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1F" w:rsidRPr="00007D1E" w:rsidRDefault="00FD3979">
      <w:pPr>
        <w:rPr>
          <w:rFonts w:ascii="Times New Roman" w:hAnsi="Times New Roman" w:cs="Times New Roman"/>
          <w:b/>
          <w:sz w:val="24"/>
          <w:szCs w:val="26"/>
        </w:rPr>
      </w:pPr>
      <w:r w:rsidRPr="00007D1E">
        <w:rPr>
          <w:rFonts w:ascii="Times New Roman" w:hAnsi="Times New Roman" w:cs="Times New Roman"/>
          <w:b/>
          <w:sz w:val="24"/>
          <w:szCs w:val="26"/>
        </w:rPr>
        <w:t xml:space="preserve">Дополнительная анкета при проведении диспансеризации граждан 65 лет и старше на выявление риска падений и </w:t>
      </w:r>
      <w:proofErr w:type="spellStart"/>
      <w:r w:rsidRPr="00007D1E">
        <w:rPr>
          <w:rFonts w:ascii="Times New Roman" w:hAnsi="Times New Roman" w:cs="Times New Roman"/>
          <w:b/>
          <w:sz w:val="24"/>
          <w:szCs w:val="26"/>
        </w:rPr>
        <w:t>остеопоротических</w:t>
      </w:r>
      <w:proofErr w:type="spellEnd"/>
      <w:r w:rsidRPr="00007D1E">
        <w:rPr>
          <w:rFonts w:ascii="Times New Roman" w:hAnsi="Times New Roman" w:cs="Times New Roman"/>
          <w:b/>
          <w:sz w:val="24"/>
          <w:szCs w:val="26"/>
        </w:rPr>
        <w:t xml:space="preserve"> переломов</w:t>
      </w:r>
    </w:p>
    <w:tbl>
      <w:tblPr>
        <w:tblW w:w="10748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6218"/>
        <w:gridCol w:w="1877"/>
        <w:gridCol w:w="994"/>
        <w:gridCol w:w="965"/>
      </w:tblGrid>
      <w:tr w:rsidR="00FD3979" w:rsidRPr="00FD3979" w:rsidTr="00007D1E">
        <w:tblPrEx>
          <w:tblCellMar>
            <w:top w:w="0" w:type="dxa"/>
            <w:bottom w:w="0" w:type="dxa"/>
          </w:tblCellMar>
        </w:tblPrEx>
        <w:trPr>
          <w:trHeight w:hRule="exact" w:val="257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Дата анкетирования (день, месяц, год):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ФИО пациента: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Пол: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Дата рождения (день, месяц, год):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Полных лет: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Рост: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Вес: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Медицинская организация:</w:t>
            </w:r>
            <w:r w:rsidR="00651220"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 xml:space="preserve"> ГБУЗ ПК «ЧБ им. </w:t>
            </w:r>
            <w:proofErr w:type="spellStart"/>
            <w:r w:rsidR="00651220"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В.Г.Любимова</w:t>
            </w:r>
            <w:proofErr w:type="spellEnd"/>
            <w:r w:rsidR="00651220"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»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608"/>
        </w:trPr>
        <w:tc>
          <w:tcPr>
            <w:tcW w:w="107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5B30A2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</w:pPr>
            <w:r w:rsidRPr="005B30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6"/>
                <w:lang w:eastAsia="ru-RU"/>
              </w:rPr>
              <w:t>Должность и ФИО проводящего анкетирование и подготовку заключения по его результатам: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</w:t>
            </w:r>
          </w:p>
        </w:tc>
        <w:tc>
          <w:tcPr>
            <w:tcW w:w="100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5B30A2" w:rsidP="00FD3979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</w:t>
            </w:r>
            <w:r w:rsidR="00FD3979"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оворил ли Вам врач когда-либо, что у Вас имеется: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76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1.1.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Эндокринные нарушения (сахарный диабет или повышенный уровень глюкозы,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гиперпаратиреоз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тиреотоксикоз,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гипогонадизм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эндогенный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гиперкортицизм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1.2.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Ревматологические и аутоиммунные заболевания (системная красная волчанка,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анкилозирующий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спондилит)?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1.3.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Заболевания органов пищеварения (состояния после резекции желудка,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мальабсорбция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хронические заболевания печени)?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1.4.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Заболевания почек (хроническая почечная недостаточ</w:t>
            </w:r>
            <w:r w:rsidR="00057328"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ность, синдром </w:t>
            </w:r>
            <w:proofErr w:type="spellStart"/>
            <w:r w:rsidR="00057328"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Фанкони</w:t>
            </w:r>
            <w:proofErr w:type="spellEnd"/>
            <w:r w:rsidR="00057328"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почечно-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канальцевый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ацидоз)?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007D1E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1.5.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Заболевания крови (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миеломная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болезнь, талассемия,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лимфомы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лейкозы)?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007D1E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1.6.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Другие заболевания и состояния (алкоголизм, иммобилизация,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овариэктомия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нервная анорексия, трансплантация органов)?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FD3979" w:rsidRPr="00FD3979" w:rsidTr="001407A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1.7.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979" w:rsidRPr="00FD3979" w:rsidRDefault="00FD3979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Генетические нарушения (Синдром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Марфана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несовершенный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остеогенез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несовершенный</w:t>
            </w:r>
            <w:r w:rsidRPr="001407A0">
              <w:t xml:space="preserve">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десмогенез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гомоцистинурия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3979" w:rsidRPr="00FD3979" w:rsidRDefault="00FD3979" w:rsidP="00FD3979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B93A93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71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2.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Принимаете ли Вы следующие лекарственные препараты: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тиреоидные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гормоны, антиконвульсанты, иммунодепрессанты, антациды с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аллюминием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bookmarkStart w:id="0" w:name="_GoBack"/>
            <w:bookmarkEnd w:id="0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ет</w:t>
            </w:r>
          </w:p>
        </w:tc>
      </w:tr>
      <w:tr w:rsidR="00B93A93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3.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Говорил ли Вам врач когда-либо, что у Вас ревматоидный артрит?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B93A93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4.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1407A0" w:rsidRDefault="00B93A93" w:rsidP="00B93A93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Принимаете ли Вы </w:t>
            </w:r>
            <w:proofErr w:type="spellStart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глюкокортикостероиды</w:t>
            </w:r>
            <w:proofErr w:type="spellEnd"/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в виде таблеток более 3 месяцев?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A93" w:rsidRPr="00FD3979" w:rsidRDefault="00B93A93" w:rsidP="00B93A93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5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5.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Были ли у Вас переломы позвонков, шейки бедра, шейки плечевой кости или два и более перелома (в том числе, разных костей и в разное время)?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6.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Были ли переломы бедра у Ваших родителей?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0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7.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Курите ли Вы? (курение одной и более сигарет в день)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8.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Принимаете ли Вы алкоголь ежедневно более 1 литра пива/ 3 бокалов вина/ 90 мл крепких напитков (водки, коньяка)?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9.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Были ли у Вас случаи падений за последний год?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10.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Используете ли Вы (или Вам советовали использовать) трость или ходунки для безопасного передвижения?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11.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Чувствуете ли Вы неустойчивость, когда идете?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12.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Вы опираетесь на мебель при передвижении по дому?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13.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Боитесь ли Вы упасть?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14.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Вам необходимо опираться на руки, чтобы встать со стула?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15.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Вам трудно подняться на бордюр?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007D1E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16.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 Вас часто возникает потребность срочно посетить туалет для мочеиспускания?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17.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Ваши ноги утратили чувствительность?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  <w:tr w:rsidR="00E257CE" w:rsidRPr="005B30A2" w:rsidTr="001407A0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E257CE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18.</w:t>
            </w:r>
          </w:p>
        </w:tc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57CE" w:rsidRPr="001407A0" w:rsidRDefault="00E257CE" w:rsidP="00057328">
            <w:pPr>
              <w:widowControl w:val="0"/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Вы принимаете лекарства, которые вызывают головокружение или заставляют Вас чувствовать себя более усталым (ой), чем обычно?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3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57CE" w:rsidRPr="00FD3979" w:rsidRDefault="00E257CE" w:rsidP="00E257CE">
            <w:pPr>
              <w:widowControl w:val="0"/>
              <w:spacing w:after="0" w:line="260" w:lineRule="exact"/>
              <w:ind w:lef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1407A0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Нет</w:t>
            </w:r>
          </w:p>
        </w:tc>
      </w:tr>
    </w:tbl>
    <w:p w:rsidR="00FD3979" w:rsidRDefault="00FD3979">
      <w:pPr>
        <w:rPr>
          <w:rFonts w:ascii="Times New Roman" w:hAnsi="Times New Roman" w:cs="Times New Roman"/>
          <w:b/>
          <w:sz w:val="26"/>
          <w:szCs w:val="26"/>
        </w:rPr>
      </w:pPr>
    </w:p>
    <w:p w:rsidR="00FD3979" w:rsidRDefault="00FD3979">
      <w:pPr>
        <w:rPr>
          <w:rFonts w:ascii="Times New Roman" w:hAnsi="Times New Roman" w:cs="Times New Roman"/>
          <w:b/>
          <w:sz w:val="26"/>
          <w:szCs w:val="26"/>
        </w:rPr>
      </w:pPr>
    </w:p>
    <w:p w:rsidR="00FD3979" w:rsidRDefault="00FD3979">
      <w:pPr>
        <w:rPr>
          <w:rFonts w:ascii="Times New Roman" w:hAnsi="Times New Roman" w:cs="Times New Roman"/>
          <w:b/>
          <w:sz w:val="26"/>
          <w:szCs w:val="26"/>
        </w:rPr>
      </w:pPr>
    </w:p>
    <w:p w:rsidR="00FD3979" w:rsidRDefault="00FD3979">
      <w:pPr>
        <w:rPr>
          <w:rFonts w:ascii="Times New Roman" w:hAnsi="Times New Roman" w:cs="Times New Roman"/>
          <w:b/>
          <w:sz w:val="26"/>
          <w:szCs w:val="26"/>
        </w:rPr>
      </w:pPr>
    </w:p>
    <w:p w:rsidR="00FD3979" w:rsidRPr="00FD3979" w:rsidRDefault="00FD3979">
      <w:pPr>
        <w:rPr>
          <w:rFonts w:ascii="Times New Roman" w:hAnsi="Times New Roman" w:cs="Times New Roman"/>
          <w:b/>
          <w:sz w:val="26"/>
          <w:szCs w:val="26"/>
        </w:rPr>
      </w:pPr>
    </w:p>
    <w:sectPr w:rsidR="00FD3979" w:rsidRPr="00FD3979" w:rsidSect="00007D1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0"/>
    <w:rsid w:val="00007D1E"/>
    <w:rsid w:val="00057328"/>
    <w:rsid w:val="001407A0"/>
    <w:rsid w:val="005B30A2"/>
    <w:rsid w:val="00651220"/>
    <w:rsid w:val="00B93A93"/>
    <w:rsid w:val="00E0141F"/>
    <w:rsid w:val="00E256BF"/>
    <w:rsid w:val="00E257CE"/>
    <w:rsid w:val="00F37B80"/>
    <w:rsid w:val="00FD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BC7E0-9E0C-41FC-ABDE-2B8258B2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2023-02-01T04:35:00Z</dcterms:created>
  <dcterms:modified xsi:type="dcterms:W3CDTF">2023-02-01T04:58:00Z</dcterms:modified>
</cp:coreProperties>
</file>