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Пермского края от 31.01.2025 N 72-п</w:t>
              <w:br/>
              <w:t xml:space="preserve">"Об утверждении Территориальной программы государственных гарантий бесплатного оказания гражданам медицинской помощи на 2025 год и на плановый период 2026 и 2027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ПЕРМСКОГО КРАЯ</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31 января 2025 г. N 72-п</w:t>
      </w:r>
    </w:p>
    <w:p>
      <w:pPr>
        <w:pStyle w:val="2"/>
        <w:jc w:val="both"/>
      </w:pPr>
      <w:r>
        <w:rPr>
          <w:sz w:val="24"/>
        </w:rPr>
      </w:r>
    </w:p>
    <w:p>
      <w:pPr>
        <w:pStyle w:val="2"/>
        <w:jc w:val="center"/>
      </w:pPr>
      <w:r>
        <w:rPr>
          <w:sz w:val="24"/>
        </w:rPr>
        <w:t xml:space="preserve">ОБ УТВЕРЖДЕНИИ ТЕРРИТОРИАЛЬНОЙ ПРОГРАММЫ ГОСУДАРСТВЕННЫХ</w:t>
      </w:r>
    </w:p>
    <w:p>
      <w:pPr>
        <w:pStyle w:val="2"/>
        <w:jc w:val="center"/>
      </w:pPr>
      <w:r>
        <w:rPr>
          <w:sz w:val="24"/>
        </w:rPr>
        <w:t xml:space="preserve">ГАРАНТИЙ БЕСПЛАТНОГО ОКАЗАНИЯ ГРАЖДАНАМ МЕДИЦИНСКОЙ ПОМОЩИ</w:t>
      </w:r>
    </w:p>
    <w:p>
      <w:pPr>
        <w:pStyle w:val="2"/>
        <w:jc w:val="center"/>
      </w:pPr>
      <w:r>
        <w:rPr>
          <w:sz w:val="24"/>
        </w:rPr>
        <w:t xml:space="preserve">НА 2025 ГОД И НА ПЛАНОВЫЙ ПЕРИОД 2026 И 2027 ГОДОВ</w:t>
      </w:r>
    </w:p>
    <w:p>
      <w:pPr>
        <w:pStyle w:val="0"/>
        <w:jc w:val="both"/>
      </w:pPr>
      <w:r>
        <w:rPr>
          <w:sz w:val="24"/>
        </w:rPr>
      </w:r>
    </w:p>
    <w:p>
      <w:pPr>
        <w:pStyle w:val="0"/>
        <w:ind w:firstLine="540"/>
        <w:jc w:val="both"/>
      </w:pPr>
      <w:r>
        <w:rPr>
          <w:sz w:val="24"/>
        </w:rPr>
        <w:t xml:space="preserve">Во исполнение Федерального </w:t>
      </w:r>
      <w:hyperlink w:history="0" r:id="rId7"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закона</w:t>
        </w:r>
      </w:hyperlink>
      <w:r>
        <w:rPr>
          <w:sz w:val="24"/>
        </w:rPr>
        <w:t xml:space="preserve"> от 21 ноября 2011 г. N 323-ФЗ "Об основах охраны здоровья граждан в Российской Федерации", </w:t>
      </w:r>
      <w:hyperlink w:history="0" r:id="rId8"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постановления</w:t>
        </w:r>
      </w:hyperlink>
      <w:r>
        <w:rPr>
          <w:sz w:val="24"/>
        </w:rPr>
        <w:t xml:space="preserve">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Правительство Пермского края постановляет:</w:t>
      </w:r>
    </w:p>
    <w:p>
      <w:pPr>
        <w:pStyle w:val="0"/>
        <w:jc w:val="both"/>
      </w:pPr>
      <w:r>
        <w:rPr>
          <w:sz w:val="24"/>
        </w:rPr>
      </w:r>
    </w:p>
    <w:p>
      <w:pPr>
        <w:pStyle w:val="0"/>
        <w:ind w:firstLine="540"/>
        <w:jc w:val="both"/>
      </w:pPr>
      <w:r>
        <w:rPr>
          <w:sz w:val="24"/>
        </w:rPr>
        <w:t xml:space="preserve">1. Утвердить прилагаемую Территориальную </w:t>
      </w:r>
      <w:hyperlink w:history="0" w:anchor="P34" w:tooltip="ТЕРРИТОРИАЛЬНАЯ ПРОГРАММА">
        <w:r>
          <w:rPr>
            <w:sz w:val="24"/>
            <w:color w:val="0000ff"/>
          </w:rPr>
          <w:t xml:space="preserve">программу</w:t>
        </w:r>
      </w:hyperlink>
      <w:r>
        <w:rPr>
          <w:sz w:val="24"/>
        </w:rPr>
        <w:t xml:space="preserve"> государственных гарантий бесплатного оказания гражданам медицинской помощи на 2025 год и на плановый период 2026 и 2027 годов.</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hyperlink w:history="0" r:id="rId9" w:tooltip="Постановление Правительства Пермского края от 13.02.2024 N 96-п (ред. от 23.12.2024) &quot;Об утверждении Территориальной программы государственных гарантий бесплатного оказания гражданам медицинской помощи на 2024 год и на плановый период 2025 и 2026 годов&quot; ------------ Утратил силу или отменен {КонсультантПлюс}">
        <w:r>
          <w:rPr>
            <w:sz w:val="24"/>
            <w:color w:val="0000ff"/>
          </w:rPr>
          <w:t xml:space="preserve">постановление</w:t>
        </w:r>
      </w:hyperlink>
      <w:r>
        <w:rPr>
          <w:sz w:val="24"/>
        </w:rPr>
        <w:t xml:space="preserve"> Правительства Пермского края от 13 февраля 2024 г. N 96-п "Об утверждении Территориальной программы государственных гарантий бесплатного оказания гражданам медицинской помощи на 2024 год и на плановый период 2025 и 2026 годов";</w:t>
      </w:r>
    </w:p>
    <w:p>
      <w:pPr>
        <w:pStyle w:val="0"/>
        <w:spacing w:before="240" w:line-rule="auto"/>
        <w:ind w:firstLine="540"/>
        <w:jc w:val="both"/>
      </w:pPr>
      <w:hyperlink w:history="0" r:id="rId10" w:tooltip="Постановление Правительства Пермского края от 15.08.2024 N 545-п &quot;О внесении изменений в Территориальную программу государственных гарантий бесплатного оказания гражданам медицинской помощи на 2024 год и на плановый период 2025 и 2026 годов, утвержденную постановлением Правительства Пермского края от 13 февраля 2024 г. N 96-п&quot; ------------ Утратил силу или отменен {КонсультантПлюс}">
        <w:r>
          <w:rPr>
            <w:sz w:val="24"/>
            <w:color w:val="0000ff"/>
          </w:rPr>
          <w:t xml:space="preserve">постановление</w:t>
        </w:r>
      </w:hyperlink>
      <w:r>
        <w:rPr>
          <w:sz w:val="24"/>
        </w:rPr>
        <w:t xml:space="preserve"> Правительства Пермского края от 15 августа 2024 г. N 545-п "О внесении изменений в Территориальную программу государственных гарантий бесплатного оказания гражданам медицинской помощи на 2024 год и на плановый период 2025 и 2026 годов, утвержденную постановлением Правительства Пермского края от 13 февраля 2024 г. N 96-п";</w:t>
      </w:r>
    </w:p>
    <w:p>
      <w:pPr>
        <w:pStyle w:val="0"/>
        <w:spacing w:before="240" w:line-rule="auto"/>
        <w:ind w:firstLine="540"/>
        <w:jc w:val="both"/>
      </w:pPr>
      <w:hyperlink w:history="0" r:id="rId11" w:tooltip="Постановление Правительства Пермского края от 25.11.2024 N 942-п &quot;О внесении изменений в Территориальную программу государственных гарантий бесплатного оказания гражданам медицинской помощи на 2024 год и на плановый период 2025 и 2026 годов, утвержденную постановлением Правительства Пермского края от 13 февраля 2024 г. N 96-п&quot; ------------ Утратил силу или отменен {КонсультантПлюс}">
        <w:r>
          <w:rPr>
            <w:sz w:val="24"/>
            <w:color w:val="0000ff"/>
          </w:rPr>
          <w:t xml:space="preserve">постановление</w:t>
        </w:r>
      </w:hyperlink>
      <w:r>
        <w:rPr>
          <w:sz w:val="24"/>
        </w:rPr>
        <w:t xml:space="preserve"> Правительства Пермского края от 25 ноября 2024 г. N 942-п "О внесении изменений в Территориальную программу государственных гарантий бесплатного оказания гражданам медицинской помощи на 2024 год и на плановый период 2025 и 2026 годов, утвержденную постановлением Правительства Пермского края от 13 февраля 2024 г. N 96-п";</w:t>
      </w:r>
    </w:p>
    <w:p>
      <w:pPr>
        <w:pStyle w:val="0"/>
        <w:spacing w:before="240" w:line-rule="auto"/>
        <w:ind w:firstLine="540"/>
        <w:jc w:val="both"/>
      </w:pPr>
      <w:hyperlink w:history="0" r:id="rId12" w:tooltip="Постановление Правительства Пермского края от 23.12.2024 N 1052-п &quot;О внесении изменений в Территориальную программу государственных гарантий бесплатного оказания гражданам медицинской помощи на 2024 год и на плановый период 2025 и 2026 годов, утвержденную постановлением Правительства Пермского края от 13 февраля 2024 г. N 96-п&quot; ------------ Утратил силу или отменен {КонсультантПлюс}">
        <w:r>
          <w:rPr>
            <w:sz w:val="24"/>
            <w:color w:val="0000ff"/>
          </w:rPr>
          <w:t xml:space="preserve">постановление</w:t>
        </w:r>
      </w:hyperlink>
      <w:r>
        <w:rPr>
          <w:sz w:val="24"/>
        </w:rPr>
        <w:t xml:space="preserve"> Правительства Пермского края от 23 декабря 2024 г. N 1052-п "О внесении изменений в Территориальную программу государственных гарантий бесплатного оказания гражданам медицинской помощи на 2024 год и на плановый период 2025 и 2026 годов, утвержденную постановлением Правительства Пермского края от 13 февраля 2024 г. N 96-п".</w:t>
      </w:r>
    </w:p>
    <w:p>
      <w:pPr>
        <w:pStyle w:val="0"/>
        <w:spacing w:before="240" w:line-rule="auto"/>
        <w:ind w:firstLine="540"/>
        <w:jc w:val="both"/>
      </w:pPr>
      <w:r>
        <w:rPr>
          <w:sz w:val="24"/>
        </w:rPr>
        <w:t xml:space="preserve">3. Настоящее постановление вступает в силу через 10 дней со дня его официального опубликования и распространяется на правоотношения, возникшие с 01 января 2025 года.</w:t>
      </w:r>
    </w:p>
    <w:p>
      <w:pPr>
        <w:pStyle w:val="0"/>
        <w:spacing w:before="240" w:line-rule="auto"/>
        <w:ind w:firstLine="540"/>
        <w:jc w:val="both"/>
      </w:pPr>
      <w:r>
        <w:rPr>
          <w:sz w:val="24"/>
        </w:rPr>
        <w:t xml:space="preserve">4. Контроль за исполнением постановления возложить на заместителя председателя Правительства Пермского края (по вопросам социальной защиты и здравоохранения).</w:t>
      </w:r>
    </w:p>
    <w:p>
      <w:pPr>
        <w:pStyle w:val="0"/>
        <w:jc w:val="both"/>
      </w:pPr>
      <w:r>
        <w:rPr>
          <w:sz w:val="24"/>
        </w:rPr>
      </w:r>
    </w:p>
    <w:p>
      <w:pPr>
        <w:pStyle w:val="0"/>
        <w:jc w:val="right"/>
      </w:pPr>
      <w:r>
        <w:rPr>
          <w:sz w:val="24"/>
        </w:rPr>
        <w:t xml:space="preserve">Губернатор Пермского края</w:t>
      </w:r>
    </w:p>
    <w:p>
      <w:pPr>
        <w:pStyle w:val="0"/>
        <w:jc w:val="right"/>
      </w:pPr>
      <w:r>
        <w:rPr>
          <w:sz w:val="24"/>
        </w:rPr>
        <w:t xml:space="preserve">Д.Н.МАХОНИН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УТВЕРЖДЕНА</w:t>
      </w:r>
    </w:p>
    <w:p>
      <w:pPr>
        <w:pStyle w:val="0"/>
        <w:jc w:val="right"/>
      </w:pPr>
      <w:r>
        <w:rPr>
          <w:sz w:val="24"/>
        </w:rPr>
        <w:t xml:space="preserve">постановлением</w:t>
      </w:r>
    </w:p>
    <w:p>
      <w:pPr>
        <w:pStyle w:val="0"/>
        <w:jc w:val="right"/>
      </w:pPr>
      <w:r>
        <w:rPr>
          <w:sz w:val="24"/>
        </w:rPr>
        <w:t xml:space="preserve">Правительства</w:t>
      </w:r>
    </w:p>
    <w:p>
      <w:pPr>
        <w:pStyle w:val="0"/>
        <w:jc w:val="right"/>
      </w:pPr>
      <w:r>
        <w:rPr>
          <w:sz w:val="24"/>
        </w:rPr>
        <w:t xml:space="preserve">Пермского края</w:t>
      </w:r>
    </w:p>
    <w:p>
      <w:pPr>
        <w:pStyle w:val="0"/>
        <w:jc w:val="right"/>
      </w:pPr>
      <w:r>
        <w:rPr>
          <w:sz w:val="24"/>
        </w:rPr>
        <w:t xml:space="preserve">от 31.01.2025 N 72-п</w:t>
      </w:r>
    </w:p>
    <w:p>
      <w:pPr>
        <w:pStyle w:val="0"/>
        <w:jc w:val="both"/>
      </w:pPr>
      <w:r>
        <w:rPr>
          <w:sz w:val="24"/>
        </w:rPr>
      </w:r>
    </w:p>
    <w:bookmarkStart w:id="34" w:name="P34"/>
    <w:bookmarkEnd w:id="34"/>
    <w:p>
      <w:pPr>
        <w:pStyle w:val="2"/>
        <w:jc w:val="center"/>
      </w:pPr>
      <w:r>
        <w:rPr>
          <w:sz w:val="24"/>
        </w:rPr>
        <w:t xml:space="preserve">ТЕРРИТОРИАЛЬНАЯ ПРОГРАММА</w:t>
      </w:r>
    </w:p>
    <w:p>
      <w:pPr>
        <w:pStyle w:val="2"/>
        <w:jc w:val="center"/>
      </w:pPr>
      <w:r>
        <w:rPr>
          <w:sz w:val="24"/>
        </w:rPr>
        <w:t xml:space="preserve">ГОСУДАРСТВЕННЫХ ГАРАНТИЙ БЕСПЛАТНОГО ОКАЗАНИЯ ГРАЖДАНАМ</w:t>
      </w:r>
    </w:p>
    <w:p>
      <w:pPr>
        <w:pStyle w:val="2"/>
        <w:jc w:val="center"/>
      </w:pPr>
      <w:r>
        <w:rPr>
          <w:sz w:val="24"/>
        </w:rPr>
        <w:t xml:space="preserve">МЕДИЦИНСКОЙ ПОМОЩИ НА 2025 ГОД И НА ПЛАНОВЫЙ ПЕРИОД 2026</w:t>
      </w:r>
    </w:p>
    <w:p>
      <w:pPr>
        <w:pStyle w:val="2"/>
        <w:jc w:val="center"/>
      </w:pPr>
      <w:r>
        <w:rPr>
          <w:sz w:val="24"/>
        </w:rPr>
        <w:t xml:space="preserve">И 2027 ГОДОВ</w:t>
      </w:r>
    </w:p>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В соответствии с Федеральным </w:t>
      </w:r>
      <w:hyperlink w:history="0" r:id="rId13"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законом</w:t>
        </w:r>
      </w:hyperlink>
      <w:r>
        <w:rPr>
          <w:sz w:val="24"/>
        </w:rPr>
        <w:t xml:space="preserve"> от 21 ноября 2011 г. N 323-ФЗ "Об основах охраны здоровья граждан в Российской Федерации" (далее - Федеральный закон N 323-ФЗ)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Территориальная программа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устанавливает перечень видов, форм и условий оказываемой бесплатно медицинской помощи, перечень заболеваний и состояний, оказание медицинской помощи при которых осуществляется бесплатно, категории граждан, которым оказание медицинской помощи осуществляется бесплатно, территориальную программу обязательного медицинского страхования (далее - Территориальная программа ОМС), объем медицинской помощи, предоставляемой за счет средств бюджета Пермского края, в том числе средств межбюджетных трансфертов из бюджета Пермского края бюджету Территориального фонда обязательного медицинского страхования Пермского края (далее - ТФОМС Пермского края),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порядок и условия предоставления медицинской помощи, целевые значения критериев доступности и качества медицинской помощи и их целевые значения.</w:t>
      </w:r>
    </w:p>
    <w:p>
      <w:pPr>
        <w:pStyle w:val="0"/>
        <w:spacing w:before="240" w:line-rule="auto"/>
        <w:ind w:firstLine="540"/>
        <w:jc w:val="both"/>
      </w:pPr>
      <w:r>
        <w:rPr>
          <w:sz w:val="24"/>
        </w:rPr>
        <w:t xml:space="preserve">В соответствии с </w:t>
      </w:r>
      <w:hyperlink w:history="0" r:id="rId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w:t>
      </w:r>
    </w:p>
    <w:p>
      <w:pPr>
        <w:pStyle w:val="0"/>
        <w:spacing w:before="240" w:line-rule="auto"/>
        <w:ind w:firstLine="540"/>
        <w:jc w:val="both"/>
      </w:pPr>
      <w:r>
        <w:rPr>
          <w:sz w:val="24"/>
        </w:rPr>
        <w:t xml:space="preserve">Органы местного самоуправления в соответствии с Федеральным </w:t>
      </w:r>
      <w:hyperlink w:history="0" r:id="rId15"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законом</w:t>
        </w:r>
      </w:hyperlink>
      <w:r>
        <w:rPr>
          <w:sz w:val="24"/>
        </w:rPr>
        <w:t xml:space="preserve"> N 323-ФЗ обеспечивают в пределах своей компетенции доступность медицинской помощи.</w:t>
      </w:r>
    </w:p>
    <w:p>
      <w:pPr>
        <w:pStyle w:val="0"/>
        <w:spacing w:before="240" w:line-rule="auto"/>
        <w:ind w:firstLine="540"/>
        <w:jc w:val="both"/>
      </w:pPr>
      <w:r>
        <w:rPr>
          <w:sz w:val="24"/>
        </w:rPr>
        <w:t xml:space="preserve">Правительство Пермского края при решении вопроса об индексации заработной платы медицинских работников медицинских организаций, подведомственных Министерству здравоохранения Пермского края (далее - Министерство), обеспечивает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pPr>
        <w:pStyle w:val="0"/>
        <w:spacing w:before="240" w:line-rule="auto"/>
        <w:ind w:firstLine="540"/>
        <w:jc w:val="both"/>
      </w:pPr>
      <w:r>
        <w:rPr>
          <w:sz w:val="24"/>
        </w:rP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Пермскому краю.</w:t>
      </w:r>
    </w:p>
    <w:p>
      <w:pPr>
        <w:pStyle w:val="0"/>
        <w:spacing w:before="240" w:line-rule="auto"/>
        <w:ind w:firstLine="540"/>
        <w:jc w:val="both"/>
      </w:pPr>
      <w:r>
        <w:rPr>
          <w:sz w:val="24"/>
        </w:rPr>
        <w:t xml:space="preserve">Территориальная программа государственных гарантий сформирована с учетом порядков оказания медицинской помощи, стандартов медицинской помощи, разработанных в том числе на основе клинических рекомендаций, особенностей половозрастного состава населения, уровня и структуры заболеваемости населения Пермского края, основанных на данных медицинской статистики, климатических и географических особенностей региона и транспортной доступности медицинских организаций, сбалансированности объема медицинской помощи и ее финансового обеспечения,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 а также с учетом 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pPr>
        <w:pStyle w:val="0"/>
        <w:spacing w:before="240" w:line-rule="auto"/>
        <w:ind w:firstLine="540"/>
        <w:jc w:val="both"/>
      </w:pPr>
      <w:r>
        <w:rPr>
          <w:sz w:val="24"/>
        </w:rPr>
        <w:t xml:space="preserve">Территориальная программа государственных гарантий сформирована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w:t>
      </w:r>
      <w:hyperlink w:history="0" r:id="rId16"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частями 3</w:t>
        </w:r>
      </w:hyperlink>
      <w:r>
        <w:rPr>
          <w:sz w:val="24"/>
        </w:rPr>
        <w:t xml:space="preserve">, </w:t>
      </w:r>
      <w:hyperlink w:history="0" r:id="rId17"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4</w:t>
        </w:r>
      </w:hyperlink>
      <w:r>
        <w:rPr>
          <w:sz w:val="24"/>
        </w:rPr>
        <w:t xml:space="preserve">, </w:t>
      </w:r>
      <w:hyperlink w:history="0" r:id="rId18"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6</w:t>
        </w:r>
      </w:hyperlink>
      <w:r>
        <w:rPr>
          <w:sz w:val="24"/>
        </w:rPr>
        <w:t xml:space="preserve"> - </w:t>
      </w:r>
      <w:hyperlink w:history="0" r:id="rId19"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9</w:t>
        </w:r>
      </w:hyperlink>
      <w:r>
        <w:rPr>
          <w:sz w:val="24"/>
        </w:rPr>
        <w:t xml:space="preserve"> и </w:t>
      </w:r>
      <w:hyperlink w:history="0" r:id="rId2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11 статьи 37</w:t>
        </w:r>
      </w:hyperlink>
      <w:r>
        <w:rPr>
          <w:sz w:val="24"/>
        </w:rPr>
        <w:t xml:space="preserve"> Федерального закона N 323-ФЗ.</w:t>
      </w:r>
    </w:p>
    <w:p>
      <w:pPr>
        <w:pStyle w:val="0"/>
        <w:spacing w:before="240" w:line-rule="auto"/>
        <w:ind w:firstLine="540"/>
        <w:jc w:val="both"/>
      </w:pPr>
      <w:r>
        <w:rPr>
          <w:sz w:val="24"/>
        </w:rPr>
        <w:t xml:space="preserve">Экономическое обоснование Территориальной программы государственных гарантий разработано на основе Методики планирования бюджетных ассигнований Пермского края, утвержденной приказом Министерства финансов Пермского края, и расчетов финансовых средств для реализации Территориальной программы ОМС с учетом разъяснений, данных Министерством здравоохранения Российской Федерации совместно с Федеральным фондом обязательного медицинского страхования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Расходование средств в рамках реализации Территориальной программы государственных гарантий по видам медицинской помощи, включенным в базовую программу обязательного медицинского страхования (далее - Базовая программа ОМС), осуществляется медицинскими организациями в соответствии с тарифным соглашением на соответствующий финансовый год.</w:t>
      </w:r>
    </w:p>
    <w:p>
      <w:pPr>
        <w:pStyle w:val="0"/>
        <w:spacing w:before="240" w:line-rule="auto"/>
        <w:ind w:firstLine="540"/>
        <w:jc w:val="both"/>
      </w:pPr>
      <w:r>
        <w:rPr>
          <w:sz w:val="24"/>
        </w:rPr>
        <w:t xml:space="preserve">Расходование средств в рамках реализации Территориальной программы государственных гарантий по видам медицинской помощи, не включенным в Базовую программу ОМС, осуществляется медицинскими организациями в соответствии с действующим законодательством Российской Федерации и Пермского края.</w:t>
      </w:r>
    </w:p>
    <w:p>
      <w:pPr>
        <w:pStyle w:val="0"/>
        <w:spacing w:before="240" w:line-rule="auto"/>
        <w:ind w:firstLine="540"/>
        <w:jc w:val="both"/>
      </w:pPr>
      <w:r>
        <w:rPr>
          <w:sz w:val="24"/>
        </w:rPr>
        <w:t xml:space="preserve">Медицинскую помощь в рамках Территориальной программы государственных гарантий оказывают медицинские организации любой организационно-правовой формы. </w:t>
      </w:r>
      <w:hyperlink w:history="0" w:anchor="P731" w:tooltip="ПЕРЕЧЕНЬ">
        <w:r>
          <w:rPr>
            <w:sz w:val="24"/>
            <w:color w:val="0000ff"/>
          </w:rPr>
          <w:t xml:space="preserve">Перечень</w:t>
        </w:r>
      </w:hyperlink>
      <w:r>
        <w:rPr>
          <w:sz w:val="24"/>
        </w:rPr>
        <w:t xml:space="preserve"> медицинских организаций, участвующих в реализации Территориальной программы государственных гарантий, в том числе Территориальной программы ОМС, и перечень медицинских организаций, проводящих профилактические медицинские осмотры и диспансеризацию, в том числе углубленную диспансеризацию и диспансеризацию для оценки репродуктивного здоровья женщин и мужчин в 2025 году, установлен в приложении 1 к Территориальной программе государственных гарантий.</w:t>
      </w:r>
    </w:p>
    <w:p>
      <w:pPr>
        <w:pStyle w:val="0"/>
        <w:spacing w:before="240" w:line-rule="auto"/>
        <w:ind w:firstLine="540"/>
        <w:jc w:val="both"/>
      </w:pPr>
      <w:r>
        <w:rPr>
          <w:sz w:val="24"/>
        </w:rPr>
        <w:t xml:space="preserve">В случае установления Правительством Российской Федерации особенностей реализации Базовой программы ОМС в условиях чрезвычайной ситуации и (или) при возникновении угрозы распространения заболеваний, представляющих опасность для окружающих, реализация Территориальной программы ОМС будет осуществляться с учетом таких особенностей.</w:t>
      </w:r>
    </w:p>
    <w:p>
      <w:pPr>
        <w:pStyle w:val="0"/>
        <w:jc w:val="both"/>
      </w:pPr>
      <w:r>
        <w:rPr>
          <w:sz w:val="24"/>
        </w:rPr>
      </w:r>
    </w:p>
    <w:bookmarkStart w:id="55" w:name="P55"/>
    <w:bookmarkEnd w:id="55"/>
    <w:p>
      <w:pPr>
        <w:pStyle w:val="2"/>
        <w:outlineLvl w:val="1"/>
        <w:jc w:val="center"/>
      </w:pPr>
      <w:r>
        <w:rPr>
          <w:sz w:val="24"/>
        </w:rPr>
        <w:t xml:space="preserve">II. Перечень видов, форм и условий предоставления</w:t>
      </w:r>
    </w:p>
    <w:p>
      <w:pPr>
        <w:pStyle w:val="2"/>
        <w:jc w:val="center"/>
      </w:pPr>
      <w:r>
        <w:rPr>
          <w:sz w:val="24"/>
        </w:rPr>
        <w:t xml:space="preserve">медицинской помощи, оказание которой осуществляется</w:t>
      </w:r>
    </w:p>
    <w:p>
      <w:pPr>
        <w:pStyle w:val="2"/>
        <w:jc w:val="center"/>
      </w:pPr>
      <w:r>
        <w:rPr>
          <w:sz w:val="24"/>
        </w:rPr>
        <w:t xml:space="preserve">бесплатно</w:t>
      </w:r>
    </w:p>
    <w:p>
      <w:pPr>
        <w:pStyle w:val="0"/>
        <w:jc w:val="both"/>
      </w:pPr>
      <w:r>
        <w:rPr>
          <w:sz w:val="24"/>
        </w:rPr>
      </w:r>
    </w:p>
    <w:p>
      <w:pPr>
        <w:pStyle w:val="0"/>
        <w:ind w:firstLine="540"/>
        <w:jc w:val="both"/>
      </w:pPr>
      <w:r>
        <w:rPr>
          <w:sz w:val="24"/>
        </w:rPr>
        <w:t xml:space="preserve">В рамках Территориальной программы государственных гарантий (за исключением медицинской помощи, оказываемой в рамках клинической апробации) бесплатно предоставляются следующие виды медицинской помощи:</w:t>
      </w:r>
    </w:p>
    <w:p>
      <w:pPr>
        <w:pStyle w:val="0"/>
        <w:spacing w:before="240" w:line-rule="auto"/>
        <w:ind w:firstLine="540"/>
        <w:jc w:val="both"/>
      </w:pPr>
      <w:r>
        <w:rPr>
          <w:sz w:val="24"/>
        </w:rPr>
        <w:t xml:space="preserve">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40" w:line-rule="auto"/>
        <w:ind w:firstLine="540"/>
        <w:jc w:val="both"/>
      </w:pPr>
      <w:r>
        <w:rPr>
          <w:sz w:val="24"/>
        </w:rPr>
        <w:t xml:space="preserve">специализированная, в том числе высокотехнологичная, медицинская помощь;</w:t>
      </w:r>
    </w:p>
    <w:p>
      <w:pPr>
        <w:pStyle w:val="0"/>
        <w:spacing w:before="240" w:line-rule="auto"/>
        <w:ind w:firstLine="540"/>
        <w:jc w:val="both"/>
      </w:pPr>
      <w:r>
        <w:rPr>
          <w:sz w:val="24"/>
        </w:rPr>
        <w:t xml:space="preserve">скорая, в том числе скорая специализированная, медицинская помощь;</w:t>
      </w:r>
    </w:p>
    <w:p>
      <w:pPr>
        <w:pStyle w:val="0"/>
        <w:spacing w:before="240" w:line-rule="auto"/>
        <w:ind w:firstLine="540"/>
        <w:jc w:val="both"/>
      </w:pPr>
      <w:r>
        <w:rPr>
          <w:sz w:val="24"/>
        </w:rPr>
        <w:t xml:space="preserve">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0"/>
        <w:spacing w:before="240" w:line-rule="auto"/>
        <w:ind w:firstLine="540"/>
        <w:jc w:val="both"/>
      </w:pPr>
      <w:r>
        <w:rPr>
          <w:sz w:val="24"/>
        </w:rPr>
        <w:t xml:space="preserve">Понятие "медицинская организация" используется в Территориальной программе государственных гарантий в значении, определенном в Федеральном </w:t>
      </w:r>
      <w:hyperlink w:history="0" r:id="rId21"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законе</w:t>
        </w:r>
      </w:hyperlink>
      <w:r>
        <w:rPr>
          <w:sz w:val="24"/>
        </w:rPr>
        <w:t xml:space="preserve"> N 323-ФЗ и в Федеральном </w:t>
      </w:r>
      <w:hyperlink w:history="0" r:id="rId2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законе</w:t>
        </w:r>
      </w:hyperlink>
      <w:r>
        <w:rPr>
          <w:sz w:val="24"/>
        </w:rPr>
        <w:t xml:space="preserve"> от 29 ноября 2010 г. N 326 "Об обязательном медицинском страховании в Российской Федерации".</w:t>
      </w:r>
    </w:p>
    <w:p>
      <w:pPr>
        <w:pStyle w:val="0"/>
        <w:jc w:val="both"/>
      </w:pPr>
      <w:r>
        <w:rPr>
          <w:sz w:val="24"/>
        </w:rPr>
      </w:r>
    </w:p>
    <w:bookmarkStart w:id="66" w:name="P66"/>
    <w:bookmarkEnd w:id="66"/>
    <w:p>
      <w:pPr>
        <w:pStyle w:val="2"/>
        <w:outlineLvl w:val="2"/>
        <w:jc w:val="center"/>
      </w:pPr>
      <w:r>
        <w:rPr>
          <w:sz w:val="24"/>
        </w:rPr>
        <w:t xml:space="preserve">Порядок оказания медицинской помощи отдельным категориям</w:t>
      </w:r>
    </w:p>
    <w:p>
      <w:pPr>
        <w:pStyle w:val="2"/>
        <w:jc w:val="center"/>
      </w:pPr>
      <w:r>
        <w:rPr>
          <w:sz w:val="24"/>
        </w:rPr>
        <w:t xml:space="preserve">ветеранов боевых действий</w:t>
      </w:r>
    </w:p>
    <w:p>
      <w:pPr>
        <w:pStyle w:val="0"/>
        <w:jc w:val="both"/>
      </w:pPr>
      <w:r>
        <w:rPr>
          <w:sz w:val="24"/>
        </w:rPr>
      </w:r>
    </w:p>
    <w:p>
      <w:pPr>
        <w:pStyle w:val="0"/>
        <w:ind w:firstLine="540"/>
        <w:jc w:val="both"/>
      </w:pPr>
      <w:r>
        <w:rPr>
          <w:sz w:val="24"/>
        </w:rPr>
        <w:t xml:space="preserve">Ветеранам боевых действий, указанным в </w:t>
      </w:r>
      <w:hyperlink w:history="0" r:id="rId23"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 {КонсультантПлюс}">
        <w:r>
          <w:rPr>
            <w:sz w:val="24"/>
            <w:color w:val="0000ff"/>
          </w:rPr>
          <w:t xml:space="preserve">абзацах втором</w:t>
        </w:r>
      </w:hyperlink>
      <w:r>
        <w:rPr>
          <w:sz w:val="24"/>
        </w:rPr>
        <w:t xml:space="preserve"> и </w:t>
      </w:r>
      <w:hyperlink w:history="0" r:id="rId24"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 {КонсультантПлюс}">
        <w:r>
          <w:rPr>
            <w:sz w:val="24"/>
            <w:color w:val="0000ff"/>
          </w:rPr>
          <w:t xml:space="preserve">третьем подпункта "в" пункта 2</w:t>
        </w:r>
      </w:hyperlink>
      <w:r>
        <w:rPr>
          <w:sz w:val="24"/>
        </w:rPr>
        <w:t xml:space="preserve"> Указа Президента Российской Федерации от 03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Территориальной программы государственных гарантий осуществляется во внеочередном порядке.</w:t>
      </w:r>
    </w:p>
    <w:p>
      <w:pPr>
        <w:pStyle w:val="0"/>
        <w:spacing w:before="240" w:line-rule="auto"/>
        <w:ind w:firstLine="540"/>
        <w:jc w:val="both"/>
      </w:pPr>
      <w:r>
        <w:rPr>
          <w:sz w:val="24"/>
        </w:rPr>
        <w:t xml:space="preserve">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ТФОМС Пермского края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pPr>
        <w:pStyle w:val="0"/>
        <w:spacing w:before="240" w:line-rule="auto"/>
        <w:ind w:firstLine="540"/>
        <w:jc w:val="both"/>
      </w:pPr>
      <w:r>
        <w:rPr>
          <w:sz w:val="24"/>
        </w:rPr>
        <w:t xml:space="preserve">ТФОМС Пермского края на основании </w:t>
      </w:r>
      <w:hyperlink w:history="0" r:id="rId2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пункта 15 части 2 статьи 44</w:t>
        </w:r>
      </w:hyperlink>
      <w:r>
        <w:rPr>
          <w:sz w:val="24"/>
        </w:rPr>
        <w:t xml:space="preserve"> Федерального закона от 29 ноября 2010 г. N 326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pPr>
        <w:pStyle w:val="0"/>
        <w:spacing w:before="240" w:line-rule="auto"/>
        <w:ind w:firstLine="540"/>
        <w:jc w:val="both"/>
      </w:pPr>
      <w:r>
        <w:rPr>
          <w:sz w:val="24"/>
        </w:rPr>
        <w:t xml:space="preserve">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pPr>
        <w:pStyle w:val="0"/>
        <w:spacing w:before="240" w:line-rule="auto"/>
        <w:ind w:firstLine="540"/>
        <w:jc w:val="both"/>
      </w:pPr>
      <w:r>
        <w:rPr>
          <w:sz w:val="24"/>
        </w:rPr>
        <w:t xml:space="preserve">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pPr>
        <w:pStyle w:val="0"/>
        <w:spacing w:before="240" w:line-rule="auto"/>
        <w:ind w:firstLine="540"/>
        <w:jc w:val="both"/>
      </w:pPr>
      <w:r>
        <w:rPr>
          <w:sz w:val="24"/>
        </w:rPr>
        <w:t xml:space="preserve">В течение месяца после получения медицинской организацией информации о прибытии участника специальной военной операции в Пермский край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pPr>
        <w:pStyle w:val="0"/>
        <w:spacing w:before="240" w:line-rule="auto"/>
        <w:ind w:firstLine="540"/>
        <w:jc w:val="both"/>
      </w:pPr>
      <w:r>
        <w:rPr>
          <w:sz w:val="24"/>
        </w:rPr>
        <w:t xml:space="preserve">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pPr>
        <w:pStyle w:val="0"/>
        <w:spacing w:before="240" w:line-rule="auto"/>
        <w:ind w:firstLine="540"/>
        <w:jc w:val="both"/>
      </w:pPr>
      <w:r>
        <w:rPr>
          <w:sz w:val="24"/>
        </w:rPr>
        <w:t xml:space="preserve">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pPr>
        <w:pStyle w:val="0"/>
        <w:spacing w:before="240" w:line-rule="auto"/>
        <w:ind w:firstLine="540"/>
        <w:jc w:val="both"/>
      </w:pPr>
      <w:r>
        <w:rPr>
          <w:sz w:val="24"/>
        </w:rPr>
        <w:t xml:space="preserve">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pPr>
        <w:pStyle w:val="0"/>
        <w:spacing w:before="240" w:line-rule="auto"/>
        <w:ind w:firstLine="540"/>
        <w:jc w:val="both"/>
      </w:pPr>
      <w:r>
        <w:rPr>
          <w:sz w:val="24"/>
        </w:rPr>
        <w:t xml:space="preserve">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министру труда и социального развития Пермского края.</w:t>
      </w:r>
    </w:p>
    <w:p>
      <w:pPr>
        <w:pStyle w:val="0"/>
        <w:spacing w:before="240" w:line-rule="auto"/>
        <w:ind w:firstLine="540"/>
        <w:jc w:val="both"/>
      </w:pPr>
      <w:r>
        <w:rPr>
          <w:sz w:val="24"/>
        </w:rPr>
        <w:t xml:space="preserve">После получения указанной информации министр труда и социального развития Пермского края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pPr>
        <w:pStyle w:val="0"/>
        <w:spacing w:before="240" w:line-rule="auto"/>
        <w:ind w:firstLine="540"/>
        <w:jc w:val="both"/>
      </w:pPr>
      <w:r>
        <w:rPr>
          <w:sz w:val="24"/>
        </w:rPr>
        <w:t xml:space="preserve">При оказании социальных услуг министр труда и социального развития Пермского края также информирует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pPr>
        <w:pStyle w:val="0"/>
        <w:spacing w:before="240" w:line-rule="auto"/>
        <w:ind w:firstLine="540"/>
        <w:jc w:val="both"/>
      </w:pPr>
      <w:r>
        <w:rPr>
          <w:sz w:val="24"/>
        </w:rPr>
        <w:t xml:space="preserve">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pPr>
        <w:pStyle w:val="0"/>
        <w:spacing w:before="240" w:line-rule="auto"/>
        <w:ind w:firstLine="540"/>
        <w:jc w:val="both"/>
      </w:pPr>
      <w:r>
        <w:rPr>
          <w:sz w:val="24"/>
        </w:rPr>
        <w:t xml:space="preserve">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Территориальной программой государственных гарантий,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pPr>
        <w:pStyle w:val="0"/>
        <w:spacing w:before="240" w:line-rule="auto"/>
        <w:ind w:firstLine="540"/>
        <w:jc w:val="both"/>
      </w:pPr>
      <w:r>
        <w:rPr>
          <w:sz w:val="24"/>
        </w:rPr>
        <w:t xml:space="preserve">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Территориальной программой государственных гарантий.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pPr>
        <w:pStyle w:val="0"/>
        <w:spacing w:before="240" w:line-rule="auto"/>
        <w:ind w:firstLine="540"/>
        <w:jc w:val="both"/>
      </w:pPr>
      <w:r>
        <w:rPr>
          <w:sz w:val="24"/>
        </w:rPr>
        <w:t xml:space="preserve">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40" w:line-rule="auto"/>
        <w:ind w:firstLine="540"/>
        <w:jc w:val="both"/>
      </w:pPr>
      <w:r>
        <w:rPr>
          <w:sz w:val="24"/>
        </w:rPr>
        <w:t xml:space="preserve">Участники специальной военной операции при наличии показаний получают санаторно-курортное лечение в рамках </w:t>
      </w:r>
      <w:hyperlink w:history="0" r:id="rId26"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pPr>
        <w:pStyle w:val="0"/>
        <w:spacing w:before="240" w:line-rule="auto"/>
        <w:ind w:firstLine="540"/>
        <w:jc w:val="both"/>
      </w:pPr>
      <w:r>
        <w:rPr>
          <w:sz w:val="24"/>
        </w:rP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history="0" r:id="rId27"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пунктом 12</w:t>
        </w:r>
      </w:hyperlink>
      <w:r>
        <w:rPr>
          <w:sz w:val="24"/>
        </w:rP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pPr>
        <w:pStyle w:val="0"/>
        <w:spacing w:before="240" w:line-rule="auto"/>
        <w:ind w:firstLine="540"/>
        <w:jc w:val="both"/>
      </w:pPr>
      <w:r>
        <w:rPr>
          <w:sz w:val="24"/>
        </w:rPr>
        <w:t xml:space="preserve">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pPr>
        <w:pStyle w:val="0"/>
        <w:spacing w:before="240" w:line-rule="auto"/>
        <w:ind w:firstLine="540"/>
        <w:jc w:val="both"/>
      </w:pPr>
      <w:r>
        <w:rPr>
          <w:sz w:val="24"/>
        </w:rPr>
        <w:t xml:space="preserve">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pPr>
        <w:pStyle w:val="0"/>
        <w:spacing w:before="240" w:line-rule="auto"/>
        <w:ind w:firstLine="540"/>
        <w:jc w:val="both"/>
      </w:pPr>
      <w:r>
        <w:rPr>
          <w:sz w:val="24"/>
        </w:rPr>
        <w:t xml:space="preserve">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pPr>
        <w:pStyle w:val="0"/>
        <w:spacing w:before="240" w:line-rule="auto"/>
        <w:ind w:firstLine="540"/>
        <w:jc w:val="both"/>
      </w:pPr>
      <w:r>
        <w:rPr>
          <w:sz w:val="24"/>
        </w:rPr>
        <w:t xml:space="preserve">Порядок зубного протезирования (вне зависимости от наличия у участника специальной военной операции инвалидности) и порядок получения участниками специальной военной операции лекарственных препаратов во внеочередном порядке за счет бюджетных ассигнований бюджета Пермского края утверждены приказами Министерства.</w:t>
      </w:r>
    </w:p>
    <w:p>
      <w:pPr>
        <w:pStyle w:val="0"/>
        <w:jc w:val="both"/>
      </w:pPr>
      <w:r>
        <w:rPr>
          <w:sz w:val="24"/>
        </w:rPr>
      </w:r>
    </w:p>
    <w:p>
      <w:pPr>
        <w:pStyle w:val="2"/>
        <w:outlineLvl w:val="2"/>
        <w:jc w:val="center"/>
      </w:pPr>
      <w:r>
        <w:rPr>
          <w:sz w:val="24"/>
        </w:rPr>
        <w:t xml:space="preserve">Первичная медико-санитарная помощь</w:t>
      </w:r>
    </w:p>
    <w:p>
      <w:pPr>
        <w:pStyle w:val="0"/>
        <w:jc w:val="both"/>
      </w:pPr>
      <w:r>
        <w:rPr>
          <w:sz w:val="24"/>
        </w:rPr>
      </w:r>
    </w:p>
    <w:p>
      <w:pPr>
        <w:pStyle w:val="0"/>
        <w:ind w:firstLine="540"/>
        <w:jc w:val="both"/>
      </w:pPr>
      <w:r>
        <w:rPr>
          <w:sz w:val="24"/>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40" w:line-rule="auto"/>
        <w:ind w:firstLine="540"/>
        <w:jc w:val="both"/>
      </w:pPr>
      <w:r>
        <w:rPr>
          <w:sz w:val="24"/>
        </w:rPr>
        <w:t xml:space="preserve">Первичная медико-санитарная помощь оказывается в амбулаторных условиях и условиях дневного стационара в плановой и неотложной формах.</w:t>
      </w:r>
    </w:p>
    <w:p>
      <w:pPr>
        <w:pStyle w:val="0"/>
        <w:spacing w:before="240" w:line-rule="auto"/>
        <w:ind w:firstLine="540"/>
        <w:jc w:val="both"/>
      </w:pPr>
      <w:r>
        <w:rPr>
          <w:sz w:val="24"/>
        </w:rPr>
        <w:t xml:space="preserve">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pPr>
        <w:pStyle w:val="0"/>
        <w:spacing w:before="240" w:line-rule="auto"/>
        <w:ind w:firstLine="540"/>
        <w:jc w:val="both"/>
      </w:pPr>
      <w:r>
        <w:rPr>
          <w:sz w:val="24"/>
        </w:rPr>
        <w:t xml:space="preserve">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pPr>
        <w:pStyle w:val="0"/>
        <w:spacing w:before="240" w:line-rule="auto"/>
        <w:ind w:firstLine="540"/>
        <w:jc w:val="both"/>
      </w:pPr>
      <w:r>
        <w:rPr>
          <w:sz w:val="24"/>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40" w:line-rule="auto"/>
        <w:ind w:firstLine="540"/>
        <w:jc w:val="both"/>
      </w:pPr>
      <w:r>
        <w:rPr>
          <w:sz w:val="24"/>
        </w:rPr>
        <w:t xml:space="preserve">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pPr>
        <w:pStyle w:val="0"/>
        <w:spacing w:before="240" w:line-rule="auto"/>
        <w:ind w:firstLine="540"/>
        <w:jc w:val="both"/>
      </w:pPr>
      <w:r>
        <w:rPr>
          <w:sz w:val="24"/>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jc w:val="both"/>
      </w:pPr>
      <w:r>
        <w:rPr>
          <w:sz w:val="24"/>
        </w:rPr>
      </w:r>
    </w:p>
    <w:p>
      <w:pPr>
        <w:pStyle w:val="2"/>
        <w:outlineLvl w:val="2"/>
        <w:jc w:val="center"/>
      </w:pPr>
      <w:r>
        <w:rPr>
          <w:sz w:val="24"/>
        </w:rPr>
        <w:t xml:space="preserve">Специализированная, в том числе высокотехнологичная,</w:t>
      </w:r>
    </w:p>
    <w:p>
      <w:pPr>
        <w:pStyle w:val="2"/>
        <w:jc w:val="center"/>
      </w:pPr>
      <w:r>
        <w:rPr>
          <w:sz w:val="24"/>
        </w:rPr>
        <w:t xml:space="preserve">медицинская помощь</w:t>
      </w:r>
    </w:p>
    <w:p>
      <w:pPr>
        <w:pStyle w:val="0"/>
        <w:jc w:val="both"/>
      </w:pPr>
      <w:r>
        <w:rPr>
          <w:sz w:val="24"/>
        </w:rPr>
      </w:r>
    </w:p>
    <w:p>
      <w:pPr>
        <w:pStyle w:val="0"/>
        <w:ind w:firstLine="540"/>
        <w:jc w:val="both"/>
      </w:pPr>
      <w:r>
        <w:rPr>
          <w:sz w:val="24"/>
        </w:rPr>
        <w:t xml:space="preserve">Специализированная медицинская помощь оказывается бесплатно в стационарных условиях и в условиях дневного стационара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40" w:line-rule="auto"/>
        <w:ind w:firstLine="540"/>
        <w:jc w:val="both"/>
      </w:pPr>
      <w:r>
        <w:rPr>
          <w:sz w:val="24"/>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40" w:line-rule="auto"/>
        <w:ind w:firstLine="540"/>
        <w:jc w:val="both"/>
      </w:pPr>
      <w:r>
        <w:rPr>
          <w:sz w:val="24"/>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history="0" w:anchor="P3457" w:tooltip="ПЕРЕЧЕНЬ">
        <w:r>
          <w:rPr>
            <w:sz w:val="24"/>
            <w:color w:val="0000ff"/>
          </w:rPr>
          <w:t xml:space="preserve">перечнем</w:t>
        </w:r>
      </w:hyperlink>
      <w:r>
        <w:rPr>
          <w:sz w:val="24"/>
        </w:rP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2 к Территориальной программе государственных гарантий.</w:t>
      </w:r>
    </w:p>
    <w:p>
      <w:pPr>
        <w:pStyle w:val="0"/>
        <w:spacing w:before="240" w:line-rule="auto"/>
        <w:ind w:firstLine="540"/>
        <w:jc w:val="both"/>
      </w:pPr>
      <w:r>
        <w:rPr>
          <w:sz w:val="24"/>
        </w:rPr>
        <w:t xml:space="preserve">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(единой информационной системы здравоохранения Пермского края), для организации ему диспансерного наблюдения и медицинской реабилитации при необходимости.</w:t>
      </w:r>
    </w:p>
    <w:p>
      <w:pPr>
        <w:pStyle w:val="0"/>
        <w:spacing w:before="240" w:line-rule="auto"/>
        <w:ind w:firstLine="540"/>
        <w:jc w:val="both"/>
      </w:pPr>
      <w:r>
        <w:rPr>
          <w:sz w:val="24"/>
        </w:rPr>
        <w:t xml:space="preserve">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pPr>
        <w:pStyle w:val="0"/>
        <w:spacing w:before="240" w:line-rule="auto"/>
        <w:ind w:firstLine="540"/>
        <w:jc w:val="both"/>
      </w:pPr>
      <w:r>
        <w:rPr>
          <w:sz w:val="24"/>
        </w:rPr>
        <w:t xml:space="preserve">Министерство осуществляет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pPr>
        <w:pStyle w:val="0"/>
        <w:spacing w:before="240" w:line-rule="auto"/>
        <w:ind w:firstLine="540"/>
        <w:jc w:val="both"/>
      </w:pPr>
      <w:r>
        <w:rPr>
          <w:sz w:val="24"/>
        </w:rPr>
        <w:t xml:space="preserve">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pPr>
        <w:pStyle w:val="0"/>
        <w:jc w:val="both"/>
      </w:pPr>
      <w:r>
        <w:rPr>
          <w:sz w:val="24"/>
        </w:rPr>
      </w:r>
    </w:p>
    <w:p>
      <w:pPr>
        <w:pStyle w:val="2"/>
        <w:outlineLvl w:val="2"/>
        <w:jc w:val="center"/>
      </w:pPr>
      <w:r>
        <w:rPr>
          <w:sz w:val="24"/>
        </w:rPr>
        <w:t xml:space="preserve">Скорая, в том числе скорая специализированная, медицинская</w:t>
      </w:r>
    </w:p>
    <w:p>
      <w:pPr>
        <w:pStyle w:val="2"/>
        <w:jc w:val="center"/>
      </w:pPr>
      <w:r>
        <w:rPr>
          <w:sz w:val="24"/>
        </w:rPr>
        <w:t xml:space="preserve">помощь</w:t>
      </w:r>
    </w:p>
    <w:p>
      <w:pPr>
        <w:pStyle w:val="0"/>
        <w:jc w:val="both"/>
      </w:pPr>
      <w:r>
        <w:rPr>
          <w:sz w:val="24"/>
        </w:rPr>
      </w:r>
    </w:p>
    <w:p>
      <w:pPr>
        <w:pStyle w:val="0"/>
        <w:ind w:firstLine="540"/>
        <w:jc w:val="both"/>
      </w:pPr>
      <w:r>
        <w:rPr>
          <w:sz w:val="24"/>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40" w:line-rule="auto"/>
        <w:ind w:firstLine="540"/>
        <w:jc w:val="both"/>
      </w:pPr>
      <w:r>
        <w:rPr>
          <w:sz w:val="24"/>
        </w:rPr>
        <w:t xml:space="preserve">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pPr>
        <w:pStyle w:val="0"/>
        <w:spacing w:before="240" w:line-rule="auto"/>
        <w:ind w:firstLine="540"/>
        <w:jc w:val="both"/>
      </w:pPr>
      <w:r>
        <w:rPr>
          <w:sz w:val="24"/>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pPr>
        <w:pStyle w:val="0"/>
        <w:spacing w:before="240" w:line-rule="auto"/>
        <w:ind w:firstLine="540"/>
        <w:jc w:val="both"/>
      </w:pPr>
      <w:r>
        <w:rPr>
          <w:sz w:val="24"/>
        </w:rP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40" w:line-rule="auto"/>
        <w:ind w:firstLine="540"/>
        <w:jc w:val="both"/>
      </w:pPr>
      <w:r>
        <w:rPr>
          <w:sz w:val="24"/>
        </w:rPr>
        <w:t xml:space="preserve">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pPr>
        <w:pStyle w:val="0"/>
        <w:spacing w:before="240" w:line-rule="auto"/>
        <w:ind w:firstLine="540"/>
        <w:jc w:val="both"/>
      </w:pPr>
      <w:r>
        <w:rPr>
          <w:sz w:val="24"/>
        </w:rPr>
        <w:t xml:space="preserve">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бюджета Пермского края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pPr>
        <w:pStyle w:val="0"/>
        <w:spacing w:before="240" w:line-rule="auto"/>
        <w:ind w:firstLine="540"/>
        <w:jc w:val="both"/>
      </w:pPr>
      <w:r>
        <w:rPr>
          <w:sz w:val="24"/>
        </w:rPr>
        <w:t xml:space="preserve">Министерство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pPr>
        <w:pStyle w:val="0"/>
        <w:spacing w:before="240" w:line-rule="auto"/>
        <w:ind w:firstLine="540"/>
        <w:jc w:val="both"/>
      </w:pPr>
      <w:r>
        <w:rPr>
          <w:sz w:val="24"/>
        </w:rPr>
        <w:t xml:space="preserve">Финансовое обеспечение скорой медицинской помощи осуществляется с учетом положений </w:t>
      </w:r>
      <w:hyperlink w:history="0" r:id="rId2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пункта 3 статьи 8</w:t>
        </w:r>
      </w:hyperlink>
      <w:r>
        <w:rPr>
          <w:sz w:val="24"/>
        </w:rPr>
        <w:t xml:space="preserve"> Федерального закона от 29 ноября 2010 г. N 326-ФЗ "Об обязательном медицинском страховании в Российской Федерации".</w:t>
      </w:r>
    </w:p>
    <w:p>
      <w:pPr>
        <w:pStyle w:val="0"/>
        <w:jc w:val="both"/>
      </w:pPr>
      <w:r>
        <w:rPr>
          <w:sz w:val="24"/>
        </w:rPr>
      </w:r>
    </w:p>
    <w:bookmarkStart w:id="126" w:name="P126"/>
    <w:bookmarkEnd w:id="126"/>
    <w:p>
      <w:pPr>
        <w:pStyle w:val="2"/>
        <w:outlineLvl w:val="2"/>
        <w:jc w:val="center"/>
      </w:pPr>
      <w:r>
        <w:rPr>
          <w:sz w:val="24"/>
        </w:rPr>
        <w:t xml:space="preserve">Медицинская реабилитация</w:t>
      </w:r>
    </w:p>
    <w:p>
      <w:pPr>
        <w:pStyle w:val="0"/>
        <w:jc w:val="both"/>
      </w:pPr>
      <w:r>
        <w:rPr>
          <w:sz w:val="24"/>
        </w:rPr>
      </w:r>
    </w:p>
    <w:p>
      <w:pPr>
        <w:pStyle w:val="0"/>
        <w:ind w:firstLine="540"/>
        <w:jc w:val="both"/>
      </w:pPr>
      <w:r>
        <w:rPr>
          <w:sz w:val="24"/>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40" w:line-rule="auto"/>
        <w:ind w:firstLine="540"/>
        <w:jc w:val="both"/>
      </w:pPr>
      <w:r>
        <w:rPr>
          <w:sz w:val="24"/>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40" w:line-rule="auto"/>
        <w:ind w:firstLine="540"/>
        <w:jc w:val="both"/>
      </w:pPr>
      <w:r>
        <w:rPr>
          <w:sz w:val="24"/>
        </w:rP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pPr>
        <w:pStyle w:val="0"/>
        <w:spacing w:before="240" w:line-rule="auto"/>
        <w:ind w:firstLine="540"/>
        <w:jc w:val="both"/>
      </w:pPr>
      <w:r>
        <w:rPr>
          <w:sz w:val="24"/>
        </w:rPr>
        <w:t xml:space="preserve">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pPr>
        <w:pStyle w:val="0"/>
        <w:spacing w:before="240" w:line-rule="auto"/>
        <w:ind w:firstLine="540"/>
        <w:jc w:val="both"/>
      </w:pPr>
      <w:r>
        <w:rPr>
          <w:sz w:val="24"/>
        </w:rPr>
        <w:t xml:space="preserve">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40" w:line-rule="auto"/>
        <w:ind w:firstLine="540"/>
        <w:jc w:val="both"/>
      </w:pPr>
      <w:r>
        <w:rPr>
          <w:sz w:val="24"/>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40" w:line-rule="auto"/>
        <w:ind w:firstLine="540"/>
        <w:jc w:val="both"/>
      </w:pPr>
      <w:r>
        <w:rPr>
          <w:sz w:val="24"/>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40" w:line-rule="auto"/>
        <w:ind w:firstLine="540"/>
        <w:jc w:val="both"/>
      </w:pPr>
      <w:r>
        <w:rPr>
          <w:sz w:val="24"/>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40" w:line-rule="auto"/>
        <w:ind w:firstLine="540"/>
        <w:jc w:val="both"/>
      </w:pPr>
      <w:r>
        <w:rPr>
          <w:sz w:val="24"/>
        </w:rPr>
        <w:t xml:space="preserve">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pPr>
        <w:pStyle w:val="0"/>
        <w:spacing w:before="240" w:line-rule="auto"/>
        <w:ind w:firstLine="540"/>
        <w:jc w:val="both"/>
      </w:pPr>
      <w:r>
        <w:rPr>
          <w:sz w:val="24"/>
        </w:rPr>
        <w:t xml:space="preserve">Медицинская реабилитация осуществляется в медицинских организациях, имеющих лицензию на медицинскую деятельность, включая работы (услуги) по медицинской реабилитации. Перечень медицинских организаций, оказывающих медицинскую помощь по профилю "медицинская реабилитация" на территории Пермского края, утвержден приказами Министерства.</w:t>
      </w:r>
    </w:p>
    <w:p>
      <w:pPr>
        <w:pStyle w:val="0"/>
        <w:jc w:val="both"/>
      </w:pPr>
      <w:r>
        <w:rPr>
          <w:sz w:val="24"/>
        </w:rPr>
      </w:r>
    </w:p>
    <w:bookmarkStart w:id="139" w:name="P139"/>
    <w:bookmarkEnd w:id="139"/>
    <w:p>
      <w:pPr>
        <w:pStyle w:val="2"/>
        <w:outlineLvl w:val="2"/>
        <w:jc w:val="center"/>
      </w:pPr>
      <w:r>
        <w:rPr>
          <w:sz w:val="24"/>
        </w:rPr>
        <w:t xml:space="preserve">Паллиативная медицинская помощь</w:t>
      </w:r>
    </w:p>
    <w:p>
      <w:pPr>
        <w:pStyle w:val="0"/>
        <w:jc w:val="both"/>
      </w:pPr>
      <w:r>
        <w:rPr>
          <w:sz w:val="24"/>
        </w:rPr>
      </w:r>
    </w:p>
    <w:p>
      <w:pPr>
        <w:pStyle w:val="0"/>
        <w:ind w:firstLine="540"/>
        <w:jc w:val="both"/>
      </w:pPr>
      <w:r>
        <w:rPr>
          <w:sz w:val="24"/>
        </w:rPr>
        <w:t xml:space="preserve">Паллиативная медицинская помощь оказывается бесплатно в амбулаторных условиях, в том числе на дому, в условиях дневного стационара и в стационарных условиях медицинскими работниками, прошедшими обучение по оказанию такой помощи.</w:t>
      </w:r>
    </w:p>
    <w:p>
      <w:pPr>
        <w:pStyle w:val="0"/>
        <w:spacing w:before="240" w:line-rule="auto"/>
        <w:ind w:firstLine="540"/>
        <w:jc w:val="both"/>
      </w:pPr>
      <w:r>
        <w:rPr>
          <w:sz w:val="24"/>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r:id="rId29"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части 2 статьи 6</w:t>
        </w:r>
      </w:hyperlink>
      <w:r>
        <w:rPr>
          <w:sz w:val="24"/>
        </w:rPr>
        <w:t xml:space="preserve"> Федерального закона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40" w:line-rule="auto"/>
        <w:ind w:firstLine="540"/>
        <w:jc w:val="both"/>
      </w:pPr>
      <w:r>
        <w:rPr>
          <w:sz w:val="24"/>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40" w:line-rule="auto"/>
        <w:ind w:firstLine="540"/>
        <w:jc w:val="both"/>
      </w:pPr>
      <w:r>
        <w:rPr>
          <w:sz w:val="24"/>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40" w:line-rule="auto"/>
        <w:ind w:firstLine="540"/>
        <w:jc w:val="both"/>
      </w:pPr>
      <w:r>
        <w:rPr>
          <w:sz w:val="24"/>
        </w:rPr>
        <w:t xml:space="preserve">За счет бюджета Пермского края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перечню, утвержденному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посещении на дому, и продуктами лечебного (энтерального) питания.</w:t>
      </w:r>
    </w:p>
    <w:p>
      <w:pPr>
        <w:pStyle w:val="0"/>
        <w:spacing w:before="240" w:line-rule="auto"/>
        <w:ind w:firstLine="540"/>
        <w:jc w:val="both"/>
      </w:pPr>
      <w:r>
        <w:rPr>
          <w:sz w:val="24"/>
        </w:rPr>
        <w:t xml:space="preserve">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Министерство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0"/>
        <w:spacing w:before="240" w:line-rule="auto"/>
        <w:ind w:firstLine="540"/>
        <w:jc w:val="both"/>
      </w:pPr>
      <w:r>
        <w:rPr>
          <w:sz w:val="24"/>
        </w:rPr>
        <w:t xml:space="preserve">Мероприятия по развитию паллиативной медицинской помощи осуществляются в рамках реализации соответствующей государственной программы Пермского края, включающей указанные мероприятия, а также целевые показатели их результативности.</w:t>
      </w:r>
    </w:p>
    <w:p>
      <w:pPr>
        <w:pStyle w:val="0"/>
        <w:jc w:val="both"/>
      </w:pPr>
      <w:r>
        <w:rPr>
          <w:sz w:val="24"/>
        </w:rPr>
      </w:r>
    </w:p>
    <w:p>
      <w:pPr>
        <w:pStyle w:val="2"/>
        <w:outlineLvl w:val="2"/>
        <w:jc w:val="center"/>
      </w:pPr>
      <w:r>
        <w:rPr>
          <w:sz w:val="24"/>
        </w:rPr>
        <w:t xml:space="preserve">Медицинская помощь гражданам, находящимся в стационарных</w:t>
      </w:r>
    </w:p>
    <w:p>
      <w:pPr>
        <w:pStyle w:val="2"/>
        <w:jc w:val="center"/>
      </w:pPr>
      <w:r>
        <w:rPr>
          <w:sz w:val="24"/>
        </w:rPr>
        <w:t xml:space="preserve">организациях социального обслуживания</w:t>
      </w:r>
    </w:p>
    <w:p>
      <w:pPr>
        <w:pStyle w:val="0"/>
        <w:jc w:val="both"/>
      </w:pPr>
      <w:r>
        <w:rPr>
          <w:sz w:val="24"/>
        </w:rPr>
      </w:r>
    </w:p>
    <w:p>
      <w:pPr>
        <w:pStyle w:val="0"/>
        <w:ind w:firstLine="540"/>
        <w:jc w:val="both"/>
      </w:pPr>
      <w:r>
        <w:rPr>
          <w:sz w:val="24"/>
        </w:rPr>
        <w:t xml:space="preserve">В целях оказания гражданам, находящимся в стационарных организациях социального обслуживания, медицинской помощи организуется взаимодействие стационарных организаций социального обслуживания с близлежащими медицинскими организациями в порядке, установленном приказом Министерства.</w:t>
      </w:r>
    </w:p>
    <w:p>
      <w:pPr>
        <w:pStyle w:val="0"/>
        <w:spacing w:before="240" w:line-rule="auto"/>
        <w:ind w:firstLine="540"/>
        <w:jc w:val="both"/>
      </w:pPr>
      <w:r>
        <w:rPr>
          <w:sz w:val="24"/>
        </w:rPr>
        <w:t xml:space="preserve">В отношении лиц, находящихся в стационарных организациях социального обслуживания, в рамках Территориальной программы ОМС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40" w:line-rule="auto"/>
        <w:ind w:firstLine="540"/>
        <w:jc w:val="both"/>
      </w:pPr>
      <w:r>
        <w:rPr>
          <w:sz w:val="24"/>
        </w:rPr>
        <w:t xml:space="preserve">Контроль за полнотой и результатами проведения диспансеризации и диспансерного наблюдения осуществляют Министерство, а также страховые медицинские организации, в которых застрахованы по обязательному медицинскому страхования лица, находящиеся в стационарных организациях социального обслуживания, и ТФОМС Пермского края.</w:t>
      </w:r>
    </w:p>
    <w:p>
      <w:pPr>
        <w:pStyle w:val="0"/>
        <w:spacing w:before="240" w:line-rule="auto"/>
        <w:ind w:firstLine="540"/>
        <w:jc w:val="both"/>
      </w:pPr>
      <w:r>
        <w:rPr>
          <w:sz w:val="24"/>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 государственных гарантий.</w:t>
      </w:r>
    </w:p>
    <w:p>
      <w:pPr>
        <w:pStyle w:val="0"/>
        <w:jc w:val="both"/>
      </w:pPr>
      <w:r>
        <w:rPr>
          <w:sz w:val="24"/>
        </w:rPr>
      </w:r>
    </w:p>
    <w:p>
      <w:pPr>
        <w:pStyle w:val="2"/>
        <w:outlineLvl w:val="2"/>
        <w:jc w:val="center"/>
      </w:pPr>
      <w:r>
        <w:rPr>
          <w:sz w:val="24"/>
        </w:rPr>
        <w:t xml:space="preserve">Медицинская помощь лицам с психическими расстройствами</w:t>
      </w:r>
    </w:p>
    <w:p>
      <w:pPr>
        <w:pStyle w:val="2"/>
        <w:jc w:val="center"/>
      </w:pPr>
      <w:r>
        <w:rPr>
          <w:sz w:val="24"/>
        </w:rPr>
        <w:t xml:space="preserve">и расстройствами поведения</w:t>
      </w:r>
    </w:p>
    <w:p>
      <w:pPr>
        <w:pStyle w:val="0"/>
        <w:jc w:val="both"/>
      </w:pPr>
      <w:r>
        <w:rPr>
          <w:sz w:val="24"/>
        </w:rPr>
      </w:r>
    </w:p>
    <w:p>
      <w:pPr>
        <w:pStyle w:val="0"/>
        <w:ind w:firstLine="540"/>
        <w:jc w:val="both"/>
      </w:pPr>
      <w:r>
        <w:rPr>
          <w:sz w:val="24"/>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Пермского края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осуществляет Министерство.</w:t>
      </w:r>
    </w:p>
    <w:p>
      <w:pPr>
        <w:pStyle w:val="0"/>
        <w:spacing w:before="240" w:line-rule="auto"/>
        <w:ind w:firstLine="540"/>
        <w:jc w:val="both"/>
      </w:pPr>
      <w:r>
        <w:rPr>
          <w:sz w:val="24"/>
        </w:rPr>
        <w:t xml:space="preserve">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jc w:val="both"/>
      </w:pPr>
      <w:r>
        <w:rPr>
          <w:sz w:val="24"/>
        </w:rPr>
      </w:r>
    </w:p>
    <w:p>
      <w:pPr>
        <w:pStyle w:val="2"/>
        <w:outlineLvl w:val="2"/>
        <w:jc w:val="center"/>
      </w:pPr>
      <w:r>
        <w:rPr>
          <w:sz w:val="24"/>
        </w:rPr>
        <w:t xml:space="preserve">Формы оказания медицинской помощи</w:t>
      </w:r>
    </w:p>
    <w:p>
      <w:pPr>
        <w:pStyle w:val="0"/>
        <w:jc w:val="both"/>
      </w:pPr>
      <w:r>
        <w:rPr>
          <w:sz w:val="24"/>
        </w:rPr>
      </w:r>
    </w:p>
    <w:p>
      <w:pPr>
        <w:pStyle w:val="0"/>
        <w:ind w:firstLine="540"/>
        <w:jc w:val="both"/>
      </w:pPr>
      <w:r>
        <w:rPr>
          <w:sz w:val="24"/>
        </w:rPr>
        <w:t xml:space="preserve">Медицинская помощь оказывается в следующих формах:</w:t>
      </w:r>
    </w:p>
    <w:p>
      <w:pPr>
        <w:pStyle w:val="0"/>
        <w:spacing w:before="240" w:line-rule="auto"/>
        <w:ind w:firstLine="540"/>
        <w:jc w:val="both"/>
      </w:pPr>
      <w:r>
        <w:rPr>
          <w:sz w:val="24"/>
        </w:rPr>
        <w:t xml:space="preserve">экстренная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40" w:line-rule="auto"/>
        <w:ind w:firstLine="540"/>
        <w:jc w:val="both"/>
      </w:pPr>
      <w:r>
        <w:rPr>
          <w:sz w:val="24"/>
        </w:rPr>
        <w:t xml:space="preserve">неотложная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40" w:line-rule="auto"/>
        <w:ind w:firstLine="540"/>
        <w:jc w:val="both"/>
      </w:pPr>
      <w:r>
        <w:rPr>
          <w:sz w:val="24"/>
        </w:rPr>
        <w:t xml:space="preserve">плановая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ухудшения состояния пациента, угрозы его жизни и здоровью.</w:t>
      </w:r>
    </w:p>
    <w:p>
      <w:pPr>
        <w:pStyle w:val="0"/>
        <w:spacing w:before="240" w:line-rule="auto"/>
        <w:ind w:firstLine="540"/>
        <w:jc w:val="both"/>
      </w:pPr>
      <w:r>
        <w:rPr>
          <w:sz w:val="24"/>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pPr>
        <w:pStyle w:val="0"/>
        <w:spacing w:before="240" w:line-rule="auto"/>
        <w:ind w:firstLine="540"/>
        <w:jc w:val="both"/>
      </w:pPr>
      <w:r>
        <w:rPr>
          <w:sz w:val="24"/>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w:history="0" r:id="rId3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пунктом 21 части 1 статьи 14</w:t>
        </w:r>
      </w:hyperlink>
      <w:r>
        <w:rPr>
          <w:sz w:val="24"/>
        </w:rPr>
        <w:t xml:space="preserve"> Федерального закона N 323-ФЗ,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pPr>
        <w:pStyle w:val="0"/>
        <w:spacing w:before="240" w:line-rule="auto"/>
        <w:ind w:firstLine="540"/>
        <w:jc w:val="both"/>
      </w:pPr>
      <w:r>
        <w:rPr>
          <w:sz w:val="24"/>
        </w:rPr>
        <w:t xml:space="preserve">При оказании в рамках реализации Территориальной программы государственных 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40" w:line-rule="auto"/>
        <w:ind w:firstLine="540"/>
        <w:jc w:val="both"/>
      </w:pPr>
      <w:r>
        <w:rPr>
          <w:sz w:val="24"/>
        </w:rPr>
        <w:t xml:space="preserve">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jc w:val="both"/>
      </w:pPr>
      <w:r>
        <w:rPr>
          <w:sz w:val="24"/>
        </w:rPr>
      </w:r>
    </w:p>
    <w:bookmarkStart w:id="176" w:name="P176"/>
    <w:bookmarkEnd w:id="176"/>
    <w:p>
      <w:pPr>
        <w:pStyle w:val="2"/>
        <w:outlineLvl w:val="1"/>
        <w:jc w:val="center"/>
      </w:pPr>
      <w:r>
        <w:rPr>
          <w:sz w:val="24"/>
        </w:rPr>
        <w:t xml:space="preserve">III. Перечень заболеваний и состояний, оказание медицинской</w:t>
      </w:r>
    </w:p>
    <w:p>
      <w:pPr>
        <w:pStyle w:val="2"/>
        <w:jc w:val="center"/>
      </w:pPr>
      <w:r>
        <w:rPr>
          <w:sz w:val="24"/>
        </w:rPr>
        <w:t xml:space="preserve">помощи при которых осуществляется бесплатно, и категории</w:t>
      </w:r>
    </w:p>
    <w:p>
      <w:pPr>
        <w:pStyle w:val="2"/>
        <w:jc w:val="center"/>
      </w:pPr>
      <w:r>
        <w:rPr>
          <w:sz w:val="24"/>
        </w:rPr>
        <w:t xml:space="preserve">граждан, оказание медицинской помощи которым осуществляется</w:t>
      </w:r>
    </w:p>
    <w:p>
      <w:pPr>
        <w:pStyle w:val="2"/>
        <w:jc w:val="center"/>
      </w:pPr>
      <w:r>
        <w:rPr>
          <w:sz w:val="24"/>
        </w:rPr>
        <w:t xml:space="preserve">бесплатно. Порядок и условия предоставления медицинской</w:t>
      </w:r>
    </w:p>
    <w:p>
      <w:pPr>
        <w:pStyle w:val="2"/>
        <w:jc w:val="center"/>
      </w:pPr>
      <w:r>
        <w:rPr>
          <w:sz w:val="24"/>
        </w:rPr>
        <w:t xml:space="preserve">помощи в рамках Территориальной программы государственных</w:t>
      </w:r>
    </w:p>
    <w:p>
      <w:pPr>
        <w:pStyle w:val="2"/>
        <w:jc w:val="center"/>
      </w:pPr>
      <w:r>
        <w:rPr>
          <w:sz w:val="24"/>
        </w:rPr>
        <w:t xml:space="preserve">гарантий</w:t>
      </w:r>
    </w:p>
    <w:p>
      <w:pPr>
        <w:pStyle w:val="0"/>
        <w:jc w:val="both"/>
      </w:pPr>
      <w:r>
        <w:rPr>
          <w:sz w:val="24"/>
        </w:rPr>
      </w:r>
    </w:p>
    <w:p>
      <w:pPr>
        <w:pStyle w:val="0"/>
        <w:ind w:firstLine="540"/>
        <w:jc w:val="both"/>
      </w:pPr>
      <w:r>
        <w:rPr>
          <w:sz w:val="24"/>
        </w:rPr>
        <w:t xml:space="preserve">1. Гражданин имеет право на бесплатное получение медицинской помощи по видам, формам и условиям ее оказания в соответствии с </w:t>
      </w:r>
      <w:hyperlink w:history="0" w:anchor="P55" w:tooltip="II. Перечень видов, форм и условий предоставления">
        <w:r>
          <w:rPr>
            <w:sz w:val="24"/>
            <w:color w:val="0000ff"/>
          </w:rPr>
          <w:t xml:space="preserve">разделом II</w:t>
        </w:r>
      </w:hyperlink>
      <w:r>
        <w:rPr>
          <w:sz w:val="24"/>
        </w:rPr>
        <w:t xml:space="preserve"> Территориальной программы государственных гарантий при следующих заболеваниях и состояниях:</w:t>
      </w:r>
    </w:p>
    <w:p>
      <w:pPr>
        <w:pStyle w:val="0"/>
        <w:spacing w:before="240" w:line-rule="auto"/>
        <w:ind w:firstLine="540"/>
        <w:jc w:val="both"/>
      </w:pPr>
      <w:r>
        <w:rPr>
          <w:sz w:val="24"/>
        </w:rPr>
        <w:t xml:space="preserve">инфекционные и паразитарные болезни;</w:t>
      </w:r>
    </w:p>
    <w:p>
      <w:pPr>
        <w:pStyle w:val="0"/>
        <w:spacing w:before="240" w:line-rule="auto"/>
        <w:ind w:firstLine="540"/>
        <w:jc w:val="both"/>
      </w:pPr>
      <w:r>
        <w:rPr>
          <w:sz w:val="24"/>
        </w:rPr>
        <w:t xml:space="preserve">новообразования;</w:t>
      </w:r>
    </w:p>
    <w:p>
      <w:pPr>
        <w:pStyle w:val="0"/>
        <w:spacing w:before="240" w:line-rule="auto"/>
        <w:ind w:firstLine="540"/>
        <w:jc w:val="both"/>
      </w:pPr>
      <w:r>
        <w:rPr>
          <w:sz w:val="24"/>
        </w:rPr>
        <w:t xml:space="preserve">болезни эндокринной системы;</w:t>
      </w:r>
    </w:p>
    <w:p>
      <w:pPr>
        <w:pStyle w:val="0"/>
        <w:spacing w:before="240" w:line-rule="auto"/>
        <w:ind w:firstLine="540"/>
        <w:jc w:val="both"/>
      </w:pPr>
      <w:r>
        <w:rPr>
          <w:sz w:val="24"/>
        </w:rPr>
        <w:t xml:space="preserve">расстройства питания и нарушения обмена веществ;</w:t>
      </w:r>
    </w:p>
    <w:p>
      <w:pPr>
        <w:pStyle w:val="0"/>
        <w:spacing w:before="240" w:line-rule="auto"/>
        <w:ind w:firstLine="540"/>
        <w:jc w:val="both"/>
      </w:pPr>
      <w:r>
        <w:rPr>
          <w:sz w:val="24"/>
        </w:rPr>
        <w:t xml:space="preserve">болезни нервной системы;</w:t>
      </w:r>
    </w:p>
    <w:p>
      <w:pPr>
        <w:pStyle w:val="0"/>
        <w:spacing w:before="240" w:line-rule="auto"/>
        <w:ind w:firstLine="540"/>
        <w:jc w:val="both"/>
      </w:pPr>
      <w:r>
        <w:rPr>
          <w:sz w:val="24"/>
        </w:rPr>
        <w:t xml:space="preserve">болезни крови, кроветворных органов;</w:t>
      </w:r>
    </w:p>
    <w:p>
      <w:pPr>
        <w:pStyle w:val="0"/>
        <w:spacing w:before="240" w:line-rule="auto"/>
        <w:ind w:firstLine="540"/>
        <w:jc w:val="both"/>
      </w:pPr>
      <w:r>
        <w:rPr>
          <w:sz w:val="24"/>
        </w:rPr>
        <w:t xml:space="preserve">отдельные нарушения, вовлекающие иммунный механизм;</w:t>
      </w:r>
    </w:p>
    <w:p>
      <w:pPr>
        <w:pStyle w:val="0"/>
        <w:spacing w:before="240" w:line-rule="auto"/>
        <w:ind w:firstLine="540"/>
        <w:jc w:val="both"/>
      </w:pPr>
      <w:r>
        <w:rPr>
          <w:sz w:val="24"/>
        </w:rPr>
        <w:t xml:space="preserve">болезни глаза и его придаточного аппарата;</w:t>
      </w:r>
    </w:p>
    <w:p>
      <w:pPr>
        <w:pStyle w:val="0"/>
        <w:spacing w:before="240" w:line-rule="auto"/>
        <w:ind w:firstLine="540"/>
        <w:jc w:val="both"/>
      </w:pPr>
      <w:r>
        <w:rPr>
          <w:sz w:val="24"/>
        </w:rPr>
        <w:t xml:space="preserve">болезни уха и сосцевидного отростка;</w:t>
      </w:r>
    </w:p>
    <w:p>
      <w:pPr>
        <w:pStyle w:val="0"/>
        <w:spacing w:before="240" w:line-rule="auto"/>
        <w:ind w:firstLine="540"/>
        <w:jc w:val="both"/>
      </w:pPr>
      <w:r>
        <w:rPr>
          <w:sz w:val="24"/>
        </w:rPr>
        <w:t xml:space="preserve">болезни системы кровообращения;</w:t>
      </w:r>
    </w:p>
    <w:p>
      <w:pPr>
        <w:pStyle w:val="0"/>
        <w:spacing w:before="240" w:line-rule="auto"/>
        <w:ind w:firstLine="540"/>
        <w:jc w:val="both"/>
      </w:pPr>
      <w:r>
        <w:rPr>
          <w:sz w:val="24"/>
        </w:rPr>
        <w:t xml:space="preserve">болезни органов дыхания;</w:t>
      </w:r>
    </w:p>
    <w:p>
      <w:pPr>
        <w:pStyle w:val="0"/>
        <w:spacing w:before="240" w:line-rule="auto"/>
        <w:ind w:firstLine="540"/>
        <w:jc w:val="both"/>
      </w:pPr>
      <w:r>
        <w:rPr>
          <w:sz w:val="24"/>
        </w:rPr>
        <w:t xml:space="preserve">болезни органов пищеварения, в том числе болезни полости рта, слюнных желез и челюстей (за исключением зубного протезирования);</w:t>
      </w:r>
    </w:p>
    <w:p>
      <w:pPr>
        <w:pStyle w:val="0"/>
        <w:spacing w:before="240" w:line-rule="auto"/>
        <w:ind w:firstLine="540"/>
        <w:jc w:val="both"/>
      </w:pPr>
      <w:r>
        <w:rPr>
          <w:sz w:val="24"/>
        </w:rPr>
        <w:t xml:space="preserve">болезни мочеполовой системы;</w:t>
      </w:r>
    </w:p>
    <w:p>
      <w:pPr>
        <w:pStyle w:val="0"/>
        <w:spacing w:before="240" w:line-rule="auto"/>
        <w:ind w:firstLine="540"/>
        <w:jc w:val="both"/>
      </w:pPr>
      <w:r>
        <w:rPr>
          <w:sz w:val="24"/>
        </w:rPr>
        <w:t xml:space="preserve">болезни кожи и подкожной клетчатки;</w:t>
      </w:r>
    </w:p>
    <w:p>
      <w:pPr>
        <w:pStyle w:val="0"/>
        <w:spacing w:before="240" w:line-rule="auto"/>
        <w:ind w:firstLine="540"/>
        <w:jc w:val="both"/>
      </w:pPr>
      <w:r>
        <w:rPr>
          <w:sz w:val="24"/>
        </w:rPr>
        <w:t xml:space="preserve">болезни костно-мышечной системы и соединительной ткани;</w:t>
      </w:r>
    </w:p>
    <w:p>
      <w:pPr>
        <w:pStyle w:val="0"/>
        <w:spacing w:before="240" w:line-rule="auto"/>
        <w:ind w:firstLine="540"/>
        <w:jc w:val="both"/>
      </w:pPr>
      <w:r>
        <w:rPr>
          <w:sz w:val="24"/>
        </w:rPr>
        <w:t xml:space="preserve">травмы, отравления и некоторые другие последствия воздействия внешних причин;</w:t>
      </w:r>
    </w:p>
    <w:p>
      <w:pPr>
        <w:pStyle w:val="0"/>
        <w:spacing w:before="240" w:line-rule="auto"/>
        <w:ind w:firstLine="540"/>
        <w:jc w:val="both"/>
      </w:pPr>
      <w:r>
        <w:rPr>
          <w:sz w:val="24"/>
        </w:rPr>
        <w:t xml:space="preserve">врожденные аномалии (пороки развития);</w:t>
      </w:r>
    </w:p>
    <w:p>
      <w:pPr>
        <w:pStyle w:val="0"/>
        <w:spacing w:before="240" w:line-rule="auto"/>
        <w:ind w:firstLine="540"/>
        <w:jc w:val="both"/>
      </w:pPr>
      <w:r>
        <w:rPr>
          <w:sz w:val="24"/>
        </w:rPr>
        <w:t xml:space="preserve">деформации и хромосомные нарушения;</w:t>
      </w:r>
    </w:p>
    <w:p>
      <w:pPr>
        <w:pStyle w:val="0"/>
        <w:spacing w:before="240" w:line-rule="auto"/>
        <w:ind w:firstLine="540"/>
        <w:jc w:val="both"/>
      </w:pPr>
      <w:r>
        <w:rPr>
          <w:sz w:val="24"/>
        </w:rPr>
        <w:t xml:space="preserve">беременность, роды, послеродовой период и аборты;</w:t>
      </w:r>
    </w:p>
    <w:p>
      <w:pPr>
        <w:pStyle w:val="0"/>
        <w:spacing w:before="240" w:line-rule="auto"/>
        <w:ind w:firstLine="540"/>
        <w:jc w:val="both"/>
      </w:pPr>
      <w:r>
        <w:rPr>
          <w:sz w:val="24"/>
        </w:rPr>
        <w:t xml:space="preserve">отдельные состояния, возникающие у детей в перинатальный период;</w:t>
      </w:r>
    </w:p>
    <w:p>
      <w:pPr>
        <w:pStyle w:val="0"/>
        <w:spacing w:before="240" w:line-rule="auto"/>
        <w:ind w:firstLine="540"/>
        <w:jc w:val="both"/>
      </w:pPr>
      <w:r>
        <w:rPr>
          <w:sz w:val="24"/>
        </w:rPr>
        <w:t xml:space="preserve">психические расстройства и расстройства поведения;</w:t>
      </w:r>
    </w:p>
    <w:p>
      <w:pPr>
        <w:pStyle w:val="0"/>
        <w:spacing w:before="240" w:line-rule="auto"/>
        <w:ind w:firstLine="540"/>
        <w:jc w:val="both"/>
      </w:pPr>
      <w:r>
        <w:rPr>
          <w:sz w:val="24"/>
        </w:rPr>
        <w:t xml:space="preserve">симптомы, признаки и отклонения от нормы, не отнесенные к заболеваниям и состояниям.</w:t>
      </w:r>
    </w:p>
    <w:p>
      <w:pPr>
        <w:pStyle w:val="0"/>
        <w:spacing w:before="240" w:line-rule="auto"/>
        <w:ind w:firstLine="540"/>
        <w:jc w:val="both"/>
      </w:pPr>
      <w:r>
        <w:rPr>
          <w:sz w:val="24"/>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40" w:line-rule="auto"/>
        <w:ind w:firstLine="540"/>
        <w:jc w:val="both"/>
      </w:pPr>
      <w:r>
        <w:rPr>
          <w:sz w:val="24"/>
        </w:rPr>
        <w:t xml:space="preserve">В соответствии с законодательством Российской Федерации отдельные категории граждан имеют право на:</w:t>
      </w:r>
    </w:p>
    <w:p>
      <w:pPr>
        <w:pStyle w:val="0"/>
        <w:spacing w:before="240" w:line-rule="auto"/>
        <w:ind w:firstLine="540"/>
        <w:jc w:val="both"/>
      </w:pPr>
      <w:r>
        <w:rPr>
          <w:sz w:val="24"/>
        </w:rPr>
        <w:t xml:space="preserve">обеспечение лекарственными препаратами в соответствии с </w:t>
      </w:r>
      <w:hyperlink w:history="0" w:anchor="P257" w:tooltip="5. 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
        <w:r>
          <w:rPr>
            <w:sz w:val="24"/>
            <w:color w:val="0000ff"/>
          </w:rPr>
          <w:t xml:space="preserve">пунктом 5 раздела III</w:t>
        </w:r>
      </w:hyperlink>
      <w:r>
        <w:rPr>
          <w:sz w:val="24"/>
        </w:rPr>
        <w:t xml:space="preserve"> Территориальной программы государственных гарантий;</w:t>
      </w:r>
    </w:p>
    <w:p>
      <w:pPr>
        <w:pStyle w:val="0"/>
        <w:spacing w:before="240" w:line-rule="auto"/>
        <w:ind w:firstLine="540"/>
        <w:jc w:val="both"/>
      </w:pPr>
      <w:r>
        <w:rPr>
          <w:sz w:val="24"/>
        </w:rPr>
        <w:t xml:space="preserve">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0"/>
        <w:spacing w:before="240" w:line-rule="auto"/>
        <w:ind w:firstLine="540"/>
        <w:jc w:val="both"/>
      </w:pPr>
      <w:r>
        <w:rPr>
          <w:sz w:val="24"/>
        </w:rPr>
        <w:t xml:space="preserve">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40" w:line-rule="auto"/>
        <w:ind w:firstLine="540"/>
        <w:jc w:val="both"/>
      </w:pPr>
      <w:r>
        <w:rPr>
          <w:sz w:val="24"/>
        </w:rPr>
        <w:t xml:space="preserve">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40" w:line-rule="auto"/>
        <w:ind w:firstLine="540"/>
        <w:jc w:val="both"/>
      </w:pPr>
      <w:r>
        <w:rPr>
          <w:sz w:val="24"/>
        </w:rPr>
        <w:t xml:space="preserve">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40" w:line-rule="auto"/>
        <w:ind w:firstLine="540"/>
        <w:jc w:val="both"/>
      </w:pPr>
      <w:r>
        <w:rPr>
          <w:sz w:val="24"/>
        </w:rPr>
        <w:t xml:space="preserve">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pPr>
        <w:pStyle w:val="0"/>
        <w:spacing w:before="240" w:line-rule="auto"/>
        <w:ind w:firstLine="540"/>
        <w:jc w:val="both"/>
      </w:pPr>
      <w:r>
        <w:rPr>
          <w:sz w:val="24"/>
        </w:rPr>
        <w:t xml:space="preserve">пренатальную (дородовую) диагностику нарушений развития ребенка - беременные женщины;</w:t>
      </w:r>
    </w:p>
    <w:p>
      <w:pPr>
        <w:pStyle w:val="0"/>
        <w:spacing w:before="240" w:line-rule="auto"/>
        <w:ind w:firstLine="540"/>
        <w:jc w:val="both"/>
      </w:pPr>
      <w:r>
        <w:rPr>
          <w:sz w:val="24"/>
        </w:rPr>
        <w:t xml:space="preserve">аудиологический скрининг - новорожденные дети и дети первого года жизни;</w:t>
      </w:r>
    </w:p>
    <w:p>
      <w:pPr>
        <w:pStyle w:val="0"/>
        <w:spacing w:before="240" w:line-rule="auto"/>
        <w:ind w:firstLine="540"/>
        <w:jc w:val="both"/>
      </w:pPr>
      <w:r>
        <w:rPr>
          <w:sz w:val="24"/>
        </w:rPr>
        <w:t xml:space="preserve">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40" w:line-rule="auto"/>
        <w:ind w:firstLine="540"/>
        <w:jc w:val="both"/>
      </w:pPr>
      <w:r>
        <w:rPr>
          <w:sz w:val="24"/>
        </w:rPr>
        <w:t xml:space="preserve">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 KoA-дегидрогеназная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 / 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pPr>
        <w:pStyle w:val="0"/>
        <w:spacing w:before="240" w:line-rule="auto"/>
        <w:ind w:firstLine="540"/>
        <w:jc w:val="both"/>
      </w:pPr>
      <w:r>
        <w:rPr>
          <w:sz w:val="24"/>
        </w:rP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40" w:line-rule="auto"/>
        <w:ind w:firstLine="540"/>
        <w:jc w:val="both"/>
      </w:pPr>
      <w:r>
        <w:rPr>
          <w:sz w:val="24"/>
        </w:rPr>
        <w:t xml:space="preserve">Министерство в порядке, утвержденном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устранению причины, приведшей к желанию беременной женщины прервать беременность, а также оценивает эффективность такой помощи.</w:t>
      </w:r>
    </w:p>
    <w:p>
      <w:pPr>
        <w:pStyle w:val="0"/>
        <w:spacing w:before="240" w:line-rule="auto"/>
        <w:ind w:firstLine="540"/>
        <w:jc w:val="both"/>
      </w:pPr>
      <w:r>
        <w:rPr>
          <w:sz w:val="24"/>
        </w:rPr>
        <w:t xml:space="preserve">Дополнительно к объемам медицинской помощи, оказываемой гражданам в рамках Территориальной программы государственных гарантий,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pPr>
        <w:pStyle w:val="0"/>
        <w:spacing w:before="240" w:line-rule="auto"/>
        <w:ind w:firstLine="540"/>
        <w:jc w:val="both"/>
      </w:pPr>
      <w:r>
        <w:rPr>
          <w:sz w:val="24"/>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положение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pPr>
        <w:pStyle w:val="0"/>
        <w:spacing w:before="240" w:line-rule="auto"/>
        <w:ind w:firstLine="540"/>
        <w:jc w:val="both"/>
      </w:pPr>
      <w:r>
        <w:rPr>
          <w:sz w:val="24"/>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pPr>
        <w:pStyle w:val="0"/>
        <w:spacing w:before="240" w:line-rule="auto"/>
        <w:ind w:firstLine="540"/>
        <w:jc w:val="both"/>
      </w:pPr>
      <w:r>
        <w:rPr>
          <w:sz w:val="24"/>
        </w:rPr>
        <w:t xml:space="preserve">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 значения таких лекарственных препаратов, а также порядок их применения).</w:t>
      </w:r>
    </w:p>
    <w:p>
      <w:pPr>
        <w:pStyle w:val="0"/>
        <w:spacing w:before="240" w:line-rule="auto"/>
        <w:ind w:firstLine="540"/>
        <w:jc w:val="both"/>
      </w:pPr>
      <w:hyperlink w:history="0" w:anchor="P7303" w:tooltip="ПЕРЕЧЕНЬ">
        <w:r>
          <w:rPr>
            <w:sz w:val="24"/>
            <w:color w:val="0000ff"/>
          </w:rPr>
          <w:t xml:space="preserve">Перечень</w:t>
        </w:r>
      </w:hyperlink>
      <w:r>
        <w:rPr>
          <w:sz w:val="24"/>
        </w:rPr>
        <w:t xml:space="preserve"> заболеваний (состояний) и перечень видов медицинской помощи, оказываемой гражданам без взимания с них платы за счет бюджета Пермского края и средств бюджета ТФОМС Пермского края, установлены в приложении 3 к Территориальной программе государственных гарантий.</w:t>
      </w:r>
    </w:p>
    <w:p>
      <w:pPr>
        <w:pStyle w:val="0"/>
        <w:spacing w:before="240" w:line-rule="auto"/>
        <w:ind w:firstLine="540"/>
        <w:jc w:val="both"/>
      </w:pPr>
      <w:r>
        <w:rPr>
          <w:sz w:val="24"/>
        </w:rPr>
        <w:t xml:space="preserve">2. Медицинская помощь оказывается медицинскими работниками в соответствии с порядками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 Объем диагностических и лечебных мероприятий для конкретного пациента определяется лечащим врачом с учетом стандартов медицинской помощи и на основе клинических рекомендаций.</w:t>
      </w:r>
    </w:p>
    <w:p>
      <w:pPr>
        <w:pStyle w:val="0"/>
        <w:spacing w:before="240" w:line-rule="auto"/>
        <w:ind w:firstLine="540"/>
        <w:jc w:val="both"/>
      </w:pPr>
      <w:r>
        <w:rPr>
          <w:sz w:val="24"/>
        </w:rPr>
        <w:t xml:space="preserve">Понятие "лечащий врач" используется в Территориальной программе государственных гарантий в значении, определенном в Федеральном </w:t>
      </w:r>
      <w:hyperlink w:history="0" r:id="rId31"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законе</w:t>
        </w:r>
      </w:hyperlink>
      <w:r>
        <w:rPr>
          <w:sz w:val="24"/>
        </w:rPr>
        <w:t xml:space="preserve"> N 323-ФЗ.</w:t>
      </w:r>
    </w:p>
    <w:p>
      <w:pPr>
        <w:pStyle w:val="0"/>
        <w:spacing w:before="240" w:line-rule="auto"/>
        <w:ind w:firstLine="540"/>
        <w:jc w:val="both"/>
      </w:pPr>
      <w:r>
        <w:rPr>
          <w:sz w:val="24"/>
        </w:rPr>
        <w:t xml:space="preserve">3.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0"/>
        <w:spacing w:before="240" w:line-rule="auto"/>
        <w:ind w:firstLine="540"/>
        <w:jc w:val="both"/>
      </w:pPr>
      <w:r>
        <w:rPr>
          <w:sz w:val="24"/>
        </w:rPr>
        <w:t xml:space="preserve">Гражданин при получении медицинской помощи имеет право на выбор медицинской организации и на выбор врача с учетом согласия врача в соответствии с </w:t>
      </w:r>
      <w:hyperlink w:history="0" r:id="rId32"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4"/>
            <w:color w:val="0000ff"/>
          </w:rPr>
          <w:t xml:space="preserve">приказом</w:t>
        </w:r>
      </w:hyperlink>
      <w:r>
        <w:rPr>
          <w:sz w:val="24"/>
        </w:rP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Для получения первичной медико-санитарной помощи в амбулаторных условиях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pPr>
        <w:pStyle w:val="0"/>
        <w:spacing w:before="240" w:line-rule="auto"/>
        <w:ind w:firstLine="540"/>
        <w:jc w:val="both"/>
      </w:pPr>
      <w:r>
        <w:rPr>
          <w:sz w:val="24"/>
        </w:rPr>
        <w:t xml:space="preserve">Оказание первичной специализированной медико-санитарной помощи осуществляется:</w:t>
      </w:r>
    </w:p>
    <w:p>
      <w:pPr>
        <w:pStyle w:val="0"/>
        <w:spacing w:before="240" w:line-rule="auto"/>
        <w:ind w:firstLine="540"/>
        <w:jc w:val="both"/>
      </w:pPr>
      <w:r>
        <w:rPr>
          <w:sz w:val="24"/>
        </w:rPr>
        <w:t xml:space="preserve">по направлению врача-терапевта участкового, врача-педиатра участкового, врача общей практики (семейного врача), фельдшера, врача-специалиста;</w:t>
      </w:r>
    </w:p>
    <w:p>
      <w:pPr>
        <w:pStyle w:val="0"/>
        <w:spacing w:before="240" w:line-rule="auto"/>
        <w:ind w:firstLine="540"/>
        <w:jc w:val="both"/>
      </w:pPr>
      <w:r>
        <w:rPr>
          <w:sz w:val="24"/>
        </w:rPr>
        <w:t xml:space="preserve">в случае самостоятельного обращения гражданина в медицинскую организацию, в том числе организацию, выбранную им для получения первичной медико-санитарной помощи, с учетом порядков оказания медицинской помощи.</w:t>
      </w:r>
    </w:p>
    <w:p>
      <w:pPr>
        <w:pStyle w:val="0"/>
        <w:spacing w:before="240" w:line-rule="auto"/>
        <w:ind w:firstLine="540"/>
        <w:jc w:val="both"/>
      </w:pPr>
      <w:r>
        <w:rPr>
          <w:sz w:val="24"/>
        </w:rPr>
        <w:t xml:space="preserve">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w:t>
      </w:r>
    </w:p>
    <w:p>
      <w:pPr>
        <w:pStyle w:val="0"/>
        <w:spacing w:before="240" w:line-rule="auto"/>
        <w:ind w:firstLine="540"/>
        <w:jc w:val="both"/>
      </w:pPr>
      <w:r>
        <w:rPr>
          <w:sz w:val="24"/>
        </w:rPr>
        <w:t xml:space="preserve">При оказании гражданину медицинской помощи в рамках Территориальной программы государственных гарантий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согласно </w:t>
      </w:r>
      <w:hyperlink w:history="0" r:id="rId33"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 {КонсультантПлюс}">
        <w:r>
          <w:rPr>
            <w:sz w:val="24"/>
            <w:color w:val="0000ff"/>
          </w:rPr>
          <w:t xml:space="preserve">Порядку</w:t>
        </w:r>
      </w:hyperlink>
      <w:r>
        <w:rPr>
          <w:sz w:val="24"/>
        </w:rPr>
        <w:t xml:space="preserve">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утвержденному приказом Министерства здравоохранения Российской Федерации от 21 декабря 2012 г. N 1342н.</w:t>
      </w:r>
    </w:p>
    <w:p>
      <w:pPr>
        <w:pStyle w:val="0"/>
        <w:spacing w:before="240" w:line-rule="auto"/>
        <w:ind w:firstLine="540"/>
        <w:jc w:val="both"/>
      </w:pPr>
      <w:r>
        <w:rPr>
          <w:sz w:val="24"/>
        </w:rPr>
        <w:t xml:space="preserve">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осуществляемой ею медицинской деятельности и врачах, а также об уровне их образования и квалификации.</w:t>
      </w:r>
    </w:p>
    <w:p>
      <w:pPr>
        <w:pStyle w:val="0"/>
        <w:spacing w:before="240" w:line-rule="auto"/>
        <w:ind w:firstLine="540"/>
        <w:jc w:val="both"/>
      </w:pPr>
      <w:r>
        <w:rPr>
          <w:sz w:val="24"/>
        </w:rPr>
        <w:t xml:space="preserve">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участвующих в реализации Территориальной программы государственных гарантий, в том числе ветеранам боевых действий.</w:t>
      </w:r>
    </w:p>
    <w:p>
      <w:pPr>
        <w:pStyle w:val="0"/>
        <w:spacing w:before="240" w:line-rule="auto"/>
        <w:ind w:firstLine="540"/>
        <w:jc w:val="both"/>
      </w:pPr>
      <w:r>
        <w:rPr>
          <w:sz w:val="24"/>
        </w:rPr>
        <w:t xml:space="preserve">Право на внеочередное оказание медицинской помощи в соответствии с законодательством Российской Федерации имеют следующие категории граждан:</w:t>
      </w:r>
    </w:p>
    <w:p>
      <w:pPr>
        <w:pStyle w:val="0"/>
        <w:spacing w:before="240" w:line-rule="auto"/>
        <w:ind w:firstLine="540"/>
        <w:jc w:val="both"/>
      </w:pPr>
      <w:r>
        <w:rPr>
          <w:sz w:val="24"/>
        </w:rPr>
        <w:t xml:space="preserve">инвалиды Великой Отечественной войны и инвалиды боевых действий;</w:t>
      </w:r>
    </w:p>
    <w:p>
      <w:pPr>
        <w:pStyle w:val="0"/>
        <w:spacing w:before="240" w:line-rule="auto"/>
        <w:ind w:firstLine="540"/>
        <w:jc w:val="both"/>
      </w:pPr>
      <w:r>
        <w:rPr>
          <w:sz w:val="24"/>
        </w:rPr>
        <w:t xml:space="preserve">участники Великой Отечественной войны;</w:t>
      </w:r>
    </w:p>
    <w:p>
      <w:pPr>
        <w:pStyle w:val="0"/>
        <w:spacing w:before="240" w:line-rule="auto"/>
        <w:ind w:firstLine="540"/>
        <w:jc w:val="both"/>
      </w:pPr>
      <w:r>
        <w:rPr>
          <w:sz w:val="24"/>
        </w:rPr>
        <w:t xml:space="preserve">ветераны боевых действий из числа лиц, указанных в </w:t>
      </w:r>
      <w:hyperlink w:history="0" r:id="rId34" w:tooltip="Федеральный закон от 12.01.1995 N 5-ФЗ (ред. от 13.12.2024) &quot;О ветеранах&quot; (с изм. и доп., вступ. в силу с 01.01.2025) {КонсультантПлюс}">
        <w:r>
          <w:rPr>
            <w:sz w:val="24"/>
            <w:color w:val="0000ff"/>
          </w:rPr>
          <w:t xml:space="preserve">подпунктах 1</w:t>
        </w:r>
      </w:hyperlink>
      <w:r>
        <w:rPr>
          <w:sz w:val="24"/>
        </w:rPr>
        <w:t xml:space="preserve"> - </w:t>
      </w:r>
      <w:hyperlink w:history="0" r:id="rId35" w:tooltip="Федеральный закон от 12.01.1995 N 5-ФЗ (ред. от 13.12.2024) &quot;О ветеранах&quot; (с изм. и доп., вступ. в силу с 01.01.2025) {КонсультантПлюс}">
        <w:r>
          <w:rPr>
            <w:sz w:val="24"/>
            <w:color w:val="0000ff"/>
          </w:rPr>
          <w:t xml:space="preserve">5 пункта 1 статьи 3</w:t>
        </w:r>
      </w:hyperlink>
      <w:r>
        <w:rPr>
          <w:sz w:val="24"/>
        </w:rPr>
        <w:t xml:space="preserve"> Федерального закона от 12 января 1995 г. N 5-ФЗ "О ветеранах";</w:t>
      </w:r>
    </w:p>
    <w:p>
      <w:pPr>
        <w:pStyle w:val="0"/>
        <w:spacing w:before="240" w:line-rule="auto"/>
        <w:ind w:firstLine="540"/>
        <w:jc w:val="both"/>
      </w:pPr>
      <w:r>
        <w:rPr>
          <w:sz w:val="24"/>
        </w:rPr>
        <w:t xml:space="preserve">военнослужащие, указанные в </w:t>
      </w:r>
      <w:hyperlink w:history="0" r:id="rId36" w:tooltip="Федеральный закон от 12.01.1995 N 5-ФЗ (ред. от 13.12.2024) &quot;О ветеранах&quot; (с изм. и доп., вступ. в силу с 01.01.2025) {КонсультантПлюс}">
        <w:r>
          <w:rPr>
            <w:sz w:val="24"/>
            <w:color w:val="0000ff"/>
          </w:rPr>
          <w:t xml:space="preserve">абзаце первом статьи 17</w:t>
        </w:r>
      </w:hyperlink>
      <w:r>
        <w:rPr>
          <w:sz w:val="24"/>
        </w:rPr>
        <w:t xml:space="preserve"> Федерального закона от 12 января 1995 г. N 5-ФЗ "О ветеранах",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03 сентября 1945 года не менее шести месяцев, военнослужащие, награжденные орденами и медалями СССР за службу в указанный период;</w:t>
      </w:r>
    </w:p>
    <w:p>
      <w:pPr>
        <w:pStyle w:val="0"/>
        <w:spacing w:before="240" w:line-rule="auto"/>
        <w:ind w:firstLine="540"/>
        <w:jc w:val="both"/>
      </w:pPr>
      <w:r>
        <w:rPr>
          <w:sz w:val="24"/>
        </w:rPr>
        <w:t xml:space="preserve">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pPr>
        <w:pStyle w:val="0"/>
        <w:spacing w:before="240" w:line-rule="auto"/>
        <w:ind w:firstLine="540"/>
        <w:jc w:val="both"/>
      </w:pPr>
      <w:r>
        <w:rPr>
          <w:sz w:val="24"/>
        </w:rPr>
        <w:t xml:space="preserve">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pPr>
        <w:pStyle w:val="0"/>
        <w:spacing w:before="240" w:line-rule="auto"/>
        <w:ind w:firstLine="540"/>
        <w:jc w:val="both"/>
      </w:pPr>
      <w:r>
        <w:rPr>
          <w:sz w:val="24"/>
        </w:rPr>
        <w:t xml:space="preserve">члены семей погибших (умерших) инвалидов Великой Отечественной войны и инвалидов боевых действий, участников Великой Отечественной войны и ветеранов боевых действий;</w:t>
      </w:r>
    </w:p>
    <w:p>
      <w:pPr>
        <w:pStyle w:val="0"/>
        <w:spacing w:before="240" w:line-rule="auto"/>
        <w:ind w:firstLine="540"/>
        <w:jc w:val="both"/>
      </w:pPr>
      <w:r>
        <w:rPr>
          <w:sz w:val="24"/>
        </w:rPr>
        <w:t xml:space="preserve">награжденные знаком "Почетный донор Российской Федерации";</w:t>
      </w:r>
    </w:p>
    <w:p>
      <w:pPr>
        <w:pStyle w:val="0"/>
        <w:spacing w:before="240" w:line-rule="auto"/>
        <w:ind w:firstLine="540"/>
        <w:jc w:val="both"/>
      </w:pPr>
      <w:r>
        <w:rPr>
          <w:sz w:val="24"/>
        </w:rPr>
        <w:t xml:space="preserve">инвалиды I и II групп, дети-инвалиды и лица, сопровождающие таких детей, в соответствии с </w:t>
      </w:r>
      <w:hyperlink w:history="0" r:id="rId37" w:tooltip="Указ Президента РФ от 02.10.1992 N 1157 (ред. от 26.07.2021) &quot;О дополнительных мерах государственной поддержки инвалидов&quot; {КонсультантПлюс}">
        <w:r>
          <w:rPr>
            <w:sz w:val="24"/>
            <w:color w:val="0000ff"/>
          </w:rPr>
          <w:t xml:space="preserve">Указом</w:t>
        </w:r>
      </w:hyperlink>
      <w:r>
        <w:rPr>
          <w:sz w:val="24"/>
        </w:rPr>
        <w:t xml:space="preserve"> Президента Российской Федерации от 02 октября 1992 г. N 1157 "О дополнительных мерах государственной поддержки инвалидов";</w:t>
      </w:r>
    </w:p>
    <w:p>
      <w:pPr>
        <w:pStyle w:val="0"/>
        <w:spacing w:before="240" w:line-rule="auto"/>
        <w:ind w:firstLine="540"/>
        <w:jc w:val="both"/>
      </w:pPr>
      <w:r>
        <w:rPr>
          <w:sz w:val="24"/>
        </w:rPr>
        <w:t xml:space="preserve">граждане, получившие или перенесшие лучевую болезнь, другие заболевания, и инвалиды вследствие Чернобыльской катастрофы (</w:t>
      </w:r>
      <w:hyperlink w:history="0" r:id="rId38"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4"/>
            <w:color w:val="0000ff"/>
          </w:rPr>
          <w:t xml:space="preserve">статья 14</w:t>
        </w:r>
      </w:hyperlink>
      <w:r>
        <w:rPr>
          <w:sz w:val="24"/>
        </w:rP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w:t>
      </w:r>
    </w:p>
    <w:p>
      <w:pPr>
        <w:pStyle w:val="0"/>
        <w:spacing w:before="240" w:line-rule="auto"/>
        <w:ind w:firstLine="540"/>
        <w:jc w:val="both"/>
      </w:pPr>
      <w:r>
        <w:rPr>
          <w:sz w:val="24"/>
        </w:rPr>
        <w:t xml:space="preserve">иные категории граждан в соответствии с законодательством Российской Федерации.</w:t>
      </w:r>
    </w:p>
    <w:p>
      <w:pPr>
        <w:pStyle w:val="0"/>
        <w:spacing w:before="240" w:line-rule="auto"/>
        <w:ind w:firstLine="540"/>
        <w:jc w:val="both"/>
      </w:pPr>
      <w:r>
        <w:rPr>
          <w:sz w:val="24"/>
        </w:rPr>
        <w:t xml:space="preserve">Основанием для оказания медицинской помощи в медицинских организациях отдельной категории граждан во внеочередном порядке является документ, подтверждающий принадлежность к одной из категорий граждан, имеющих право на внеочередное оказание медицинской помощи.</w:t>
      </w:r>
    </w:p>
    <w:p>
      <w:pPr>
        <w:pStyle w:val="0"/>
        <w:spacing w:before="240" w:line-rule="auto"/>
        <w:ind w:firstLine="540"/>
        <w:jc w:val="both"/>
      </w:pPr>
      <w:r>
        <w:rPr>
          <w:sz w:val="24"/>
        </w:rPr>
        <w:t xml:space="preserve">В целях реализации права на внеочередное оказание медицинской помощи отдельным категориям граждан в медицинских организациях, на стендах в регистратуре, в приемном отделении, а также на сайтах в информационно-телекоммуникационной сети "Интернет" размещается информация о перечне отдельных категорий граждан, имеющих право на внеочередное оказание медицинской помощи.</w:t>
      </w:r>
    </w:p>
    <w:p>
      <w:pPr>
        <w:pStyle w:val="0"/>
        <w:spacing w:before="240" w:line-rule="auto"/>
        <w:ind w:firstLine="540"/>
        <w:jc w:val="both"/>
      </w:pPr>
      <w:r>
        <w:rPr>
          <w:sz w:val="24"/>
        </w:rPr>
        <w:t xml:space="preserve">Право на внеочередное оказание медицинской помощи реализуется при непосредственном обращении отдельных категорий граждан в медицинскую организацию, оказывающую первичную медико-санитарную помощь в амбулаторных условиях.</w:t>
      </w:r>
    </w:p>
    <w:p>
      <w:pPr>
        <w:pStyle w:val="0"/>
        <w:spacing w:before="240" w:line-rule="auto"/>
        <w:ind w:firstLine="540"/>
        <w:jc w:val="both"/>
      </w:pPr>
      <w:r>
        <w:rPr>
          <w:sz w:val="24"/>
        </w:rPr>
        <w:t xml:space="preserve">Работник регистратуры медицинской организации, оказывающей первичную медико-санитарную помощь в амбулаторных условиях, в день обращения отдельных категорий граждан обеспечивает предварительную запись на прием к врачу в приоритетном порядке.</w:t>
      </w:r>
    </w:p>
    <w:p>
      <w:pPr>
        <w:pStyle w:val="0"/>
        <w:spacing w:before="240" w:line-rule="auto"/>
        <w:ind w:firstLine="540"/>
        <w:jc w:val="both"/>
      </w:pPr>
      <w:r>
        <w:rPr>
          <w:sz w:val="24"/>
        </w:rPr>
        <w:t xml:space="preserve">Амбулаторные карты отдельных категорий граждан подлежат дополнительной маркировке.</w:t>
      </w:r>
    </w:p>
    <w:p>
      <w:pPr>
        <w:pStyle w:val="0"/>
        <w:spacing w:before="240" w:line-rule="auto"/>
        <w:ind w:firstLine="540"/>
        <w:jc w:val="both"/>
      </w:pPr>
      <w:r>
        <w:rPr>
          <w:sz w:val="24"/>
        </w:rPr>
        <w:t xml:space="preserve">При наличии медицинских (клинических) показаний для проведения дополнительного медицинского обследования отдельных категорий граждан и (или) лабораторных исследований лечащим врачом в день обращения отдельных категорий граждан организуются внеочередной прием необходимыми врачами-специалистами и проведение необходимых лабораторных исследований.</w:t>
      </w:r>
    </w:p>
    <w:p>
      <w:pPr>
        <w:pStyle w:val="0"/>
        <w:spacing w:before="240" w:line-rule="auto"/>
        <w:ind w:firstLine="540"/>
        <w:jc w:val="both"/>
      </w:pPr>
      <w:r>
        <w:rPr>
          <w:sz w:val="24"/>
        </w:rPr>
        <w:t xml:space="preserve">В случае необходимости оказания отдельным категориям граждан специализированной, в том числе высокотехнологичной, медицинской помощи в стационарных условиях, в условиях дневного стационара лечащий врач в день обращения отдельных категорий граждан выдает направление на госпитализацию с пометкой о праве на внеочередное оказание медицинской помощи.</w:t>
      </w:r>
    </w:p>
    <w:p>
      <w:pPr>
        <w:pStyle w:val="0"/>
        <w:spacing w:before="240" w:line-rule="auto"/>
        <w:ind w:firstLine="540"/>
        <w:jc w:val="both"/>
      </w:pPr>
      <w:r>
        <w:rPr>
          <w:sz w:val="24"/>
        </w:rPr>
        <w:t xml:space="preserve">Медицинская организация, оказывающая специализированную, в том числе высокотехнологичную, медицинскую помощь в стационарных условиях, в условиях дневного стационара организует внеочередную плановую госпитализацию отдельных категорий граждан.</w:t>
      </w:r>
    </w:p>
    <w:bookmarkStart w:id="257" w:name="P257"/>
    <w:bookmarkEnd w:id="257"/>
    <w:p>
      <w:pPr>
        <w:pStyle w:val="0"/>
        <w:spacing w:before="240" w:line-rule="auto"/>
        <w:ind w:firstLine="540"/>
        <w:jc w:val="both"/>
      </w:pPr>
      <w:r>
        <w:rPr>
          <w:sz w:val="24"/>
        </w:rPr>
        <w:t xml:space="preserve">5. 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pPr>
        <w:pStyle w:val="0"/>
        <w:spacing w:before="240" w:line-rule="auto"/>
        <w:ind w:firstLine="540"/>
        <w:jc w:val="both"/>
      </w:pPr>
      <w:r>
        <w:rPr>
          <w:sz w:val="24"/>
        </w:rPr>
        <w:t xml:space="preserve">При оказании в рамках Территориальной программы государственных гарантий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в стационарных условиях и в условиях дневного стационара,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обеспечение граждан донорской кровью и (или) ее компонентами, лечебным питанием, в том числе специализированными продуктами лечебного питания,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 осуществляется бесплатно.</w:t>
      </w:r>
    </w:p>
    <w:p>
      <w:pPr>
        <w:pStyle w:val="0"/>
        <w:spacing w:before="240" w:line-rule="auto"/>
        <w:ind w:firstLine="540"/>
        <w:jc w:val="both"/>
      </w:pPr>
      <w:r>
        <w:rPr>
          <w:sz w:val="24"/>
        </w:rPr>
        <w:t xml:space="preserve">Обеспечение граждан лекарственными препаратами и медицинскими изделиями осуществляется в соответствии со стандартами медицинской помощи, утвержденными в установленном порядке, и Перечнем жизненно необходимых и важнейших лекарственных препаратов, утвержденным в соответствии с Федеральным </w:t>
      </w:r>
      <w:hyperlink w:history="0" r:id="rId39" w:tooltip="Федеральный закон от 12.04.2010 N 61-ФЗ (ред. от 26.12.2024) &quot;Об обращении лекарственных средств&quot; (с изм. и доп., вступ. в силу с 01.03.2025) {КонсультантПлюс}">
        <w:r>
          <w:rPr>
            <w:sz w:val="24"/>
            <w:color w:val="0000ff"/>
          </w:rPr>
          <w:t xml:space="preserve">законом</w:t>
        </w:r>
      </w:hyperlink>
      <w:r>
        <w:rPr>
          <w:sz w:val="24"/>
        </w:rPr>
        <w:t xml:space="preserve"> от 12 апреля 2010 г. N 61-ФЗ "Об обращении лекарственных средств". При наличии медицинских показаний (индивидуальная непереносимость, по жизненным показаниям) по решению врачебной комиссии медицинской организации осуществляются назначение и выписывание лекарственных препаратов, не входящих в стандарты медицинской помощи, по торговым наименованиям. Решение врачебной комиссии медицинской организации фиксируется в медицинских документах пациента и журнале врачебной комиссии.</w:t>
      </w:r>
    </w:p>
    <w:p>
      <w:pPr>
        <w:pStyle w:val="0"/>
        <w:spacing w:before="240" w:line-rule="auto"/>
        <w:ind w:firstLine="540"/>
        <w:jc w:val="both"/>
      </w:pPr>
      <w:r>
        <w:rPr>
          <w:sz w:val="24"/>
        </w:rPr>
        <w:t xml:space="preserve">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spacing w:before="240" w:line-rule="auto"/>
        <w:ind w:firstLine="540"/>
        <w:jc w:val="both"/>
      </w:pPr>
      <w:r>
        <w:rPr>
          <w:sz w:val="24"/>
        </w:rPr>
        <w:t xml:space="preserve">Обеспечение граждан лекарственными препаратами, медицинскими изделиями, имплантируемыми в организм человека, специализированными продуктами лечебного питания при оказании первичной медико-санитарной помощи в амбулаторных условиях производится за счет личных средств граждан, за исключением случаев, когда:</w:t>
      </w:r>
    </w:p>
    <w:p>
      <w:pPr>
        <w:pStyle w:val="0"/>
        <w:spacing w:before="240" w:line-rule="auto"/>
        <w:ind w:firstLine="540"/>
        <w:jc w:val="both"/>
      </w:pPr>
      <w:r>
        <w:rPr>
          <w:sz w:val="24"/>
        </w:rPr>
        <w:t xml:space="preserve">гражданин имеет право на получение государственной социальной помощи в виде набора социальных услуг в соответствии с Федеральным </w:t>
      </w:r>
      <w:hyperlink w:history="0" r:id="rId40" w:tooltip="Федеральный закон от 17.07.1999 N 178-ФЗ (ред. от 29.10.2024) &quot;О государственной социальной помощи&quot; {КонсультантПлюс}">
        <w:r>
          <w:rPr>
            <w:sz w:val="24"/>
            <w:color w:val="0000ff"/>
          </w:rPr>
          <w:t xml:space="preserve">законом</w:t>
        </w:r>
      </w:hyperlink>
      <w:r>
        <w:rPr>
          <w:sz w:val="24"/>
        </w:rPr>
        <w:t xml:space="preserve"> от 17 июля 1999 г. N 178-ФЗ "О государственной социальной помощи", в том числе 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имплантируемыми в организм человека, по рецептам на медицинские изделия, а также специализированными продуктами лечебного питания для детей-инвалидов в рамках </w:t>
      </w:r>
      <w:hyperlink w:history="0" r:id="rId41"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перечня</w:t>
        </w:r>
      </w:hyperlink>
      <w:r>
        <w:rPr>
          <w:sz w:val="24"/>
        </w:rPr>
        <w:t xml:space="preserve"> жизненно необходимых и важнейших лекарственных препаратов для медицинского применения, утвержденного распоряжением Правительства Российской Федерации от 12 октября 2019 г. N 2406-р, а также </w:t>
      </w:r>
      <w:hyperlink w:history="0" r:id="rId42"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4"/>
            <w:color w:val="0000ff"/>
          </w:rPr>
          <w:t xml:space="preserve">перечня</w:t>
        </w:r>
      </w:hyperlink>
      <w:r>
        <w:rPr>
          <w:sz w:val="24"/>
        </w:rPr>
        <w:t xml:space="preserve"> медицинских изделий, отпускаемых по рецептам на медицинские изделия при предоставлении набора социальных услуг, утвержденного распоряжением Правительства Российской Федерации от 31 декабря 2018 г. N 3053-р, </w:t>
      </w:r>
      <w:hyperlink w:history="0" r:id="rId43" w:tooltip="Распоряжение Правительства РФ от 11.12.2023 N 3551-р (ред. от 23.01.2025) &lt;Об утверждении перечня специализированных продуктов лечебного питания для детей-инвалидов&gt; {КонсультантПлюс}">
        <w:r>
          <w:rPr>
            <w:sz w:val="24"/>
            <w:color w:val="0000ff"/>
          </w:rPr>
          <w:t xml:space="preserve">перечня</w:t>
        </w:r>
      </w:hyperlink>
      <w:r>
        <w:rPr>
          <w:sz w:val="24"/>
        </w:rPr>
        <w:t xml:space="preserve"> специализированных продуктов лечебного питания для детей-инвалидов, утвержденного распоряжением Правительства Российской Федерации от 11 декабря 2023 г. N 3551-р;</w:t>
      </w:r>
    </w:p>
    <w:p>
      <w:pPr>
        <w:pStyle w:val="0"/>
        <w:spacing w:before="240" w:line-rule="auto"/>
        <w:ind w:firstLine="540"/>
        <w:jc w:val="both"/>
      </w:pPr>
      <w:r>
        <w:rPr>
          <w:sz w:val="24"/>
        </w:rPr>
        <w:t xml:space="preserve">гражданин имеет право на обеспечение лекарственными препаратами в соответствии с перечнем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медицинские изделия отпускаются по рецептам врача бесплатно, а также в соответствии с перечнем групп населения, при амбулаторном лечении которых лекарственные средства отпускаются по рецептам врача с 50-процентной скидкой со свободных цен, в соответствии с </w:t>
      </w:r>
      <w:hyperlink w:history="0" r:id="rId44"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постановлением</w:t>
        </w:r>
      </w:hyperlink>
      <w:r>
        <w:rPr>
          <w:sz w:val="24"/>
        </w:rP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hyperlink w:history="0" w:anchor="P7518" w:tooltip="ПЕРЕЧЕНЬ">
        <w:r>
          <w:rPr>
            <w:sz w:val="24"/>
            <w:color w:val="0000ff"/>
          </w:rPr>
          <w:t xml:space="preserve">Перечень</w:t>
        </w:r>
      </w:hyperlink>
      <w:r>
        <w:rPr>
          <w:sz w:val="24"/>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медицинские изделия отпускаются по рецептам врача бесплатно, и перечень групп населения, при амбулаторном лечении которых лекарственные препараты отпускаются по рецептам врача с 50-процентной скидкой со свободных цен, установлены в приложении 4 к Территориальной программе государственных гарантий.</w:t>
      </w:r>
    </w:p>
    <w:p>
      <w:pPr>
        <w:pStyle w:val="0"/>
        <w:spacing w:before="240" w:line-rule="auto"/>
        <w:ind w:firstLine="540"/>
        <w:jc w:val="both"/>
      </w:pPr>
      <w:r>
        <w:rPr>
          <w:sz w:val="24"/>
        </w:rPr>
        <w:t xml:space="preserve">Назначение и выписывание гражданам лекарственных препаратов осуществляются в порядке, предусмотренном действующим законодательством Российской Федерации.</w:t>
      </w:r>
    </w:p>
    <w:p>
      <w:pPr>
        <w:pStyle w:val="0"/>
        <w:spacing w:before="240" w:line-rule="auto"/>
        <w:ind w:firstLine="540"/>
        <w:jc w:val="both"/>
      </w:pPr>
      <w:r>
        <w:rPr>
          <w:sz w:val="24"/>
        </w:rPr>
        <w:t xml:space="preserve">Отпуск гражданам лекарственных препаратов, медицинских изделий и специализированных продуктов лечебного питания в соответствии с перечнем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врача бесплатно, а также в соответствии с перечнем групп населения, при амбулаторном лечении которых лекарственные препараты отпускаются по рецептам врача с 50-процентной скидкой, осуществляется в соответствии с </w:t>
      </w:r>
      <w:hyperlink w:history="0" r:id="rId45"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4"/>
            <w:color w:val="0000ff"/>
          </w:rPr>
          <w:t xml:space="preserve">приказом</w:t>
        </w:r>
      </w:hyperlink>
      <w:r>
        <w:rPr>
          <w:sz w:val="24"/>
        </w:rPr>
        <w:t xml:space="preserve">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аптечными организациями, включенными в перечень пунктов отпуска по обеспечению льготных категорий граждан (далее - Перечень пунктов отпуска). Перечень пунктов отпуска утверждается нормативным правовым актом Министерства по результатам проводимого Министерством отбора. Информация о Перечне пунктов отпуска размещается на официальном сайте Министерства.</w:t>
      </w:r>
    </w:p>
    <w:p>
      <w:pPr>
        <w:pStyle w:val="0"/>
        <w:spacing w:before="240" w:line-rule="auto"/>
        <w:ind w:firstLine="540"/>
        <w:jc w:val="both"/>
      </w:pPr>
      <w:r>
        <w:rPr>
          <w:sz w:val="24"/>
        </w:rPr>
        <w:t xml:space="preserve">Обеспечение граждан донорской кровью и (или) ее компонентами осуществляется по медицинским показаниям при оказании специализированной, в том числе высокотехнологичной, медицинской помощи в условиях дневного и круглосуточного стационара, а также при оказании первичной медико-санитарной помощи в амбулаторных условиях и в условиях дневного стационара, в экстренной, неотложной и плановой формах в медицинских организациях, участвующих в реализации Территориальной программы государственных гарантий.</w:t>
      </w:r>
    </w:p>
    <w:p>
      <w:pPr>
        <w:pStyle w:val="0"/>
        <w:spacing w:before="240" w:line-rule="auto"/>
        <w:ind w:firstLine="540"/>
        <w:jc w:val="both"/>
      </w:pPr>
      <w:r>
        <w:rPr>
          <w:sz w:val="24"/>
        </w:rPr>
        <w:t xml:space="preserve">Медицинскими организациями, имеющими лицензию на медицинскую деятельность с указанием трансфузиологии в качестве составляющей части лицензируемого вида деятельности, формируются запасы донорской крови и (или) ее компонентов для обеспечения граждан донорской кровью и (или) ее компонентами.</w:t>
      </w:r>
    </w:p>
    <w:p>
      <w:pPr>
        <w:pStyle w:val="0"/>
        <w:spacing w:before="240" w:line-rule="auto"/>
        <w:ind w:firstLine="540"/>
        <w:jc w:val="both"/>
      </w:pPr>
      <w:r>
        <w:rPr>
          <w:sz w:val="24"/>
        </w:rPr>
        <w:t xml:space="preserve">Порядок обеспечения медицинских организаций донорской кровью и (или) ее компонентами для клинического использования утвержден приказом Министерства.</w:t>
      </w:r>
    </w:p>
    <w:p>
      <w:pPr>
        <w:pStyle w:val="0"/>
        <w:spacing w:before="240" w:line-rule="auto"/>
        <w:ind w:firstLine="540"/>
        <w:jc w:val="both"/>
      </w:pPr>
      <w:r>
        <w:rPr>
          <w:sz w:val="24"/>
        </w:rPr>
        <w:t xml:space="preserve">Обеспечение безопасности донорской крови и (или) ее компонентов при их заготовке, хранении, транспортировке и клиническом использовании регламентировано Федеральным </w:t>
      </w:r>
      <w:hyperlink w:history="0" r:id="rId46" w:tooltip="Федеральный закон от 20.07.2012 N 125-ФЗ (ред. от 25.12.2023) &quot;О донорстве крови и ее компонентов&quot; {КонсультантПлюс}">
        <w:r>
          <w:rPr>
            <w:sz w:val="24"/>
            <w:color w:val="0000ff"/>
          </w:rPr>
          <w:t xml:space="preserve">законом</w:t>
        </w:r>
      </w:hyperlink>
      <w:r>
        <w:rPr>
          <w:sz w:val="24"/>
        </w:rPr>
        <w:t xml:space="preserve"> от 20 июля 2012 г. N 125-ФЗ "О донорстве крови и ее компонентов" и </w:t>
      </w:r>
      <w:hyperlink w:history="0" r:id="rId47" w:tooltip="Постановление Правительства РФ от 22.06.2019 N 797 &quot;Об утверждении Правил заготовки, хранения,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22 июня 2019 г. N 797 "Об утверждении Правил заготовки, хранения,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w:t>
      </w:r>
    </w:p>
    <w:p>
      <w:pPr>
        <w:pStyle w:val="0"/>
        <w:spacing w:before="240" w:line-rule="auto"/>
        <w:ind w:firstLine="540"/>
        <w:jc w:val="both"/>
      </w:pPr>
      <w:r>
        <w:rPr>
          <w:sz w:val="24"/>
        </w:rPr>
        <w:t xml:space="preserve">В целях клинического использования донорской крови и (или) ее компонентов в медицинских организациях созданы кабинеты или отделения, обеспечивающие хранение, ведение статистического учета, в том числе в отношении реакций и осложнений, возникших после переливания.</w:t>
      </w:r>
    </w:p>
    <w:p>
      <w:pPr>
        <w:pStyle w:val="0"/>
        <w:spacing w:before="240" w:line-rule="auto"/>
        <w:ind w:firstLine="540"/>
        <w:jc w:val="both"/>
      </w:pPr>
      <w:r>
        <w:rPr>
          <w:sz w:val="24"/>
        </w:rPr>
        <w:t xml:space="preserve">Клиническое использование донорской крови и (или) ее компонентов осуществляется врачом-трансфузиологом или лечащим врачом либо дежурным врачом, которые прошли обучение по вопросам трансфузиологии, на основании клинических рекомендаций (протоколов лечения).</w:t>
      </w:r>
    </w:p>
    <w:p>
      <w:pPr>
        <w:pStyle w:val="0"/>
        <w:spacing w:before="240" w:line-rule="auto"/>
        <w:ind w:firstLine="540"/>
        <w:jc w:val="both"/>
      </w:pPr>
      <w:r>
        <w:rPr>
          <w:sz w:val="24"/>
        </w:rPr>
        <w:t xml:space="preserve">Обеспечение граждан донорской кровью и (или) ее компонентами производится без взимания платы.</w:t>
      </w:r>
    </w:p>
    <w:p>
      <w:pPr>
        <w:pStyle w:val="0"/>
        <w:spacing w:before="240" w:line-rule="auto"/>
        <w:ind w:firstLine="540"/>
        <w:jc w:val="both"/>
      </w:pPr>
      <w:r>
        <w:rPr>
          <w:sz w:val="24"/>
        </w:rPr>
        <w:t xml:space="preserve">6. </w:t>
      </w:r>
      <w:hyperlink w:history="0" w:anchor="P11592" w:tooltip="ПЕРЕЧЕНЬ">
        <w:r>
          <w:rPr>
            <w:sz w:val="24"/>
            <w:color w:val="0000ff"/>
          </w:rPr>
          <w:t xml:space="preserve">Перечень</w:t>
        </w:r>
      </w:hyperlink>
      <w:r>
        <w:rPr>
          <w:sz w:val="24"/>
        </w:rPr>
        <w:t xml:space="preserve"> медицинских организаций, подведомственных Министерству здравоохранения Пермского края, уполномоченных проводить врачебные комиссии в целях принятия решений о назначении незарегистрированных лекарственных препаратов, установлен в приложении 5 к Территориальной программе государственных гарантий.</w:t>
      </w:r>
    </w:p>
    <w:p>
      <w:pPr>
        <w:pStyle w:val="0"/>
        <w:spacing w:before="240" w:line-rule="auto"/>
        <w:ind w:firstLine="540"/>
        <w:jc w:val="both"/>
      </w:pPr>
      <w:r>
        <w:rPr>
          <w:sz w:val="24"/>
        </w:rPr>
        <w:t xml:space="preserve">7. Порядок оказания медицинской помощи гражданам и их маршрутизации при проведении медицинской реабилитации на всех этапах ее оказания.</w:t>
      </w:r>
    </w:p>
    <w:p>
      <w:pPr>
        <w:pStyle w:val="0"/>
        <w:spacing w:before="240" w:line-rule="auto"/>
        <w:ind w:firstLine="540"/>
        <w:jc w:val="both"/>
      </w:pPr>
      <w:r>
        <w:rPr>
          <w:sz w:val="24"/>
        </w:rPr>
        <w:t xml:space="preserve">Медицинская реабилитация на всех этапах ее оказания с учетом маршрутизации осуществляется по медицинским показаниям при оказании специализированной, в том числе высокотехнологичной, медицинской помощи в условиях дневного и круглосуточного стационара, а также при оказании первичной медико-санитарной помощи в амбулаторных условиях и в условиях дневного стационара.</w:t>
      </w:r>
    </w:p>
    <w:p>
      <w:pPr>
        <w:pStyle w:val="0"/>
        <w:spacing w:before="240" w:line-rule="auto"/>
        <w:ind w:firstLine="540"/>
        <w:jc w:val="both"/>
      </w:pPr>
      <w:r>
        <w:rPr>
          <w:sz w:val="24"/>
        </w:rPr>
        <w:t xml:space="preserve">Медицинская реабилитация осуществляется медицинскими организациями или иными организациями, имеющими лицензию на медицинскую деятельность с указанием работ (услуг) по медицинской реабилитации.</w:t>
      </w:r>
    </w:p>
    <w:p>
      <w:pPr>
        <w:pStyle w:val="0"/>
        <w:spacing w:before="240" w:line-rule="auto"/>
        <w:ind w:firstLine="540"/>
        <w:jc w:val="both"/>
      </w:pPr>
      <w:r>
        <w:rPr>
          <w:sz w:val="24"/>
        </w:rPr>
        <w:t xml:space="preserve">Медицинская реабилитация осуществляется на основе клинических рекомендаций и с учетом стандартов медицинской помощи.</w:t>
      </w:r>
    </w:p>
    <w:p>
      <w:pPr>
        <w:pStyle w:val="0"/>
        <w:spacing w:before="240" w:line-rule="auto"/>
        <w:ind w:firstLine="540"/>
        <w:jc w:val="both"/>
      </w:pPr>
      <w:r>
        <w:rPr>
          <w:sz w:val="24"/>
        </w:rPr>
        <w:t xml:space="preserve">Медицинская реабилитация осуществляется в три этапа.</w:t>
      </w:r>
    </w:p>
    <w:p>
      <w:pPr>
        <w:pStyle w:val="0"/>
        <w:spacing w:before="240" w:line-rule="auto"/>
        <w:ind w:firstLine="540"/>
        <w:jc w:val="both"/>
      </w:pPr>
      <w:r>
        <w:rPr>
          <w:sz w:val="24"/>
        </w:rPr>
        <w:t xml:space="preserve">Для определения индивидуальной маршрутизации пациента при реализации мероприятий по медицинской реабилитации, включая этап медицинской реабилитации и группу медицинской организации, применяется шкала реабилитационной маршрутизации.</w:t>
      </w:r>
    </w:p>
    <w:p>
      <w:pPr>
        <w:pStyle w:val="0"/>
        <w:spacing w:before="240" w:line-rule="auto"/>
        <w:ind w:firstLine="540"/>
        <w:jc w:val="both"/>
      </w:pPr>
      <w:r>
        <w:rPr>
          <w:sz w:val="24"/>
        </w:rPr>
        <w:t xml:space="preserve">Первый этап медицинской реабилитации осуществляется в структурных подразделениях медицинской организации, оказывающих специализированную, в том числе высокотехнологичную, медицинскую помощь в стационарных условиях.</w:t>
      </w:r>
    </w:p>
    <w:p>
      <w:pPr>
        <w:pStyle w:val="0"/>
        <w:spacing w:before="240" w:line-rule="auto"/>
        <w:ind w:firstLine="540"/>
        <w:jc w:val="both"/>
      </w:pPr>
      <w:r>
        <w:rPr>
          <w:sz w:val="24"/>
        </w:rPr>
        <w:t xml:space="preserve">Медицинская реабилитация на втором этапе осуществляется по направлению лечащего врача медицинской организации, осуществляющего медицинскую реабилитацию на первом этапе, либо по направлению врача-терапевта (врача-терапевта участкового), врача общей практики (семейного врача), врача-специалиста в стационарных условиях.</w:t>
      </w:r>
    </w:p>
    <w:p>
      <w:pPr>
        <w:pStyle w:val="0"/>
        <w:spacing w:before="240" w:line-rule="auto"/>
        <w:ind w:firstLine="540"/>
        <w:jc w:val="both"/>
      </w:pPr>
      <w:r>
        <w:rPr>
          <w:sz w:val="24"/>
        </w:rPr>
        <w:t xml:space="preserve">Третий этап медицинской реабилитации осуществляется при оказании первичной медико-санитарной помощи в амбулаторных условиях и (или) в условиях дневного стационара.</w:t>
      </w:r>
    </w:p>
    <w:p>
      <w:pPr>
        <w:pStyle w:val="0"/>
        <w:spacing w:before="240" w:line-rule="auto"/>
        <w:ind w:firstLine="540"/>
        <w:jc w:val="both"/>
      </w:pPr>
      <w:r>
        <w:rPr>
          <w:sz w:val="24"/>
        </w:rPr>
        <w:t xml:space="preserve">Медицинская реабилитация на третьем этапе осуществляется по направлению врача-терапевта (врача-терапевта участкового), врача общей практики (семейного врача), врача-специалиста либо по направлению лечащего врача медицинской организации, осуществляющей медицинскую реабилитацию на первом и (или) втором этапах.</w:t>
      </w:r>
    </w:p>
    <w:p>
      <w:pPr>
        <w:pStyle w:val="0"/>
        <w:spacing w:before="240" w:line-rule="auto"/>
        <w:ind w:firstLine="540"/>
        <w:jc w:val="both"/>
      </w:pPr>
      <w:r>
        <w:rPr>
          <w:sz w:val="24"/>
        </w:rPr>
        <w:t xml:space="preserve">Пациенты, состояние которых не изменилось после проведения мероприятий по медицинской реабилитации в медицинской организации Пермского края, для оказания специализированной, в том числе высокотехнологической, медицинской помощи в стационарных условиях могут быть направлены на медицинскую реабилитацию в федеральные учреждения, осуществляющие медицинскую реабилитацию.</w:t>
      </w:r>
    </w:p>
    <w:p>
      <w:pPr>
        <w:pStyle w:val="0"/>
        <w:spacing w:before="240" w:line-rule="auto"/>
        <w:ind w:firstLine="540"/>
        <w:jc w:val="both"/>
      </w:pPr>
      <w:r>
        <w:rPr>
          <w:sz w:val="24"/>
        </w:rPr>
        <w:t xml:space="preserve">Пациенты, имеющие медицинские показания для оказания паллиативной медицинской помощи, направляются в медицинские организации, оказывающие паллиативную медицинскую помощь.</w:t>
      </w:r>
    </w:p>
    <w:p>
      <w:pPr>
        <w:pStyle w:val="0"/>
        <w:spacing w:before="240" w:line-rule="auto"/>
        <w:ind w:firstLine="540"/>
        <w:jc w:val="both"/>
      </w:pPr>
      <w:r>
        <w:rPr>
          <w:sz w:val="24"/>
        </w:rPr>
        <w:t xml:space="preserve">Регламент оказания медицинской помощи по профилю "медицинская реабилитация" в Пермском крае утвержден приказом Министерства.</w:t>
      </w:r>
    </w:p>
    <w:p>
      <w:pPr>
        <w:pStyle w:val="0"/>
        <w:spacing w:before="240" w:line-rule="auto"/>
        <w:ind w:firstLine="540"/>
        <w:jc w:val="both"/>
      </w:pPr>
      <w:r>
        <w:rPr>
          <w:sz w:val="24"/>
        </w:rPr>
        <w:t xml:space="preserve">8. 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pPr>
        <w:pStyle w:val="0"/>
        <w:spacing w:before="240" w:line-rule="auto"/>
        <w:ind w:firstLine="540"/>
        <w:jc w:val="both"/>
      </w:pPr>
      <w:r>
        <w:rPr>
          <w:sz w:val="24"/>
        </w:rPr>
        <w:t xml:space="preserve">Медицинская помощь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 (далее - участники специальной военной операции, уволенные с военной службы), предоставляется в медицинских организациях Пермского края, оказывающих первичную медико-санитарную помощь, специализированную, в том числе высокотехнологичную, медицинскую помощь, скорую, в том числе скорую специализированную, медицинскую помощь, и паллиативную медицинскую помощь.</w:t>
      </w:r>
    </w:p>
    <w:p>
      <w:pPr>
        <w:pStyle w:val="0"/>
        <w:spacing w:before="240" w:line-rule="auto"/>
        <w:ind w:firstLine="540"/>
        <w:jc w:val="both"/>
      </w:pPr>
      <w:r>
        <w:rPr>
          <w:sz w:val="24"/>
        </w:rPr>
        <w:t xml:space="preserve">Участники специальной военной операции, уволенные с военной службы, имеют гарантированное право на внеочередное получение по всем видам медицинской помощи в медицинских организациях Пермского края, участвующих в реализации Территориальной программы государственных гарантий.</w:t>
      </w:r>
    </w:p>
    <w:p>
      <w:pPr>
        <w:pStyle w:val="0"/>
        <w:spacing w:before="240" w:line-rule="auto"/>
        <w:ind w:firstLine="540"/>
        <w:jc w:val="both"/>
      </w:pPr>
      <w:r>
        <w:rPr>
          <w:sz w:val="24"/>
        </w:rPr>
        <w:t xml:space="preserve">Основанием для внеочередного оказания медицинской помощи в медицинских организациях Пермского края участникам специальной военной операции, уволенным с военной службы (службы, работы), является документ, подтверждающий принадлежность к участию (содействию выполнения задач) в специальной военной операции.</w:t>
      </w:r>
    </w:p>
    <w:p>
      <w:pPr>
        <w:pStyle w:val="0"/>
        <w:spacing w:before="240" w:line-rule="auto"/>
        <w:ind w:firstLine="540"/>
        <w:jc w:val="both"/>
      </w:pPr>
      <w:r>
        <w:rPr>
          <w:sz w:val="24"/>
        </w:rPr>
        <w:t xml:space="preserve">Амбулаторные карты участников специальной военной операции, уволенных с военной службы, подлежат дополнительной маркировке.</w:t>
      </w:r>
    </w:p>
    <w:p>
      <w:pPr>
        <w:pStyle w:val="0"/>
        <w:spacing w:before="240" w:line-rule="auto"/>
        <w:ind w:firstLine="540"/>
        <w:jc w:val="both"/>
      </w:pPr>
      <w:r>
        <w:rPr>
          <w:sz w:val="24"/>
        </w:rPr>
        <w:t xml:space="preserve">Участникам специальной военной операции, уволенным с военной службы и восстановившим полис обязательного медицинского страхования, наравне с другими гражданами, застрахованными в системе обязательного медицинского страхования, гарантируется получение бесплатной медицинской помощи на всей территории Российской Федерации в рамках Базовой программы ОМС.</w:t>
      </w:r>
    </w:p>
    <w:p>
      <w:pPr>
        <w:pStyle w:val="0"/>
        <w:spacing w:before="240" w:line-rule="auto"/>
        <w:ind w:firstLine="540"/>
        <w:jc w:val="both"/>
      </w:pPr>
      <w:r>
        <w:rPr>
          <w:sz w:val="24"/>
        </w:rPr>
        <w:t xml:space="preserve">Медицинская помощь участникам специальной военной операции, уволенным с военной службы, оказывается в объеме, предусмотренном Территориальной программой государственных гарантий, в неотложной, экстренной и плановой формах с учетом соблюдения установленных требований к срокам ее оказания.</w:t>
      </w:r>
    </w:p>
    <w:p>
      <w:pPr>
        <w:pStyle w:val="0"/>
        <w:spacing w:before="240" w:line-rule="auto"/>
        <w:ind w:firstLine="540"/>
        <w:jc w:val="both"/>
      </w:pPr>
      <w:r>
        <w:rPr>
          <w:sz w:val="24"/>
        </w:rPr>
        <w:t xml:space="preserve">Первичная медико-санитарная помощь оказывается амбулаторно, в условиях дневного стационара в медицинской организации, оказывающей первичную медико-санитарную помощь, или ее подразделении, по месту жительства. Участники специальной военной операции, уволенные с военной службы, имеют право на прохождение диспансеризации, профилактических осмотров и диспансерного наблюдения в соответствии с нормами, изложенными в </w:t>
      </w:r>
      <w:hyperlink w:history="0" w:anchor="P66" w:tooltip="Порядок оказания медицинской помощи отдельным категориям">
        <w:r>
          <w:rPr>
            <w:sz w:val="24"/>
            <w:color w:val="0000ff"/>
          </w:rPr>
          <w:t xml:space="preserve">подразделе</w:t>
        </w:r>
      </w:hyperlink>
      <w:r>
        <w:rPr>
          <w:sz w:val="24"/>
        </w:rPr>
        <w:t xml:space="preserve"> "Порядок оказания медицинской помощи отдельным категориям ветеранов боевых действий" раздела II Территориальной программы государственных гарантий.</w:t>
      </w:r>
    </w:p>
    <w:p>
      <w:pPr>
        <w:pStyle w:val="0"/>
        <w:spacing w:before="240" w:line-rule="auto"/>
        <w:ind w:firstLine="540"/>
        <w:jc w:val="both"/>
      </w:pPr>
      <w:r>
        <w:rPr>
          <w:sz w:val="24"/>
        </w:rPr>
        <w:t xml:space="preserve">При необходимости по направлению лечащего врача участникам специальной военной операции, уволенным с военной службы, оказывается бесплатное консультирование медицинским психологом по вопросам, связанным с имеющимся заболеванием или состоянием, включенным в Базовой программы ОМС.</w:t>
      </w:r>
    </w:p>
    <w:p>
      <w:pPr>
        <w:pStyle w:val="0"/>
        <w:spacing w:before="240" w:line-rule="auto"/>
        <w:ind w:firstLine="540"/>
        <w:jc w:val="both"/>
      </w:pPr>
      <w:r>
        <w:rPr>
          <w:sz w:val="24"/>
        </w:rPr>
        <w:t xml:space="preserve">Первичная специализированная медико-санитарная помощь оказывается по направлению медицинских работников, оказывающих первичную доврачебную и первичную врачебную медико-санитарную помощь, а также при самостоятельном обращении пациента в медицинскую организацию.</w:t>
      </w:r>
    </w:p>
    <w:p>
      <w:pPr>
        <w:pStyle w:val="0"/>
        <w:spacing w:before="240" w:line-rule="auto"/>
        <w:ind w:firstLine="540"/>
        <w:jc w:val="both"/>
      </w:pPr>
      <w:r>
        <w:rPr>
          <w:sz w:val="24"/>
        </w:rPr>
        <w:t xml:space="preserve">Специализированная, в том числе высокотехнологичная,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клинических рекомендаций и стандартов медицинской помощи.</w:t>
      </w:r>
    </w:p>
    <w:p>
      <w:pPr>
        <w:pStyle w:val="0"/>
        <w:spacing w:before="240" w:line-rule="auto"/>
        <w:ind w:firstLine="540"/>
        <w:jc w:val="both"/>
      </w:pPr>
      <w:r>
        <w:rPr>
          <w:sz w:val="24"/>
        </w:rPr>
        <w:t xml:space="preserve">Оказание участникам специальной военной операции, уволенным с военной службы, медицинской реабилитации и паллиативной медицинской помощи осуществляется в соответствии с нормами, изложенными в подразделах "</w:t>
      </w:r>
      <w:hyperlink w:history="0" w:anchor="P66" w:tooltip="Порядок оказания медицинской помощи отдельным категориям">
        <w:r>
          <w:rPr>
            <w:sz w:val="24"/>
            <w:color w:val="0000ff"/>
          </w:rPr>
          <w:t xml:space="preserve">Порядок оказания</w:t>
        </w:r>
      </w:hyperlink>
      <w:r>
        <w:rPr>
          <w:sz w:val="24"/>
        </w:rPr>
        <w:t xml:space="preserve"> медицинской помощи отдельным категориям ветеранов боевых действий", </w:t>
      </w:r>
      <w:hyperlink w:history="0" w:anchor="P126" w:tooltip="Медицинская реабилитация">
        <w:r>
          <w:rPr>
            <w:sz w:val="24"/>
            <w:color w:val="0000ff"/>
          </w:rPr>
          <w:t xml:space="preserve">"Медицинская реабилитация"</w:t>
        </w:r>
      </w:hyperlink>
      <w:r>
        <w:rPr>
          <w:sz w:val="24"/>
        </w:rPr>
        <w:t xml:space="preserve">, </w:t>
      </w:r>
      <w:hyperlink w:history="0" w:anchor="P139" w:tooltip="Паллиативная медицинская помощь">
        <w:r>
          <w:rPr>
            <w:sz w:val="24"/>
            <w:color w:val="0000ff"/>
          </w:rPr>
          <w:t xml:space="preserve">"Паллиативная медицинская помощь"</w:t>
        </w:r>
      </w:hyperlink>
      <w:r>
        <w:rPr>
          <w:sz w:val="24"/>
        </w:rPr>
        <w:t xml:space="preserve"> раздела II Территориальной программы государственных гарантий.</w:t>
      </w:r>
    </w:p>
    <w:p>
      <w:pPr>
        <w:pStyle w:val="0"/>
        <w:spacing w:before="240" w:line-rule="auto"/>
        <w:ind w:firstLine="540"/>
        <w:jc w:val="both"/>
      </w:pPr>
      <w:r>
        <w:rPr>
          <w:sz w:val="24"/>
        </w:rPr>
        <w:t xml:space="preserve">Скорая, в том числе скорая специализированная, медицинская помощь вне медицинской организации оказывается медицинскими работниками выездных бригад скорой медицинской помощи.</w:t>
      </w:r>
    </w:p>
    <w:p>
      <w:pPr>
        <w:pStyle w:val="0"/>
        <w:spacing w:before="240" w:line-rule="auto"/>
        <w:ind w:firstLine="540"/>
        <w:jc w:val="both"/>
      </w:pPr>
      <w:r>
        <w:rPr>
          <w:sz w:val="24"/>
        </w:rPr>
        <w:t xml:space="preserve">9.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0"/>
        <w:spacing w:before="240" w:line-rule="auto"/>
        <w:ind w:firstLine="540"/>
        <w:jc w:val="both"/>
      </w:pPr>
      <w:r>
        <w:rPr>
          <w:sz w:val="24"/>
        </w:rPr>
        <w:t xml:space="preserve">Обеспечение граждан при оказании в рамках Территориальной программы государственных гарантий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осуществляется бесплатно.</w:t>
      </w:r>
    </w:p>
    <w:p>
      <w:pPr>
        <w:pStyle w:val="0"/>
        <w:spacing w:before="240" w:line-rule="auto"/>
        <w:ind w:firstLine="540"/>
        <w:jc w:val="both"/>
      </w:pPr>
      <w:r>
        <w:rPr>
          <w:sz w:val="24"/>
        </w:rPr>
        <w:t xml:space="preserve">Перечень медицинских изделий для использования на дому при оказании паллиативной медицинской помощи утверждается Министерством здравоохранения Российской Федерации.</w:t>
      </w:r>
    </w:p>
    <w:p>
      <w:pPr>
        <w:pStyle w:val="0"/>
        <w:spacing w:before="240" w:line-rule="auto"/>
        <w:ind w:firstLine="540"/>
        <w:jc w:val="both"/>
      </w:pPr>
      <w:r>
        <w:rPr>
          <w:sz w:val="24"/>
        </w:rPr>
        <w:t xml:space="preserve">Порядок передачи от медицинской организации пациенту (его законному представителю) медицинских изделий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spacing w:before="240" w:line-rule="auto"/>
        <w:ind w:firstLine="540"/>
        <w:jc w:val="both"/>
      </w:pPr>
      <w:r>
        <w:rPr>
          <w:sz w:val="24"/>
        </w:rPr>
        <w:t xml:space="preserve">Обеспечение граждан медицинскими изделиями осуществляется по решению врачебной комиссии медицинской организации, оказывающей паллиативную медицинскую помощь, при наличии медицинских показаний.</w:t>
      </w:r>
    </w:p>
    <w:p>
      <w:pPr>
        <w:pStyle w:val="0"/>
        <w:spacing w:before="240" w:line-rule="auto"/>
        <w:ind w:firstLine="540"/>
        <w:jc w:val="both"/>
      </w:pPr>
      <w:r>
        <w:rPr>
          <w:sz w:val="24"/>
        </w:rPr>
        <w:t xml:space="preserve">Обеспечение граждан наркотическими лекарственными препаратами и психотропными лекарственными препаратами при посещениях на дому осуществляется по решению лечащего врача медицинской организации при наличии медицинских показаний по рецепту бесплатно.</w:t>
      </w:r>
    </w:p>
    <w:p>
      <w:pPr>
        <w:pStyle w:val="0"/>
        <w:spacing w:before="240" w:line-rule="auto"/>
        <w:ind w:firstLine="540"/>
        <w:jc w:val="both"/>
      </w:pPr>
      <w:r>
        <w:rPr>
          <w:sz w:val="24"/>
        </w:rPr>
        <w:t xml:space="preserve">Отпуск гражданам наркотических лекарственных препаратов и психотропных лекарственных препаратов при посещениях на дому осуществляется в соответствии с </w:t>
      </w:r>
      <w:hyperlink w:history="0" r:id="rId48"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4"/>
            <w:color w:val="0000ff"/>
          </w:rPr>
          <w:t xml:space="preserve">приказом</w:t>
        </w:r>
      </w:hyperlink>
      <w:r>
        <w:rPr>
          <w:sz w:val="24"/>
        </w:rPr>
        <w:t xml:space="preserve">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аптечными организациями, включенными в Перечень пунктов отпуска.</w:t>
      </w:r>
    </w:p>
    <w:p>
      <w:pPr>
        <w:pStyle w:val="0"/>
        <w:spacing w:before="240" w:line-rule="auto"/>
        <w:ind w:firstLine="540"/>
        <w:jc w:val="both"/>
      </w:pPr>
      <w:r>
        <w:rPr>
          <w:sz w:val="24"/>
        </w:rPr>
        <w:t xml:space="preserve">10. 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pPr>
        <w:pStyle w:val="0"/>
        <w:spacing w:before="240" w:line-rule="auto"/>
        <w:ind w:firstLine="540"/>
        <w:jc w:val="both"/>
      </w:pPr>
      <w:r>
        <w:rPr>
          <w:sz w:val="24"/>
        </w:rPr>
        <w:t xml:space="preserve">Взаимодействие медицинских организаций, подведомственных Министерству, с референс-центрами Министерства здравоохранения Российской Федерации (передача сведений и материала из медицинских организаций) осуществляется в целях:</w:t>
      </w:r>
    </w:p>
    <w:p>
      <w:pPr>
        <w:pStyle w:val="0"/>
        <w:spacing w:before="240" w:line-rule="auto"/>
        <w:ind w:firstLine="540"/>
        <w:jc w:val="both"/>
      </w:pPr>
      <w:r>
        <w:rPr>
          <w:sz w:val="24"/>
        </w:rPr>
        <w:t xml:space="preserve">предупреждения распространения биологических угроз (опасностей) на территории Пермского края;</w:t>
      </w:r>
    </w:p>
    <w:p>
      <w:pPr>
        <w:pStyle w:val="0"/>
        <w:spacing w:before="240" w:line-rule="auto"/>
        <w:ind w:firstLine="540"/>
        <w:jc w:val="both"/>
      </w:pPr>
      <w:r>
        <w:rPr>
          <w:sz w:val="24"/>
        </w:rPr>
        <w:t xml:space="preserve">уточнения диагноза, установления диагноза в сложных клинических случаях;</w:t>
      </w:r>
    </w:p>
    <w:p>
      <w:pPr>
        <w:pStyle w:val="0"/>
        <w:spacing w:before="240" w:line-rule="auto"/>
        <w:ind w:firstLine="540"/>
        <w:jc w:val="both"/>
      </w:pPr>
      <w:r>
        <w:rPr>
          <w:sz w:val="24"/>
        </w:rPr>
        <w:t xml:space="preserve">получения методической помощи по организации проведения исследований злокачественных новообразований с использованием лучевых методов в части соблюдения стандартов, порядков и клинических рекомендаций в соответствии с критериями качества, применяемыми к исследованиям с применением лучевых методов и в формулировании итоговых заключений по стандартизованным критериям;</w:t>
      </w:r>
    </w:p>
    <w:p>
      <w:pPr>
        <w:pStyle w:val="0"/>
        <w:spacing w:before="240" w:line-rule="auto"/>
        <w:ind w:firstLine="540"/>
        <w:jc w:val="both"/>
      </w:pPr>
      <w:r>
        <w:rPr>
          <w:sz w:val="24"/>
        </w:rPr>
        <w:t xml:space="preserve">проведения экспертных патоморфологических и дополнительных диагностических исследований биологического материала с целью верификации диагноза, в том числе проведения иммуногистохимических исследований с целью назначения специального противоопухолевого лечения.</w:t>
      </w:r>
    </w:p>
    <w:p>
      <w:pPr>
        <w:pStyle w:val="0"/>
        <w:spacing w:before="240" w:line-rule="auto"/>
        <w:ind w:firstLine="540"/>
        <w:jc w:val="both"/>
      </w:pPr>
      <w:r>
        <w:rPr>
          <w:sz w:val="24"/>
        </w:rPr>
        <w:t xml:space="preserve">Перечни референс-центров Министерства здравоохранения Российской Федерации утверждены приказами Министерства здравоохранения Российской Федерации от 14 октября 2022 г. N 671н "Об утверждении Порядка организации деятельности референс-центров Министерства здравоохранения Российской Федерации, создаваемых на базе медицинских и иных организаций, в целях предупреждения распространения биологических угроз (опасностей)" и от 25 декабря 2020 г. </w:t>
      </w:r>
      <w:hyperlink w:history="0" r:id="rId49" w:tooltip="Приказ Минздрава России от 25.12.2020 N 1372 &quot;Об 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quot; {КонсультантПлюс}">
        <w:r>
          <w:rPr>
            <w:sz w:val="24"/>
            <w:color w:val="0000ff"/>
          </w:rPr>
          <w:t xml:space="preserve">N 1372</w:t>
        </w:r>
      </w:hyperlink>
      <w:r>
        <w:rPr>
          <w:sz w:val="24"/>
        </w:rPr>
        <w:t xml:space="preserve"> "Об 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w:t>
      </w:r>
    </w:p>
    <w:p>
      <w:pPr>
        <w:pStyle w:val="0"/>
        <w:spacing w:before="240" w:line-rule="auto"/>
        <w:ind w:firstLine="540"/>
        <w:jc w:val="both"/>
      </w:pPr>
      <w:r>
        <w:rPr>
          <w:sz w:val="24"/>
        </w:rPr>
        <w:t xml:space="preserve">При осуществлении мероприятий по предупреждению распространения биологических угроз (опасностей) ответственными лицами в медицинских организациях направляются сведения и биологические материалы в референс-центры Министерства здравоохранения Российской Федерации в случаях:</w:t>
      </w:r>
    </w:p>
    <w:p>
      <w:pPr>
        <w:pStyle w:val="0"/>
        <w:spacing w:before="240" w:line-rule="auto"/>
        <w:ind w:firstLine="540"/>
        <w:jc w:val="both"/>
      </w:pPr>
      <w:r>
        <w:rPr>
          <w:sz w:val="24"/>
        </w:rPr>
        <w:t xml:space="preserve">выявления инфекционных и паразитарных болезней, подлежащих исследованиям и оценке референс-центрами, в том числе связанных с возникновением и распространением новых инфекций, заносом и распространением редких и (или) ранее не встречавшихся на территории Российской Федерации инфекционных и паразитарных болезней;</w:t>
      </w:r>
    </w:p>
    <w:p>
      <w:pPr>
        <w:pStyle w:val="0"/>
        <w:spacing w:before="240" w:line-rule="auto"/>
        <w:ind w:firstLine="540"/>
        <w:jc w:val="both"/>
      </w:pPr>
      <w:r>
        <w:rPr>
          <w:sz w:val="24"/>
        </w:rPr>
        <w:t xml:space="preserve">невозможности верифицировать возбудителей инфекционных и паразитарных болезней в лаборатории медицинской организации;</w:t>
      </w:r>
    </w:p>
    <w:p>
      <w:pPr>
        <w:pStyle w:val="0"/>
        <w:spacing w:before="240" w:line-rule="auto"/>
        <w:ind w:firstLine="540"/>
        <w:jc w:val="both"/>
      </w:pPr>
      <w:r>
        <w:rPr>
          <w:sz w:val="24"/>
        </w:rPr>
        <w:t xml:space="preserve">выявления резистентности возбудителей инфекционных и паразитарных болезней.</w:t>
      </w:r>
    </w:p>
    <w:p>
      <w:pPr>
        <w:pStyle w:val="0"/>
        <w:spacing w:before="240" w:line-rule="auto"/>
        <w:ind w:firstLine="540"/>
        <w:jc w:val="both"/>
      </w:pPr>
      <w:r>
        <w:rPr>
          <w:sz w:val="24"/>
        </w:rPr>
        <w:t xml:space="preserve">При наличии клинических показаний у пациентов в части проведения консультаций с применением телемедицинских технологий, оценки, интерпретации и описания результатов иммуногистохимических, патоморфологических, молекулярно-генетических и лучевых исследований злокачественных новообразований, а также повторного проведения диагностического исследования биологического материала ответственными лицами в медицинских организациях направляются соответствующие цифровые изображения, полученные по результатам патоморфологических и лучевых методов исследований, а также биопсийный (операционный) материал для повторного проведения исследований в референс-центры Министерства здравоохранения Российской Федерации.</w:t>
      </w:r>
    </w:p>
    <w:p>
      <w:pPr>
        <w:pStyle w:val="0"/>
        <w:spacing w:before="240" w:line-rule="auto"/>
        <w:ind w:firstLine="540"/>
        <w:jc w:val="both"/>
      </w:pPr>
      <w:r>
        <w:rPr>
          <w:sz w:val="24"/>
        </w:rPr>
        <w:t xml:space="preserve">Референс-центры Министерства здравоохранения Российской Федерации направляют медицинским организациям заключение, содержащее результаты проведенных исследований и необходимые рекомендации.</w:t>
      </w:r>
    </w:p>
    <w:p>
      <w:pPr>
        <w:pStyle w:val="0"/>
        <w:spacing w:before="240" w:line-rule="auto"/>
        <w:ind w:firstLine="540"/>
        <w:jc w:val="both"/>
      </w:pPr>
      <w:r>
        <w:rPr>
          <w:sz w:val="24"/>
        </w:rPr>
        <w:t xml:space="preserve">11. В рамках Территориальной программы государственных гарантий осуществляются следующие мероприятия по профилактике заболеваний и формированию здорового образа жизни, включая меры по профилактике распространения ВИЧ-инфекции и гепатита C:</w:t>
      </w:r>
    </w:p>
    <w:p>
      <w:pPr>
        <w:pStyle w:val="0"/>
        <w:spacing w:before="240" w:line-rule="auto"/>
        <w:ind w:firstLine="540"/>
        <w:jc w:val="both"/>
      </w:pPr>
      <w:r>
        <w:rPr>
          <w:sz w:val="24"/>
        </w:rPr>
        <w:t xml:space="preserve">мероприятия по проведению профилактических прививок в соответствии с национальным календарем профилактических прививок и календарем профилактических прививок по эпидемическим показаниям;</w:t>
      </w:r>
    </w:p>
    <w:p>
      <w:pPr>
        <w:pStyle w:val="0"/>
        <w:spacing w:before="240" w:line-rule="auto"/>
        <w:ind w:firstLine="540"/>
        <w:jc w:val="both"/>
      </w:pPr>
      <w:r>
        <w:rPr>
          <w:sz w:val="24"/>
        </w:rPr>
        <w:t xml:space="preserve">мероприятия по формированию здорового образа жизни у граждан с детского возраста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w:t>
      </w:r>
    </w:p>
    <w:p>
      <w:pPr>
        <w:pStyle w:val="0"/>
        <w:spacing w:before="240" w:line-rule="auto"/>
        <w:ind w:firstLine="540"/>
        <w:jc w:val="both"/>
      </w:pPr>
      <w:r>
        <w:rPr>
          <w:sz w:val="24"/>
        </w:rPr>
        <w:t xml:space="preserve">профилактические медицинские осмотры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pPr>
        <w:pStyle w:val="0"/>
        <w:spacing w:before="240" w:line-rule="auto"/>
        <w:ind w:firstLine="540"/>
        <w:jc w:val="both"/>
      </w:pPr>
      <w:r>
        <w:rPr>
          <w:sz w:val="24"/>
        </w:rPr>
        <w:t xml:space="preserve">в дополнение к профилактическим медицинским осмотрам и диспансеризации граждане, переболевшие новой коронавирусной инфекцией (COVID-19), вправе пройти углубленную диспансеризацию;</w:t>
      </w:r>
    </w:p>
    <w:p>
      <w:pPr>
        <w:pStyle w:val="0"/>
        <w:spacing w:before="240" w:line-rule="auto"/>
        <w:ind w:firstLine="540"/>
        <w:jc w:val="both"/>
      </w:pPr>
      <w:r>
        <w:rPr>
          <w:sz w:val="24"/>
        </w:rPr>
        <w:t xml:space="preserve">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40" w:line-rule="auto"/>
        <w:ind w:firstLine="540"/>
        <w:jc w:val="both"/>
      </w:pPr>
      <w:r>
        <w:rPr>
          <w:sz w:val="24"/>
        </w:rPr>
        <w:t xml:space="preserve">осмотры врачами и диагностические исследования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w:t>
      </w:r>
    </w:p>
    <w:p>
      <w:pPr>
        <w:pStyle w:val="0"/>
        <w:spacing w:before="240" w:line-rule="auto"/>
        <w:ind w:firstLine="540"/>
        <w:jc w:val="both"/>
      </w:pPr>
      <w:r>
        <w:rPr>
          <w:sz w:val="24"/>
        </w:rPr>
        <w:t xml:space="preserve">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w:t>
      </w:r>
    </w:p>
    <w:p>
      <w:pPr>
        <w:pStyle w:val="0"/>
        <w:spacing w:before="240" w:line-rule="auto"/>
        <w:ind w:firstLine="540"/>
        <w:jc w:val="both"/>
      </w:pPr>
      <w:r>
        <w:rPr>
          <w:sz w:val="24"/>
        </w:rPr>
        <w:t xml:space="preserve">медицинское обследование граждан, выразивших желание стать опекуном или попечителем совершеннолетнего недееспособного или не полностью дееспособного гражданина;</w:t>
      </w:r>
    </w:p>
    <w:p>
      <w:pPr>
        <w:pStyle w:val="0"/>
        <w:spacing w:before="240" w:line-rule="auto"/>
        <w:ind w:firstLine="540"/>
        <w:jc w:val="both"/>
      </w:pPr>
      <w:r>
        <w:rPr>
          <w:sz w:val="24"/>
        </w:rPr>
        <w:t xml:space="preserve">обязательные диагностические исследования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40" w:line-rule="auto"/>
        <w:ind w:firstLine="540"/>
        <w:jc w:val="both"/>
      </w:pPr>
      <w:r>
        <w:rPr>
          <w:sz w:val="24"/>
        </w:rPr>
        <w:t xml:space="preserve">консультирование по вопросам сохранения и укрепления здоровья, профилактики заболеваний;</w:t>
      </w:r>
    </w:p>
    <w:p>
      <w:pPr>
        <w:pStyle w:val="0"/>
        <w:spacing w:before="240" w:line-rule="auto"/>
        <w:ind w:firstLine="540"/>
        <w:jc w:val="both"/>
      </w:pPr>
      <w:r>
        <w:rPr>
          <w:sz w:val="24"/>
        </w:rPr>
        <w:t xml:space="preserve">мероприятия по предупреждению абортов, включая доабортное консультирование беременных женщин медицинскими психологами (психологами, специалистами по социальной работе);</w:t>
      </w:r>
    </w:p>
    <w:p>
      <w:pPr>
        <w:pStyle w:val="0"/>
        <w:spacing w:before="240" w:line-rule="auto"/>
        <w:ind w:firstLine="540"/>
        <w:jc w:val="both"/>
      </w:pPr>
      <w:r>
        <w:rPr>
          <w:sz w:val="24"/>
        </w:rPr>
        <w:t xml:space="preserve">мероприятия, направленные на оказание медико-психологической помощи детям и подросткам, оказавшимся в кризисных и трудных жизненных ситуациях;</w:t>
      </w:r>
    </w:p>
    <w:p>
      <w:pPr>
        <w:pStyle w:val="0"/>
        <w:spacing w:before="240" w:line-rule="auto"/>
        <w:ind w:firstLine="540"/>
        <w:jc w:val="both"/>
      </w:pPr>
      <w:r>
        <w:rPr>
          <w:sz w:val="24"/>
        </w:rPr>
        <w:t xml:space="preserve">мероприятия, направленные на раннюю профилактику беременности и абортов у несовершеннолетних;</w:t>
      </w:r>
    </w:p>
    <w:p>
      <w:pPr>
        <w:pStyle w:val="0"/>
        <w:spacing w:before="240" w:line-rule="auto"/>
        <w:ind w:firstLine="540"/>
        <w:jc w:val="both"/>
      </w:pPr>
      <w:r>
        <w:rPr>
          <w:sz w:val="24"/>
        </w:rPr>
        <w:t xml:space="preserve">мероприятия по повышению уровня информированности граждан по вопросам профилактики ВИЧ-инфекции и заболеваний, ассоциированных с ВИЧ-инфекцией, а также гепатита C;</w:t>
      </w:r>
    </w:p>
    <w:p>
      <w:pPr>
        <w:pStyle w:val="0"/>
        <w:spacing w:before="240" w:line-rule="auto"/>
        <w:ind w:firstLine="540"/>
        <w:jc w:val="both"/>
      </w:pPr>
      <w:r>
        <w:rPr>
          <w:sz w:val="24"/>
        </w:rPr>
        <w:t xml:space="preserve">мероприятия по проведению медицинского освидетельствования населения на ВИЧ-инфекцию;</w:t>
      </w:r>
    </w:p>
    <w:p>
      <w:pPr>
        <w:pStyle w:val="0"/>
        <w:spacing w:before="240" w:line-rule="auto"/>
        <w:ind w:firstLine="540"/>
        <w:jc w:val="both"/>
      </w:pPr>
      <w:r>
        <w:rPr>
          <w:sz w:val="24"/>
        </w:rPr>
        <w:t xml:space="preserve">мероприятия по снижению риска передачи ВИЧ-инфекции от матери к ребенку;</w:t>
      </w:r>
    </w:p>
    <w:p>
      <w:pPr>
        <w:pStyle w:val="0"/>
        <w:spacing w:before="240" w:line-rule="auto"/>
        <w:ind w:firstLine="540"/>
        <w:jc w:val="both"/>
      </w:pPr>
      <w:r>
        <w:rPr>
          <w:sz w:val="24"/>
        </w:rPr>
        <w:t xml:space="preserve">мероприятия по проведению исследований групп риска на вирусный гепатит C;</w:t>
      </w:r>
    </w:p>
    <w:p>
      <w:pPr>
        <w:pStyle w:val="0"/>
        <w:spacing w:before="240" w:line-rule="auto"/>
        <w:ind w:firstLine="540"/>
        <w:jc w:val="both"/>
      </w:pPr>
      <w:r>
        <w:rPr>
          <w:sz w:val="24"/>
        </w:rPr>
        <w:t xml:space="preserve">пренатальная (дородовая) диагностика нарушений развития ребенка - беременные женщины;</w:t>
      </w:r>
    </w:p>
    <w:p>
      <w:pPr>
        <w:pStyle w:val="0"/>
        <w:spacing w:before="240" w:line-rule="auto"/>
        <w:ind w:firstLine="540"/>
        <w:jc w:val="both"/>
      </w:pPr>
      <w:r>
        <w:rPr>
          <w:sz w:val="24"/>
        </w:rPr>
        <w:t xml:space="preserve">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40" w:line-rule="auto"/>
        <w:ind w:firstLine="540"/>
        <w:jc w:val="both"/>
      </w:pPr>
      <w:r>
        <w:rPr>
          <w:sz w:val="24"/>
        </w:rPr>
        <w:t xml:space="preserve">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pPr>
        <w:pStyle w:val="0"/>
        <w:spacing w:before="240" w:line-rule="auto"/>
        <w:ind w:firstLine="540"/>
        <w:jc w:val="both"/>
      </w:pPr>
      <w:r>
        <w:rPr>
          <w:sz w:val="24"/>
        </w:rPr>
        <w:t xml:space="preserve">аудиологический скрининг - новорожденные дети и дети первого года жизни;</w:t>
      </w:r>
    </w:p>
    <w:p>
      <w:pPr>
        <w:pStyle w:val="0"/>
        <w:spacing w:before="240" w:line-rule="auto"/>
        <w:ind w:firstLine="540"/>
        <w:jc w:val="both"/>
      </w:pPr>
      <w:r>
        <w:rPr>
          <w:sz w:val="24"/>
        </w:rPr>
        <w:t xml:space="preserve">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w:t>
      </w:r>
    </w:p>
    <w:p>
      <w:pPr>
        <w:pStyle w:val="0"/>
        <w:spacing w:before="240" w:line-rule="auto"/>
        <w:ind w:firstLine="540"/>
        <w:jc w:val="both"/>
      </w:pPr>
      <w:r>
        <w:rPr>
          <w:sz w:val="24"/>
        </w:rPr>
        <w:t xml:space="preserve">диспансерное наблюдение женщин в период беременности;</w:t>
      </w:r>
    </w:p>
    <w:p>
      <w:pPr>
        <w:pStyle w:val="0"/>
        <w:spacing w:before="240" w:line-rule="auto"/>
        <w:ind w:firstLine="540"/>
        <w:jc w:val="both"/>
      </w:pPr>
      <w:r>
        <w:rPr>
          <w:sz w:val="24"/>
        </w:rPr>
        <w:t xml:space="preserve">диспансеризация отдельных категорий граждан;</w:t>
      </w:r>
    </w:p>
    <w:p>
      <w:pPr>
        <w:pStyle w:val="0"/>
        <w:spacing w:before="240" w:line-rule="auto"/>
        <w:ind w:firstLine="540"/>
        <w:jc w:val="both"/>
      </w:pPr>
      <w:r>
        <w:rPr>
          <w:sz w:val="24"/>
        </w:rPr>
        <w:t xml:space="preserve">диспансерное наблюдение граждан, находящихся в стационарных организациях социального обслуживания;</w:t>
      </w:r>
    </w:p>
    <w:p>
      <w:pPr>
        <w:pStyle w:val="0"/>
        <w:spacing w:before="240" w:line-rule="auto"/>
        <w:ind w:firstLine="540"/>
        <w:jc w:val="both"/>
      </w:pPr>
      <w:r>
        <w:rPr>
          <w:sz w:val="24"/>
        </w:rPr>
        <w:t xml:space="preserve">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в условиях сопровождаемого проживания, включая совместное проживание таких лиц в отдельных жилых помещениях, а также проживающих в сельской местности, рабочих поселках и поселках городского типа.</w:t>
      </w:r>
    </w:p>
    <w:p>
      <w:pPr>
        <w:pStyle w:val="0"/>
        <w:spacing w:before="240" w:line-rule="auto"/>
        <w:ind w:firstLine="540"/>
        <w:jc w:val="both"/>
      </w:pPr>
      <w:r>
        <w:rPr>
          <w:sz w:val="24"/>
        </w:rPr>
        <w:t xml:space="preserve">12.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с ребенком старше указанного возраста - при наличии медицинских показаний, с детьми-инвалидами в возрасте до 18 лет.</w:t>
      </w:r>
    </w:p>
    <w:p>
      <w:pPr>
        <w:pStyle w:val="0"/>
        <w:spacing w:before="240" w:line-rule="auto"/>
        <w:ind w:firstLine="540"/>
        <w:jc w:val="both"/>
      </w:pPr>
      <w:r>
        <w:rPr>
          <w:sz w:val="24"/>
        </w:rPr>
        <w:t xml:space="preserve">В условиях дневного стационара в медицинской организации пациенту предоставляются:</w:t>
      </w:r>
    </w:p>
    <w:p>
      <w:pPr>
        <w:pStyle w:val="0"/>
        <w:spacing w:before="240" w:line-rule="auto"/>
        <w:ind w:firstLine="540"/>
        <w:jc w:val="both"/>
      </w:pPr>
      <w:r>
        <w:rPr>
          <w:sz w:val="24"/>
        </w:rPr>
        <w:t xml:space="preserve">койко-место в палате;</w:t>
      </w:r>
    </w:p>
    <w:p>
      <w:pPr>
        <w:pStyle w:val="0"/>
        <w:spacing w:before="240" w:line-rule="auto"/>
        <w:ind w:firstLine="540"/>
        <w:jc w:val="both"/>
      </w:pPr>
      <w:r>
        <w:rPr>
          <w:sz w:val="24"/>
        </w:rPr>
        <w:t xml:space="preserve">лечебно-диагностические и реабилитационные мероприятия;</w:t>
      </w:r>
    </w:p>
    <w:p>
      <w:pPr>
        <w:pStyle w:val="0"/>
        <w:spacing w:before="240" w:line-rule="auto"/>
        <w:ind w:firstLine="540"/>
        <w:jc w:val="both"/>
      </w:pPr>
      <w:r>
        <w:rPr>
          <w:sz w:val="24"/>
        </w:rPr>
        <w:t xml:space="preserve">консультации врачей-специалистов по показаниям.</w:t>
      </w:r>
    </w:p>
    <w:p>
      <w:pPr>
        <w:pStyle w:val="0"/>
        <w:spacing w:before="240" w:line-rule="auto"/>
        <w:ind w:firstLine="540"/>
        <w:jc w:val="both"/>
      </w:pPr>
      <w:r>
        <w:rPr>
          <w:sz w:val="24"/>
        </w:rPr>
        <w:t xml:space="preserve">В круглосуточном стационаре пациенту предоставляются:</w:t>
      </w:r>
    </w:p>
    <w:p>
      <w:pPr>
        <w:pStyle w:val="0"/>
        <w:spacing w:before="240" w:line-rule="auto"/>
        <w:ind w:firstLine="540"/>
        <w:jc w:val="both"/>
      </w:pPr>
      <w:r>
        <w:rPr>
          <w:sz w:val="24"/>
        </w:rPr>
        <w:t xml:space="preserve">койка в палате на два и более места;</w:t>
      </w:r>
    </w:p>
    <w:p>
      <w:pPr>
        <w:pStyle w:val="0"/>
        <w:spacing w:before="240" w:line-rule="auto"/>
        <w:ind w:firstLine="540"/>
        <w:jc w:val="both"/>
      </w:pPr>
      <w:r>
        <w:rPr>
          <w:sz w:val="24"/>
        </w:rPr>
        <w:t xml:space="preserve">лечебно-диагностические и реабилитационные мероприятия, консультации врачей-специалистов по показаниям;</w:t>
      </w:r>
    </w:p>
    <w:p>
      <w:pPr>
        <w:pStyle w:val="0"/>
        <w:spacing w:before="240" w:line-rule="auto"/>
        <w:ind w:firstLine="540"/>
        <w:jc w:val="both"/>
      </w:pPr>
      <w:r>
        <w:rPr>
          <w:sz w:val="24"/>
        </w:rPr>
        <w:t xml:space="preserve">питание.</w:t>
      </w:r>
    </w:p>
    <w:p>
      <w:pPr>
        <w:pStyle w:val="0"/>
        <w:spacing w:before="240" w:line-rule="auto"/>
        <w:ind w:firstLine="540"/>
        <w:jc w:val="both"/>
      </w:pPr>
      <w:r>
        <w:rPr>
          <w:sz w:val="24"/>
        </w:rPr>
        <w:t xml:space="preserve">При оказании медицинской помощи детям в стационарных условиях, в том числе в маломестных палатах (боксах), по медицинским и (или) эпидемиологическим показаниям:</w:t>
      </w:r>
    </w:p>
    <w:p>
      <w:pPr>
        <w:pStyle w:val="0"/>
        <w:spacing w:before="240" w:line-rule="auto"/>
        <w:ind w:firstLine="540"/>
        <w:jc w:val="both"/>
      </w:pPr>
      <w:r>
        <w:rPr>
          <w:sz w:val="24"/>
        </w:rPr>
        <w:t xml:space="preserve">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pPr>
        <w:pStyle w:val="0"/>
        <w:spacing w:before="240" w:line-rule="auto"/>
        <w:ind w:firstLine="540"/>
        <w:jc w:val="both"/>
      </w:pPr>
      <w:r>
        <w:rPr>
          <w:sz w:val="24"/>
        </w:rPr>
        <w:t xml:space="preserve">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spacing w:before="240" w:line-rule="auto"/>
        <w:ind w:firstLine="540"/>
        <w:jc w:val="both"/>
      </w:pPr>
      <w:r>
        <w:rPr>
          <w:sz w:val="24"/>
        </w:rPr>
        <w:t xml:space="preserve">с ребенком до достижения им возраста четырех лет;</w:t>
      </w:r>
    </w:p>
    <w:p>
      <w:pPr>
        <w:pStyle w:val="0"/>
        <w:spacing w:before="240" w:line-rule="auto"/>
        <w:ind w:firstLine="540"/>
        <w:jc w:val="both"/>
      </w:pPr>
      <w:r>
        <w:rPr>
          <w:sz w:val="24"/>
        </w:rPr>
        <w:t xml:space="preserve">с ребенком в возрасте старше четырех лет - при наличии медицинских показаний.</w:t>
      </w:r>
    </w:p>
    <w:p>
      <w:pPr>
        <w:pStyle w:val="0"/>
        <w:spacing w:before="240" w:line-rule="auto"/>
        <w:ind w:firstLine="540"/>
        <w:jc w:val="both"/>
      </w:pPr>
      <w:r>
        <w:rPr>
          <w:sz w:val="24"/>
        </w:rPr>
        <w:t xml:space="preserve">Проведение лечебно-диагностических мероприятий начинается в день госпитализации после осмотра пациента лечащим врачом.</w:t>
      </w:r>
    </w:p>
    <w:p>
      <w:pPr>
        <w:pStyle w:val="0"/>
        <w:spacing w:before="240" w:line-rule="auto"/>
        <w:ind w:firstLine="540"/>
        <w:jc w:val="both"/>
      </w:pPr>
      <w:r>
        <w:rPr>
          <w:sz w:val="24"/>
        </w:rPr>
        <w:t xml:space="preserve">Обеспечение лечебным питанием граждан, находящихся на лечении в медицинских организациях в стационарных условиях, осуществляется в соответствии с приказами Министерства здравоохранения Российской Федерации от 05 августа 2003 г. </w:t>
      </w:r>
      <w:hyperlink w:history="0" r:id="rId50" w:tooltip="Приказ Минздрава России от 05.08.2003 N 330 (ред. от 19.02.2024) &quot;О мерах по совершенствованию лечебного питания в лечебно-профилактических учреждениях Российской Федерации&quot; (вместе с &quot;Положением об организации деятельности врача-диетолога&quot;, &quot;Положением об организации деятельности медицинской сестры диетической&quot;, &quot;Положением о Совете по лечебному питанию лечебно-профилактических учреждений&quot;, &quot;Инструкцией по организации лечебного питания в лечебно-профилактических учреждениях&quot;) (Зарегистрировано в Минюсте Ро {КонсультантПлюс}">
        <w:r>
          <w:rPr>
            <w:sz w:val="24"/>
            <w:color w:val="0000ff"/>
          </w:rPr>
          <w:t xml:space="preserve">N 330</w:t>
        </w:r>
      </w:hyperlink>
      <w:r>
        <w:rPr>
          <w:sz w:val="24"/>
        </w:rPr>
        <w:t xml:space="preserve"> "О мерах по совершенствованию лечебного питания в лечебно-профилактических учреждениях Российской Федерации", от 21 июня 2013 г. </w:t>
      </w:r>
      <w:hyperlink w:history="0" r:id="rId51" w:tooltip="Приказ Минздрава России от 21.06.2013 N 395н (ред. от 19.02.2024) &quot;Об утверждении норм лечебного питания&quot; (Зарегистрировано в Минюсте России 05.07.2013 N 28995) {КонсультантПлюс}">
        <w:r>
          <w:rPr>
            <w:sz w:val="24"/>
            <w:color w:val="0000ff"/>
          </w:rPr>
          <w:t xml:space="preserve">N 395н</w:t>
        </w:r>
      </w:hyperlink>
      <w:r>
        <w:rPr>
          <w:sz w:val="24"/>
        </w:rPr>
        <w:t xml:space="preserve"> "Об утверждении норм лечебного питания".</w:t>
      </w:r>
    </w:p>
    <w:p>
      <w:pPr>
        <w:pStyle w:val="0"/>
        <w:spacing w:before="240" w:line-rule="auto"/>
        <w:ind w:firstLine="540"/>
        <w:jc w:val="both"/>
      </w:pPr>
      <w:r>
        <w:rPr>
          <w:sz w:val="24"/>
        </w:rPr>
        <w:t xml:space="preserve">13.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pPr>
        <w:pStyle w:val="0"/>
        <w:spacing w:before="240" w:line-rule="auto"/>
        <w:ind w:firstLine="540"/>
        <w:jc w:val="both"/>
      </w:pPr>
      <w:r>
        <w:rPr>
          <w:sz w:val="24"/>
        </w:rPr>
        <w:t xml:space="preserve">В маломестных палатах (боксах) по медицинским и (или) эпидемиологическим показаниям, </w:t>
      </w:r>
      <w:hyperlink w:history="0" r:id="rId52"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4"/>
            <w:color w:val="0000ff"/>
          </w:rPr>
          <w:t xml:space="preserve">перечень</w:t>
        </w:r>
      </w:hyperlink>
      <w:r>
        <w:rPr>
          <w:sz w:val="24"/>
        </w:rPr>
        <w:t xml:space="preserve"> которых утвержден приказом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 пациенту предоставляются:</w:t>
      </w:r>
    </w:p>
    <w:p>
      <w:pPr>
        <w:pStyle w:val="0"/>
        <w:spacing w:before="240" w:line-rule="auto"/>
        <w:ind w:firstLine="540"/>
        <w:jc w:val="both"/>
      </w:pPr>
      <w:r>
        <w:rPr>
          <w:sz w:val="24"/>
        </w:rPr>
        <w:t xml:space="preserve">койка в палате (боксах) на два и более места;</w:t>
      </w:r>
    </w:p>
    <w:p>
      <w:pPr>
        <w:pStyle w:val="0"/>
        <w:spacing w:before="240" w:line-rule="auto"/>
        <w:ind w:firstLine="540"/>
        <w:jc w:val="both"/>
      </w:pPr>
      <w:r>
        <w:rPr>
          <w:sz w:val="24"/>
        </w:rPr>
        <w:t xml:space="preserve">лечебно-диагностические и реабилитационные мероприятия, консультации врачей-специалистов по показаниям;</w:t>
      </w:r>
    </w:p>
    <w:p>
      <w:pPr>
        <w:pStyle w:val="0"/>
        <w:spacing w:before="240" w:line-rule="auto"/>
        <w:ind w:firstLine="540"/>
        <w:jc w:val="both"/>
      </w:pPr>
      <w:r>
        <w:rPr>
          <w:sz w:val="24"/>
        </w:rPr>
        <w:t xml:space="preserve">питание.</w:t>
      </w:r>
    </w:p>
    <w:p>
      <w:pPr>
        <w:pStyle w:val="0"/>
        <w:spacing w:before="240" w:line-rule="auto"/>
        <w:ind w:firstLine="540"/>
        <w:jc w:val="both"/>
      </w:pPr>
      <w:r>
        <w:rPr>
          <w:sz w:val="24"/>
        </w:rPr>
        <w:t xml:space="preserve">14.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pPr>
        <w:pStyle w:val="0"/>
        <w:spacing w:before="240" w:line-rule="auto"/>
        <w:ind w:firstLine="540"/>
        <w:jc w:val="both"/>
      </w:pPr>
      <w:r>
        <w:rPr>
          <w:sz w:val="24"/>
        </w:rPr>
        <w:t xml:space="preserve">При наличии медицинских показаний врачи-педиатры, врачи-специалисты, фельдшеры организаций для детей-сирот и детей, оставшихся без попечения родителей (далее - специализированная организация),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на консультативный прием в детскую поликлинику осуществляется транспортом специализированной организации в сопровождении сотрудника специализированной организации при наличии выписки из первичной медицинской документации.</w:t>
      </w:r>
    </w:p>
    <w:p>
      <w:pPr>
        <w:pStyle w:val="0"/>
        <w:spacing w:before="240" w:line-rule="auto"/>
        <w:ind w:firstLine="540"/>
        <w:jc w:val="both"/>
      </w:pPr>
      <w:r>
        <w:rPr>
          <w:sz w:val="24"/>
        </w:rPr>
        <w:t xml:space="preserve">В случае медицинской эвакуации в медицинские организации детей бригадой скорой, в том числе скорой специализированной, медицинской помощи ребенка дополнительно сопровождает сотрудник специализированной организации.</w:t>
      </w:r>
    </w:p>
    <w:p>
      <w:pPr>
        <w:pStyle w:val="0"/>
        <w:spacing w:before="240" w:line-rule="auto"/>
        <w:ind w:firstLine="540"/>
        <w:jc w:val="both"/>
      </w:pPr>
      <w:r>
        <w:rPr>
          <w:sz w:val="24"/>
        </w:rPr>
        <w:t xml:space="preserve">Уход за детьми, госпитализированными в круглосуточные стационары медицинских организаций, осуществляется средним и младшим медицинским персоналом медицинской организации, в которую госпитализирован ребенок.</w:t>
      </w:r>
    </w:p>
    <w:p>
      <w:pPr>
        <w:pStyle w:val="0"/>
        <w:spacing w:before="240" w:line-rule="auto"/>
        <w:ind w:firstLine="540"/>
        <w:jc w:val="both"/>
      </w:pPr>
      <w:r>
        <w:rPr>
          <w:sz w:val="24"/>
        </w:rPr>
        <w:t xml:space="preserve">Специализированная, в том числе высокотехнологичная, медицинская помощь, а также медицинская реабилитация детям-сиротам и детям, оставшимся без попечения родителей, оказываются в медицинских организациях при наличии медицинских показаний в соответствии с нормативными правовыми актами Российской Федерации.</w:t>
      </w:r>
    </w:p>
    <w:p>
      <w:pPr>
        <w:pStyle w:val="0"/>
        <w:spacing w:before="240" w:line-rule="auto"/>
        <w:ind w:firstLine="540"/>
        <w:jc w:val="both"/>
      </w:pPr>
      <w:r>
        <w:rPr>
          <w:sz w:val="24"/>
        </w:rPr>
        <w:t xml:space="preserve">15. Порядок предоставления транспортных услуг при сопровождении медицинским работником пациента, находящегося на лечении в стационарных условиях.</w:t>
      </w:r>
    </w:p>
    <w:p>
      <w:pPr>
        <w:pStyle w:val="0"/>
        <w:spacing w:before="240" w:line-rule="auto"/>
        <w:ind w:firstLine="540"/>
        <w:jc w:val="both"/>
      </w:pPr>
      <w:r>
        <w:rPr>
          <w:sz w:val="24"/>
        </w:rPr>
        <w:t xml:space="preserve">Предоставление транспортных услуг пациенту, находящемуся на лечении в медицинской организации, оказывающей специализированную, в том числе высокотехнологичную, медицинскую помощь в стационарных условиях, осуществляется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 оказывающей медицинскую помощь пациенту.</w:t>
      </w:r>
    </w:p>
    <w:p>
      <w:pPr>
        <w:pStyle w:val="0"/>
        <w:spacing w:before="240" w:line-rule="auto"/>
        <w:ind w:firstLine="540"/>
        <w:jc w:val="both"/>
      </w:pPr>
      <w:r>
        <w:rPr>
          <w:sz w:val="24"/>
        </w:rPr>
        <w:t xml:space="preserve">Транспортировка пациента осуществляется в медицинскую организацию, оказывающую необходимые диагностические исследования, за счет средств медицинской организации, оказывающей медицинскую помощь пациенту.</w:t>
      </w:r>
    </w:p>
    <w:p>
      <w:pPr>
        <w:pStyle w:val="0"/>
        <w:spacing w:before="240" w:line-rule="auto"/>
        <w:ind w:firstLine="540"/>
        <w:jc w:val="both"/>
      </w:pPr>
      <w:r>
        <w:rPr>
          <w:sz w:val="24"/>
        </w:rPr>
        <w:t xml:space="preserve">Сопровождение пациента в медицинскую организацию для выполнения диагностических исследований и обратно осуществляется медицинским персоналом медицинской организации, оказывающей медицинскую помощь пациенту.</w:t>
      </w:r>
    </w:p>
    <w:p>
      <w:pPr>
        <w:pStyle w:val="0"/>
        <w:spacing w:before="240" w:line-rule="auto"/>
        <w:ind w:firstLine="540"/>
        <w:jc w:val="both"/>
      </w:pPr>
      <w:r>
        <w:rPr>
          <w:sz w:val="24"/>
        </w:rPr>
        <w:t xml:space="preserve">Транспортировка пациента осуществляется на основании решения врачебной комиссии медицинской организации, оказывающей медицинскую помощь пациенту.</w:t>
      </w:r>
    </w:p>
    <w:p>
      <w:pPr>
        <w:pStyle w:val="0"/>
        <w:spacing w:before="240" w:line-rule="auto"/>
        <w:ind w:firstLine="540"/>
        <w:jc w:val="both"/>
      </w:pPr>
      <w:r>
        <w:rPr>
          <w:sz w:val="24"/>
        </w:rPr>
        <w:t xml:space="preserve">16. Условия и сроки диспансеризации для отдельных категорий населения, профилактических медицинских осмотров населения, в том числе несовершеннолетних.</w:t>
      </w:r>
    </w:p>
    <w:p>
      <w:pPr>
        <w:pStyle w:val="0"/>
        <w:spacing w:before="240" w:line-rule="auto"/>
        <w:ind w:firstLine="540"/>
        <w:jc w:val="both"/>
      </w:pPr>
      <w:r>
        <w:rPr>
          <w:sz w:val="24"/>
        </w:rPr>
        <w:t xml:space="preserve">Диспансеризация проводится в отношении:</w:t>
      </w:r>
    </w:p>
    <w:p>
      <w:pPr>
        <w:pStyle w:val="0"/>
        <w:spacing w:before="240" w:line-rule="auto"/>
        <w:ind w:firstLine="540"/>
        <w:jc w:val="both"/>
      </w:pPr>
      <w:r>
        <w:rPr>
          <w:sz w:val="24"/>
        </w:rPr>
        <w:t xml:space="preserve">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pPr>
        <w:pStyle w:val="0"/>
        <w:spacing w:before="240" w:line-rule="auto"/>
        <w:ind w:firstLine="540"/>
        <w:jc w:val="both"/>
      </w:pPr>
      <w:r>
        <w:rPr>
          <w:sz w:val="24"/>
        </w:rPr>
        <w:t xml:space="preserve">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pPr>
        <w:pStyle w:val="0"/>
        <w:spacing w:before="240" w:line-rule="auto"/>
        <w:ind w:firstLine="540"/>
        <w:jc w:val="both"/>
      </w:pPr>
      <w:r>
        <w:rPr>
          <w:sz w:val="24"/>
        </w:rPr>
        <w:t xml:space="preserve">детей-сирот, пребывающих в стационарных учреждениях, и детей, находящихся в трудной жизненной ситуации;</w:t>
      </w:r>
    </w:p>
    <w:p>
      <w:pPr>
        <w:pStyle w:val="0"/>
        <w:spacing w:before="240" w:line-rule="auto"/>
        <w:ind w:firstLine="540"/>
        <w:jc w:val="both"/>
      </w:pPr>
      <w:r>
        <w:rPr>
          <w:sz w:val="24"/>
        </w:rPr>
        <w:t xml:space="preserve">граждан, находящихся в стационарных организациях социального обслуживания;</w:t>
      </w:r>
    </w:p>
    <w:p>
      <w:pPr>
        <w:pStyle w:val="0"/>
        <w:spacing w:before="240" w:line-rule="auto"/>
        <w:ind w:firstLine="540"/>
        <w:jc w:val="both"/>
      </w:pPr>
      <w:r>
        <w:rPr>
          <w:sz w:val="24"/>
        </w:rPr>
        <w:t xml:space="preserve">лиц с психическими расстройствами и расстройствами поведения, в том числе находящихся в стационарных организациях социального обслуживания, в условиях сопровождаемого проживания, включая совместное проживание таких лиц в отдельных жилых помещениях, а также проживающих в сельской местности, рабочих поселках и поселках городского типа;</w:t>
      </w:r>
    </w:p>
    <w:p>
      <w:pPr>
        <w:pStyle w:val="0"/>
        <w:spacing w:before="240" w:line-rule="auto"/>
        <w:ind w:firstLine="540"/>
        <w:jc w:val="both"/>
      </w:pPr>
      <w:r>
        <w:rPr>
          <w:sz w:val="24"/>
        </w:rPr>
        <w:t xml:space="preserve">граждан, перенесших новую коронавирусную инфекцию (COVID-19).</w:t>
      </w:r>
    </w:p>
    <w:p>
      <w:pPr>
        <w:pStyle w:val="0"/>
        <w:spacing w:before="240" w:line-rule="auto"/>
        <w:ind w:firstLine="540"/>
        <w:jc w:val="both"/>
      </w:pPr>
      <w:r>
        <w:rPr>
          <w:sz w:val="24"/>
        </w:rPr>
        <w:t xml:space="preserve">Диспансеризация указанных категорий граждан осуществляется медицинскими организациями, участвующими в реализации Территориальной программы государственных гарантий и оказывающими первичную медико-санитарную помощь в амбулаторных условиях, в том числе с использованием мобильных комплексов для жителей отдаленных поселений и труднодоступных территорий.</w:t>
      </w:r>
    </w:p>
    <w:p>
      <w:pPr>
        <w:pStyle w:val="0"/>
        <w:spacing w:before="240" w:line-rule="auto"/>
        <w:ind w:firstLine="540"/>
        <w:jc w:val="both"/>
      </w:pPr>
      <w:r>
        <w:rPr>
          <w:sz w:val="24"/>
        </w:rPr>
        <w:t xml:space="preserve">Диспансеризация проводится врачами нескольких специальностей с применением необходимых методов обследований, осуществляемых в соответствии с приказами Министерства здравоохранения Российской Федерации от 27 апреля 2021 г. </w:t>
      </w:r>
      <w:hyperlink w:history="0" r:id="rId53" w:tooltip="Приказ Минздрава России от 27.04.2021 N 404н (ред. от 19.07.2024)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4"/>
            <w:color w:val="0000ff"/>
          </w:rPr>
          <w:t xml:space="preserve">N 404н</w:t>
        </w:r>
      </w:hyperlink>
      <w:r>
        <w:rPr>
          <w:sz w:val="24"/>
        </w:rPr>
        <w:t xml:space="preserve"> "Об утверждении Порядка проведения профилактического медицинского осмотра и диспансеризации определенных групп взрослого населения", от 15 февраля 2013 г. </w:t>
      </w:r>
      <w:hyperlink w:history="0" r:id="rId54" w:tooltip="Приказ Минздрава России от 15.02.2013 N 72н (ред. от 19.11.2020) &quot;О проведении диспансеризации пребывающих в стационарных учреждениях детей-сирот и детей, находящихся в трудной жизненной ситуации&quot; (вместе с &quot;Порядком проведения диспансеризации пребывающих в стационарных учреждениях детей-сирот и детей, находящихся в трудной жизненной ситуации&quot;) (Зарегистрировано в Минюсте России 02.04.2013 N 27964) {КонсультантПлюс}">
        <w:r>
          <w:rPr>
            <w:sz w:val="24"/>
            <w:color w:val="0000ff"/>
          </w:rPr>
          <w:t xml:space="preserve">N 72н</w:t>
        </w:r>
      </w:hyperlink>
      <w:r>
        <w:rPr>
          <w:sz w:val="24"/>
        </w:rPr>
        <w:t xml:space="preserve"> "О проведении диспансеризации пребывающих в стационарных учреждениях детей-сирот и детей, находящихся в трудной жизненной ситуации", от 21 апреля 2022 г. </w:t>
      </w:r>
      <w:hyperlink w:history="0" r:id="rId55"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стрировано в Минюсте России 29.04.2022 N 68366) {КонсультантПлюс}">
        <w:r>
          <w:rPr>
            <w:sz w:val="24"/>
            <w:color w:val="0000ff"/>
          </w:rPr>
          <w:t xml:space="preserve">N 275н</w:t>
        </w:r>
      </w:hyperlink>
      <w:r>
        <w:rPr>
          <w:sz w:val="24"/>
        </w:rP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от 01 июля 2021 г. </w:t>
      </w:r>
      <w:hyperlink w:history="0" r:id="rId56"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4"/>
            <w:color w:val="0000ff"/>
          </w:rPr>
          <w:t xml:space="preserve">N 698н</w:t>
        </w:r>
      </w:hyperlink>
      <w:r>
        <w:rPr>
          <w:sz w:val="24"/>
        </w:rPr>
        <w:t xml:space="preserve"> "Об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p>
    <w:p>
      <w:pPr>
        <w:pStyle w:val="0"/>
        <w:spacing w:before="240" w:line-rule="auto"/>
        <w:ind w:firstLine="540"/>
        <w:jc w:val="both"/>
      </w:pPr>
      <w:r>
        <w:rPr>
          <w:sz w:val="24"/>
        </w:rPr>
        <w:t xml:space="preserve">Диспансеризация проводится при обращении гражданина в медицинскую организацию, оказывающую первичную медико-санитарную помощь по территориально-участковому принципу. Диспансеризация проводится при наличии информированного добровольного согласия гражданина или его законного представителя на медицинское вмешательство.</w:t>
      </w:r>
    </w:p>
    <w:p>
      <w:pPr>
        <w:pStyle w:val="0"/>
        <w:spacing w:before="240" w:line-rule="auto"/>
        <w:ind w:firstLine="540"/>
        <w:jc w:val="both"/>
      </w:pPr>
      <w:r>
        <w:rPr>
          <w:sz w:val="24"/>
        </w:rPr>
        <w:t xml:space="preserve">При отсутствии необходимых врачей-специалистов, лабораторных и инструментальных исследований в медицинской организации пациенты для осуществления консультаций специалистов и диагностических исследований направляются в другие медицинские организации.</w:t>
      </w:r>
    </w:p>
    <w:p>
      <w:pPr>
        <w:pStyle w:val="0"/>
        <w:spacing w:before="240" w:line-rule="auto"/>
        <w:ind w:firstLine="540"/>
        <w:jc w:val="both"/>
      </w:pPr>
      <w:r>
        <w:rPr>
          <w:sz w:val="24"/>
        </w:rPr>
        <w:t xml:space="preserve">Диспансеризация определенных групп взрослого населения,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детей-сирот, пребывающих в стационарных учреждениях, и детей, находящихся в трудной жизненной ситуации, проводится в течение одного календарного года.</w:t>
      </w:r>
    </w:p>
    <w:p>
      <w:pPr>
        <w:pStyle w:val="0"/>
        <w:spacing w:before="240" w:line-rule="auto"/>
        <w:ind w:firstLine="540"/>
        <w:jc w:val="both"/>
      </w:pPr>
      <w:r>
        <w:rPr>
          <w:sz w:val="24"/>
        </w:rPr>
        <w:t xml:space="preserve">Профилактические осмотры несовершеннолетних осуществляются медицинскими организациями, участвующими в реализации Территориальной программы государственных гарантий и оказывающими первичную медико-санитарную помощь в амбулаторных условиях по территориально-участковому принципу, при наличии информированного добровольного согласия несовершеннолетнего или его законного представителя на медицинское вмешательство.</w:t>
      </w:r>
    </w:p>
    <w:p>
      <w:pPr>
        <w:pStyle w:val="0"/>
        <w:spacing w:before="240" w:line-rule="auto"/>
        <w:ind w:firstLine="540"/>
        <w:jc w:val="both"/>
      </w:pPr>
      <w:r>
        <w:rPr>
          <w:sz w:val="24"/>
        </w:rPr>
        <w:t xml:space="preserve">Профилактические осмотры несовершеннолетних проводятся врачами нескольких специальностей с применением необходимых методов обследований, осуществляемых в соответствии с </w:t>
      </w:r>
      <w:hyperlink w:history="0" r:id="rId57"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4"/>
            <w:color w:val="0000ff"/>
          </w:rPr>
          <w:t xml:space="preserve">приказом</w:t>
        </w:r>
      </w:hyperlink>
      <w:r>
        <w:rPr>
          <w:sz w:val="24"/>
        </w:rPr>
        <w:t xml:space="preserve">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w:t>
      </w:r>
    </w:p>
    <w:p>
      <w:pPr>
        <w:pStyle w:val="0"/>
        <w:spacing w:before="240" w:line-rule="auto"/>
        <w:ind w:firstLine="540"/>
        <w:jc w:val="both"/>
      </w:pPr>
      <w:r>
        <w:rPr>
          <w:sz w:val="24"/>
        </w:rPr>
        <w:t xml:space="preserve">При отсутствии необходимых врачей-специалистов, лабораторных и инструментальных исследований в медицинской организации несовершеннолетние для осуществления консультаций специалистов и диагностических исследований направляются в другие медицинские организации.</w:t>
      </w:r>
    </w:p>
    <w:p>
      <w:pPr>
        <w:pStyle w:val="0"/>
        <w:spacing w:before="240" w:line-rule="auto"/>
        <w:ind w:firstLine="540"/>
        <w:jc w:val="both"/>
      </w:pPr>
      <w:r>
        <w:rPr>
          <w:sz w:val="24"/>
        </w:rPr>
        <w:t xml:space="preserve">Профилактические осмотры несовершеннолетних проводятся в течение одного календарного года.</w:t>
      </w:r>
    </w:p>
    <w:p>
      <w:pPr>
        <w:pStyle w:val="0"/>
        <w:spacing w:before="240" w:line-rule="auto"/>
        <w:ind w:firstLine="540"/>
        <w:jc w:val="both"/>
      </w:pPr>
      <w:r>
        <w:rPr>
          <w:sz w:val="24"/>
        </w:rPr>
        <w:t xml:space="preserve">Профилактические медицинские осмотры граждан проводятся в соответствии с приказами Министерства здравоохранения Российской Федерации от 06 октября 2014 г. </w:t>
      </w:r>
      <w:hyperlink w:history="0" r:id="rId58" w:tooltip="Приказ Минздрава России от 06.10.2014 N 581н (ред. от 19.11.2020) &quot;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quot; (Зарегистрировано в Минюсте России 24.12.2014 N 35345) {КонсультантПлюс}">
        <w:r>
          <w:rPr>
            <w:sz w:val="24"/>
            <w:color w:val="0000ff"/>
          </w:rPr>
          <w:t xml:space="preserve">N 581н</w:t>
        </w:r>
      </w:hyperlink>
      <w:r>
        <w:rPr>
          <w:sz w:val="24"/>
        </w:rPr>
        <w:t xml:space="preserve">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от 27 апреля 2021 г. </w:t>
      </w:r>
      <w:hyperlink w:history="0" r:id="rId59" w:tooltip="Приказ Минздрава России от 27.04.2021 N 404н (ред. от 19.07.2024)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4"/>
            <w:color w:val="0000ff"/>
          </w:rPr>
          <w:t xml:space="preserve">N 404н</w:t>
        </w:r>
      </w:hyperlink>
      <w:r>
        <w:rPr>
          <w:sz w:val="24"/>
        </w:rPr>
        <w:t xml:space="preserve"> "Об утверждении Порядка проведения профилактического медицинского осмотра и диспансеризации определенных групп взрослого населения".</w:t>
      </w:r>
    </w:p>
    <w:p>
      <w:pPr>
        <w:pStyle w:val="0"/>
        <w:spacing w:before="240" w:line-rule="auto"/>
        <w:ind w:firstLine="540"/>
        <w:jc w:val="both"/>
      </w:pPr>
      <w:r>
        <w:rPr>
          <w:sz w:val="24"/>
        </w:rPr>
        <w:t xml:space="preserve">17.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pPr>
        <w:pStyle w:val="0"/>
        <w:spacing w:before="240" w:line-rule="auto"/>
        <w:ind w:firstLine="540"/>
        <w:jc w:val="both"/>
      </w:pPr>
      <w:r>
        <w:rPr>
          <w:sz w:val="24"/>
        </w:rPr>
        <w:t xml:space="preserve">Медицинская помощь в экстренной форме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40" w:line-rule="auto"/>
        <w:ind w:firstLine="540"/>
        <w:jc w:val="both"/>
      </w:pPr>
      <w:r>
        <w:rPr>
          <w:sz w:val="24"/>
        </w:rPr>
        <w:t xml:space="preserve">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pPr>
        <w:pStyle w:val="0"/>
        <w:spacing w:before="240" w:line-rule="auto"/>
        <w:ind w:firstLine="540"/>
        <w:jc w:val="both"/>
      </w:pPr>
      <w:r>
        <w:rPr>
          <w:sz w:val="24"/>
        </w:rPr>
        <w:t xml:space="preserve">Критерием экстренности медицинской помощи является наличие угрожающих жизни состояний, определенных </w:t>
      </w:r>
      <w:hyperlink w:history="0" r:id="rId60" w:tooltip="Приказ Минздравсоцразвития РФ от 24.04.2008 N 194н (ред. от 18.01.2012) &quot;Об утверждении Медицинских критериев определения степени тяжести вреда, причиненного здоровью человека&quot; (Зарегистрировано в Минюсте РФ 13.08.2008 N 12118) {КонсультантПлюс}">
        <w:r>
          <w:rPr>
            <w:sz w:val="24"/>
            <w:color w:val="0000ff"/>
          </w:rPr>
          <w:t xml:space="preserve">пунктами 6.1</w:t>
        </w:r>
      </w:hyperlink>
      <w:r>
        <w:rPr>
          <w:sz w:val="24"/>
        </w:rPr>
        <w:t xml:space="preserve"> и </w:t>
      </w:r>
      <w:hyperlink w:history="0" r:id="rId61" w:tooltip="Приказ Минздравсоцразвития РФ от 24.04.2008 N 194н (ред. от 18.01.2012) &quot;Об утверждении Медицинских критериев определения степени тяжести вреда, причиненного здоровью человека&quot; (Зарегистрировано в Минюсте РФ 13.08.2008 N 12118) {КонсультантПлюс}">
        <w:r>
          <w:rPr>
            <w:sz w:val="24"/>
            <w:color w:val="0000ff"/>
          </w:rPr>
          <w:t xml:space="preserve">6.2</w:t>
        </w:r>
      </w:hyperlink>
      <w:r>
        <w:rPr>
          <w:sz w:val="24"/>
        </w:rPr>
        <w:t xml:space="preserve">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Российской Федерации от 24 апреля 2008 г. N 194н.</w:t>
      </w:r>
    </w:p>
    <w:p>
      <w:pPr>
        <w:pStyle w:val="0"/>
        <w:spacing w:before="240" w:line-rule="auto"/>
        <w:ind w:firstLine="540"/>
        <w:jc w:val="both"/>
      </w:pPr>
      <w:r>
        <w:rPr>
          <w:sz w:val="24"/>
        </w:rPr>
        <w:t xml:space="preserve">Возмещение расходов осуществляется за счет средств бюджета Пермского края путем предоставления субсидии на возмещение затрат.</w:t>
      </w:r>
    </w:p>
    <w:p>
      <w:pPr>
        <w:pStyle w:val="0"/>
        <w:spacing w:before="240" w:line-rule="auto"/>
        <w:ind w:firstLine="540"/>
        <w:jc w:val="both"/>
      </w:pPr>
      <w:hyperlink w:history="0" r:id="rId62" w:tooltip="Постановление Правительства Пермского края от 02.02.2022 N 52-п (ред. от 27.06.2024) &quot;Об утверждении Порядка и условий предоставления субсидии на возмещение затрат,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бесплатного оказания гражданам медицинской помощи&quot; {КонсультантПлюс}">
        <w:r>
          <w:rPr>
            <w:sz w:val="24"/>
            <w:color w:val="0000ff"/>
          </w:rPr>
          <w:t xml:space="preserve">Порядок</w:t>
        </w:r>
      </w:hyperlink>
      <w:r>
        <w:rPr>
          <w:sz w:val="24"/>
        </w:rPr>
        <w:t xml:space="preserve"> и условия предоставления указанной субсидии установлены постановлением Правительства Пермского края от 02 февраля 2022 г. N 52-п "Об утверждении Порядка и условий предоставления субсидии на возмещение затрат,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Субсидии предоставляются по факту возникновения у медицинской организации соответствующих расходов исходя из фактических затрат, но не более 3 053 рублей 00 копеек за 1 случай оказания медицинской помощи в экстренной форме.</w:t>
      </w:r>
    </w:p>
    <w:p>
      <w:pPr>
        <w:pStyle w:val="0"/>
        <w:spacing w:before="240" w:line-rule="auto"/>
        <w:ind w:firstLine="540"/>
        <w:jc w:val="both"/>
      </w:pPr>
      <w:r>
        <w:rPr>
          <w:sz w:val="24"/>
        </w:rPr>
        <w:t xml:space="preserve">18.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 оказания первичной медико-санитарной помощи в неотложной форме, время доезда до пациента бригад скорой медицинской помощи при оказании скорой медицинской помощи в экстренной форме.</w:t>
      </w:r>
    </w:p>
    <w:p>
      <w:pPr>
        <w:pStyle w:val="0"/>
        <w:spacing w:before="240" w:line-rule="auto"/>
        <w:ind w:firstLine="540"/>
        <w:jc w:val="both"/>
      </w:pPr>
      <w:r>
        <w:rPr>
          <w:sz w:val="24"/>
        </w:rP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pPr>
        <w:pStyle w:val="0"/>
        <w:spacing w:before="240" w:line-rule="auto"/>
        <w:ind w:firstLine="540"/>
        <w:jc w:val="both"/>
      </w:pPr>
      <w:r>
        <w:rPr>
          <w:sz w:val="24"/>
        </w:rPr>
        <w:t xml:space="preserve">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pPr>
        <w:pStyle w:val="0"/>
        <w:spacing w:before="240" w:line-rule="auto"/>
        <w:ind w:firstLine="540"/>
        <w:jc w:val="both"/>
      </w:pPr>
      <w:r>
        <w:rPr>
          <w:sz w:val="24"/>
        </w:rPr>
        <w:t xml:space="preserve">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0"/>
        <w:spacing w:before="240" w:line-rule="auto"/>
        <w:ind w:firstLine="540"/>
        <w:jc w:val="both"/>
      </w:pPr>
      <w:r>
        <w:rPr>
          <w:sz w:val="24"/>
        </w:rPr>
        <w:t xml:space="preserve">сроки проведения консультаций врачей-специалистов в случае подозрения на онкологические заболевания не должны превышать 3 рабочих дней;</w:t>
      </w:r>
    </w:p>
    <w:p>
      <w:pPr>
        <w:pStyle w:val="0"/>
        <w:spacing w:before="240" w:line-rule="auto"/>
        <w:ind w:firstLine="540"/>
        <w:jc w:val="both"/>
      </w:pPr>
      <w:r>
        <w:rPr>
          <w:sz w:val="24"/>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0"/>
        <w:spacing w:before="240" w:line-rule="auto"/>
        <w:ind w:firstLine="540"/>
        <w:jc w:val="both"/>
      </w:pPr>
      <w:r>
        <w:rPr>
          <w:sz w:val="24"/>
        </w:rP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0"/>
        <w:spacing w:before="240" w:line-rule="auto"/>
        <w:ind w:firstLine="540"/>
        <w:jc w:val="both"/>
      </w:pPr>
      <w:r>
        <w:rPr>
          <w:sz w:val="24"/>
        </w:rPr>
        <w:t xml:space="preserve">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pPr>
        <w:pStyle w:val="0"/>
        <w:spacing w:before="240" w:line-rule="auto"/>
        <w:ind w:firstLine="540"/>
        <w:jc w:val="both"/>
      </w:pPr>
      <w:r>
        <w:rPr>
          <w:sz w:val="24"/>
        </w:rPr>
        <w:t xml:space="preserve">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pPr>
        <w:pStyle w:val="0"/>
        <w:spacing w:before="240" w:line-rule="auto"/>
        <w:ind w:firstLine="540"/>
        <w:jc w:val="both"/>
      </w:pPr>
      <w:r>
        <w:rPr>
          <w:sz w:val="24"/>
        </w:rPr>
        <w:t xml:space="preserve">сроки ожидания оказания специализированной (за исключением высокотехнологичной) медицинской помощи в стационарных условиях в плановой форме,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диагноза заболевания (состояния).</w:t>
      </w:r>
    </w:p>
    <w:p>
      <w:pPr>
        <w:pStyle w:val="0"/>
        <w:spacing w:before="240" w:line-rule="auto"/>
        <w:ind w:firstLine="540"/>
        <w:jc w:val="both"/>
      </w:pPr>
      <w:r>
        <w:rPr>
          <w:sz w:val="24"/>
        </w:rPr>
        <w:t xml:space="preserve">Срок ожидания процедуры экстракорпорального оплодотворения не должен превышать 6 месяцев с момента оформления направления.</w:t>
      </w:r>
    </w:p>
    <w:p>
      <w:pPr>
        <w:pStyle w:val="0"/>
        <w:spacing w:before="240" w:line-rule="auto"/>
        <w:ind w:firstLine="540"/>
        <w:jc w:val="both"/>
      </w:pPr>
      <w:r>
        <w:rPr>
          <w:sz w:val="24"/>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для населенных пунктов Пермского края с численностью населения 10 тысяч человек и более.</w:t>
      </w:r>
    </w:p>
    <w:p>
      <w:pPr>
        <w:pStyle w:val="0"/>
        <w:spacing w:before="240" w:line-rule="auto"/>
        <w:ind w:firstLine="540"/>
        <w:jc w:val="both"/>
      </w:pPr>
      <w:r>
        <w:rPr>
          <w:sz w:val="24"/>
        </w:rPr>
        <w:t xml:space="preserve">Для населенных пунктов Пермского края с численностью населения менее 10 тысяч человек время доезда до пациента бригад скорой медицинской помощи при оказании скорой медицинской помощи в экстренной форме с момента ее вызова и с учетом транспортной доступности, плотности населения, а также климатических и географических особенностей Пермского края может составлять:</w:t>
      </w:r>
    </w:p>
    <w:p>
      <w:pPr>
        <w:pStyle w:val="0"/>
        <w:spacing w:before="240" w:line-rule="auto"/>
        <w:ind w:firstLine="540"/>
        <w:jc w:val="both"/>
      </w:pPr>
      <w:r>
        <w:rPr>
          <w:sz w:val="24"/>
        </w:rPr>
        <w:t xml:space="preserve">до 40 минут с момента ее вызова при расстоянии от 20 до 40 километров от отделения (подстанции) скорой медицинской помощи до места нахождения пациента;</w:t>
      </w:r>
    </w:p>
    <w:p>
      <w:pPr>
        <w:pStyle w:val="0"/>
        <w:spacing w:before="240" w:line-rule="auto"/>
        <w:ind w:firstLine="540"/>
        <w:jc w:val="both"/>
      </w:pPr>
      <w:r>
        <w:rPr>
          <w:sz w:val="24"/>
        </w:rPr>
        <w:t xml:space="preserve">до 60 минут с момента ее вызова при расстоянии от 41 до 60 километров от отделения (подстанции) скорой медицинской помощи до места нахождения пациента;</w:t>
      </w:r>
    </w:p>
    <w:p>
      <w:pPr>
        <w:pStyle w:val="0"/>
        <w:spacing w:before="240" w:line-rule="auto"/>
        <w:ind w:firstLine="540"/>
        <w:jc w:val="both"/>
      </w:pPr>
      <w:r>
        <w:rPr>
          <w:sz w:val="24"/>
        </w:rPr>
        <w:t xml:space="preserve">до 90 минут с момента ее вызова при расстоянии свыше 61 километра от отделения (подстанции) скорой медицинской помощи до места нахождения пациента.</w:t>
      </w:r>
    </w:p>
    <w:p>
      <w:pPr>
        <w:pStyle w:val="0"/>
        <w:spacing w:before="240" w:line-rule="auto"/>
        <w:ind w:firstLine="540"/>
        <w:jc w:val="both"/>
      </w:pPr>
      <w:r>
        <w:rPr>
          <w:sz w:val="24"/>
        </w:rPr>
        <w:t xml:space="preserve">Направление гражданина на плановую госпитализацию в медицинскую организацию осуществляется лечащим врачом в соответствии с медицинскими показаниями, требующими госпитального режима, активной терапии и круглосуточного наблюдения врача.</w:t>
      </w:r>
    </w:p>
    <w:p>
      <w:pPr>
        <w:pStyle w:val="0"/>
        <w:spacing w:before="240" w:line-rule="auto"/>
        <w:ind w:firstLine="540"/>
        <w:jc w:val="both"/>
      </w:pPr>
      <w:r>
        <w:rPr>
          <w:sz w:val="24"/>
        </w:rPr>
        <w:t xml:space="preserve">Пациентам, нуждающимся в оказании паллиативной медицинской помощи и имеющим хронические заболевания, в условиях возникновения угрозы распространения заболеваний, вызванных новой коронавирусной инфекцией (COVID-19), медицинские организации в амбулаторных условиях организуют динамическое диспансерное наблюдение пациентов, в том числе с применением дистанционных технологий, проводят коррекцию лечения и обеспечивают отдельные категории граждан лекарственными препаратами, а также при показаниях своевременно направляют на плановую госпитализацию.</w:t>
      </w:r>
    </w:p>
    <w:p>
      <w:pPr>
        <w:pStyle w:val="0"/>
        <w:spacing w:before="240" w:line-rule="auto"/>
        <w:ind w:firstLine="540"/>
        <w:jc w:val="both"/>
      </w:pPr>
      <w:r>
        <w:rPr>
          <w:sz w:val="24"/>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Территориальной программой государственных гарантий.</w:t>
      </w:r>
    </w:p>
    <w:p>
      <w:pPr>
        <w:pStyle w:val="0"/>
        <w:spacing w:before="240" w:line-rule="auto"/>
        <w:ind w:firstLine="540"/>
        <w:jc w:val="both"/>
      </w:pPr>
      <w:r>
        <w:rPr>
          <w:sz w:val="24"/>
        </w:rPr>
        <w:t xml:space="preserve">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0"/>
        <w:spacing w:before="240" w:line-rule="auto"/>
        <w:ind w:firstLine="540"/>
        <w:jc w:val="both"/>
      </w:pPr>
      <w:r>
        <w:rPr>
          <w:sz w:val="24"/>
        </w:rPr>
        <w:t xml:space="preserve">Медицинская помощь в экстренной форме оказывается медицинской организацией и медицинским работником гражданину безотлагательно.</w:t>
      </w:r>
    </w:p>
    <w:p>
      <w:pPr>
        <w:pStyle w:val="0"/>
        <w:spacing w:before="240" w:line-rule="auto"/>
        <w:ind w:firstLine="540"/>
        <w:jc w:val="both"/>
      </w:pPr>
      <w:r>
        <w:rPr>
          <w:sz w:val="24"/>
        </w:rPr>
        <w:t xml:space="preserve">19. Порядок транспортировки и хранения в морге поступившего для исследования биологического материала, трупов пациентов, умерших в медицинских и иных организациях, и утилизации биологического материала утверждается нормативным правовым актом Министерства.</w:t>
      </w:r>
    </w:p>
    <w:p>
      <w:pPr>
        <w:pStyle w:val="0"/>
        <w:spacing w:before="240" w:line-rule="auto"/>
        <w:ind w:firstLine="540"/>
        <w:jc w:val="both"/>
      </w:pPr>
      <w:r>
        <w:rPr>
          <w:sz w:val="24"/>
        </w:rPr>
        <w:t xml:space="preserve">20. Целевые </w:t>
      </w:r>
      <w:hyperlink w:history="0" w:anchor="P11749" w:tooltip="ЦЕЛЕВЫЕ ЗНАЧЕНИЯ">
        <w:r>
          <w:rPr>
            <w:sz w:val="24"/>
            <w:color w:val="0000ff"/>
          </w:rPr>
          <w:t xml:space="preserve">значения</w:t>
        </w:r>
      </w:hyperlink>
      <w:r>
        <w:rPr>
          <w:sz w:val="24"/>
        </w:rPr>
        <w:t xml:space="preserve"> критериев доступности и качества медицинской помощи, оказываемой в рамках Территориальной программы государственных гарантий бесплатного оказания гражданам медицинской помощи на 2025 год и на плановый период 2026 и 2027 годов, установлены в приложении 6 к Территориальной программе государственных гарантий.</w:t>
      </w:r>
    </w:p>
    <w:p>
      <w:pPr>
        <w:pStyle w:val="0"/>
        <w:jc w:val="both"/>
      </w:pPr>
      <w:r>
        <w:rPr>
          <w:sz w:val="24"/>
        </w:rPr>
      </w:r>
    </w:p>
    <w:p>
      <w:pPr>
        <w:pStyle w:val="2"/>
        <w:outlineLvl w:val="1"/>
        <w:jc w:val="center"/>
      </w:pPr>
      <w:r>
        <w:rPr>
          <w:sz w:val="24"/>
        </w:rPr>
        <w:t xml:space="preserve">IV. Территориальная программа обязательного медицинского</w:t>
      </w:r>
    </w:p>
    <w:p>
      <w:pPr>
        <w:pStyle w:val="2"/>
        <w:jc w:val="center"/>
      </w:pPr>
      <w:r>
        <w:rPr>
          <w:sz w:val="24"/>
        </w:rPr>
        <w:t xml:space="preserve">страхования Пермского края</w:t>
      </w:r>
    </w:p>
    <w:p>
      <w:pPr>
        <w:pStyle w:val="0"/>
        <w:jc w:val="both"/>
      </w:pPr>
      <w:r>
        <w:rPr>
          <w:sz w:val="24"/>
        </w:rPr>
      </w:r>
    </w:p>
    <w:p>
      <w:pPr>
        <w:pStyle w:val="0"/>
        <w:ind w:firstLine="540"/>
        <w:jc w:val="both"/>
      </w:pPr>
      <w:r>
        <w:rPr>
          <w:sz w:val="24"/>
        </w:rPr>
        <w:t xml:space="preserve">Территориальная программа ОМС является составной частью Территориальной программы государственных гарантий.</w:t>
      </w:r>
    </w:p>
    <w:p>
      <w:pPr>
        <w:pStyle w:val="0"/>
        <w:spacing w:before="240" w:line-rule="auto"/>
        <w:ind w:firstLine="540"/>
        <w:jc w:val="both"/>
      </w:pPr>
      <w:r>
        <w:rPr>
          <w:sz w:val="24"/>
        </w:rPr>
        <w:t xml:space="preserve">В рамках Территориальной программы ОМС застрахованным лицам при заболеваниях и состояниях, указанных в </w:t>
      </w:r>
      <w:hyperlink w:history="0" w:anchor="P176" w:tooltip="III. Перечень заболеваний и состояний, оказание медицинской">
        <w:r>
          <w:rPr>
            <w:sz w:val="24"/>
            <w:color w:val="0000ff"/>
          </w:rPr>
          <w:t xml:space="preserve">разделе III</w:t>
        </w:r>
      </w:hyperlink>
      <w:r>
        <w:rPr>
          <w:sz w:val="24"/>
        </w:rPr>
        <w:t xml:space="preserve"> настоящей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pPr>
        <w:pStyle w:val="0"/>
        <w:spacing w:before="240" w:line-rule="auto"/>
        <w:ind w:firstLine="540"/>
        <w:jc w:val="both"/>
      </w:pPr>
      <w:r>
        <w:rPr>
          <w:sz w:val="24"/>
        </w:rP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pPr>
        <w:pStyle w:val="0"/>
        <w:spacing w:before="240" w:line-rule="auto"/>
        <w:ind w:firstLine="540"/>
        <w:jc w:val="both"/>
      </w:pPr>
      <w:r>
        <w:rPr>
          <w:sz w:val="24"/>
        </w:rPr>
        <w:t xml:space="preserve">скорая медицинская помощь (за исключением санитарно-авиационной эвакуации);</w:t>
      </w:r>
    </w:p>
    <w:p>
      <w:pPr>
        <w:pStyle w:val="0"/>
        <w:spacing w:before="240" w:line-rule="auto"/>
        <w:ind w:firstLine="540"/>
        <w:jc w:val="both"/>
      </w:pPr>
      <w:r>
        <w:rPr>
          <w:sz w:val="24"/>
        </w:rP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0"/>
        <w:spacing w:before="240" w:line-rule="auto"/>
        <w:ind w:firstLine="540"/>
        <w:jc w:val="both"/>
      </w:pPr>
      <w:r>
        <w:rPr>
          <w:sz w:val="24"/>
        </w:rPr>
        <w:t xml:space="preserve">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0"/>
        <w:spacing w:before="240" w:line-rule="auto"/>
        <w:ind w:firstLine="540"/>
        <w:jc w:val="both"/>
      </w:pPr>
      <w:r>
        <w:rPr>
          <w:sz w:val="24"/>
        </w:rPr>
        <w:t xml:space="preserve">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pPr>
        <w:pStyle w:val="0"/>
        <w:spacing w:before="240" w:line-rule="auto"/>
        <w:ind w:firstLine="540"/>
        <w:jc w:val="both"/>
      </w:pPr>
      <w:r>
        <w:rPr>
          <w:sz w:val="24"/>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w:history="0" r:id="rId6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от 29 ноября 2010 г.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spacing w:before="240" w:line-rule="auto"/>
        <w:ind w:firstLine="540"/>
        <w:jc w:val="both"/>
      </w:pPr>
      <w:r>
        <w:rPr>
          <w:sz w:val="24"/>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ОМС федеральными медицинскими организациями (далее - специализированная медицинская помощь в рамках Базовой программы ОМС), устанавливаются в соответствии со </w:t>
      </w:r>
      <w:hyperlink w:history="0" r:id="rId6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30</w:t>
        </w:r>
      </w:hyperlink>
      <w:r>
        <w:rPr>
          <w:sz w:val="24"/>
        </w:rPr>
        <w:t xml:space="preserve"> Федерального закона от 29 ноября 2010 г. N 326-ФЗ "Об обязательном медицинском страховании в Российской Федерации" тарифным соглашением, заключаемым между Министерством, ТФОМС Пермского края, страховыми медицинскими организациями, медицинскими профессиональными некоммерческими организациями, созданными в соответствии со </w:t>
      </w:r>
      <w:hyperlink w:history="0" r:id="rId65"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статьей 76</w:t>
        </w:r>
      </w:hyperlink>
      <w:r>
        <w:rPr>
          <w:sz w:val="24"/>
        </w:rPr>
        <w:t xml:space="preserve"> Федерального закона N 323-ФЗ,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ОМС Пермского края в установленном порядке.</w:t>
      </w:r>
    </w:p>
    <w:p>
      <w:pPr>
        <w:pStyle w:val="0"/>
        <w:spacing w:before="240" w:line-rule="auto"/>
        <w:ind w:firstLine="540"/>
        <w:jc w:val="both"/>
      </w:pPr>
      <w:r>
        <w:rPr>
          <w:sz w:val="24"/>
        </w:rPr>
        <w:t xml:space="preserve">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40" w:line-rule="auto"/>
        <w:ind w:firstLine="540"/>
        <w:jc w:val="both"/>
      </w:pPr>
      <w:r>
        <w:rPr>
          <w:sz w:val="24"/>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40" w:line-rule="auto"/>
        <w:ind w:firstLine="540"/>
        <w:jc w:val="both"/>
      </w:pPr>
      <w:r>
        <w:rPr>
          <w:sz w:val="24"/>
        </w:rPr>
        <w:t xml:space="preserve">медицинским работникам фельдшерских здравпунктов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pPr>
        <w:pStyle w:val="0"/>
        <w:spacing w:before="240" w:line-rule="auto"/>
        <w:ind w:firstLine="540"/>
        <w:jc w:val="both"/>
      </w:pPr>
      <w:r>
        <w:rPr>
          <w:sz w:val="24"/>
        </w:rP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40" w:line-rule="auto"/>
        <w:ind w:firstLine="540"/>
        <w:jc w:val="both"/>
      </w:pPr>
      <w:r>
        <w:rPr>
          <w:sz w:val="24"/>
        </w:rPr>
        <w:t xml:space="preserve">врачам-специалистам за оказанную медицинскую помощь в амбулаторных условиях.</w:t>
      </w:r>
    </w:p>
    <w:p>
      <w:pPr>
        <w:pStyle w:val="0"/>
        <w:spacing w:before="240" w:line-rule="auto"/>
        <w:ind w:firstLine="540"/>
        <w:jc w:val="both"/>
      </w:pPr>
      <w:r>
        <w:rPr>
          <w:sz w:val="24"/>
        </w:rPr>
        <w:t xml:space="preserve">ТФОМС Пермского края ежеквартально осуществляет мониторинг и анализ уровня оплаты труда медицинских работников медицинских организаций государственной системы здравоохранения Пермского края,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для принятия необходимых мер по обеспечению должного уровня оплаты труда медицинских работников.</w:t>
      </w:r>
    </w:p>
    <w:p>
      <w:pPr>
        <w:pStyle w:val="0"/>
        <w:spacing w:before="240" w:line-rule="auto"/>
        <w:ind w:firstLine="540"/>
        <w:jc w:val="both"/>
      </w:pPr>
      <w:r>
        <w:rPr>
          <w:sz w:val="24"/>
        </w:rPr>
        <w:t xml:space="preserve">Решение о введении дополнительных специальных выплат отдельным категориям медицинских работников принимается Правительством Российской Федерации.</w:t>
      </w:r>
    </w:p>
    <w:p>
      <w:pPr>
        <w:pStyle w:val="0"/>
        <w:spacing w:before="240" w:line-rule="auto"/>
        <w:ind w:firstLine="540"/>
        <w:jc w:val="both"/>
      </w:pPr>
      <w:hyperlink w:history="0" w:anchor="P12063" w:tooltip="ПЕРЕЧЕНЬ">
        <w:r>
          <w:rPr>
            <w:sz w:val="24"/>
            <w:color w:val="0000ff"/>
          </w:rPr>
          <w:t xml:space="preserve">Перечень</w:t>
        </w:r>
      </w:hyperlink>
      <w:r>
        <w:rPr>
          <w:sz w:val="24"/>
        </w:rPr>
        <w:t xml:space="preserve">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установлен в приложении 7 Территориальной программе государственных гарантий.</w:t>
      </w:r>
    </w:p>
    <w:p>
      <w:pPr>
        <w:pStyle w:val="0"/>
        <w:jc w:val="both"/>
      </w:pPr>
      <w:r>
        <w:rPr>
          <w:sz w:val="24"/>
        </w:rPr>
      </w:r>
    </w:p>
    <w:p>
      <w:pPr>
        <w:pStyle w:val="2"/>
        <w:outlineLvl w:val="2"/>
        <w:jc w:val="center"/>
      </w:pPr>
      <w:r>
        <w:rPr>
          <w:sz w:val="24"/>
        </w:rPr>
        <w:t xml:space="preserve">Профилактические медицинские осмотры и диспансеризация</w:t>
      </w:r>
    </w:p>
    <w:p>
      <w:pPr>
        <w:pStyle w:val="2"/>
        <w:jc w:val="center"/>
      </w:pPr>
      <w:r>
        <w:rPr>
          <w:sz w:val="24"/>
        </w:rPr>
        <w:t xml:space="preserve">граждан</w:t>
      </w:r>
    </w:p>
    <w:p>
      <w:pPr>
        <w:pStyle w:val="0"/>
        <w:jc w:val="both"/>
      </w:pPr>
      <w:r>
        <w:rPr>
          <w:sz w:val="24"/>
        </w:rPr>
      </w:r>
    </w:p>
    <w:p>
      <w:pPr>
        <w:pStyle w:val="0"/>
        <w:ind w:firstLine="540"/>
        <w:jc w:val="both"/>
      </w:pPr>
      <w:r>
        <w:rPr>
          <w:sz w:val="24"/>
        </w:rPr>
        <w:t xml:space="preserve">В рамках проведения профилактических мероприятий Министерство обеспечивает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pPr>
        <w:pStyle w:val="0"/>
        <w:spacing w:before="240" w:line-rule="auto"/>
        <w:ind w:firstLine="540"/>
        <w:jc w:val="both"/>
      </w:pPr>
      <w:r>
        <w:rPr>
          <w:sz w:val="24"/>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pPr>
        <w:pStyle w:val="0"/>
        <w:spacing w:before="240" w:line-rule="auto"/>
        <w:ind w:firstLine="540"/>
        <w:jc w:val="both"/>
      </w:pPr>
      <w:r>
        <w:rPr>
          <w:sz w:val="24"/>
        </w:rPr>
        <w:t xml:space="preserve">Граждане, переболевшие новой коронавирусной инфекцией (COVID-19), включая случаи 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w:t>
      </w:r>
      <w:hyperlink w:history="0" w:anchor="P16957" w:tooltip="ПЕРЕЧЕНЬ">
        <w:r>
          <w:rPr>
            <w:sz w:val="24"/>
            <w:color w:val="0000ff"/>
          </w:rPr>
          <w:t xml:space="preserve">перечню</w:t>
        </w:r>
      </w:hyperlink>
      <w:r>
        <w:rPr>
          <w:sz w:val="24"/>
        </w:rPr>
        <w:t xml:space="preserve"> согласно приложению 8 к настоящей Территориальной программе государственных гарантий.</w:t>
      </w:r>
    </w:p>
    <w:p>
      <w:pPr>
        <w:pStyle w:val="0"/>
        <w:spacing w:before="240" w:line-rule="auto"/>
        <w:ind w:firstLine="540"/>
        <w:jc w:val="both"/>
      </w:pPr>
      <w:r>
        <w:rPr>
          <w:sz w:val="24"/>
        </w:rPr>
        <w:t xml:space="preserve">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40" w:line-rule="auto"/>
        <w:ind w:firstLine="540"/>
        <w:jc w:val="both"/>
      </w:pPr>
      <w:r>
        <w:rPr>
          <w:sz w:val="24"/>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ТФОМС Пермского края. ТФОМС Пермского края доводит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40" w:line-rule="auto"/>
        <w:ind w:firstLine="540"/>
        <w:jc w:val="both"/>
      </w:pPr>
      <w:r>
        <w:rPr>
          <w:sz w:val="24"/>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40" w:line-rule="auto"/>
        <w:ind w:firstLine="540"/>
        <w:jc w:val="both"/>
      </w:pPr>
      <w:r>
        <w:rPr>
          <w:sz w:val="24"/>
        </w:rPr>
        <w:t xml:space="preserve">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0"/>
        <w:spacing w:before="240" w:line-rule="auto"/>
        <w:ind w:firstLine="540"/>
        <w:jc w:val="both"/>
      </w:pPr>
      <w:r>
        <w:rPr>
          <w:sz w:val="24"/>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history="0" w:anchor="P16961" w:tooltip="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r>
          <w:rPr>
            <w:sz w:val="24"/>
            <w:color w:val="0000ff"/>
          </w:rPr>
          <w:t xml:space="preserve">пунктом 1</w:t>
        </w:r>
      </w:hyperlink>
      <w:r>
        <w:rPr>
          <w:sz w:val="24"/>
        </w:rPr>
        <w:t xml:space="preserve"> приложения 8 к настоящей Территориальной программе государственных гарантий.</w:t>
      </w:r>
    </w:p>
    <w:p>
      <w:pPr>
        <w:pStyle w:val="0"/>
        <w:spacing w:before="240" w:line-rule="auto"/>
        <w:ind w:firstLine="540"/>
        <w:jc w:val="both"/>
      </w:pPr>
      <w:r>
        <w:rPr>
          <w:sz w:val="24"/>
        </w:rP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40" w:line-rule="auto"/>
        <w:ind w:firstLine="540"/>
        <w:jc w:val="both"/>
      </w:pPr>
      <w:r>
        <w:rPr>
          <w:sz w:val="24"/>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pPr>
        <w:pStyle w:val="0"/>
        <w:spacing w:before="240" w:line-rule="auto"/>
        <w:ind w:firstLine="540"/>
        <w:jc w:val="both"/>
      </w:pPr>
      <w:r>
        <w:rPr>
          <w:sz w:val="24"/>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w:history="0" w:anchor="P16987" w:tooltip="ПЕРЕЧЕНЬ">
        <w:r>
          <w:rPr>
            <w:sz w:val="24"/>
            <w:color w:val="0000ff"/>
          </w:rPr>
          <w:t xml:space="preserve">перечню</w:t>
        </w:r>
      </w:hyperlink>
      <w:r>
        <w:rPr>
          <w:sz w:val="24"/>
        </w:rPr>
        <w:t xml:space="preserve"> согласно приложению 9 к настоящей Территориальной программе государственных гарантий.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pPr>
        <w:pStyle w:val="0"/>
        <w:spacing w:before="240" w:line-rule="auto"/>
        <w:ind w:firstLine="540"/>
        <w:jc w:val="both"/>
      </w:pPr>
      <w:r>
        <w:rPr>
          <w:sz w:val="24"/>
        </w:rPr>
        <w:t xml:space="preserve">Министерство размещает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pPr>
        <w:pStyle w:val="0"/>
        <w:spacing w:before="240" w:line-rule="auto"/>
        <w:ind w:firstLine="540"/>
        <w:jc w:val="both"/>
      </w:pPr>
      <w:r>
        <w:rPr>
          <w:sz w:val="24"/>
        </w:rP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ТФОМС Пермского края. Страховые медицинские организации также осуществляют мониторинг посещения гражданами указанных осмотров с передачей его результатов ТФОМС Пермского края.</w:t>
      </w:r>
    </w:p>
    <w:p>
      <w:pPr>
        <w:pStyle w:val="0"/>
        <w:spacing w:before="240" w:line-rule="auto"/>
        <w:ind w:firstLine="540"/>
        <w:jc w:val="both"/>
      </w:pPr>
      <w:r>
        <w:rPr>
          <w:sz w:val="24"/>
        </w:rPr>
        <w:t xml:space="preserve">ТФОМС Пермского края осуществляет мониторинг хода информирования страховыми медицинскими организациями застрахованных лиц, проживающих в месте выезда, а также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pPr>
        <w:pStyle w:val="0"/>
        <w:spacing w:before="240" w:line-rule="auto"/>
        <w:ind w:firstLine="540"/>
        <w:jc w:val="both"/>
      </w:pPr>
      <w:r>
        <w:rPr>
          <w:sz w:val="24"/>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pPr>
        <w:pStyle w:val="0"/>
        <w:spacing w:before="240" w:line-rule="auto"/>
        <w:ind w:firstLine="540"/>
        <w:jc w:val="both"/>
      </w:pPr>
      <w:r>
        <w:rPr>
          <w:sz w:val="24"/>
        </w:rPr>
        <w:t xml:space="preserve">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0"/>
        <w:spacing w:before="240" w:line-rule="auto"/>
        <w:ind w:firstLine="540"/>
        <w:jc w:val="both"/>
      </w:pPr>
      <w:r>
        <w:rPr>
          <w:sz w:val="24"/>
        </w:rPr>
        <w:t xml:space="preserve">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pPr>
        <w:pStyle w:val="0"/>
        <w:spacing w:before="240" w:line-rule="auto"/>
        <w:ind w:firstLine="540"/>
        <w:jc w:val="both"/>
      </w:pPr>
      <w:r>
        <w:rPr>
          <w:sz w:val="24"/>
        </w:rPr>
        <w:t xml:space="preserve">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pPr>
        <w:pStyle w:val="0"/>
        <w:jc w:val="both"/>
      </w:pPr>
      <w:r>
        <w:rPr>
          <w:sz w:val="24"/>
        </w:rPr>
      </w:r>
    </w:p>
    <w:p>
      <w:pPr>
        <w:pStyle w:val="2"/>
        <w:outlineLvl w:val="2"/>
        <w:jc w:val="center"/>
      </w:pPr>
      <w:r>
        <w:rPr>
          <w:sz w:val="24"/>
        </w:rPr>
        <w:t xml:space="preserve">Диспансерное наблюдение за гражданами</w:t>
      </w:r>
    </w:p>
    <w:p>
      <w:pPr>
        <w:pStyle w:val="0"/>
        <w:jc w:val="both"/>
      </w:pPr>
      <w:r>
        <w:rPr>
          <w:sz w:val="24"/>
        </w:rPr>
      </w:r>
    </w:p>
    <w:p>
      <w:pPr>
        <w:pStyle w:val="0"/>
        <w:ind w:firstLine="540"/>
        <w:jc w:val="both"/>
      </w:pPr>
      <w:r>
        <w:rPr>
          <w:sz w:val="24"/>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spacing w:before="240" w:line-rule="auto"/>
        <w:ind w:firstLine="540"/>
        <w:jc w:val="both"/>
      </w:pPr>
      <w:r>
        <w:rPr>
          <w:sz w:val="24"/>
        </w:rPr>
        <w:t xml:space="preserve">Диспансерное наблюдение проводится в порядке, утвержденном Министерством здравоохранения Российской Федерации.</w:t>
      </w:r>
    </w:p>
    <w:p>
      <w:pPr>
        <w:pStyle w:val="0"/>
        <w:spacing w:before="240" w:line-rule="auto"/>
        <w:ind w:firstLine="540"/>
        <w:jc w:val="both"/>
      </w:pPr>
      <w:r>
        <w:rPr>
          <w:sz w:val="24"/>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ТФОМС Пермского края, а также Министерством для проведения анализа и принятия управленческих решений.</w:t>
      </w:r>
    </w:p>
    <w:p>
      <w:pPr>
        <w:pStyle w:val="0"/>
        <w:spacing w:before="240" w:line-rule="auto"/>
        <w:ind w:firstLine="540"/>
        <w:jc w:val="both"/>
      </w:pPr>
      <w:r>
        <w:rPr>
          <w:sz w:val="24"/>
        </w:rPr>
        <w:t xml:space="preserve">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pPr>
        <w:pStyle w:val="0"/>
        <w:spacing w:before="240" w:line-rule="auto"/>
        <w:ind w:firstLine="540"/>
        <w:jc w:val="both"/>
      </w:pPr>
      <w:r>
        <w:rPr>
          <w:sz w:val="24"/>
        </w:rP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w:t>
      </w:r>
    </w:p>
    <w:p>
      <w:pPr>
        <w:pStyle w:val="0"/>
        <w:spacing w:before="240" w:line-rule="auto"/>
        <w:ind w:firstLine="540"/>
        <w:jc w:val="both"/>
      </w:pPr>
      <w:r>
        <w:rPr>
          <w:sz w:val="24"/>
        </w:rPr>
        <w:t xml:space="preserve">Организация диспансерного наблюдения работающих граждан может осуществляться:</w:t>
      </w:r>
    </w:p>
    <w:p>
      <w:pPr>
        <w:pStyle w:val="0"/>
        <w:spacing w:before="240" w:line-rule="auto"/>
        <w:ind w:firstLine="540"/>
        <w:jc w:val="both"/>
      </w:pPr>
      <w:r>
        <w:rPr>
          <w:sz w:val="24"/>
        </w:rPr>
        <w:t xml:space="preserve">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pPr>
        <w:pStyle w:val="0"/>
        <w:spacing w:before="240" w:line-rule="auto"/>
        <w:ind w:firstLine="540"/>
        <w:jc w:val="both"/>
      </w:pPr>
      <w:r>
        <w:rPr>
          <w:sz w:val="24"/>
        </w:rPr>
        <w:t xml:space="preserve">при отсутствии у работодателя указанного подразделения путем заключения работодателем договора с государственной медицинской организацией любой подведомственности, участвующей в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pPr>
        <w:pStyle w:val="0"/>
        <w:spacing w:before="240" w:line-rule="auto"/>
        <w:ind w:firstLine="540"/>
        <w:jc w:val="both"/>
      </w:pPr>
      <w:r>
        <w:rPr>
          <w:sz w:val="24"/>
        </w:rP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ТФОМС Пермского края в целях последующей оплаты оказанных комплексных посещений по диспансеризации работающих граждан в рамках отдельных реестров счетов.</w:t>
      </w:r>
    </w:p>
    <w:p>
      <w:pPr>
        <w:pStyle w:val="0"/>
        <w:spacing w:before="240" w:line-rule="auto"/>
        <w:ind w:firstLine="540"/>
        <w:jc w:val="both"/>
      </w:pPr>
      <w:r>
        <w:rPr>
          <w:sz w:val="24"/>
        </w:rP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pPr>
        <w:pStyle w:val="0"/>
        <w:spacing w:before="240" w:line-rule="auto"/>
        <w:ind w:firstLine="540"/>
        <w:jc w:val="both"/>
      </w:pPr>
      <w:r>
        <w:rPr>
          <w:sz w:val="24"/>
        </w:rPr>
        <w:t xml:space="preserve">Если медицинская организация, осуществляющая диспансерное наблюдение работающего гражданина в соответствии с настоящим разделом Территориальной программы государственных гарантий,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pPr>
        <w:pStyle w:val="0"/>
        <w:spacing w:before="240" w:line-rule="auto"/>
        <w:ind w:firstLine="540"/>
        <w:jc w:val="both"/>
      </w:pPr>
      <w:r>
        <w:rPr>
          <w:sz w:val="24"/>
        </w:rPr>
        <w:t xml:space="preserve">В этом случае ТФОМС Пермского края осуществляет контроль за правильностью учета проведенного диспансерного наблюдения работающих граждан в целях исключения дублирования этого наблюдения.</w:t>
      </w:r>
    </w:p>
    <w:p>
      <w:pPr>
        <w:pStyle w:val="0"/>
        <w:spacing w:before="240" w:line-rule="auto"/>
        <w:ind w:firstLine="540"/>
        <w:jc w:val="both"/>
      </w:pPr>
      <w:r>
        <w:rPr>
          <w:sz w:val="24"/>
        </w:rPr>
        <w:t xml:space="preserve">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pPr>
        <w:pStyle w:val="0"/>
        <w:spacing w:before="240" w:line-rule="auto"/>
        <w:ind w:firstLine="540"/>
        <w:jc w:val="both"/>
      </w:pPr>
      <w:r>
        <w:rPr>
          <w:sz w:val="24"/>
        </w:rPr>
        <w:t xml:space="preserve">ТФОМС Пермского края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pPr>
        <w:pStyle w:val="0"/>
        <w:spacing w:before="240" w:line-rule="auto"/>
        <w:ind w:firstLine="540"/>
        <w:jc w:val="both"/>
      </w:pPr>
      <w:r>
        <w:rPr>
          <w:sz w:val="24"/>
        </w:rPr>
        <w:t xml:space="preserve">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pPr>
        <w:pStyle w:val="0"/>
        <w:jc w:val="both"/>
      </w:pPr>
      <w:r>
        <w:rPr>
          <w:sz w:val="24"/>
        </w:rPr>
      </w:r>
    </w:p>
    <w:p>
      <w:pPr>
        <w:pStyle w:val="2"/>
        <w:outlineLvl w:val="2"/>
        <w:jc w:val="center"/>
      </w:pPr>
      <w:r>
        <w:rPr>
          <w:sz w:val="24"/>
        </w:rPr>
        <w:t xml:space="preserve">Способы оплаты медицинской помощи, оказываемой</w:t>
      </w:r>
    </w:p>
    <w:p>
      <w:pPr>
        <w:pStyle w:val="2"/>
        <w:jc w:val="center"/>
      </w:pPr>
      <w:r>
        <w:rPr>
          <w:sz w:val="24"/>
        </w:rPr>
        <w:t xml:space="preserve">застрахованным лицам по обязательному медицинскому</w:t>
      </w:r>
    </w:p>
    <w:p>
      <w:pPr>
        <w:pStyle w:val="2"/>
        <w:jc w:val="center"/>
      </w:pPr>
      <w:r>
        <w:rPr>
          <w:sz w:val="24"/>
        </w:rPr>
        <w:t xml:space="preserve">страхованию в Пермском крае</w:t>
      </w:r>
    </w:p>
    <w:p>
      <w:pPr>
        <w:pStyle w:val="0"/>
        <w:jc w:val="both"/>
      </w:pPr>
      <w:r>
        <w:rPr>
          <w:sz w:val="24"/>
        </w:rPr>
      </w:r>
    </w:p>
    <w:p>
      <w:pPr>
        <w:pStyle w:val="0"/>
        <w:ind w:firstLine="540"/>
        <w:jc w:val="both"/>
      </w:pPr>
      <w:r>
        <w:rPr>
          <w:sz w:val="24"/>
        </w:rPr>
        <w:t xml:space="preserve">При реализации Территориальной программы ОМС применяются следующие способы оплаты медицинской помощи, оказываемой застрахованным лицам по обязательному медицинскому страхованию в Пермском крае:</w:t>
      </w:r>
    </w:p>
    <w:p>
      <w:pPr>
        <w:pStyle w:val="0"/>
        <w:spacing w:before="240" w:line-rule="auto"/>
        <w:ind w:firstLine="540"/>
        <w:jc w:val="both"/>
      </w:pPr>
      <w:r>
        <w:rPr>
          <w:sz w:val="24"/>
        </w:rPr>
        <w:t xml:space="preserve">оплата медицинской помощи, оказанной в амбулаторных условиях, производится:</w:t>
      </w:r>
    </w:p>
    <w:p>
      <w:pPr>
        <w:pStyle w:val="0"/>
        <w:spacing w:before="240" w:line-rule="auto"/>
        <w:ind w:firstLine="540"/>
        <w:jc w:val="both"/>
      </w:pPr>
      <w:r>
        <w:rPr>
          <w:sz w:val="24"/>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со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40" w:line-rule="auto"/>
        <w:ind w:firstLine="540"/>
        <w:jc w:val="both"/>
      </w:pPr>
      <w:r>
        <w:rPr>
          <w:sz w:val="24"/>
        </w:rPr>
        <w:t xml:space="preserve">за единицу объема медицинской помощи - за медицинскую услугу, посещение, обращение (законченный случай) при оплате:</w:t>
      </w:r>
    </w:p>
    <w:p>
      <w:pPr>
        <w:pStyle w:val="0"/>
        <w:spacing w:before="240" w:line-rule="auto"/>
        <w:ind w:firstLine="540"/>
        <w:jc w:val="both"/>
      </w:pPr>
      <w:r>
        <w:rPr>
          <w:sz w:val="24"/>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40" w:line-rule="auto"/>
        <w:ind w:firstLine="540"/>
        <w:jc w:val="both"/>
      </w:pPr>
      <w:r>
        <w:rPr>
          <w:sz w:val="24"/>
        </w:rPr>
        <w:t xml:space="preserve">медицинской помощи, оказанной в медицинских организациях, не имеющих прикрепившихся лиц;</w:t>
      </w:r>
    </w:p>
    <w:p>
      <w:pPr>
        <w:pStyle w:val="0"/>
        <w:spacing w:before="240" w:line-rule="auto"/>
        <w:ind w:firstLine="540"/>
        <w:jc w:val="both"/>
      </w:pPr>
      <w:r>
        <w:rPr>
          <w:sz w:val="24"/>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40" w:line-rule="auto"/>
        <w:ind w:firstLine="540"/>
        <w:jc w:val="both"/>
      </w:pPr>
      <w:r>
        <w:rPr>
          <w:sz w:val="24"/>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pPr>
        <w:pStyle w:val="0"/>
        <w:spacing w:before="240" w:line-rule="auto"/>
        <w:ind w:firstLine="540"/>
        <w:jc w:val="both"/>
      </w:pPr>
      <w:r>
        <w:rPr>
          <w:sz w:val="24"/>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pPr>
        <w:pStyle w:val="0"/>
        <w:spacing w:before="240" w:line-rule="auto"/>
        <w:ind w:firstLine="540"/>
        <w:jc w:val="both"/>
      </w:pPr>
      <w:r>
        <w:rPr>
          <w:sz w:val="24"/>
        </w:rPr>
        <w:t xml:space="preserve">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pPr>
        <w:pStyle w:val="0"/>
        <w:spacing w:before="240" w:line-rule="auto"/>
        <w:ind w:firstLine="540"/>
        <w:jc w:val="both"/>
      </w:pPr>
      <w:r>
        <w:rPr>
          <w:sz w:val="24"/>
        </w:rPr>
        <w:t xml:space="preserve">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pPr>
        <w:pStyle w:val="0"/>
        <w:spacing w:before="240" w:line-rule="auto"/>
        <w:ind w:firstLine="540"/>
        <w:jc w:val="both"/>
      </w:pPr>
      <w:r>
        <w:rPr>
          <w:sz w:val="24"/>
        </w:rPr>
        <w:t xml:space="preserve">медицинской помощи по медицинской реабилитации (комплексное посещение);</w:t>
      </w:r>
    </w:p>
    <w:p>
      <w:pPr>
        <w:pStyle w:val="0"/>
        <w:spacing w:before="240" w:line-rule="auto"/>
        <w:ind w:firstLine="540"/>
        <w:jc w:val="both"/>
      </w:pPr>
      <w:r>
        <w:rPr>
          <w:sz w:val="24"/>
        </w:rPr>
        <w:t xml:space="preserve">оплата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 производится:</w:t>
      </w:r>
    </w:p>
    <w:p>
      <w:pPr>
        <w:pStyle w:val="0"/>
        <w:spacing w:before="240" w:line-rule="auto"/>
        <w:ind w:firstLine="540"/>
        <w:jc w:val="both"/>
      </w:pPr>
      <w:r>
        <w:rPr>
          <w:sz w:val="24"/>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для оплаты случаев госпитализации не применяются клинико-статистические группы заболеваний);</w:t>
      </w:r>
    </w:p>
    <w:p>
      <w:pPr>
        <w:pStyle w:val="0"/>
        <w:spacing w:before="240" w:line-rule="auto"/>
        <w:ind w:firstLine="540"/>
        <w:jc w:val="both"/>
      </w:pPr>
      <w:r>
        <w:rPr>
          <w:sz w:val="24"/>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w:anchor="P17025" w:tooltip="ПРИМЕРНЫЙ ПЕРЕЧЕНЬ">
        <w:r>
          <w:rPr>
            <w:sz w:val="24"/>
            <w:color w:val="0000ff"/>
          </w:rPr>
          <w:t xml:space="preserve">приложении 10</w:t>
        </w:r>
      </w:hyperlink>
      <w:r>
        <w:rPr>
          <w:sz w:val="24"/>
        </w:rPr>
        <w:t xml:space="preserve"> к Территориальной программе государственных гарантий,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для оплаты случаев госпитализации не применяются клинико-статистические группы заболеваний;</w:t>
      </w:r>
    </w:p>
    <w:p>
      <w:pPr>
        <w:pStyle w:val="0"/>
        <w:spacing w:before="240" w:line-rule="auto"/>
        <w:ind w:firstLine="540"/>
        <w:jc w:val="both"/>
      </w:pPr>
      <w:r>
        <w:rPr>
          <w:sz w:val="24"/>
        </w:rPr>
        <w:t xml:space="preserve">оплата медицинской помощи, оказанной в условиях дневных стационаров, производится:</w:t>
      </w:r>
    </w:p>
    <w:p>
      <w:pPr>
        <w:pStyle w:val="0"/>
        <w:spacing w:before="240" w:line-rule="auto"/>
        <w:ind w:firstLine="540"/>
        <w:jc w:val="both"/>
      </w:pPr>
      <w:r>
        <w:rPr>
          <w:sz w:val="24"/>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40" w:line-rule="auto"/>
        <w:ind w:firstLine="540"/>
        <w:jc w:val="both"/>
      </w:pPr>
      <w:r>
        <w:rPr>
          <w:sz w:val="24"/>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history="0" w:anchor="P17025" w:tooltip="ПРИМЕРНЫЙ ПЕРЕЧЕНЬ">
        <w:r>
          <w:rPr>
            <w:sz w:val="24"/>
            <w:color w:val="0000ff"/>
          </w:rPr>
          <w:t xml:space="preserve">приложением 10</w:t>
        </w:r>
      </w:hyperlink>
      <w:r>
        <w:rPr>
          <w:sz w:val="24"/>
        </w:rPr>
        <w:t xml:space="preserve"> к настоящей Территориальной программе государственных гарантий,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40" w:line-rule="auto"/>
        <w:ind w:firstLine="540"/>
        <w:jc w:val="both"/>
      </w:pPr>
      <w:r>
        <w:rPr>
          <w:sz w:val="24"/>
        </w:rPr>
        <w:t xml:space="preserve">оплата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производится:</w:t>
      </w:r>
    </w:p>
    <w:p>
      <w:pPr>
        <w:pStyle w:val="0"/>
        <w:spacing w:before="240" w:line-rule="auto"/>
        <w:ind w:firstLine="540"/>
        <w:jc w:val="both"/>
      </w:pPr>
      <w:r>
        <w:rPr>
          <w:sz w:val="24"/>
        </w:rPr>
        <w:t xml:space="preserve">по подушевому нормативу финансирования;</w:t>
      </w:r>
    </w:p>
    <w:p>
      <w:pPr>
        <w:pStyle w:val="0"/>
        <w:spacing w:before="240" w:line-rule="auto"/>
        <w:ind w:firstLine="540"/>
        <w:jc w:val="both"/>
      </w:pPr>
      <w:r>
        <w:rPr>
          <w:sz w:val="24"/>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40" w:line-rule="auto"/>
        <w:ind w:firstLine="540"/>
        <w:jc w:val="both"/>
      </w:pPr>
      <w:r>
        <w:rPr>
          <w:sz w:val="24"/>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66"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законом</w:t>
        </w:r>
      </w:hyperlink>
      <w:r>
        <w:rPr>
          <w:sz w:val="24"/>
        </w:rPr>
        <w:t xml:space="preserve"> N 323-ФЗ, осуществляется за единицу объема медицинской помощи (комплексное посещение).</w:t>
      </w:r>
    </w:p>
    <w:p>
      <w:pPr>
        <w:pStyle w:val="0"/>
        <w:spacing w:before="240" w:line-rule="auto"/>
        <w:ind w:firstLine="540"/>
        <w:jc w:val="both"/>
      </w:pPr>
      <w:r>
        <w:rPr>
          <w:sz w:val="24"/>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pPr>
        <w:pStyle w:val="0"/>
        <w:spacing w:before="240" w:line-rule="auto"/>
        <w:ind w:firstLine="540"/>
        <w:jc w:val="both"/>
      </w:pPr>
      <w:r>
        <w:rPr>
          <w:sz w:val="24"/>
        </w:rP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pPr>
        <w:pStyle w:val="0"/>
        <w:spacing w:before="240" w:line-rule="auto"/>
        <w:ind w:firstLine="540"/>
        <w:jc w:val="both"/>
      </w:pPr>
      <w:r>
        <w:rPr>
          <w:sz w:val="24"/>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pPr>
        <w:pStyle w:val="0"/>
        <w:spacing w:before="240" w:line-rule="auto"/>
        <w:ind w:firstLine="540"/>
        <w:jc w:val="both"/>
      </w:pPr>
      <w:r>
        <w:rPr>
          <w:sz w:val="24"/>
        </w:rP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history="0" w:anchor="P623" w:tooltip="VI. Финансовое обеспечение медицинской помощи,">
        <w:r>
          <w:rPr>
            <w:sz w:val="24"/>
            <w:color w:val="0000ff"/>
          </w:rPr>
          <w:t xml:space="preserve">разделе VI</w:t>
        </w:r>
      </w:hyperlink>
      <w:r>
        <w:rPr>
          <w:sz w:val="24"/>
        </w:rPr>
        <w:t xml:space="preserve"> настоящей Территориальной программы государственных гарантий.</w:t>
      </w:r>
    </w:p>
    <w:p>
      <w:pPr>
        <w:pStyle w:val="0"/>
        <w:spacing w:before="240" w:line-rule="auto"/>
        <w:ind w:firstLine="540"/>
        <w:jc w:val="both"/>
      </w:pPr>
      <w:r>
        <w:rPr>
          <w:sz w:val="24"/>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ОМС.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pPr>
        <w:pStyle w:val="0"/>
        <w:spacing w:before="240" w:line-rule="auto"/>
        <w:ind w:firstLine="540"/>
        <w:jc w:val="both"/>
      </w:pPr>
      <w:r>
        <w:rPr>
          <w:sz w:val="24"/>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40" w:line-rule="auto"/>
        <w:ind w:firstLine="540"/>
        <w:jc w:val="both"/>
      </w:pPr>
      <w:r>
        <w:rPr>
          <w:sz w:val="24"/>
        </w:rPr>
        <w:t xml:space="preserve">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pPr>
        <w:pStyle w:val="0"/>
        <w:spacing w:before="240" w:line-rule="auto"/>
        <w:ind w:firstLine="540"/>
        <w:jc w:val="both"/>
      </w:pPr>
      <w:r>
        <w:rPr>
          <w:sz w:val="24"/>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 государственных гарантий.</w:t>
      </w:r>
    </w:p>
    <w:p>
      <w:pPr>
        <w:pStyle w:val="0"/>
        <w:spacing w:before="240" w:line-rule="auto"/>
        <w:ind w:firstLine="540"/>
        <w:jc w:val="both"/>
      </w:pPr>
      <w:r>
        <w:rPr>
          <w:sz w:val="24"/>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40" w:line-rule="auto"/>
        <w:ind w:firstLine="540"/>
        <w:jc w:val="both"/>
      </w:pPr>
      <w:r>
        <w:rPr>
          <w:sz w:val="24"/>
        </w:rPr>
        <w:t xml:space="preserve">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pPr>
        <w:pStyle w:val="0"/>
        <w:spacing w:before="240" w:line-rule="auto"/>
        <w:ind w:firstLine="540"/>
        <w:jc w:val="both"/>
      </w:pPr>
      <w:r>
        <w:rPr>
          <w:sz w:val="24"/>
        </w:rP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ОМС, включая оценку его эффективности (факт наступления беременности). Результаты экспертиз направляются страховыми медицинскими организациями в ТФОМС Пермского края и рассматриваются на заседаниях комиссий по разработке Территориальной программы ОМС при решении вопросов о распределении медицинским организациям объемов медицинской помощи по экстракорпоральному оплодотворению.</w:t>
      </w:r>
    </w:p>
    <w:p>
      <w:pPr>
        <w:pStyle w:val="0"/>
        <w:spacing w:before="240" w:line-rule="auto"/>
        <w:ind w:firstLine="540"/>
        <w:jc w:val="both"/>
      </w:pPr>
      <w:r>
        <w:rPr>
          <w:sz w:val="24"/>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0"/>
        <w:spacing w:before="240" w:line-rule="auto"/>
        <w:ind w:firstLine="540"/>
        <w:jc w:val="both"/>
      </w:pPr>
      <w:r>
        <w:rPr>
          <w:sz w:val="24"/>
        </w:rPr>
        <w:t xml:space="preserve">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pPr>
        <w:pStyle w:val="0"/>
        <w:spacing w:before="240" w:line-rule="auto"/>
        <w:ind w:firstLine="540"/>
        <w:jc w:val="both"/>
      </w:pPr>
      <w:r>
        <w:rPr>
          <w:sz w:val="24"/>
        </w:rPr>
        <w:t xml:space="preserve">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pPr>
        <w:pStyle w:val="0"/>
        <w:spacing w:before="240" w:line-rule="auto"/>
        <w:ind w:firstLine="540"/>
        <w:jc w:val="both"/>
      </w:pPr>
      <w:r>
        <w:rPr>
          <w:sz w:val="24"/>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spacing w:before="240" w:line-rule="auto"/>
        <w:ind w:firstLine="540"/>
        <w:jc w:val="both"/>
      </w:pPr>
      <w:r>
        <w:rPr>
          <w:sz w:val="24"/>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w:t>
      </w:r>
      <w:hyperlink w:history="0" r:id="rId6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10 статьи 36</w:t>
        </w:r>
      </w:hyperlink>
      <w:r>
        <w:rPr>
          <w:sz w:val="24"/>
        </w:rPr>
        <w:t xml:space="preserve"> Федерального закона от 29 ноября 2010 г. N 326-ФЗ "Об обязательном медицинском страховании в Российской Федерации".</w:t>
      </w:r>
    </w:p>
    <w:p>
      <w:pPr>
        <w:pStyle w:val="0"/>
        <w:spacing w:before="240" w:line-rule="auto"/>
        <w:ind w:firstLine="540"/>
        <w:jc w:val="both"/>
      </w:pPr>
      <w:r>
        <w:rPr>
          <w:sz w:val="24"/>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pPr>
        <w:pStyle w:val="0"/>
        <w:jc w:val="both"/>
      </w:pPr>
      <w:r>
        <w:rPr>
          <w:sz w:val="24"/>
        </w:rPr>
      </w:r>
    </w:p>
    <w:p>
      <w:pPr>
        <w:pStyle w:val="2"/>
        <w:outlineLvl w:val="2"/>
        <w:jc w:val="center"/>
      </w:pPr>
      <w:r>
        <w:rPr>
          <w:sz w:val="24"/>
        </w:rPr>
        <w:t xml:space="preserve">Финансовое обеспечение Территориальной программы ОМС</w:t>
      </w:r>
    </w:p>
    <w:p>
      <w:pPr>
        <w:pStyle w:val="0"/>
        <w:jc w:val="both"/>
      </w:pPr>
      <w:r>
        <w:rPr>
          <w:sz w:val="24"/>
        </w:rPr>
      </w:r>
    </w:p>
    <w:p>
      <w:pPr>
        <w:pStyle w:val="0"/>
        <w:ind w:firstLine="540"/>
        <w:jc w:val="both"/>
      </w:pPr>
      <w:r>
        <w:rPr>
          <w:sz w:val="24"/>
        </w:rPr>
        <w:t xml:space="preserve">За счет средств обязательного медицинского страхования в рамках Территориальной программы ОМС в части базовой программы ОМС лицам при заболеваниях и состояниях, указанных в </w:t>
      </w:r>
      <w:hyperlink w:history="0" w:anchor="P176" w:tooltip="III. Перечень заболеваний и состояний, оказание медицинской">
        <w:r>
          <w:rPr>
            <w:sz w:val="24"/>
            <w:color w:val="0000ff"/>
          </w:rPr>
          <w:t xml:space="preserve">разделе III</w:t>
        </w:r>
      </w:hyperlink>
      <w:r>
        <w:rPr>
          <w:sz w:val="24"/>
        </w:rPr>
        <w:t xml:space="preserve"> настоящей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pPr>
        <w:pStyle w:val="0"/>
        <w:spacing w:before="240" w:line-rule="auto"/>
        <w:ind w:firstLine="540"/>
        <w:jc w:val="both"/>
      </w:pPr>
      <w:r>
        <w:rPr>
          <w:sz w:val="24"/>
        </w:rP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pPr>
        <w:pStyle w:val="0"/>
        <w:spacing w:before="240" w:line-rule="auto"/>
        <w:ind w:firstLine="540"/>
        <w:jc w:val="both"/>
      </w:pPr>
      <w:r>
        <w:rPr>
          <w:sz w:val="24"/>
        </w:rPr>
        <w:t xml:space="preserve">скорая медицинская помощь (за исключением санитарно-авиационной эвакуации);</w:t>
      </w:r>
    </w:p>
    <w:p>
      <w:pPr>
        <w:pStyle w:val="0"/>
        <w:spacing w:before="240" w:line-rule="auto"/>
        <w:ind w:firstLine="540"/>
        <w:jc w:val="both"/>
      </w:pPr>
      <w:r>
        <w:rPr>
          <w:sz w:val="24"/>
        </w:rPr>
        <w:t xml:space="preserve">специализированная, в том числе высокотехнологичная, медицинская помощь, включенная в </w:t>
      </w:r>
      <w:hyperlink w:history="0" w:anchor="P3462" w:tooltip="Раздел I. Перечень видов высокотехнологичной медицинской">
        <w:r>
          <w:rPr>
            <w:sz w:val="24"/>
            <w:color w:val="0000ff"/>
          </w:rPr>
          <w:t xml:space="preserve">раздел I</w:t>
        </w:r>
      </w:hyperlink>
      <w:r>
        <w:rPr>
          <w:sz w:val="24"/>
        </w:rPr>
        <w:t xml:space="preserve"> приложения 2 к настоящей Территориальной программе государственных гарантий,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0"/>
        <w:spacing w:before="240" w:line-rule="auto"/>
        <w:ind w:firstLine="540"/>
        <w:jc w:val="both"/>
      </w:pPr>
      <w:r>
        <w:rPr>
          <w:sz w:val="24"/>
        </w:rPr>
        <w:t xml:space="preserve">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0"/>
        <w:spacing w:before="240" w:line-rule="auto"/>
        <w:ind w:firstLine="540"/>
        <w:jc w:val="both"/>
      </w:pPr>
      <w:r>
        <w:rPr>
          <w:sz w:val="24"/>
        </w:rPr>
        <w:t xml:space="preserve">мероприятия по медицинской реабилитации, осуществляемой в медицинских организациях амбулаторно, в стационарных условиях и в условиях дневного стационара;</w:t>
      </w:r>
    </w:p>
    <w:p>
      <w:pPr>
        <w:pStyle w:val="0"/>
        <w:spacing w:before="240" w:line-rule="auto"/>
        <w:ind w:firstLine="540"/>
        <w:jc w:val="both"/>
      </w:pPr>
      <w:r>
        <w:rPr>
          <w:sz w:val="24"/>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ОМС, в указанных медицинских организациях.</w:t>
      </w:r>
    </w:p>
    <w:p>
      <w:pPr>
        <w:pStyle w:val="0"/>
        <w:spacing w:before="240" w:line-rule="auto"/>
        <w:ind w:firstLine="540"/>
        <w:jc w:val="both"/>
      </w:pPr>
      <w:r>
        <w:rPr>
          <w:sz w:val="24"/>
        </w:rPr>
        <w:t xml:space="preserve">В рамках Территориальной программы ОМС в отношении застрахованных по обязательному медицинскому страхованию лиц (при заболеваниях и состояниях, указанных в </w:t>
      </w:r>
      <w:hyperlink w:history="0" w:anchor="P176" w:tooltip="III. Перечень заболеваний и состояний, оказание медицинской">
        <w:r>
          <w:rPr>
            <w:sz w:val="24"/>
            <w:color w:val="0000ff"/>
          </w:rPr>
          <w:t xml:space="preserve">разделе III</w:t>
        </w:r>
      </w:hyperlink>
      <w:r>
        <w:rPr>
          <w:sz w:val="24"/>
        </w:rPr>
        <w:t xml:space="preserve"> настоящей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 амбулаторных условиях осуществляются:</w:t>
      </w:r>
    </w:p>
    <w:p>
      <w:pPr>
        <w:pStyle w:val="0"/>
        <w:spacing w:before="240" w:line-rule="auto"/>
        <w:ind w:firstLine="540"/>
        <w:jc w:val="both"/>
      </w:pPr>
      <w:r>
        <w:rPr>
          <w:sz w:val="24"/>
        </w:rPr>
        <w:t xml:space="preserve">диспансерное наблюдение, в том числе женщин в период беременности,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40" w:line-rule="auto"/>
        <w:ind w:firstLine="540"/>
        <w:jc w:val="both"/>
      </w:pPr>
      <w:r>
        <w:rPr>
          <w:sz w:val="24"/>
        </w:rPr>
        <w:t xml:space="preserve">медицинская реабилитация в медицинских организациях (третий этап), которая включает набор необходимых консультаций специалистов, проведение методов реабилитации, определенных индивидуальными программами реабилитации;</w:t>
      </w:r>
    </w:p>
    <w:p>
      <w:pPr>
        <w:pStyle w:val="0"/>
        <w:spacing w:before="240" w:line-rule="auto"/>
        <w:ind w:firstLine="540"/>
        <w:jc w:val="both"/>
      </w:pPr>
      <w:r>
        <w:rPr>
          <w:sz w:val="24"/>
        </w:rPr>
        <w:t xml:space="preserve">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Территориальную программу ОМС, застрахованным по обязательному медицинскому страхованию лицам;</w:t>
      </w:r>
    </w:p>
    <w:p>
      <w:pPr>
        <w:pStyle w:val="0"/>
        <w:spacing w:before="240" w:line-rule="auto"/>
        <w:ind w:firstLine="540"/>
        <w:jc w:val="both"/>
      </w:pPr>
      <w:r>
        <w:rPr>
          <w:sz w:val="24"/>
        </w:rPr>
        <w:t xml:space="preserve">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видов медицинской помощи и по заболеваниям, входящим в Территориальную программу ОМС, застрахованным по обязательному медицинскому страхованию лицам;</w:t>
      </w:r>
    </w:p>
    <w:p>
      <w:pPr>
        <w:pStyle w:val="0"/>
        <w:spacing w:before="240" w:line-rule="auto"/>
        <w:ind w:firstLine="540"/>
        <w:jc w:val="both"/>
      </w:pPr>
      <w:r>
        <w:rPr>
          <w:sz w:val="24"/>
        </w:rPr>
        <w:t xml:space="preserve">граждан, выразивших желание стать опекуном или попечителем совершеннолетнего недееспособного или не полностью дееспособного гражданина, в части видов медицинской помощи и по заболеваниям, входящим в Территориальную программу ОМС, застрахованным по обязательному медицинскому страхованию лицам;</w:t>
      </w:r>
    </w:p>
    <w:p>
      <w:pPr>
        <w:pStyle w:val="0"/>
        <w:spacing w:before="240" w:line-rule="auto"/>
        <w:ind w:firstLine="540"/>
        <w:jc w:val="both"/>
      </w:pPr>
      <w:r>
        <w:rPr>
          <w:sz w:val="24"/>
        </w:rPr>
        <w:t xml:space="preserve">проведение обязательных диагностических исследований и оказание медицинской помощи гражданам (по видам и условиям оказания медицинской помощи, включенным в Территориальную программу ОМС)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40" w:line-rule="auto"/>
        <w:ind w:firstLine="540"/>
        <w:jc w:val="both"/>
      </w:pPr>
      <w:r>
        <w:rPr>
          <w:sz w:val="24"/>
        </w:rPr>
        <w:t xml:space="preserve">профилактические медицинские осмотры и диспансеризация отдельных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pPr>
        <w:pStyle w:val="0"/>
        <w:spacing w:before="240" w:line-rule="auto"/>
        <w:ind w:firstLine="540"/>
        <w:jc w:val="both"/>
      </w:pPr>
      <w:r>
        <w:rPr>
          <w:sz w:val="24"/>
        </w:rPr>
        <w:t xml:space="preserve">диспансеризация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40" w:line-rule="auto"/>
        <w:ind w:firstLine="540"/>
        <w:jc w:val="both"/>
      </w:pPr>
      <w:r>
        <w:rPr>
          <w:sz w:val="24"/>
        </w:rPr>
        <w:t xml:space="preserve">медицинские осмотры, в том числе профилактические медицинские осмотры, в связи с занятиями физической культурой и спортом - несовершеннолетние, при этом проведение медицинского наблюдения и контроля за состоянием здоровья лиц, занимающихся спортом и выступающих на соревнованиях в составе сборных команд, оценка уровня их физического развития, выявление состояний и заболеваний, являющихся противопоказаниями к занятиям спортом, не подлежат оплате за счет средств обязательного медицинского страхования;</w:t>
      </w:r>
    </w:p>
    <w:p>
      <w:pPr>
        <w:pStyle w:val="0"/>
        <w:spacing w:before="240" w:line-rule="auto"/>
        <w:ind w:firstLine="540"/>
        <w:jc w:val="both"/>
      </w:pPr>
      <w:r>
        <w:rPr>
          <w:sz w:val="24"/>
        </w:rPr>
        <w:t xml:space="preserve">обследование и оформление медицинской документации для санаторно-курортного лечения по медицинским показаниям;</w:t>
      </w:r>
    </w:p>
    <w:p>
      <w:pPr>
        <w:pStyle w:val="0"/>
        <w:spacing w:before="240" w:line-rule="auto"/>
        <w:ind w:firstLine="540"/>
        <w:jc w:val="both"/>
      </w:pPr>
      <w:r>
        <w:rPr>
          <w:sz w:val="24"/>
        </w:rPr>
        <w:t xml:space="preserve">оказание терапевтической и хирургической стоматологической помощи (включая все виды обезболивания) взрослым и детям в соответствии со стандартами медицинской помощи, в том числе ортодонтии для детей и подростков до 18 лет;</w:t>
      </w:r>
    </w:p>
    <w:p>
      <w:pPr>
        <w:pStyle w:val="0"/>
        <w:spacing w:before="240" w:line-rule="auto"/>
        <w:ind w:firstLine="540"/>
        <w:jc w:val="both"/>
      </w:pPr>
      <w:r>
        <w:rPr>
          <w:sz w:val="24"/>
        </w:rPr>
        <w:t xml:space="preserve">проведение диализа.</w:t>
      </w:r>
    </w:p>
    <w:p>
      <w:pPr>
        <w:pStyle w:val="0"/>
        <w:spacing w:before="240" w:line-rule="auto"/>
        <w:ind w:firstLine="540"/>
        <w:jc w:val="both"/>
      </w:pPr>
      <w:r>
        <w:rPr>
          <w:sz w:val="24"/>
        </w:rPr>
        <w:t xml:space="preserve">В условиях дневного стационара застрахованным по обязательному медицинскому страхованию лицам осуществляются мероприятия по медицинскому наблюдению и лечению заболеваний и состояний,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 дневное время, не требующих круглосуточного медицинского наблюдения и лечения, в том числе медицинская реабилитация, искусственное прерывание беременности (включая все виды обезболивания), проведение диализа и применение вспомогательных репродуктивных технологий (экстракорпоральное оплодотворение), который в свою очередь включает полный цикл ЭКО с криоконсервацией эмбрионов, размораживание криоконсервированных эмбрионов с последующим переносом эмбрионов в полость матки, включая обеспечение лекарственными препаратами в соответствии с законодательством Российской Федерации. При этом хранение криоконсервированных эмбрионов осуществляется не за счет средств обязательного медицинского страхования.</w:t>
      </w:r>
    </w:p>
    <w:p>
      <w:pPr>
        <w:pStyle w:val="0"/>
        <w:spacing w:before="240" w:line-rule="auto"/>
        <w:ind w:firstLine="540"/>
        <w:jc w:val="both"/>
      </w:pPr>
      <w:r>
        <w:rPr>
          <w:sz w:val="24"/>
        </w:rPr>
        <w:t xml:space="preserve">Порядок направления пациентов в медицинские организации для проведения медицинской реабилитации, диализа и процедуры экстракорпорального оплодотворения утверждается нормативными правовыми актами Министерства.</w:t>
      </w:r>
    </w:p>
    <w:p>
      <w:pPr>
        <w:pStyle w:val="0"/>
        <w:spacing w:before="240" w:line-rule="auto"/>
        <w:ind w:firstLine="540"/>
        <w:jc w:val="both"/>
      </w:pPr>
      <w:r>
        <w:rPr>
          <w:sz w:val="24"/>
        </w:rPr>
        <w:t xml:space="preserve">В стационарных условиях застрахованным по обязательному медицинскому страхованию лицам оказывается специализированная, в том числе высокотехнологичная, медицинская помощь:</w:t>
      </w:r>
    </w:p>
    <w:p>
      <w:pPr>
        <w:pStyle w:val="0"/>
        <w:spacing w:before="240" w:line-rule="auto"/>
        <w:ind w:firstLine="540"/>
        <w:jc w:val="both"/>
      </w:pPr>
      <w:r>
        <w:rPr>
          <w:sz w:val="24"/>
        </w:rPr>
        <w:t xml:space="preserve">при острых заболеваниях и обострениях хронических болезней, отравлениях и травмах, требующих интенсивной терапии и круглосуточного медицинского наблюдения,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40" w:line-rule="auto"/>
        <w:ind w:firstLine="540"/>
        <w:jc w:val="both"/>
      </w:pPr>
      <w:r>
        <w:rPr>
          <w:sz w:val="24"/>
        </w:rPr>
        <w:t xml:space="preserve">при патологии беременности, родах и абортах, в том числе:</w:t>
      </w:r>
    </w:p>
    <w:p>
      <w:pPr>
        <w:pStyle w:val="0"/>
        <w:spacing w:before="240" w:line-rule="auto"/>
        <w:ind w:firstLine="540"/>
        <w:jc w:val="both"/>
      </w:pPr>
      <w:r>
        <w:rPr>
          <w:sz w:val="24"/>
        </w:rPr>
        <w:t xml:space="preserve">при хирургической стерилизации по медицинским показаниям в случае невозможности использования других методов контрацепции в рамках мероприятий по предупреждению абортов;</w:t>
      </w:r>
    </w:p>
    <w:p>
      <w:pPr>
        <w:pStyle w:val="0"/>
        <w:spacing w:before="240" w:line-rule="auto"/>
        <w:ind w:firstLine="540"/>
        <w:jc w:val="both"/>
      </w:pPr>
      <w:r>
        <w:rPr>
          <w:sz w:val="24"/>
        </w:rPr>
        <w:t xml:space="preserve">по медицинской реабилитации, осуществляемой в медицинских организациях,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40" w:line-rule="auto"/>
        <w:ind w:firstLine="540"/>
        <w:jc w:val="both"/>
      </w:pPr>
      <w:hyperlink w:history="0" w:anchor="P12063" w:tooltip="ПЕРЕЧЕНЬ">
        <w:r>
          <w:rPr>
            <w:sz w:val="24"/>
            <w:color w:val="0000ff"/>
          </w:rPr>
          <w:t xml:space="preserve">Перечень</w:t>
        </w:r>
      </w:hyperlink>
      <w:r>
        <w:rPr>
          <w:sz w:val="24"/>
        </w:rPr>
        <w:t xml:space="preserve">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7 к Территориальной программе государственных гарантий.</w:t>
      </w:r>
    </w:p>
    <w:p>
      <w:pPr>
        <w:pStyle w:val="0"/>
        <w:spacing w:before="240" w:line-rule="auto"/>
        <w:ind w:firstLine="540"/>
        <w:jc w:val="both"/>
      </w:pPr>
      <w:r>
        <w:rPr>
          <w:sz w:val="24"/>
        </w:rPr>
        <w:t xml:space="preserve">Застрахованным по обязательному медицинскому страхованию лицам оказывается скорая, в том числе скорая специализированная, медицинская помощь (за исключением санитарно-авиационной эвакуации)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40" w:line-rule="auto"/>
        <w:ind w:firstLine="540"/>
        <w:jc w:val="both"/>
      </w:pPr>
      <w:r>
        <w:rPr>
          <w:sz w:val="24"/>
        </w:rPr>
        <w:t xml:space="preserve">При проведении массовых мероприятий (спортивных, культурных и других) оплата дежурств бригад скорой медицинской помощи осуществляется за счет средств, предусмотренных на организацию указанных мероприятий.</w:t>
      </w:r>
    </w:p>
    <w:p>
      <w:pPr>
        <w:pStyle w:val="0"/>
        <w:spacing w:before="240" w:line-rule="auto"/>
        <w:ind w:firstLine="540"/>
        <w:jc w:val="both"/>
      </w:pPr>
      <w:r>
        <w:rPr>
          <w:sz w:val="24"/>
        </w:rPr>
        <w:t xml:space="preserve">Медицинская помощь гражданам, застрахованным по обязательному медицинскому страхованию на территории Пермского края, оказываемая за пределами Пермского края, в том числе плановая медицинская помощь по направлению Министерства, в медицинских организациях, включенных в Реестр медицинских организаций, осуществляющих деятельность в сфере обязательного медицинского страхования и оказывающих медицинскую помощь в соответствии с Территориальной программой ОМС, осуществляется за счет средств нормированного страхового запаса ТФОМС Пермского края.</w:t>
      </w:r>
    </w:p>
    <w:p>
      <w:pPr>
        <w:pStyle w:val="0"/>
        <w:spacing w:before="240" w:line-rule="auto"/>
        <w:ind w:firstLine="540"/>
        <w:jc w:val="both"/>
      </w:pPr>
      <w:r>
        <w:rPr>
          <w:sz w:val="24"/>
        </w:rPr>
        <w:t xml:space="preserve">Комиссия по разработке Территориальной программы ОМС Пермского края осуществляет распределение объемов медицинской помощи, утвержденных Территориальной программой ОМС, между медицинскими организациями, включая федеральные медицинские организации, участвующими в реализации Территориальной программой ОМС, за исключением объемов и соответствующих им финансовых средств, предназначенных для оплаты медицинской помощи, оказанной застрахованным лицам Пермского края за пределами Пермского края.</w:t>
      </w:r>
    </w:p>
    <w:p>
      <w:pPr>
        <w:pStyle w:val="0"/>
        <w:spacing w:before="240" w:line-rule="auto"/>
        <w:ind w:firstLine="540"/>
        <w:jc w:val="both"/>
      </w:pPr>
      <w:r>
        <w:rPr>
          <w:sz w:val="24"/>
        </w:rPr>
        <w:t xml:space="preserve">Не реже одного раза в квартал комиссия по разработке территориальной программы ОМС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ОМС.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ОМС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pPr>
        <w:pStyle w:val="0"/>
        <w:spacing w:before="240" w:line-rule="auto"/>
        <w:ind w:firstLine="540"/>
        <w:jc w:val="both"/>
      </w:pPr>
      <w:r>
        <w:rPr>
          <w:sz w:val="24"/>
        </w:rPr>
        <w:t xml:space="preserve">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pPr>
        <w:pStyle w:val="0"/>
        <w:spacing w:before="240" w:line-rule="auto"/>
        <w:ind w:firstLine="540"/>
        <w:jc w:val="both"/>
      </w:pPr>
      <w:r>
        <w:rPr>
          <w:sz w:val="24"/>
        </w:rPr>
        <w:t xml:space="preserve">Средства нормированного страхового запаса ТФОМС Пермского края, предусмотренные на дополнительное финансовое обеспечение реализации Территориальной программы ОМС, а также на оплату медицинской помощи, оказанной застрахованным лицам других субъектов Российской Федерации в медицинских организациях Пермского края,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ОМС Пермского края.</w:t>
      </w:r>
    </w:p>
    <w:p>
      <w:pPr>
        <w:pStyle w:val="0"/>
        <w:jc w:val="both"/>
      </w:pPr>
      <w:r>
        <w:rPr>
          <w:sz w:val="24"/>
        </w:rPr>
      </w:r>
    </w:p>
    <w:p>
      <w:pPr>
        <w:pStyle w:val="2"/>
        <w:outlineLvl w:val="1"/>
        <w:jc w:val="center"/>
      </w:pPr>
      <w:r>
        <w:rPr>
          <w:sz w:val="24"/>
        </w:rPr>
        <w:t xml:space="preserve">V. Финансовое обеспечение медицинской помощи,</w:t>
      </w:r>
    </w:p>
    <w:p>
      <w:pPr>
        <w:pStyle w:val="2"/>
        <w:jc w:val="center"/>
      </w:pPr>
      <w:r>
        <w:rPr>
          <w:sz w:val="24"/>
        </w:rPr>
        <w:t xml:space="preserve">предоставляемой за счет межбюджетных трансфертов из бюджета</w:t>
      </w:r>
    </w:p>
    <w:p>
      <w:pPr>
        <w:pStyle w:val="2"/>
        <w:jc w:val="center"/>
      </w:pPr>
      <w:r>
        <w:rPr>
          <w:sz w:val="24"/>
        </w:rPr>
        <w:t xml:space="preserve">Пермского края бюджету ТФОМС Пермского края</w:t>
      </w:r>
    </w:p>
    <w:p>
      <w:pPr>
        <w:pStyle w:val="0"/>
        <w:jc w:val="both"/>
      </w:pPr>
      <w:r>
        <w:rPr>
          <w:sz w:val="24"/>
        </w:rPr>
      </w:r>
    </w:p>
    <w:p>
      <w:pPr>
        <w:pStyle w:val="0"/>
        <w:ind w:firstLine="540"/>
        <w:jc w:val="both"/>
      </w:pPr>
      <w:r>
        <w:rPr>
          <w:sz w:val="24"/>
        </w:rPr>
        <w:t xml:space="preserve">1. За счет межбюджетного трансферта из бюджета Пермского края бюджету ТФОМС Пермского края осуществляется финансовое обеспечение дополнительных видов и условий оказания медицинской помощи, не установленных Базовой программой ОМС. Тарифы и объемы дополнительных видов и условий оказания медицинской помощи, не установленных Базовой программой ОМС (сверхбазовая программа ОМС), утверждаются приказом Министерства. В рамках сверхбазовой программы обязательного медицинского страхования осуществляется финансовое обеспечение:</w:t>
      </w:r>
    </w:p>
    <w:p>
      <w:pPr>
        <w:pStyle w:val="0"/>
        <w:spacing w:before="240" w:line-rule="auto"/>
        <w:ind w:firstLine="540"/>
        <w:jc w:val="both"/>
      </w:pPr>
      <w:r>
        <w:rPr>
          <w:sz w:val="24"/>
        </w:rPr>
        <w:t xml:space="preserve">1.1. скорой, в том числе скорой специализированной, медицинской помощи;</w:t>
      </w:r>
    </w:p>
    <w:p>
      <w:pPr>
        <w:pStyle w:val="0"/>
        <w:spacing w:before="240" w:line-rule="auto"/>
        <w:ind w:firstLine="540"/>
        <w:jc w:val="both"/>
      </w:pPr>
      <w:r>
        <w:rPr>
          <w:sz w:val="24"/>
        </w:rPr>
        <w:t xml:space="preserve">1.2. первичной медико-санитарной, первичной специализированной медико-санитарной помощи при заболеваниях, передаваемых половым путем, вызванных вирусом иммунодефицита человека, синдромом приобретенного иммунодефицита, туберкулеза, психических расстройствах и расстройствах поведения, связанных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расположенных на территории Пермского края,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ОМС,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 в том числе:</w:t>
      </w:r>
    </w:p>
    <w:p>
      <w:pPr>
        <w:pStyle w:val="0"/>
        <w:spacing w:before="240" w:line-rule="auto"/>
        <w:ind w:firstLine="540"/>
        <w:jc w:val="both"/>
      </w:pPr>
      <w:r>
        <w:rPr>
          <w:sz w:val="24"/>
        </w:rPr>
        <w:t xml:space="preserve">1.2.1. при медико-психологической помощи детям и подросткам, оказавшимся в кризисных и трудных жизненных ситуациях;</w:t>
      </w:r>
    </w:p>
    <w:p>
      <w:pPr>
        <w:pStyle w:val="0"/>
        <w:spacing w:before="240" w:line-rule="auto"/>
        <w:ind w:firstLine="540"/>
        <w:jc w:val="both"/>
      </w:pPr>
      <w:r>
        <w:rPr>
          <w:sz w:val="24"/>
        </w:rPr>
        <w:t xml:space="preserve">1.2.2. при проведении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и стационарных условиях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 в хосписах и домах сестринского ухода;</w:t>
      </w:r>
    </w:p>
    <w:p>
      <w:pPr>
        <w:pStyle w:val="0"/>
        <w:spacing w:before="240" w:line-rule="auto"/>
        <w:ind w:firstLine="540"/>
        <w:jc w:val="both"/>
      </w:pPr>
      <w:r>
        <w:rPr>
          <w:sz w:val="24"/>
        </w:rPr>
        <w:t xml:space="preserve">1.2.3. консультации пациентов при заболеваниях, включенных в Базовую программу ОМС, врачами-психиатрами, врачами-фтизиатрами, наркологами;</w:t>
      </w:r>
    </w:p>
    <w:p>
      <w:pPr>
        <w:pStyle w:val="0"/>
        <w:spacing w:before="240" w:line-rule="auto"/>
        <w:ind w:firstLine="540"/>
        <w:jc w:val="both"/>
      </w:pPr>
      <w:r>
        <w:rPr>
          <w:sz w:val="24"/>
        </w:rPr>
        <w:t xml:space="preserve">1.2.4. при проведении медицинских осмотров в части медицинской помощи, не включенной в Базовую программу ОМС,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в том числе связанных с употреблением психоактивных веществ, в том числе:</w:t>
      </w:r>
    </w:p>
    <w:p>
      <w:pPr>
        <w:pStyle w:val="0"/>
        <w:spacing w:before="240" w:line-rule="auto"/>
        <w:ind w:firstLine="540"/>
        <w:jc w:val="both"/>
      </w:pPr>
      <w:r>
        <w:rPr>
          <w:sz w:val="24"/>
        </w:rPr>
        <w:t xml:space="preserve">1.2.4.1. профилактические медицинские осмотры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pPr>
        <w:pStyle w:val="0"/>
        <w:spacing w:before="240" w:line-rule="auto"/>
        <w:ind w:firstLine="540"/>
        <w:jc w:val="both"/>
      </w:pPr>
      <w:r>
        <w:rPr>
          <w:sz w:val="24"/>
        </w:rPr>
        <w:t xml:space="preserve">1.2.4.2. медицинские осмотры, в том числе профилактические медицинские осмотры, в связи с занятиями физической культурой и спортом - несовершеннолетние;</w:t>
      </w:r>
    </w:p>
    <w:p>
      <w:pPr>
        <w:pStyle w:val="0"/>
        <w:spacing w:before="240" w:line-rule="auto"/>
        <w:ind w:firstLine="540"/>
        <w:jc w:val="both"/>
      </w:pPr>
      <w:r>
        <w:rPr>
          <w:sz w:val="24"/>
        </w:rPr>
        <w:t xml:space="preserve">1.2.4.3. диспансеризация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pPr>
        <w:pStyle w:val="0"/>
        <w:spacing w:before="240" w:line-rule="auto"/>
        <w:ind w:firstLine="540"/>
        <w:jc w:val="both"/>
      </w:pPr>
      <w:r>
        <w:rPr>
          <w:sz w:val="24"/>
        </w:rPr>
        <w:t xml:space="preserve">1.2.4.4. 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w:t>
      </w:r>
    </w:p>
    <w:p>
      <w:pPr>
        <w:pStyle w:val="0"/>
        <w:spacing w:before="240" w:line-rule="auto"/>
        <w:ind w:firstLine="540"/>
        <w:jc w:val="both"/>
      </w:pPr>
      <w:r>
        <w:rPr>
          <w:sz w:val="24"/>
        </w:rPr>
        <w:t xml:space="preserve">1.2.4.5. при проведении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w:t>
      </w:r>
    </w:p>
    <w:p>
      <w:pPr>
        <w:pStyle w:val="0"/>
        <w:spacing w:before="240" w:line-rule="auto"/>
        <w:ind w:firstLine="540"/>
        <w:jc w:val="both"/>
      </w:pPr>
      <w:r>
        <w:rPr>
          <w:sz w:val="24"/>
        </w:rPr>
        <w:t xml:space="preserve">1.2.4.6. при медицинском обследовании детей-сирот и детей, оставшихся без попечения родителей, помещаемых под надзор в организацию для детей-сирот и детей, оставшихся без попечения родителей;</w:t>
      </w:r>
    </w:p>
    <w:p>
      <w:pPr>
        <w:pStyle w:val="0"/>
        <w:spacing w:before="240" w:line-rule="auto"/>
        <w:ind w:firstLine="540"/>
        <w:jc w:val="both"/>
      </w:pPr>
      <w:r>
        <w:rPr>
          <w:sz w:val="24"/>
        </w:rPr>
        <w:t xml:space="preserve">1.2.4.7. при проведении медицинских осмотров граждан, выразивших желание стать опекуном или попечителем совершеннолетнего недееспособного или не полностью дееспособного гражданина;</w:t>
      </w:r>
    </w:p>
    <w:p>
      <w:pPr>
        <w:pStyle w:val="0"/>
        <w:spacing w:before="240" w:line-rule="auto"/>
        <w:ind w:firstLine="540"/>
        <w:jc w:val="both"/>
      </w:pPr>
      <w:r>
        <w:rPr>
          <w:sz w:val="24"/>
        </w:rPr>
        <w:t xml:space="preserve">1.2.5. обязательные диагностические исследования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(финансовое обеспечение медицинского освидетельствования в целях определения годности граждан к военной службе осуществляется в соответствии с законодательством Российской Федерации);</w:t>
      </w:r>
    </w:p>
    <w:p>
      <w:pPr>
        <w:pStyle w:val="0"/>
        <w:spacing w:before="240" w:line-rule="auto"/>
        <w:ind w:firstLine="540"/>
        <w:jc w:val="both"/>
      </w:pPr>
      <w:r>
        <w:rPr>
          <w:sz w:val="24"/>
        </w:rPr>
        <w:t xml:space="preserve">1.2.6. проведение качественного и количественного определения карбогидрат-дефицитного трансферрина (CDT) в сыворотке крови;</w:t>
      </w:r>
    </w:p>
    <w:p>
      <w:pPr>
        <w:pStyle w:val="0"/>
        <w:spacing w:before="240" w:line-rule="auto"/>
        <w:ind w:firstLine="540"/>
        <w:jc w:val="both"/>
      </w:pPr>
      <w:r>
        <w:rPr>
          <w:sz w:val="24"/>
        </w:rPr>
        <w:t xml:space="preserve">1.2.7. проведение пренатальной (дородовой) диагностики нарушений развития ребенка у беременных женщин, неонатального скрининга на 5 наследственных и врожденных заболеваний в части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40" w:line-rule="auto"/>
        <w:ind w:firstLine="540"/>
        <w:jc w:val="both"/>
      </w:pPr>
      <w:r>
        <w:rPr>
          <w:sz w:val="24"/>
        </w:rPr>
        <w:t xml:space="preserve">1.2.8. проведение клинической лабораторной диагностики в части химико-токсикологической, генетической, бактериологической лабораторий, проведение исследования на вирус иммунодефицита человека в клинико-диагностической лаборатории.</w:t>
      </w:r>
    </w:p>
    <w:p>
      <w:pPr>
        <w:pStyle w:val="0"/>
        <w:spacing w:before="240" w:line-rule="auto"/>
        <w:ind w:firstLine="540"/>
        <w:jc w:val="both"/>
      </w:pPr>
      <w:r>
        <w:rPr>
          <w:sz w:val="24"/>
        </w:rPr>
        <w:t xml:space="preserve">1.3. специализированной (за исключением высокотехнологичной)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0"/>
        <w:spacing w:before="240" w:line-rule="auto"/>
        <w:ind w:firstLine="540"/>
        <w:jc w:val="both"/>
      </w:pPr>
      <w:r>
        <w:rPr>
          <w:sz w:val="24"/>
        </w:rPr>
        <w:t xml:space="preserve">1.4. оказание медицинской помощи во врачебно-физкультурном диспансере;</w:t>
      </w:r>
    </w:p>
    <w:p>
      <w:pPr>
        <w:pStyle w:val="0"/>
        <w:spacing w:before="240" w:line-rule="auto"/>
        <w:ind w:firstLine="540"/>
        <w:jc w:val="both"/>
      </w:pPr>
      <w:r>
        <w:rPr>
          <w:sz w:val="24"/>
        </w:rPr>
        <w:t xml:space="preserve">1.5. оказание медицинской помощи в структурном подразделении медицинской организации по профессиональной патологии.</w:t>
      </w:r>
    </w:p>
    <w:p>
      <w:pPr>
        <w:pStyle w:val="0"/>
        <w:spacing w:before="240" w:line-rule="auto"/>
        <w:ind w:firstLine="540"/>
        <w:jc w:val="both"/>
      </w:pPr>
      <w:r>
        <w:rPr>
          <w:sz w:val="24"/>
        </w:rPr>
        <w:t xml:space="preserve">2. За счет межбюджетного трансферта из бюджета Пермского края бюджету ТФОМС Пермского края осуществляется финансовое обеспечение медицинской помощи при состояниях и заболеваниях, входящих в Базовую программу ОМС, оказанной не застрахованным по обязательному медицинскому страхованию лицам в экстренной форме в стационарных условиях и вне медицинской организации (скорая медицинская помощь), а также безрезультатных выездов.</w:t>
      </w:r>
    </w:p>
    <w:p>
      <w:pPr>
        <w:pStyle w:val="0"/>
        <w:spacing w:before="240" w:line-rule="auto"/>
        <w:ind w:firstLine="540"/>
        <w:jc w:val="both"/>
      </w:pPr>
      <w:r>
        <w:rPr>
          <w:sz w:val="24"/>
        </w:rPr>
        <w:t xml:space="preserve">3. За счет межбюджетного трансферта из бюджета Пермского края бюджету ТФОМС Пермского края на дополнительное финансовое обеспечение Территориальной программы ОМС в рамках Базовой Программы ОМС осуществляется финансирование лекарственного обеспечения при оказании услуги диализа (по медицинским показаниям) пациентам, страдающим хронической болезнью почек, направленным в медицинские организации Пермского края, оказывающие специализированную медицинскую помощь по профилю "нефрология", по решению комиссии Министерства по организации заместительной почечной терапии у пациентов, страдающих хронической болезнью почек, в порядке, установленном приказом Министерства, и получающим услуги диализа в амбулаторных условиях и в условиях дневного стационара (далее - дополнительное лекарственное обеспечение).</w:t>
      </w:r>
    </w:p>
    <w:p>
      <w:pPr>
        <w:pStyle w:val="0"/>
        <w:spacing w:before="240" w:line-rule="auto"/>
        <w:ind w:firstLine="540"/>
        <w:jc w:val="both"/>
      </w:pPr>
      <w:r>
        <w:rPr>
          <w:sz w:val="24"/>
        </w:rPr>
        <w:t xml:space="preserve">Предоставление дополнительного лекарственного обеспечения осуществляется медицинскими организациями Пермского края, оказывающими специализированную медицинскую помощь по профилю "нефрология", которым решением комиссии по разработке Территориальной программы ОМС Пермского края установлены объемы предоставления медицинской помощи в амбулаторных условиях и в условиях дневного стационара для лечения пациентов, страдающих хронической болезнью почек, получающих услуги диализа.</w:t>
      </w:r>
    </w:p>
    <w:p>
      <w:pPr>
        <w:pStyle w:val="0"/>
        <w:spacing w:before="240" w:line-rule="auto"/>
        <w:ind w:firstLine="540"/>
        <w:jc w:val="both"/>
      </w:pPr>
      <w:r>
        <w:rPr>
          <w:sz w:val="24"/>
        </w:rPr>
        <w:t xml:space="preserve">Тарифы на оплату дополнительного лекарственного обеспечения включают в себя расходы на приобретение лекарственных средств для лекарственной терапии больных с почечной недостаточностью, находящихся на диализе в амбулаторных условиях и в условиях дневного стационара: препаратов железа, антианемических лекарственных препаратов (стимуляторов эритропоэза), антипаратиреоидных лекарственных препаратов, препаратов витамина D и его аналогов, лекарственных препаратов аминокислот, включая комбинации с полипептидами, лекарственных препаратов для лечения гиперкальциемии, гиперкалиемии и гиперфосфатемии.</w:t>
      </w:r>
    </w:p>
    <w:p>
      <w:pPr>
        <w:pStyle w:val="0"/>
        <w:spacing w:before="240" w:line-rule="auto"/>
        <w:ind w:firstLine="540"/>
        <w:jc w:val="both"/>
      </w:pPr>
      <w:r>
        <w:rPr>
          <w:sz w:val="24"/>
        </w:rPr>
        <w:t xml:space="preserve">Министерство предоставляет межбюджетные трансферты из бюджета Пермского края бюджету ТФОМС Пермского края на основании соглашения о предоставлении межбюджетных трансфертов из бюджета Пермского края бюджету ТФОМС Пермского края.</w:t>
      </w:r>
    </w:p>
    <w:p>
      <w:pPr>
        <w:pStyle w:val="0"/>
        <w:spacing w:before="240" w:line-rule="auto"/>
        <w:ind w:firstLine="540"/>
        <w:jc w:val="both"/>
      </w:pPr>
      <w:r>
        <w:rPr>
          <w:sz w:val="24"/>
        </w:rPr>
        <w:t xml:space="preserve">Министерство предоставляет межбюджетные трансферты из бюджета Пермского края бюджету ТФОМС Пермского края на 2025 год на основании соглашения о предоставлении межбюджетных трансфертов из бюджета Пермского края бюджету ТФОМС Пермского края.</w:t>
      </w:r>
    </w:p>
    <w:p>
      <w:pPr>
        <w:pStyle w:val="0"/>
        <w:spacing w:before="240" w:line-rule="auto"/>
        <w:ind w:firstLine="540"/>
        <w:jc w:val="both"/>
      </w:pPr>
      <w:r>
        <w:rPr>
          <w:sz w:val="24"/>
        </w:rPr>
        <w:t xml:space="preserve">4. Медицинская помощь, оказанная медицинскими организациями в рамках межбюджетных трансфертов, оплачивается ТФОМС Пермского края в пределах средств межбюджетных трансфертов и в соответствии с регламентом взаимодействия при оплате медицинской помощи, финансовое обеспечение которой осуществляется за счет межбюджетных трансфертов, утверждаемым министром здравоохранения Пермского края и директором ТФОМС Пермского края (далее - Регламент).</w:t>
      </w:r>
    </w:p>
    <w:p>
      <w:pPr>
        <w:pStyle w:val="0"/>
        <w:spacing w:before="240" w:line-rule="auto"/>
        <w:ind w:firstLine="540"/>
        <w:jc w:val="both"/>
      </w:pPr>
      <w:r>
        <w:rPr>
          <w:sz w:val="24"/>
        </w:rPr>
        <w:t xml:space="preserve">5. При реализации медицинской помощи, предоставляемой за счет межбюджетных трансфертов из бюджета Пермского края бюджету ТФОМС Пермского края, применяются следующие способы оплаты:</w:t>
      </w:r>
    </w:p>
    <w:p>
      <w:pPr>
        <w:pStyle w:val="0"/>
        <w:spacing w:before="240" w:line-rule="auto"/>
        <w:ind w:firstLine="540"/>
        <w:jc w:val="both"/>
      </w:pPr>
      <w:r>
        <w:rPr>
          <w:sz w:val="24"/>
        </w:rPr>
        <w:t xml:space="preserve">5.1. оплата медицинской помощи, оказанной в амбулаторных условиях, производится за единицу объема медицинской помощи - за посещение с профилактической целью, за обращение по поводу заболевания, по тарифам и в соответствии с объемами, утвержденными приказом Министерства;</w:t>
      </w:r>
    </w:p>
    <w:p>
      <w:pPr>
        <w:pStyle w:val="0"/>
        <w:spacing w:before="240" w:line-rule="auto"/>
        <w:ind w:firstLine="540"/>
        <w:jc w:val="both"/>
      </w:pPr>
      <w:r>
        <w:rPr>
          <w:sz w:val="24"/>
        </w:rPr>
        <w:t xml:space="preserve">5.2. оплата медицинской помощи в случае лекарственного обеспечения пациентов при оказании услуг диализа в амбулаторных условиях в рамках Базовой программы ОМС производится за единицу объема медицинской помощи - за обращение по поводу заболевания, по тарифам, утвержденным тарифным соглашением по обязательному медицинскому страхованию на территории Пермского края;</w:t>
      </w:r>
    </w:p>
    <w:p>
      <w:pPr>
        <w:pStyle w:val="0"/>
        <w:spacing w:before="240" w:line-rule="auto"/>
        <w:ind w:firstLine="540"/>
        <w:jc w:val="both"/>
      </w:pPr>
      <w:r>
        <w:rPr>
          <w:sz w:val="24"/>
        </w:rPr>
        <w:t xml:space="preserve">5.3. оплата медицинской помощи, оказанной в условиях стационара производится:</w:t>
      </w:r>
    </w:p>
    <w:p>
      <w:pPr>
        <w:pStyle w:val="0"/>
        <w:spacing w:before="240" w:line-rule="auto"/>
        <w:ind w:firstLine="540"/>
        <w:jc w:val="both"/>
      </w:pPr>
      <w:r>
        <w:rPr>
          <w:sz w:val="24"/>
        </w:rPr>
        <w:t xml:space="preserve">5.3.1. при оказании медицинской помощи по видам и условиям, не установленным Базовой программой ОМС:</w:t>
      </w:r>
    </w:p>
    <w:p>
      <w:pPr>
        <w:pStyle w:val="0"/>
        <w:spacing w:before="240" w:line-rule="auto"/>
        <w:ind w:firstLine="540"/>
        <w:jc w:val="both"/>
      </w:pPr>
      <w:r>
        <w:rPr>
          <w:sz w:val="24"/>
        </w:rPr>
        <w:t xml:space="preserve">за случай госпитализации (законченный случай лечения) по поводу заболевания по тарифам и в соответствии с объемами, утвержденными приказом Министерства;</w:t>
      </w:r>
    </w:p>
    <w:p>
      <w:pPr>
        <w:pStyle w:val="0"/>
        <w:spacing w:before="240" w:line-rule="auto"/>
        <w:ind w:firstLine="540"/>
        <w:jc w:val="both"/>
      </w:pPr>
      <w:r>
        <w:rPr>
          <w:sz w:val="24"/>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в соответствии с Регламентом;</w:t>
      </w:r>
    </w:p>
    <w:p>
      <w:pPr>
        <w:pStyle w:val="0"/>
        <w:spacing w:before="240" w:line-rule="auto"/>
        <w:ind w:firstLine="540"/>
        <w:jc w:val="both"/>
      </w:pPr>
      <w:r>
        <w:rPr>
          <w:sz w:val="24"/>
        </w:rPr>
        <w:t xml:space="preserve">5.3.2. при оказании медицинской помощи при состояниях и заболеваниях, входящих в Базовую программу ОМС, оказанной не застрахованным по обязательному медицинскому страхованию лицам в экстренной форме:</w:t>
      </w:r>
    </w:p>
    <w:p>
      <w:pPr>
        <w:pStyle w:val="0"/>
        <w:spacing w:before="240" w:line-rule="auto"/>
        <w:ind w:firstLine="540"/>
        <w:jc w:val="both"/>
      </w:pPr>
      <w:r>
        <w:rPr>
          <w:sz w:val="24"/>
        </w:rPr>
        <w:t xml:space="preserve">за случай госпитализации (законченный случай лечения) по поводу заболевания, включенного в соответствующую клинико-статистическую группу;</w:t>
      </w:r>
    </w:p>
    <w:p>
      <w:pPr>
        <w:pStyle w:val="0"/>
        <w:spacing w:before="240" w:line-rule="auto"/>
        <w:ind w:firstLine="540"/>
        <w:jc w:val="both"/>
      </w:pPr>
      <w:r>
        <w:rPr>
          <w:sz w:val="24"/>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w:anchor="P17025" w:tooltip="ПРИМЕРНЫЙ ПЕРЕЧЕНЬ">
        <w:r>
          <w:rPr>
            <w:sz w:val="24"/>
            <w:color w:val="0000ff"/>
          </w:rPr>
          <w:t xml:space="preserve">приложении 10</w:t>
        </w:r>
      </w:hyperlink>
      <w:r>
        <w:rPr>
          <w:sz w:val="24"/>
        </w:rPr>
        <w:t xml:space="preserve"> к Территориальной программе государственных гарантий, в соответствии с Регламентом;</w:t>
      </w:r>
    </w:p>
    <w:p>
      <w:pPr>
        <w:pStyle w:val="0"/>
        <w:spacing w:before="240" w:line-rule="auto"/>
        <w:ind w:firstLine="540"/>
        <w:jc w:val="both"/>
      </w:pPr>
      <w:r>
        <w:rPr>
          <w:sz w:val="24"/>
        </w:rPr>
        <w:t xml:space="preserve">тарифы на оплату медицинской помощи при состояниях и заболеваниях, входящих в Базовую программу ОМС, оказанной не застрахованным по обязательному медицинскому страхованию лицам в экстренной форме в стационарных условиях, устанавливаются тарифным соглашением по обязательному медицинскому страхованию Пермского края;</w:t>
      </w:r>
    </w:p>
    <w:p>
      <w:pPr>
        <w:pStyle w:val="0"/>
        <w:spacing w:before="240" w:line-rule="auto"/>
        <w:ind w:firstLine="540"/>
        <w:jc w:val="both"/>
      </w:pPr>
      <w:r>
        <w:rPr>
          <w:sz w:val="24"/>
        </w:rPr>
        <w:t xml:space="preserve">5.4. оплата медицинской помощи, оказанной в условиях дневного стационара, производится:</w:t>
      </w:r>
    </w:p>
    <w:p>
      <w:pPr>
        <w:pStyle w:val="0"/>
        <w:spacing w:before="240" w:line-rule="auto"/>
        <w:ind w:firstLine="540"/>
        <w:jc w:val="both"/>
      </w:pPr>
      <w:r>
        <w:rPr>
          <w:sz w:val="24"/>
        </w:rPr>
        <w:t xml:space="preserve">за случай (законченный случай) лечения заболевания, включенного в клинико-статистическую группу ds18.002.1 - лекарственная терапия у пациентов, получающих диализ (уровень 1), при оказании медицинской помощи в рамках Базовой программы ОМС;</w:t>
      </w:r>
    </w:p>
    <w:p>
      <w:pPr>
        <w:pStyle w:val="0"/>
        <w:spacing w:before="240" w:line-rule="auto"/>
        <w:ind w:firstLine="540"/>
        <w:jc w:val="both"/>
      </w:pPr>
      <w:r>
        <w:rPr>
          <w:sz w:val="24"/>
        </w:rPr>
        <w:t xml:space="preserve">за случай (законченный случай) лечения заболевания по тарифам и в соответствии с объемами, утвержденными приказом Министерства;</w:t>
      </w:r>
    </w:p>
    <w:p>
      <w:pPr>
        <w:pStyle w:val="0"/>
        <w:spacing w:before="240" w:line-rule="auto"/>
        <w:ind w:firstLine="540"/>
        <w:jc w:val="both"/>
      </w:pPr>
      <w:r>
        <w:rPr>
          <w:sz w:val="24"/>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в соответствии с Регламентом;</w:t>
      </w:r>
    </w:p>
    <w:p>
      <w:pPr>
        <w:pStyle w:val="0"/>
        <w:spacing w:before="240" w:line-rule="auto"/>
        <w:ind w:firstLine="540"/>
        <w:jc w:val="both"/>
      </w:pPr>
      <w:r>
        <w:rPr>
          <w:sz w:val="24"/>
        </w:rPr>
        <w:t xml:space="preserve">5.5. оплата медицинской помощи, оказанной вне медицинской организации (скорой медицинской помощи), включая безрезультатные выезды, не застрахованным по обязательному медицинскому страхованию лицам в экстренной форме при состояниях и заболеваниях, входящих в Базовую программу ОМС, а также скорой, в том числе скорой специализированной, медицинской помощи при заболеваниях, не включенных в Базовую программу ОМС, осуществляется за вызов скорой медицинской помощи по тарифам и в соответствии с объемами, утвержденными приказом Министерства;</w:t>
      </w:r>
    </w:p>
    <w:p>
      <w:pPr>
        <w:pStyle w:val="0"/>
        <w:spacing w:before="240" w:line-rule="auto"/>
        <w:ind w:firstLine="540"/>
        <w:jc w:val="both"/>
      </w:pPr>
      <w:r>
        <w:rPr>
          <w:sz w:val="24"/>
        </w:rPr>
        <w:t xml:space="preserve">5.6. оплата за проведение клинической лабораторной диагностики в части химико-токсикологической, генетической, бактериологической лабораторий, за проведение исследования на вирус иммунодефицита человека в клинико-диагностической лаборатории осуществляется за исследование по тарифам и в соответствии с объемами, утвержденными приказом Министерства.</w:t>
      </w:r>
    </w:p>
    <w:p>
      <w:pPr>
        <w:pStyle w:val="0"/>
        <w:spacing w:before="240" w:line-rule="auto"/>
        <w:ind w:firstLine="540"/>
        <w:jc w:val="both"/>
      </w:pPr>
      <w:r>
        <w:rPr>
          <w:sz w:val="24"/>
        </w:rPr>
        <w:t xml:space="preserve">6. Финансирование медицинских организаций за счет средств межбюджетных трансфертов на финансовое обеспечение дополнительных видов и условий оказания медицинской помощи, не установленных Базовой программой ОМС, и на финансовое обеспечение медицинской помощи при состояниях и заболеваниях, входящих в Базовую программу ОМС, оказанной не застрахованным по обязательному медицинскому страхованию лицам в экстренной форме в стационарных условиях и вне медицинской организации (скорая медицинская помощь), а также безрезультатных выездов осуществляется в соответствии с </w:t>
      </w:r>
      <w:hyperlink w:history="0" w:anchor="P731" w:tooltip="ПЕРЕЧЕНЬ">
        <w:r>
          <w:rPr>
            <w:sz w:val="24"/>
            <w:color w:val="0000ff"/>
          </w:rPr>
          <w:t xml:space="preserve">перечнем</w:t>
        </w:r>
      </w:hyperlink>
      <w:r>
        <w:rPr>
          <w:sz w:val="24"/>
        </w:rPr>
        <w:t xml:space="preserve"> медицинских организаций, участвующих в реализации Территориальной программы государственных гарантий, установленных в приложении 1 к Территориальной программе государственных гарантий.</w:t>
      </w:r>
    </w:p>
    <w:p>
      <w:pPr>
        <w:pStyle w:val="0"/>
        <w:spacing w:before="240" w:line-rule="auto"/>
        <w:ind w:firstLine="540"/>
        <w:jc w:val="both"/>
      </w:pPr>
      <w:hyperlink w:history="0" r:id="rId68" w:tooltip="Постановление Правительства Пермского края от 30.12.2019 N 1063-п (ред. от 19.11.2024) &quot;Об утверждении Порядка предоставления межбюджетных трансфертов из бюджета Пермского края бюджету Территориального фонда обязательного медицинского страхования Пермского края&quot; (с изм. и доп., вступающими в силу с 01.01.2025) {КонсультантПлюс}">
        <w:r>
          <w:rPr>
            <w:sz w:val="24"/>
            <w:color w:val="0000ff"/>
          </w:rPr>
          <w:t xml:space="preserve">Порядок</w:t>
        </w:r>
      </w:hyperlink>
      <w:r>
        <w:rPr>
          <w:sz w:val="24"/>
        </w:rPr>
        <w:t xml:space="preserve"> предоставления межбюджетных трансфертов из бюджета Пермского края бюджету ТФОМС Пермского края утвержден постановлением Правительства Пермского края от 30 декабря 2019 г. N 1063-п.</w:t>
      </w:r>
    </w:p>
    <w:p>
      <w:pPr>
        <w:pStyle w:val="0"/>
        <w:jc w:val="both"/>
      </w:pPr>
      <w:r>
        <w:rPr>
          <w:sz w:val="24"/>
        </w:rPr>
      </w:r>
    </w:p>
    <w:bookmarkStart w:id="623" w:name="P623"/>
    <w:bookmarkEnd w:id="623"/>
    <w:p>
      <w:pPr>
        <w:pStyle w:val="2"/>
        <w:outlineLvl w:val="1"/>
        <w:jc w:val="center"/>
      </w:pPr>
      <w:r>
        <w:rPr>
          <w:sz w:val="24"/>
        </w:rPr>
        <w:t xml:space="preserve">VI. Финансовое обеспечение медицинской помощи,</w:t>
      </w:r>
    </w:p>
    <w:p>
      <w:pPr>
        <w:pStyle w:val="2"/>
        <w:jc w:val="center"/>
      </w:pPr>
      <w:r>
        <w:rPr>
          <w:sz w:val="24"/>
        </w:rPr>
        <w:t xml:space="preserve">предоставляемой за счет средств бюджета Пермского края</w:t>
      </w:r>
    </w:p>
    <w:p>
      <w:pPr>
        <w:pStyle w:val="0"/>
        <w:jc w:val="both"/>
      </w:pPr>
      <w:r>
        <w:rPr>
          <w:sz w:val="24"/>
        </w:rPr>
      </w:r>
    </w:p>
    <w:p>
      <w:pPr>
        <w:pStyle w:val="0"/>
        <w:ind w:firstLine="540"/>
        <w:jc w:val="both"/>
      </w:pPr>
      <w:r>
        <w:rPr>
          <w:sz w:val="24"/>
        </w:rPr>
        <w:t xml:space="preserve">За счет средств бюджета Пермского края осуществляется финансовое обеспечение:</w:t>
      </w:r>
    </w:p>
    <w:p>
      <w:pPr>
        <w:pStyle w:val="0"/>
        <w:spacing w:before="240" w:line-rule="auto"/>
        <w:ind w:firstLine="540"/>
        <w:jc w:val="both"/>
      </w:pPr>
      <w:r>
        <w:rPr>
          <w:sz w:val="24"/>
        </w:rPr>
        <w:t xml:space="preserve">1. санитарно-авиационной эвакуации, осуществляемой воздушными судами, оказание специализированной медицинской помощи отделениями экстренной консультативной скорой медицинской помощи;</w:t>
      </w:r>
    </w:p>
    <w:p>
      <w:pPr>
        <w:pStyle w:val="0"/>
        <w:spacing w:before="240" w:line-rule="auto"/>
        <w:ind w:firstLine="540"/>
        <w:jc w:val="both"/>
      </w:pPr>
      <w:r>
        <w:rPr>
          <w:sz w:val="24"/>
        </w:rPr>
        <w:t xml:space="preserve">2. первичной специализированной медико-санитарной помощи по психиатрии в части судебно-психиатрической экспертизы;</w:t>
      </w:r>
    </w:p>
    <w:p>
      <w:pPr>
        <w:pStyle w:val="0"/>
        <w:spacing w:before="240" w:line-rule="auto"/>
        <w:ind w:firstLine="540"/>
        <w:jc w:val="both"/>
      </w:pPr>
      <w:r>
        <w:rPr>
          <w:sz w:val="24"/>
        </w:rPr>
        <w:t xml:space="preserve">3. специализированной медицинской помощи по психиатрии в части судебно-психиатрической экспертизы;</w:t>
      </w:r>
    </w:p>
    <w:p>
      <w:pPr>
        <w:pStyle w:val="0"/>
        <w:spacing w:before="240" w:line-rule="auto"/>
        <w:ind w:firstLine="540"/>
        <w:jc w:val="both"/>
      </w:pPr>
      <w:r>
        <w:rPr>
          <w:sz w:val="24"/>
        </w:rPr>
        <w:t xml:space="preserve">4. 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40" w:line-rule="auto"/>
        <w:ind w:firstLine="540"/>
        <w:jc w:val="both"/>
      </w:pPr>
      <w:r>
        <w:rPr>
          <w:sz w:val="24"/>
        </w:rPr>
        <w:t xml:space="preserve">5. высокотехнологичной медицинской помощи, не включенной в Базовую программу ОМС, в соответствии с установленным государственным заданием и перечнем видов, определенным </w:t>
      </w:r>
      <w:hyperlink w:history="0" w:anchor="P5079" w:tooltip="Раздел II. Перечень видов высокотехнологичной медицинской">
        <w:r>
          <w:rPr>
            <w:sz w:val="24"/>
            <w:color w:val="0000ff"/>
          </w:rPr>
          <w:t xml:space="preserve">разделом II</w:t>
        </w:r>
      </w:hyperlink>
      <w:r>
        <w:rPr>
          <w:sz w:val="24"/>
        </w:rPr>
        <w:t xml:space="preserve"> приложения 2 к настоящей Территориальной программе государственных гарантий;</w:t>
      </w:r>
    </w:p>
    <w:p>
      <w:pPr>
        <w:pStyle w:val="0"/>
        <w:spacing w:before="240" w:line-rule="auto"/>
        <w:ind w:firstLine="540"/>
        <w:jc w:val="both"/>
      </w:pPr>
      <w:r>
        <w:rPr>
          <w:sz w:val="24"/>
        </w:rPr>
        <w:t xml:space="preserve">6. медицинской деятельности, связанной с донорством органов и тканей человека в целях трансплантации (пересадки), в части медицинского освидетельствования трупа для трансплантации донорских органов до их изъятия и изъятия органов и (или) тканей у трупа, а также хранения и транспортировки органов и (или) тканей для их трансплантации;</w:t>
      </w:r>
    </w:p>
    <w:p>
      <w:pPr>
        <w:pStyle w:val="0"/>
        <w:spacing w:before="240" w:line-rule="auto"/>
        <w:ind w:firstLine="540"/>
        <w:jc w:val="both"/>
      </w:pPr>
      <w:r>
        <w:rPr>
          <w:sz w:val="24"/>
        </w:rPr>
        <w:t xml:space="preserve">7. зубного протезирования отдельным категориям граждан в соответствии с </w:t>
      </w:r>
      <w:hyperlink w:history="0" r:id="rId69" w:tooltip="Приказ Министерства здравоохранения Пермского края от 17.10.2024 N 34-01-02-1115 &quot;Об утверждении Порядка оказания медицинской помощи по зубному протезированию отдельных категорий граждан в Пермском крае&quot; {КонсультантПлюс}">
        <w:r>
          <w:rPr>
            <w:sz w:val="24"/>
            <w:color w:val="0000ff"/>
          </w:rPr>
          <w:t xml:space="preserve">Порядком</w:t>
        </w:r>
      </w:hyperlink>
      <w:r>
        <w:rPr>
          <w:sz w:val="24"/>
        </w:rPr>
        <w:t xml:space="preserve"> оказания медицинской помощи по зубному протезированию отдельных категорий граждан в Пермском крае, утвержденным приказом Министерства от 17 октября 2024 г. N 34-01-02-1115;</w:t>
      </w:r>
    </w:p>
    <w:p>
      <w:pPr>
        <w:pStyle w:val="0"/>
        <w:spacing w:before="240" w:line-rule="auto"/>
        <w:ind w:firstLine="540"/>
        <w:jc w:val="both"/>
      </w:pPr>
      <w:r>
        <w:rPr>
          <w:sz w:val="24"/>
        </w:rPr>
        <w:t xml:space="preserve">8. расходов медицинских организаций, не включенных в структуру тарифов на оплату медицинской помощи, предусмотренную в Территориальной программе ОМС;</w:t>
      </w:r>
    </w:p>
    <w:p>
      <w:pPr>
        <w:pStyle w:val="0"/>
        <w:spacing w:before="240" w:line-rule="auto"/>
        <w:ind w:firstLine="540"/>
        <w:jc w:val="both"/>
      </w:pPr>
      <w:r>
        <w:rPr>
          <w:sz w:val="24"/>
        </w:rPr>
        <w:t xml:space="preserve">9. организации и заготовки, хранения, транспортировки и обеспечения безопасности донорской крови и (или) ее компонентов в медицинских организациях (подразделениях медицинских организаций) государственной системы здравоохранения, участвующих в реализации Территориальной программы государственных гарантий, а также выплат донорам, сдавшим кровь и (или) ее компоненты, дополнительно к выплатам, установленным Федеральным </w:t>
      </w:r>
      <w:hyperlink w:history="0" r:id="rId70" w:tooltip="Федеральный закон от 20.07.2012 N 125-ФЗ (ред. от 25.12.2023) &quot;О донорстве крови и ее компонентов&quot; {КонсультантПлюс}">
        <w:r>
          <w:rPr>
            <w:sz w:val="24"/>
            <w:color w:val="0000ff"/>
          </w:rPr>
          <w:t xml:space="preserve">законом</w:t>
        </w:r>
      </w:hyperlink>
      <w:r>
        <w:rPr>
          <w:sz w:val="24"/>
        </w:rPr>
        <w:t xml:space="preserve"> от 20 июля 2012 г. N 125-ФЗ "О донорстве крови и ее компонентов", в </w:t>
      </w:r>
      <w:hyperlink w:history="0" r:id="rId71" w:tooltip="Постановление Правительства Пермского края от 24.01.2014 N 42-п (ред. от 15.02.2022) &quot;О выплатах донорам, сдавшим кровь и (или) ее компоненты&quot; {КонсультантПлюс}">
        <w:r>
          <w:rPr>
            <w:sz w:val="24"/>
            <w:color w:val="0000ff"/>
          </w:rPr>
          <w:t xml:space="preserve">размере</w:t>
        </w:r>
      </w:hyperlink>
      <w:r>
        <w:rPr>
          <w:sz w:val="24"/>
        </w:rPr>
        <w:t xml:space="preserve"> и в </w:t>
      </w:r>
      <w:hyperlink w:history="0" r:id="rId72" w:tooltip="Постановление Правительства Пермского края от 24.01.2014 N 42-п (ред. от 15.02.2022) &quot;О выплатах донорам, сдавшим кровь и (или) ее компоненты&quot; {КонсультантПлюс}">
        <w:r>
          <w:rPr>
            <w:sz w:val="24"/>
            <w:color w:val="0000ff"/>
          </w:rPr>
          <w:t xml:space="preserve">порядке</w:t>
        </w:r>
      </w:hyperlink>
      <w:r>
        <w:rPr>
          <w:sz w:val="24"/>
        </w:rPr>
        <w:t xml:space="preserve">, которые утверждены постановлением Правительства Пермского края от 24 января 2014 г. N 42-п "О выплатах донорам, сдавшим кровь и (или) ее компоненты";</w:t>
      </w:r>
    </w:p>
    <w:p>
      <w:pPr>
        <w:pStyle w:val="0"/>
        <w:spacing w:before="240" w:line-rule="auto"/>
        <w:ind w:firstLine="540"/>
        <w:jc w:val="both"/>
      </w:pPr>
      <w:r>
        <w:rPr>
          <w:sz w:val="24"/>
        </w:rPr>
        <w:t xml:space="preserve">10. медицинской помощи и иных государственных услуг (выполнения работ) в медицинских организациях, за исключением видов медицинской помощи, оказываемой за счет средств обязательного медицинского страхования, в соответствующих структурных подразделениях медицинских организаций, центре медицины катастроф, бюро судебно-медицинской экспертизы и патолого-анатомических исследований, медицинском информационно-аналитическом центре, центре бухгалтерского учета, на станции переливания крови, также осуществляется финансовое обеспечение авиационных работ при санитарно-авиационной эвакуации, осуществляемой воздушными судами;</w:t>
      </w:r>
    </w:p>
    <w:p>
      <w:pPr>
        <w:pStyle w:val="0"/>
        <w:spacing w:before="240" w:line-rule="auto"/>
        <w:ind w:firstLine="540"/>
        <w:jc w:val="both"/>
      </w:pPr>
      <w:r>
        <w:rPr>
          <w:sz w:val="24"/>
        </w:rPr>
        <w:t xml:space="preserve">11.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организациях федеральным органам исполнительной власти, Министерству и органам местного самоуправления соответственно:</w:t>
      </w:r>
    </w:p>
    <w:p>
      <w:pPr>
        <w:pStyle w:val="0"/>
        <w:spacing w:before="240" w:line-rule="auto"/>
        <w:ind w:firstLine="540"/>
        <w:jc w:val="both"/>
      </w:pPr>
      <w:r>
        <w:rPr>
          <w:sz w:val="24"/>
        </w:rP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pPr>
        <w:pStyle w:val="0"/>
        <w:spacing w:before="240" w:line-rule="auto"/>
        <w:ind w:firstLine="540"/>
        <w:jc w:val="both"/>
      </w:pPr>
      <w:r>
        <w:rPr>
          <w:sz w:val="24"/>
        </w:rP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pPr>
        <w:pStyle w:val="0"/>
        <w:spacing w:before="240" w:line-rule="auto"/>
        <w:ind w:firstLine="540"/>
        <w:jc w:val="both"/>
      </w:pPr>
      <w:r>
        <w:rPr>
          <w:sz w:val="24"/>
        </w:rPr>
        <w:t xml:space="preserve">12. предоставления иных услуг и проведения мероприятий в сфере здравоохранения в части:</w:t>
      </w:r>
    </w:p>
    <w:p>
      <w:pPr>
        <w:pStyle w:val="0"/>
        <w:spacing w:before="240" w:line-rule="auto"/>
        <w:ind w:firstLine="540"/>
        <w:jc w:val="both"/>
      </w:pPr>
      <w:r>
        <w:rPr>
          <w:sz w:val="24"/>
        </w:rPr>
        <w:t xml:space="preserve">12.1. иных услуг, предоставляемых государственными учреждениями здравоохранения:</w:t>
      </w:r>
    </w:p>
    <w:p>
      <w:pPr>
        <w:pStyle w:val="0"/>
        <w:spacing w:before="240" w:line-rule="auto"/>
        <w:ind w:firstLine="540"/>
        <w:jc w:val="both"/>
      </w:pPr>
      <w:r>
        <w:rPr>
          <w:sz w:val="24"/>
        </w:rPr>
        <w:t xml:space="preserve">по обеспечению специальными и молочными продуктами питания детей в возрасте до 3 лет по заключению врача в порядке, утвержденном приказом Министерства, содержанию раздаточных пунктов выдачи молочных продуктов для питания детей в возрасте от 0 до 3 лет, находящихся вне зданий детских поликлиник;</w:t>
      </w:r>
    </w:p>
    <w:p>
      <w:pPr>
        <w:pStyle w:val="0"/>
        <w:spacing w:before="240" w:line-rule="auto"/>
        <w:ind w:firstLine="540"/>
        <w:jc w:val="both"/>
      </w:pPr>
      <w:r>
        <w:rPr>
          <w:sz w:val="24"/>
        </w:rPr>
        <w:t xml:space="preserve">по профилактике инфекционных и неинфекционных заболеваний, формированию здорового образа жизни и санитарно-гигиеническому просвещению населения;</w:t>
      </w:r>
    </w:p>
    <w:p>
      <w:pPr>
        <w:pStyle w:val="0"/>
        <w:spacing w:before="240" w:line-rule="auto"/>
        <w:ind w:firstLine="540"/>
        <w:jc w:val="both"/>
      </w:pPr>
      <w:r>
        <w:rPr>
          <w:sz w:val="24"/>
        </w:rPr>
        <w:t xml:space="preserve">по профилактике кризисных состояний и суицидального поведения у детей старше 15 лет и взрослого населения Пермского края;</w:t>
      </w:r>
    </w:p>
    <w:p>
      <w:pPr>
        <w:pStyle w:val="0"/>
        <w:spacing w:before="240" w:line-rule="auto"/>
        <w:ind w:firstLine="540"/>
        <w:jc w:val="both"/>
      </w:pPr>
      <w:r>
        <w:rPr>
          <w:sz w:val="24"/>
        </w:rPr>
        <w:t xml:space="preserve">по проведению обязательных предварительных (при поступлении на работу) медицинских осмотров студентов студенческих отрядов;</w:t>
      </w:r>
    </w:p>
    <w:p>
      <w:pPr>
        <w:pStyle w:val="0"/>
        <w:spacing w:before="240" w:line-rule="auto"/>
        <w:ind w:firstLine="540"/>
        <w:jc w:val="both"/>
      </w:pPr>
      <w:r>
        <w:rPr>
          <w:sz w:val="24"/>
        </w:rPr>
        <w:t xml:space="preserve">по функционированию организационно-методических отделов, обеспечивающих общее методологическое руководство качеством и доступностью медицинской помощи, совершенствование механизмов организации медицинской помощи в государственных учреждениях здравоохранения Пермского края в соответствии с приказом Министерства;</w:t>
      </w:r>
    </w:p>
    <w:p>
      <w:pPr>
        <w:pStyle w:val="0"/>
        <w:spacing w:before="240" w:line-rule="auto"/>
        <w:ind w:firstLine="540"/>
        <w:jc w:val="both"/>
      </w:pPr>
      <w:r>
        <w:rPr>
          <w:sz w:val="24"/>
        </w:rPr>
        <w:t xml:space="preserve">12.2. мероприятий:</w:t>
      </w:r>
    </w:p>
    <w:p>
      <w:pPr>
        <w:pStyle w:val="0"/>
        <w:spacing w:before="240" w:line-rule="auto"/>
        <w:ind w:firstLine="540"/>
        <w:jc w:val="both"/>
      </w:pPr>
      <w:r>
        <w:rPr>
          <w:sz w:val="24"/>
        </w:rPr>
        <w:t xml:space="preserve">12.2.1. по централизованным закупкам лекарственных препаратов, расходных материалов и прочих услуг в части:</w:t>
      </w:r>
    </w:p>
    <w:p>
      <w:pPr>
        <w:pStyle w:val="0"/>
        <w:spacing w:before="240" w:line-rule="auto"/>
        <w:ind w:firstLine="540"/>
        <w:jc w:val="both"/>
      </w:pPr>
      <w:r>
        <w:rPr>
          <w:sz w:val="24"/>
        </w:rPr>
        <w:t xml:space="preserve">организации и обеспечения лекарственными препаратами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в соответствии с </w:t>
      </w:r>
      <w:hyperlink w:history="0" r:id="rId73"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постановлением</w:t>
        </w:r>
      </w:hyperlink>
      <w:r>
        <w:rPr>
          <w:sz w:val="24"/>
        </w:rP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отпускаются по рецептам врачей бесплатно, с учетом лекарственных препаратов, предусмотренных перечнем жизненно необходимых и важнейших лекарственных препаратов, утверждаемым Правительством Российской Федерации;</w:t>
      </w:r>
    </w:p>
    <w:p>
      <w:pPr>
        <w:pStyle w:val="0"/>
        <w:spacing w:before="240" w:line-rule="auto"/>
        <w:ind w:firstLine="540"/>
        <w:jc w:val="both"/>
      </w:pPr>
      <w:r>
        <w:rPr>
          <w:sz w:val="24"/>
        </w:rPr>
        <w:t xml:space="preserve">организации и обеспечения лекарственными препаратами в соответствии с перечнем групп населения, при амбулаторном лечении которых лекарственные средства в соответствии с </w:t>
      </w:r>
      <w:hyperlink w:history="0" r:id="rId74"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постановлением</w:t>
        </w:r>
      </w:hyperlink>
      <w:r>
        <w:rPr>
          <w:sz w:val="24"/>
        </w:rP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отпускаются по рецептам врачей с 50-процентной скидкой со свободных цен, с учетом лекарственных препаратов, предусмотренных перечнем жизненно необходимых и важнейших лекарственных препаратов, утверждаемым Правительством Российской Федерации;</w:t>
      </w:r>
    </w:p>
    <w:p>
      <w:pPr>
        <w:pStyle w:val="0"/>
        <w:spacing w:before="240" w:line-rule="auto"/>
        <w:ind w:firstLine="540"/>
        <w:jc w:val="both"/>
      </w:pPr>
      <w:r>
        <w:rPr>
          <w:sz w:val="24"/>
        </w:rPr>
        <w:t xml:space="preserve">приобретения лекарственных препаратов для больных ВИЧ-инфекцией, гепатитами B и C, а также противотуберкулезных препаратов с целью применения в амбулаторных условиях в соответствии с </w:t>
      </w:r>
      <w:hyperlink w:history="0" r:id="rId75"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пунктом 2 части 1 статьи 16</w:t>
        </w:r>
      </w:hyperlink>
      <w:r>
        <w:rPr>
          <w:sz w:val="24"/>
        </w:rPr>
        <w:t xml:space="preserve"> Федерального закона N 323-ФЗ;</w:t>
      </w:r>
    </w:p>
    <w:p>
      <w:pPr>
        <w:pStyle w:val="0"/>
        <w:spacing w:before="240" w:line-rule="auto"/>
        <w:ind w:firstLine="540"/>
        <w:jc w:val="both"/>
      </w:pPr>
      <w:r>
        <w:rPr>
          <w:sz w:val="24"/>
        </w:rPr>
        <w:t xml:space="preserve">обеспечения граждан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pPr>
        <w:pStyle w:val="0"/>
        <w:spacing w:before="240" w:line-rule="auto"/>
        <w:ind w:firstLine="540"/>
        <w:jc w:val="both"/>
      </w:pPr>
      <w:r>
        <w:rPr>
          <w:sz w:val="24"/>
        </w:rPr>
        <w:t xml:space="preserve">обеспечения расходными материалами к инсулиновой помпе детей, больных сахарным диабетом;</w:t>
      </w:r>
    </w:p>
    <w:p>
      <w:pPr>
        <w:pStyle w:val="0"/>
        <w:spacing w:before="240" w:line-rule="auto"/>
        <w:ind w:firstLine="540"/>
        <w:jc w:val="both"/>
      </w:pPr>
      <w:r>
        <w:rPr>
          <w:sz w:val="24"/>
        </w:rPr>
        <w:t xml:space="preserve">обеспечения расходными материалами к инсулиновой помпе взрослых, больных сахарным диабетом, являющихся региональными льготополучателями;</w:t>
      </w:r>
    </w:p>
    <w:p>
      <w:pPr>
        <w:pStyle w:val="0"/>
        <w:spacing w:before="240" w:line-rule="auto"/>
        <w:ind w:firstLine="540"/>
        <w:jc w:val="both"/>
      </w:pPr>
      <w:r>
        <w:rPr>
          <w:sz w:val="24"/>
        </w:rPr>
        <w:t xml:space="preserve">обеспечения услугами хранения, распределения и отпуска наркотических средств и психотропных веществ и их прекурсоров в соответствии с </w:t>
      </w:r>
      <w:hyperlink w:history="0" r:id="rId76" w:tooltip="Распоряжение Правительства Пермского края от 14.12.2010 N 245-рп (ред. от 09.03.2023) &quot;Об уполномоченной организации по приобретению, хранению, распределению наркотических средств и психотропных веществ&quot; {КонсультантПлюс}">
        <w:r>
          <w:rPr>
            <w:sz w:val="24"/>
            <w:color w:val="0000ff"/>
          </w:rPr>
          <w:t xml:space="preserve">распоряжением</w:t>
        </w:r>
      </w:hyperlink>
      <w:r>
        <w:rPr>
          <w:sz w:val="24"/>
        </w:rPr>
        <w:t xml:space="preserve"> Правительства Пермского края от 14 декабря 2010 г. N 245-рп "Об уполномоченной организации по приобретению, хранению, распределению наркотических средств и психотропных веществ";</w:t>
      </w:r>
    </w:p>
    <w:p>
      <w:pPr>
        <w:pStyle w:val="0"/>
        <w:spacing w:before="240" w:line-rule="auto"/>
        <w:ind w:firstLine="540"/>
        <w:jc w:val="both"/>
      </w:pPr>
      <w:r>
        <w:rPr>
          <w:sz w:val="24"/>
        </w:rPr>
        <w:t xml:space="preserve">обеспечения детей, больных муковисцидозом, медицинским изделием: гипертонический раствор для ингаляций;</w:t>
      </w:r>
    </w:p>
    <w:p>
      <w:pPr>
        <w:pStyle w:val="0"/>
        <w:spacing w:before="240" w:line-rule="auto"/>
        <w:ind w:firstLine="540"/>
        <w:jc w:val="both"/>
      </w:pPr>
      <w:r>
        <w:rPr>
          <w:sz w:val="24"/>
        </w:rPr>
        <w:t xml:space="preserve">предоставления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обеспечения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pPr>
        <w:pStyle w:val="0"/>
        <w:spacing w:before="240" w:line-rule="auto"/>
        <w:ind w:firstLine="540"/>
        <w:jc w:val="both"/>
      </w:pPr>
      <w:r>
        <w:rPr>
          <w:sz w:val="24"/>
        </w:rPr>
        <w:t xml:space="preserve">12.2.2. иных мероприятий:</w:t>
      </w:r>
    </w:p>
    <w:p>
      <w:pPr>
        <w:pStyle w:val="0"/>
        <w:spacing w:before="240" w:line-rule="auto"/>
        <w:ind w:firstLine="540"/>
        <w:jc w:val="both"/>
      </w:pPr>
      <w:r>
        <w:rPr>
          <w:sz w:val="24"/>
        </w:rPr>
        <w:t xml:space="preserve">приобретения медицинских иммунобиологических препаратов по эпидемиологическим показаниям в соответствии с </w:t>
      </w:r>
      <w:hyperlink w:history="0" r:id="rId77"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4"/>
            <w:color w:val="0000ff"/>
          </w:rPr>
          <w:t xml:space="preserve">календарем</w:t>
        </w:r>
      </w:hyperlink>
      <w:r>
        <w:rPr>
          <w:sz w:val="24"/>
        </w:rPr>
        <w:t xml:space="preserve"> профилактических прививок по эпидемическим показаниям, утвержденным приказом Министерства здравоохранения Российской Федерации от 06 декабря 2021 г.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p>
    <w:p>
      <w:pPr>
        <w:pStyle w:val="0"/>
        <w:spacing w:before="240" w:line-rule="auto"/>
        <w:ind w:firstLine="540"/>
        <w:jc w:val="both"/>
      </w:pPr>
      <w:r>
        <w:rPr>
          <w:sz w:val="24"/>
        </w:rPr>
        <w:t xml:space="preserve">обеспечения оказания специализированной медицинской помощи гражданам, больным сочетанной тяжелой соматической и психической патологией;</w:t>
      </w:r>
    </w:p>
    <w:p>
      <w:pPr>
        <w:pStyle w:val="0"/>
        <w:spacing w:before="240" w:line-rule="auto"/>
        <w:ind w:firstLine="540"/>
        <w:jc w:val="both"/>
      </w:pPr>
      <w:r>
        <w:rPr>
          <w:sz w:val="24"/>
        </w:rPr>
        <w:t xml:space="preserve">организации специализированной медицинской помощи по фенотипированию и трансплантации почки (почек);</w:t>
      </w:r>
    </w:p>
    <w:p>
      <w:pPr>
        <w:pStyle w:val="0"/>
        <w:spacing w:before="240" w:line-rule="auto"/>
        <w:ind w:firstLine="540"/>
        <w:jc w:val="both"/>
      </w:pPr>
      <w:r>
        <w:rPr>
          <w:sz w:val="24"/>
        </w:rPr>
        <w:t xml:space="preserve">оплаты проезда пациентов по направлению Министерства в медицинские специализированные организации за пределы Пермского края для лечения и (или) обследования по видам медицинской помощи, не включенным в Базовую программу ОМС, а также в туберкулезные санатории для санаторно-курортного лечения в соответствии с приказом Министерства. Право на оплату проезда за счет средств бюджета Пермского края имеют граждане, зарегистрированные и постоянно проживающие на территории Пермского края, за исключением отдельной категории граждан Пермского края, которым в соответствии с законом Российской Федерации предоставляется государственная социальная помощь в виде набора социальных услуг;</w:t>
      </w:r>
    </w:p>
    <w:p>
      <w:pPr>
        <w:pStyle w:val="0"/>
        <w:spacing w:before="240" w:line-rule="auto"/>
        <w:ind w:firstLine="540"/>
        <w:jc w:val="both"/>
      </w:pPr>
      <w:r>
        <w:rPr>
          <w:sz w:val="24"/>
        </w:rPr>
        <w:t xml:space="preserve">организации оказания медицинской помощи по слуховому протезированию с использованием слуховых аппаратов и (или) ушных вкладышей индивидуального изготовления детям в возрасте до 17 лет включительно и пенсионерам по старости, не имеющим инвалидности, являющимся жителями Пермского края и постоянно проживающим на территории Пермского края, при наличии у них медицинских показаний в соответствии с приказом Министерства;</w:t>
      </w:r>
    </w:p>
    <w:p>
      <w:pPr>
        <w:pStyle w:val="0"/>
        <w:spacing w:before="240" w:line-rule="auto"/>
        <w:ind w:firstLine="540"/>
        <w:jc w:val="both"/>
      </w:pPr>
      <w:r>
        <w:rPr>
          <w:sz w:val="24"/>
        </w:rPr>
        <w:t xml:space="preserve">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в соответствии с порядком, утвержденным нормативным правовым актом Правительства Пермского края;</w:t>
      </w:r>
    </w:p>
    <w:p>
      <w:pPr>
        <w:pStyle w:val="0"/>
        <w:spacing w:before="240" w:line-rule="auto"/>
        <w:ind w:firstLine="540"/>
        <w:jc w:val="both"/>
      </w:pPr>
      <w:r>
        <w:rPr>
          <w:sz w:val="24"/>
        </w:rPr>
        <w:t xml:space="preserve">приведения материально-технической базы подведомственных учреждений в нормативное состояние;</w:t>
      </w:r>
    </w:p>
    <w:p>
      <w:pPr>
        <w:pStyle w:val="0"/>
        <w:spacing w:before="240" w:line-rule="auto"/>
        <w:ind w:firstLine="540"/>
        <w:jc w:val="both"/>
      </w:pPr>
      <w:r>
        <w:rPr>
          <w:sz w:val="24"/>
        </w:rPr>
        <w:t xml:space="preserve">обеспечения детей-инвалидов, больных сахарным диабетом, медицинским изделием - системой непрерывного мониторирования глюкозы;</w:t>
      </w:r>
    </w:p>
    <w:p>
      <w:pPr>
        <w:pStyle w:val="0"/>
        <w:spacing w:before="240" w:line-rule="auto"/>
        <w:ind w:firstLine="540"/>
        <w:jc w:val="both"/>
      </w:pPr>
      <w:r>
        <w:rPr>
          <w:sz w:val="24"/>
        </w:rPr>
        <w:t xml:space="preserve">приема, хранения и уничтожения неиспользованных наркотических средств и психотропных веществ;</w:t>
      </w:r>
    </w:p>
    <w:p>
      <w:pPr>
        <w:pStyle w:val="0"/>
        <w:spacing w:before="240" w:line-rule="auto"/>
        <w:ind w:firstLine="540"/>
        <w:jc w:val="both"/>
      </w:pPr>
      <w:r>
        <w:rPr>
          <w:sz w:val="24"/>
        </w:rPr>
        <w:t xml:space="preserve">обеспечения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0"/>
        <w:spacing w:before="240" w:line-rule="auto"/>
        <w:ind w:firstLine="540"/>
        <w:jc w:val="both"/>
      </w:pPr>
      <w:r>
        <w:rPr>
          <w:sz w:val="24"/>
        </w:rPr>
        <w:t xml:space="preserve">проведение ремонта и технического обслуживания оборудования, переданного паллиативным пациентам на дому;</w:t>
      </w:r>
    </w:p>
    <w:p>
      <w:pPr>
        <w:pStyle w:val="0"/>
        <w:spacing w:before="240" w:line-rule="auto"/>
        <w:ind w:firstLine="540"/>
        <w:jc w:val="both"/>
      </w:pPr>
      <w:r>
        <w:rPr>
          <w:sz w:val="24"/>
        </w:rPr>
        <w:t xml:space="preserve">12.2.3. по софинансированию расходных обязательств Пермского края при реализации мероприятий, предусмотренных заключенными соглашениями о предоставлении межбюджетного трансферта (субсидии).</w:t>
      </w:r>
    </w:p>
    <w:p>
      <w:pPr>
        <w:pStyle w:val="0"/>
        <w:jc w:val="both"/>
      </w:pPr>
      <w:r>
        <w:rPr>
          <w:sz w:val="24"/>
        </w:rPr>
      </w:r>
    </w:p>
    <w:p>
      <w:pPr>
        <w:pStyle w:val="2"/>
        <w:outlineLvl w:val="1"/>
        <w:jc w:val="center"/>
      </w:pPr>
      <w:r>
        <w:rPr>
          <w:sz w:val="24"/>
        </w:rPr>
        <w:t xml:space="preserve">VII. Средние нормативы объема медицинской помощи, средние</w:t>
      </w:r>
    </w:p>
    <w:p>
      <w:pPr>
        <w:pStyle w:val="2"/>
        <w:jc w:val="center"/>
      </w:pPr>
      <w:r>
        <w:rPr>
          <w:sz w:val="24"/>
        </w:rPr>
        <w:t xml:space="preserve">нормативы финансовых затрат на единицу объема медицинской</w:t>
      </w:r>
    </w:p>
    <w:p>
      <w:pPr>
        <w:pStyle w:val="2"/>
        <w:jc w:val="center"/>
      </w:pPr>
      <w:r>
        <w:rPr>
          <w:sz w:val="24"/>
        </w:rPr>
        <w:t xml:space="preserve">помощи, средние подушевые нормативы финансирования.</w:t>
      </w:r>
    </w:p>
    <w:p>
      <w:pPr>
        <w:pStyle w:val="2"/>
        <w:jc w:val="center"/>
      </w:pPr>
      <w:r>
        <w:rPr>
          <w:sz w:val="24"/>
        </w:rPr>
        <w:t xml:space="preserve">Стоимость Территориальной программы государственных гарантий</w:t>
      </w:r>
    </w:p>
    <w:p>
      <w:pPr>
        <w:pStyle w:val="0"/>
        <w:jc w:val="both"/>
      </w:pPr>
      <w:r>
        <w:rPr>
          <w:sz w:val="24"/>
        </w:rPr>
      </w:r>
    </w:p>
    <w:p>
      <w:pPr>
        <w:pStyle w:val="0"/>
        <w:ind w:firstLine="540"/>
        <w:jc w:val="both"/>
      </w:pPr>
      <w:r>
        <w:rPr>
          <w:sz w:val="24"/>
        </w:rPr>
        <w:t xml:space="preserve">Средние </w:t>
      </w:r>
      <w:hyperlink w:history="0" w:anchor="P17393" w:tooltip="СРЕДНИЕ НОРМАТИВЫ">
        <w:r>
          <w:rPr>
            <w:sz w:val="24"/>
            <w:color w:val="0000ff"/>
          </w:rPr>
          <w:t xml:space="preserve">нормативы</w:t>
        </w:r>
      </w:hyperlink>
      <w:r>
        <w:rPr>
          <w:sz w:val="24"/>
        </w:rPr>
        <w:t xml:space="preserve"> объема медицинской помощи и средние нормативы финансовых затрат на единицу объема медицинской помощи на 2025 - 2027 годы приведены в приложении 11 Территориальной программе государственных гарантий.</w:t>
      </w:r>
    </w:p>
    <w:p>
      <w:pPr>
        <w:pStyle w:val="0"/>
        <w:spacing w:before="240" w:line-rule="auto"/>
        <w:ind w:firstLine="540"/>
        <w:jc w:val="both"/>
      </w:pPr>
      <w:r>
        <w:rPr>
          <w:sz w:val="24"/>
        </w:rPr>
        <w:t xml:space="preserve">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pPr>
        <w:pStyle w:val="0"/>
        <w:spacing w:before="240" w:line-rule="auto"/>
        <w:ind w:firstLine="540"/>
        <w:jc w:val="both"/>
      </w:pPr>
      <w:r>
        <w:rPr>
          <w:sz w:val="24"/>
        </w:rPr>
        <w:t xml:space="preserve">Средние нормативы объема медицинской помощи по видам, условиям и формам ее оказания в целом по Территориальной программе государственных гарантий определяются в единицах объема в расчете на одного жителя в год, по Территориальной программе ОМС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w:t>
      </w:r>
    </w:p>
    <w:p>
      <w:pPr>
        <w:pStyle w:val="0"/>
        <w:spacing w:before="240" w:line-rule="auto"/>
        <w:ind w:firstLine="540"/>
        <w:jc w:val="both"/>
      </w:pPr>
      <w:r>
        <w:rPr>
          <w:sz w:val="24"/>
        </w:rPr>
        <w:t xml:space="preserve">В средние нормативы объема медицинской помощи за счет ассигнований бюджета Пермского края, оказываемой в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pPr>
        <w:pStyle w:val="0"/>
        <w:spacing w:before="240" w:line-rule="auto"/>
        <w:ind w:firstLine="540"/>
        <w:jc w:val="both"/>
      </w:pPr>
      <w:r>
        <w:rPr>
          <w:sz w:val="24"/>
        </w:rPr>
        <w:t xml:space="preserve">Установлены нормативы объема скорой, в том числе скорой специализированной, медицинской помощи, не включенной в Территориальную программу ОМС, включая медицинскую эвакуацию.</w:t>
      </w:r>
    </w:p>
    <w:p>
      <w:pPr>
        <w:pStyle w:val="0"/>
        <w:spacing w:before="240" w:line-rule="auto"/>
        <w:ind w:firstLine="540"/>
        <w:jc w:val="both"/>
      </w:pPr>
      <w:r>
        <w:rPr>
          <w:sz w:val="24"/>
        </w:rPr>
        <w:t xml:space="preserve">На основе перераспределения объемов медицинской помощи по видам, условиям и формам ее оказания установлены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Пермского края, учитывая приоритетность финансового обеспечения первичной медико-санитарной помощи.</w:t>
      </w:r>
    </w:p>
    <w:p>
      <w:pPr>
        <w:pStyle w:val="0"/>
        <w:spacing w:before="240" w:line-rule="auto"/>
        <w:ind w:firstLine="540"/>
        <w:jc w:val="both"/>
      </w:pPr>
      <w:r>
        <w:rPr>
          <w:sz w:val="24"/>
        </w:rP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pPr>
        <w:pStyle w:val="0"/>
        <w:spacing w:before="240" w:line-rule="auto"/>
        <w:ind w:firstLine="540"/>
        <w:jc w:val="both"/>
      </w:pPr>
      <w:r>
        <w:rPr>
          <w:sz w:val="24"/>
        </w:rPr>
        <w:t xml:space="preserve">Потребность обеспечения финансовыми средствами Территориальной программы государственных гарантий рассчитывается на основе:</w:t>
      </w:r>
    </w:p>
    <w:p>
      <w:pPr>
        <w:pStyle w:val="0"/>
        <w:spacing w:before="240" w:line-rule="auto"/>
        <w:ind w:firstLine="540"/>
        <w:jc w:val="both"/>
      </w:pPr>
      <w:r>
        <w:rPr>
          <w:sz w:val="24"/>
        </w:rPr>
        <w:t xml:space="preserve">численности жителей Пермского края, которая по состоянию на 01 января 2024 года составила 2 495 266 человек;</w:t>
      </w:r>
    </w:p>
    <w:p>
      <w:pPr>
        <w:pStyle w:val="0"/>
        <w:spacing w:before="240" w:line-rule="auto"/>
        <w:ind w:firstLine="540"/>
        <w:jc w:val="both"/>
      </w:pPr>
      <w:r>
        <w:rPr>
          <w:sz w:val="24"/>
        </w:rPr>
        <w:t xml:space="preserve">численности лиц, застрахованных по обязательному медицинскому страхованию на территории Пермского края, которая, по данным регионального сегмента единого регистра застрахованных лиц, по состоянию на 01 января 2024 года составила 2 543 884 человека.</w:t>
      </w:r>
    </w:p>
    <w:p>
      <w:pPr>
        <w:pStyle w:val="0"/>
        <w:spacing w:before="240" w:line-rule="auto"/>
        <w:ind w:firstLine="540"/>
        <w:jc w:val="both"/>
      </w:pPr>
      <w:r>
        <w:rPr>
          <w:sz w:val="24"/>
        </w:rPr>
        <w:t xml:space="preserve">При формировании Территориальной программы ОМС учтен объем специализированной, в том числе высокотехнологичной, медицинской помощи в стационарных условиях и в условиях дневных стационаров, оказываемой федеральными медицинскими организациями, в соответствии с установленными программой государственных гарантий бесплатного оказания гражданам Российской Федерации медицинской помощи нормативами на соответствующий период, но в нормативы объема медицинской помощи, утвержденные территориальной программой ОМС, указанные объемы не включены.</w:t>
      </w:r>
    </w:p>
    <w:p>
      <w:pPr>
        <w:pStyle w:val="0"/>
        <w:spacing w:before="240" w:line-rule="auto"/>
        <w:ind w:firstLine="540"/>
        <w:jc w:val="both"/>
      </w:pPr>
      <w:r>
        <w:rPr>
          <w:sz w:val="24"/>
        </w:rPr>
        <w:t xml:space="preserve">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осуществляется в соответствии с порядком оказания медицинской помощи, а также с учетом региональных особенностей, уровня и структуры заболеваемости.</w:t>
      </w:r>
    </w:p>
    <w:p>
      <w:pPr>
        <w:pStyle w:val="0"/>
        <w:spacing w:before="240" w:line-rule="auto"/>
        <w:ind w:firstLine="540"/>
        <w:jc w:val="both"/>
      </w:pPr>
      <w:r>
        <w:rPr>
          <w:sz w:val="24"/>
        </w:rPr>
        <w:t xml:space="preserve">Установлены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ПЭТ/КТ, ОФЭКТ/ОФЭКТ-КТ, ведение школ для больных с хроническими неинфекционными заболеваниями, в том числе с сахарным диабетом), которые могут быть скорректированы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pPr>
        <w:pStyle w:val="0"/>
        <w:spacing w:before="240" w:line-rule="auto"/>
        <w:ind w:firstLine="540"/>
        <w:jc w:val="both"/>
      </w:pPr>
      <w:r>
        <w:rPr>
          <w:sz w:val="24"/>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pPr>
        <w:pStyle w:val="0"/>
        <w:spacing w:before="240" w:line-rule="auto"/>
        <w:ind w:firstLine="540"/>
        <w:jc w:val="both"/>
      </w:pPr>
      <w:r>
        <w:rPr>
          <w:sz w:val="24"/>
        </w:rPr>
        <w:t xml:space="preserve">Подушевые нормативы финансирования за счет средств обязательного медицинского страхования на финансирование Базовой программы ОМС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w:history="0" r:id="rId78"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4"/>
            <w:color w:val="0000ff"/>
          </w:rPr>
          <w:t xml:space="preserve">постановлением</w:t>
        </w:r>
      </w:hyperlink>
      <w:r>
        <w:rPr>
          <w:sz w:val="24"/>
        </w:rPr>
        <w:t xml:space="preserve"> Правительства Российской Федерации от 05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бюджету ТФОМС Пермского края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40" w:line-rule="auto"/>
        <w:ind w:firstLine="540"/>
        <w:jc w:val="both"/>
      </w:pPr>
      <w:r>
        <w:rPr>
          <w:sz w:val="24"/>
        </w:rPr>
        <w:t xml:space="preserve">Подушевые нормативы финансирования за счет ассигнований бюджета Пермского края устанавливаются с учетом региональных особенностей и обеспечивают выполнение расходных обязательств Пермского края, в том числе в части заработной платы медицинских работников.</w:t>
      </w:r>
    </w:p>
    <w:p>
      <w:pPr>
        <w:pStyle w:val="0"/>
        <w:spacing w:before="240" w:line-rule="auto"/>
        <w:ind w:firstLine="540"/>
        <w:jc w:val="both"/>
      </w:pPr>
      <w:r>
        <w:rPr>
          <w:sz w:val="24"/>
        </w:rPr>
        <w:t xml:space="preserve">Средние подушевые </w:t>
      </w:r>
      <w:hyperlink w:history="0" w:anchor="P18852" w:tooltip="СРЕДНИЕ ПОДУШЕВЫЕ НОРМАТИВЫ ФИНАНСИРОВАНИЯ,">
        <w:r>
          <w:rPr>
            <w:sz w:val="24"/>
            <w:color w:val="0000ff"/>
          </w:rPr>
          <w:t xml:space="preserve">нормативы</w:t>
        </w:r>
      </w:hyperlink>
      <w:r>
        <w:rPr>
          <w:sz w:val="24"/>
        </w:rPr>
        <w:t xml:space="preserve"> финансирования, предусмотренные Территориальной программой государственных гарантий (за исключением расходов федерального бюджета), приведены в приложении 12 к Территориальной программе государственных гарантий.</w:t>
      </w:r>
    </w:p>
    <w:p>
      <w:pPr>
        <w:pStyle w:val="0"/>
        <w:spacing w:before="240" w:line-rule="auto"/>
        <w:ind w:firstLine="540"/>
        <w:jc w:val="both"/>
      </w:pPr>
      <w:r>
        <w:rPr>
          <w:sz w:val="24"/>
        </w:rPr>
        <w:t xml:space="preserve">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Пермском крае).</w:t>
      </w:r>
    </w:p>
    <w:p>
      <w:pPr>
        <w:pStyle w:val="0"/>
        <w:spacing w:before="240" w:line-rule="auto"/>
        <w:ind w:firstLine="540"/>
        <w:jc w:val="both"/>
      </w:pPr>
      <w:r>
        <w:rPr>
          <w:sz w:val="24"/>
        </w:rPr>
        <w:t xml:space="preserve">В рамках подушевого норматива финансового обеспечения Территориальной программы ОМС установлены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pPr>
        <w:pStyle w:val="0"/>
        <w:spacing w:before="240" w:line-rule="auto"/>
        <w:ind w:firstLine="540"/>
        <w:jc w:val="both"/>
      </w:pPr>
      <w:r>
        <w:rPr>
          <w:sz w:val="24"/>
        </w:rPr>
        <w:t xml:space="preserve">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Пермский край в порядке, утвержденном Министерством здравоохранения Российской Федерации, устанавливает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pPr>
        <w:pStyle w:val="0"/>
        <w:spacing w:before="240" w:line-rule="auto"/>
        <w:ind w:firstLine="540"/>
        <w:jc w:val="both"/>
      </w:pPr>
      <w:r>
        <w:rPr>
          <w:sz w:val="24"/>
        </w:rPr>
        <w:t xml:space="preserve">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40" w:line-rule="auto"/>
        <w:ind w:firstLine="540"/>
        <w:jc w:val="both"/>
      </w:pPr>
      <w:r>
        <w:rPr>
          <w:sz w:val="24"/>
        </w:rPr>
        <w:t xml:space="preserve">для медицинских организаций, обслуживающих до 20 тыс. человек, - не менее 1,113;</w:t>
      </w:r>
    </w:p>
    <w:p>
      <w:pPr>
        <w:pStyle w:val="0"/>
        <w:spacing w:before="240" w:line-rule="auto"/>
        <w:ind w:firstLine="540"/>
        <w:jc w:val="both"/>
      </w:pPr>
      <w:r>
        <w:rPr>
          <w:sz w:val="24"/>
        </w:rPr>
        <w:t xml:space="preserve">для медицинских организаций, обслуживающих свыше 20 тыс. человек, - не менее 1,04.</w:t>
      </w:r>
    </w:p>
    <w:p>
      <w:pPr>
        <w:pStyle w:val="0"/>
        <w:spacing w:before="240" w:line-rule="auto"/>
        <w:ind w:firstLine="540"/>
        <w:jc w:val="both"/>
      </w:pPr>
      <w:r>
        <w:rPr>
          <w:sz w:val="24"/>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pPr>
        <w:pStyle w:val="0"/>
        <w:spacing w:before="240" w:line-rule="auto"/>
        <w:ind w:firstLine="540"/>
        <w:jc w:val="both"/>
      </w:pPr>
      <w:r>
        <w:rPr>
          <w:sz w:val="24"/>
        </w:rPr>
        <w:t xml:space="preserve">Базовый подушевой норматив финансирования центральных районных, районных и участковых больниц, обслуживающих взрослое население, а также медицинских организаций, обслуживающих взрослое городское население, должен быть единым. Применение понижающих коэффициентов к нему недопустимо.</w:t>
      </w:r>
    </w:p>
    <w:p>
      <w:pPr>
        <w:pStyle w:val="0"/>
        <w:spacing w:before="240" w:line-rule="auto"/>
        <w:ind w:firstLine="540"/>
        <w:jc w:val="both"/>
      </w:pPr>
      <w:r>
        <w:rPr>
          <w:sz w:val="24"/>
        </w:rPr>
        <w:t xml:space="preserve">Базовый 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w:t>
      </w:r>
    </w:p>
    <w:p>
      <w:pPr>
        <w:pStyle w:val="0"/>
        <w:spacing w:before="240" w:line-rule="auto"/>
        <w:ind w:firstLine="540"/>
        <w:jc w:val="both"/>
      </w:pPr>
      <w:r>
        <w:rPr>
          <w:sz w:val="24"/>
        </w:rPr>
        <w:t xml:space="preserve">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w:history="0" r:id="rId7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6 части 1 статьи 7</w:t>
        </w:r>
      </w:hyperlink>
      <w:r>
        <w:rPr>
          <w:sz w:val="24"/>
        </w:rPr>
        <w:t xml:space="preserve"> Федерального закона от 29 ноября 2010 г. N 326-ФЗ "Об обязательном медицинском страховании в Российской Федерации".</w:t>
      </w:r>
    </w:p>
    <w:p>
      <w:pPr>
        <w:pStyle w:val="0"/>
        <w:spacing w:before="240" w:line-rule="auto"/>
        <w:ind w:firstLine="540"/>
        <w:jc w:val="both"/>
      </w:pPr>
      <w:r>
        <w:rPr>
          <w:sz w:val="24"/>
        </w:rP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pPr>
        <w:pStyle w:val="0"/>
        <w:spacing w:before="240" w:line-rule="auto"/>
        <w:ind w:firstLine="540"/>
        <w:jc w:val="both"/>
      </w:pPr>
      <w:r>
        <w:rPr>
          <w:sz w:val="24"/>
        </w:rPr>
        <w:t xml:space="preserve">для фельдшерского здравпункта или фельдшерско-акушерского пункта, обслуживающего до 100 жителей, - 865,47 тыс. рублей;</w:t>
      </w:r>
    </w:p>
    <w:p>
      <w:pPr>
        <w:pStyle w:val="0"/>
        <w:spacing w:before="240" w:line-rule="auto"/>
        <w:ind w:firstLine="540"/>
        <w:jc w:val="both"/>
      </w:pPr>
      <w:r>
        <w:rPr>
          <w:sz w:val="24"/>
        </w:rPr>
        <w:t xml:space="preserve">для фельдшерского здравпункта или фельдшерско-акушерского пункта, обслуживающего от 101 до 900 жителей, - 1600,18 тыс. рублей;</w:t>
      </w:r>
    </w:p>
    <w:p>
      <w:pPr>
        <w:pStyle w:val="0"/>
        <w:spacing w:before="240" w:line-rule="auto"/>
        <w:ind w:firstLine="540"/>
        <w:jc w:val="both"/>
      </w:pPr>
      <w:r>
        <w:rPr>
          <w:sz w:val="24"/>
        </w:rPr>
        <w:t xml:space="preserve">для фельдшерского здравпункта или фельдшерско-акушерского пункта, обслуживающего от 901 до 1500 жителей, - 3200,35 тыс. рублей;</w:t>
      </w:r>
    </w:p>
    <w:p>
      <w:pPr>
        <w:pStyle w:val="0"/>
        <w:spacing w:before="240" w:line-rule="auto"/>
        <w:ind w:firstLine="540"/>
        <w:jc w:val="both"/>
      </w:pPr>
      <w:r>
        <w:rPr>
          <w:sz w:val="24"/>
        </w:rPr>
        <w:t xml:space="preserve">для фельдшерского здравпункта или фельдшерско-акушерского пункта, обслуживающего от 1501 до 2000 жителей, - 3804,54 тыс. рублей.</w:t>
      </w:r>
    </w:p>
    <w:p>
      <w:pPr>
        <w:pStyle w:val="0"/>
        <w:spacing w:before="240" w:line-rule="auto"/>
        <w:ind w:firstLine="540"/>
        <w:jc w:val="both"/>
      </w:pPr>
      <w:r>
        <w:rPr>
          <w:sz w:val="24"/>
        </w:rPr>
        <w:t xml:space="preserve">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pPr>
        <w:pStyle w:val="0"/>
        <w:spacing w:before="240" w:line-rule="auto"/>
        <w:ind w:firstLine="540"/>
        <w:jc w:val="both"/>
      </w:pPr>
      <w:r>
        <w:rPr>
          <w:sz w:val="24"/>
        </w:rPr>
        <w:t xml:space="preserve">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Пермским краем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pPr>
        <w:pStyle w:val="0"/>
        <w:spacing w:before="240" w:line-rule="auto"/>
        <w:ind w:firstLine="540"/>
        <w:jc w:val="both"/>
      </w:pPr>
      <w:r>
        <w:rPr>
          <w:sz w:val="24"/>
        </w:rP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80" w:tooltip="Указ Президента РФ от 07.05.2012 N 597 &quot;О мероприятиях по реализации государственной социальной политики&quot; {КонсультантПлюс}">
        <w:r>
          <w:rPr>
            <w:sz w:val="24"/>
            <w:color w:val="0000ff"/>
          </w:rPr>
          <w:t xml:space="preserve">Указом</w:t>
        </w:r>
      </w:hyperlink>
      <w:r>
        <w:rPr>
          <w:sz w:val="24"/>
        </w:rPr>
        <w:t xml:space="preserve"> Президента Российской Федерации от 07 мая 2012 г. N 597 "О мероприятиях по реализации государственной социальной политики", и уровнем средней заработной платы в соответствующем регионе.</w:t>
      </w:r>
    </w:p>
    <w:p>
      <w:pPr>
        <w:pStyle w:val="0"/>
        <w:spacing w:before="240" w:line-rule="auto"/>
        <w:ind w:firstLine="540"/>
        <w:jc w:val="both"/>
      </w:pPr>
      <w:r>
        <w:rPr>
          <w:sz w:val="24"/>
        </w:rPr>
        <w:t xml:space="preserve">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pPr>
        <w:pStyle w:val="0"/>
        <w:spacing w:before="240" w:line-rule="auto"/>
        <w:ind w:firstLine="540"/>
        <w:jc w:val="both"/>
      </w:pPr>
      <w:r>
        <w:rPr>
          <w:sz w:val="24"/>
        </w:rPr>
        <w:t xml:space="preserve">Объем медицинской </w:t>
      </w:r>
      <w:hyperlink w:history="0" w:anchor="P18961" w:tooltip="ОБЪЕМ МЕДИЦИНСКОЙ ПОМОЩИ">
        <w:r>
          <w:rPr>
            <w:sz w:val="24"/>
            <w:color w:val="0000ff"/>
          </w:rPr>
          <w:t xml:space="preserve">помощи</w:t>
        </w:r>
      </w:hyperlink>
      <w:r>
        <w:rPr>
          <w:sz w:val="24"/>
        </w:rPr>
        <w:t xml:space="preserve"> в амбулаторных условиях, оказываемой с профилактическими и иными целями, на 1 жителя/застрахованное лицо на 2025 год приведен в приложении 13 к Территориальной программе государственных гарантий.</w:t>
      </w:r>
    </w:p>
    <w:p>
      <w:pPr>
        <w:pStyle w:val="0"/>
        <w:spacing w:before="240" w:line-rule="auto"/>
        <w:ind w:firstLine="540"/>
        <w:jc w:val="both"/>
      </w:pPr>
      <w:hyperlink w:history="0" w:anchor="P19054" w:tooltip="СТОИМОСТЬ">
        <w:r>
          <w:rPr>
            <w:sz w:val="24"/>
            <w:color w:val="0000ff"/>
          </w:rPr>
          <w:t xml:space="preserve">Стоимость</w:t>
        </w:r>
      </w:hyperlink>
      <w:r>
        <w:rPr>
          <w:sz w:val="24"/>
        </w:rPr>
        <w:t xml:space="preserve"> Территориальной программы государственных гарантий бесплатного оказания гражданам медицинской помощи по источникам финансового обеспечения на 2025 год и на плановый период 2026 и 2027 годов представлена в приложении 14 к Территориальной программе государственных гарантий.</w:t>
      </w:r>
    </w:p>
    <w:p>
      <w:pPr>
        <w:pStyle w:val="0"/>
        <w:spacing w:before="240" w:line-rule="auto"/>
        <w:ind w:firstLine="540"/>
        <w:jc w:val="both"/>
      </w:pPr>
      <w:r>
        <w:rPr>
          <w:sz w:val="24"/>
        </w:rPr>
        <w:t xml:space="preserve">Утвержденная </w:t>
      </w:r>
      <w:hyperlink w:history="0" w:anchor="P19235" w:tooltip="УТВЕРЖДЕННАЯ СТОИМОСТЬ">
        <w:r>
          <w:rPr>
            <w:sz w:val="24"/>
            <w:color w:val="0000ff"/>
          </w:rPr>
          <w:t xml:space="preserve">стоимость</w:t>
        </w:r>
      </w:hyperlink>
      <w:r>
        <w:rPr>
          <w:sz w:val="24"/>
        </w:rPr>
        <w:t xml:space="preserve"> Территориальной программы государственных гарантий бесплатного оказания гражданам медицинской помощи по условиям ее оказания на 2025 год представлена в приложении 15 к Территориальной программе государственных гарантий.</w:t>
      </w:r>
    </w:p>
    <w:p>
      <w:pPr>
        <w:pStyle w:val="0"/>
        <w:spacing w:before="240" w:line-rule="auto"/>
        <w:ind w:firstLine="540"/>
        <w:jc w:val="both"/>
      </w:pPr>
      <w:r>
        <w:rPr>
          <w:sz w:val="24"/>
        </w:rPr>
        <w:t xml:space="preserve">Утвержденная </w:t>
      </w:r>
      <w:hyperlink w:history="0" w:anchor="P21582" w:tooltip="УТВЕРЖДЕННАЯ СТОИМОСТЬ">
        <w:r>
          <w:rPr>
            <w:sz w:val="24"/>
            <w:color w:val="0000ff"/>
          </w:rPr>
          <w:t xml:space="preserve">стоимость</w:t>
        </w:r>
      </w:hyperlink>
      <w:r>
        <w:rPr>
          <w:sz w:val="24"/>
        </w:rPr>
        <w:t xml:space="preserve"> Территориальной программы государственных гарантий бесплатного оказания гражданам медицинской помощи по условиям ее оказания на 2026 год представлена в приложении 16 к Территориальной программе государственных гарантий.</w:t>
      </w:r>
    </w:p>
    <w:p>
      <w:pPr>
        <w:pStyle w:val="0"/>
        <w:spacing w:before="240" w:line-rule="auto"/>
        <w:ind w:firstLine="540"/>
        <w:jc w:val="both"/>
      </w:pPr>
      <w:r>
        <w:rPr>
          <w:sz w:val="24"/>
        </w:rPr>
        <w:t xml:space="preserve">Утвержденная </w:t>
      </w:r>
      <w:hyperlink w:history="0" w:anchor="P23930" w:tooltip="УТВЕРЖДЕННАЯ СТОИМОСТЬ">
        <w:r>
          <w:rPr>
            <w:sz w:val="24"/>
            <w:color w:val="0000ff"/>
          </w:rPr>
          <w:t xml:space="preserve">стоимость</w:t>
        </w:r>
      </w:hyperlink>
      <w:r>
        <w:rPr>
          <w:sz w:val="24"/>
        </w:rPr>
        <w:t xml:space="preserve"> Территориальной программы государственных гарантий бесплатного оказания гражданам медицинской помощи по условиям ее оказания на 2027 год представлена в приложении 17 к Территориальной программе государственных гарантий.</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w:t>
      </w:r>
    </w:p>
    <w:p>
      <w:pPr>
        <w:pStyle w:val="0"/>
        <w:jc w:val="right"/>
      </w:pPr>
      <w:r>
        <w:rPr>
          <w:sz w:val="24"/>
        </w:rPr>
        <w:t xml:space="preserve">и на плановый период 2026</w:t>
      </w:r>
    </w:p>
    <w:p>
      <w:pPr>
        <w:pStyle w:val="0"/>
        <w:jc w:val="right"/>
      </w:pPr>
      <w:r>
        <w:rPr>
          <w:sz w:val="24"/>
        </w:rPr>
        <w:t xml:space="preserve">и 2027 годов</w:t>
      </w:r>
    </w:p>
    <w:p>
      <w:pPr>
        <w:pStyle w:val="0"/>
        <w:jc w:val="both"/>
      </w:pPr>
      <w:r>
        <w:rPr>
          <w:sz w:val="24"/>
        </w:rPr>
      </w:r>
    </w:p>
    <w:bookmarkStart w:id="731" w:name="P731"/>
    <w:bookmarkEnd w:id="731"/>
    <w:p>
      <w:pPr>
        <w:pStyle w:val="2"/>
        <w:jc w:val="center"/>
      </w:pPr>
      <w:r>
        <w:rPr>
          <w:sz w:val="24"/>
        </w:rPr>
        <w:t xml:space="preserve">ПЕРЕЧЕНЬ</w:t>
      </w:r>
    </w:p>
    <w:p>
      <w:pPr>
        <w:pStyle w:val="2"/>
        <w:jc w:val="center"/>
      </w:pPr>
      <w:r>
        <w:rPr>
          <w:sz w:val="24"/>
        </w:rPr>
        <w:t xml:space="preserve">медицинских организаций, участвующих в реализации</w:t>
      </w:r>
    </w:p>
    <w:p>
      <w:pPr>
        <w:pStyle w:val="2"/>
        <w:jc w:val="center"/>
      </w:pPr>
      <w:r>
        <w:rPr>
          <w:sz w:val="24"/>
        </w:rPr>
        <w:t xml:space="preserve">Территориальной программы государственных гарантий, в том</w:t>
      </w:r>
    </w:p>
    <w:p>
      <w:pPr>
        <w:pStyle w:val="2"/>
        <w:jc w:val="center"/>
      </w:pPr>
      <w:r>
        <w:rPr>
          <w:sz w:val="24"/>
        </w:rPr>
        <w:t xml:space="preserve">числе Территориальной программы ОМС, и перечень медицинских</w:t>
      </w:r>
    </w:p>
    <w:p>
      <w:pPr>
        <w:pStyle w:val="2"/>
        <w:jc w:val="center"/>
      </w:pPr>
      <w:r>
        <w:rPr>
          <w:sz w:val="24"/>
        </w:rPr>
        <w:t xml:space="preserve">организаций, проводящих профилактические медицинские осмотры</w:t>
      </w:r>
    </w:p>
    <w:p>
      <w:pPr>
        <w:pStyle w:val="2"/>
        <w:jc w:val="center"/>
      </w:pPr>
      <w:r>
        <w:rPr>
          <w:sz w:val="24"/>
        </w:rPr>
        <w:t xml:space="preserve">и диспансеризацию, в том числе углубленную диспансеризацию</w:t>
      </w:r>
    </w:p>
    <w:p>
      <w:pPr>
        <w:pStyle w:val="2"/>
        <w:jc w:val="center"/>
      </w:pPr>
      <w:r>
        <w:rPr>
          <w:sz w:val="24"/>
        </w:rPr>
        <w:t xml:space="preserve">и диспансеризацию для оценки репродуктивного здоровья женщин</w:t>
      </w:r>
    </w:p>
    <w:p>
      <w:pPr>
        <w:pStyle w:val="2"/>
        <w:jc w:val="center"/>
      </w:pPr>
      <w:r>
        <w:rPr>
          <w:sz w:val="24"/>
        </w:rPr>
        <w:t xml:space="preserve">и мужчин в 2025 году</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4"/>
        <w:gridCol w:w="964"/>
        <w:gridCol w:w="3175"/>
        <w:gridCol w:w="1531"/>
        <w:gridCol w:w="1077"/>
        <w:gridCol w:w="1361"/>
        <w:gridCol w:w="1077"/>
        <w:gridCol w:w="1134"/>
        <w:gridCol w:w="907"/>
        <w:gridCol w:w="907"/>
        <w:gridCol w:w="1077"/>
        <w:gridCol w:w="1077"/>
        <w:gridCol w:w="1134"/>
        <w:gridCol w:w="1792"/>
        <w:gridCol w:w="1191"/>
        <w:gridCol w:w="1247"/>
      </w:tblGrid>
      <w:tr>
        <w:tc>
          <w:tcPr>
            <w:tcW w:w="484" w:type="dxa"/>
            <w:vAlign w:val="center"/>
            <w:vMerge w:val="restart"/>
          </w:tcPr>
          <w:p>
            <w:pPr>
              <w:pStyle w:val="0"/>
              <w:jc w:val="center"/>
            </w:pPr>
            <w:r>
              <w:rPr>
                <w:sz w:val="24"/>
              </w:rPr>
              <w:t xml:space="preserve">N п/п</w:t>
            </w:r>
          </w:p>
        </w:tc>
        <w:tc>
          <w:tcPr>
            <w:tcW w:w="964" w:type="dxa"/>
            <w:vAlign w:val="center"/>
            <w:vMerge w:val="restart"/>
          </w:tcPr>
          <w:p>
            <w:pPr>
              <w:pStyle w:val="0"/>
              <w:jc w:val="center"/>
            </w:pPr>
            <w:r>
              <w:rPr>
                <w:sz w:val="24"/>
              </w:rPr>
              <w:t xml:space="preserve">Код медицинской организации по реестру</w:t>
            </w:r>
          </w:p>
        </w:tc>
        <w:tc>
          <w:tcPr>
            <w:tcW w:w="3175" w:type="dxa"/>
            <w:vAlign w:val="center"/>
            <w:vMerge w:val="restart"/>
          </w:tcPr>
          <w:p>
            <w:pPr>
              <w:pStyle w:val="0"/>
              <w:jc w:val="center"/>
            </w:pPr>
            <w:r>
              <w:rPr>
                <w:sz w:val="24"/>
              </w:rPr>
              <w:t xml:space="preserve">Наименование медицинской организации</w:t>
            </w:r>
          </w:p>
        </w:tc>
        <w:tc>
          <w:tcPr>
            <w:gridSpan w:val="10"/>
            <w:tcW w:w="11282" w:type="dxa"/>
            <w:vAlign w:val="center"/>
          </w:tcPr>
          <w:p>
            <w:pPr>
              <w:pStyle w:val="0"/>
              <w:jc w:val="center"/>
            </w:pPr>
            <w:r>
              <w:rPr>
                <w:sz w:val="24"/>
              </w:rPr>
              <w:t xml:space="preserve">В том числе</w:t>
            </w:r>
          </w:p>
        </w:tc>
        <w:tc>
          <w:tcPr>
            <w:tcW w:w="1792" w:type="dxa"/>
            <w:vAlign w:val="center"/>
            <w:vMerge w:val="restart"/>
          </w:tcPr>
          <w:p>
            <w:pPr>
              <w:pStyle w:val="0"/>
              <w:jc w:val="center"/>
            </w:pPr>
            <w:r>
              <w:rPr>
                <w:sz w:val="24"/>
              </w:rPr>
              <w:t xml:space="preserve">Отметка о возможности оказания медицинской помощи не застрахованным по ОМС лицам в экстренной форме в стационарных условиях и вне медицинской организации (скорая медицинская помощь)</w:t>
            </w:r>
          </w:p>
        </w:tc>
        <w:tc>
          <w:tcPr>
            <w:tcW w:w="1191" w:type="dxa"/>
            <w:vAlign w:val="center"/>
            <w:vMerge w:val="restart"/>
          </w:tcPr>
          <w:p>
            <w:pPr>
              <w:pStyle w:val="0"/>
              <w:jc w:val="center"/>
            </w:pPr>
            <w:r>
              <w:rPr>
                <w:sz w:val="24"/>
              </w:rPr>
              <w:t xml:space="preserve">Отметка о возможности оказания дополнительных видов и условий медицинской помощи, не установленных базовой программой ОМС</w:t>
            </w:r>
          </w:p>
        </w:tc>
        <w:tc>
          <w:tcPr>
            <w:tcW w:w="1247" w:type="dxa"/>
            <w:vAlign w:val="center"/>
            <w:vMerge w:val="restart"/>
          </w:tcPr>
          <w:p>
            <w:pPr>
              <w:pStyle w:val="0"/>
              <w:jc w:val="center"/>
            </w:pPr>
            <w:r>
              <w:rPr>
                <w:sz w:val="24"/>
              </w:rPr>
              <w:t xml:space="preserve">Отметка о возможности оказания дополнительных объемов по страховым случаям, установленным базовой программой ОМС</w:t>
            </w:r>
          </w:p>
        </w:tc>
      </w:tr>
      <w:tr>
        <w:tc>
          <w:tcPr>
            <w:vMerge w:val="continue"/>
          </w:tcPr>
          <w:p/>
        </w:tc>
        <w:tc>
          <w:tcPr>
            <w:vMerge w:val="continue"/>
          </w:tcPr>
          <w:p/>
        </w:tc>
        <w:tc>
          <w:tcPr>
            <w:vMerge w:val="continue"/>
          </w:tcPr>
          <w:p/>
        </w:tc>
        <w:tc>
          <w:tcPr>
            <w:tcW w:w="1531" w:type="dxa"/>
            <w:vAlign w:val="center"/>
            <w:vMerge w:val="restart"/>
          </w:tcPr>
          <w:p>
            <w:pPr>
              <w:pStyle w:val="0"/>
              <w:jc w:val="center"/>
            </w:pPr>
            <w:r>
              <w:rPr>
                <w:sz w:val="24"/>
              </w:rPr>
              <w:t xml:space="preserve">осуществляющие деятельность в рамках выполнения государственного задания за счет средств бюджетных ассигнований бюджета Пермского края</w:t>
            </w:r>
          </w:p>
        </w:tc>
        <w:tc>
          <w:tcPr>
            <w:tcW w:w="1077" w:type="dxa"/>
            <w:vAlign w:val="center"/>
            <w:vMerge w:val="restart"/>
          </w:tcPr>
          <w:p>
            <w:pPr>
              <w:pStyle w:val="0"/>
              <w:jc w:val="center"/>
            </w:pPr>
            <w:r>
              <w:rPr>
                <w:sz w:val="24"/>
              </w:rPr>
              <w:t xml:space="preserve">осуществляющие деятельность в сфере обязательного медицинского страхования (далее - ОМС)</w:t>
            </w:r>
          </w:p>
        </w:tc>
        <w:tc>
          <w:tcPr>
            <w:gridSpan w:val="8"/>
            <w:tcW w:w="8674" w:type="dxa"/>
            <w:vAlign w:val="center"/>
          </w:tcPr>
          <w:p>
            <w:pPr>
              <w:pStyle w:val="0"/>
              <w:jc w:val="center"/>
            </w:pPr>
            <w:r>
              <w:rPr>
                <w:sz w:val="24"/>
              </w:rPr>
              <w:t xml:space="preserve">из них</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1361" w:type="dxa"/>
            <w:vAlign w:val="center"/>
            <w:vMerge w:val="restart"/>
          </w:tcPr>
          <w:p>
            <w:pPr>
              <w:pStyle w:val="0"/>
              <w:jc w:val="center"/>
            </w:pPr>
            <w:r>
              <w:rPr>
                <w:sz w:val="24"/>
              </w:rPr>
              <w:t xml:space="preserve">проводящие профилактические медицинские осмотры и диспансеризацию</w:t>
            </w:r>
          </w:p>
        </w:tc>
        <w:tc>
          <w:tcPr>
            <w:gridSpan w:val="2"/>
            <w:tcW w:w="2211" w:type="dxa"/>
            <w:vAlign w:val="center"/>
          </w:tcPr>
          <w:p>
            <w:pPr>
              <w:pStyle w:val="0"/>
              <w:jc w:val="center"/>
            </w:pPr>
            <w:r>
              <w:rPr>
                <w:sz w:val="24"/>
              </w:rPr>
              <w:t xml:space="preserve">в том числе</w:t>
            </w:r>
          </w:p>
        </w:tc>
        <w:tc>
          <w:tcPr>
            <w:tcW w:w="907" w:type="dxa"/>
            <w:vAlign w:val="center"/>
            <w:vMerge w:val="restart"/>
          </w:tcPr>
          <w:p>
            <w:pPr>
              <w:pStyle w:val="0"/>
              <w:jc w:val="center"/>
            </w:pPr>
            <w:r>
              <w:rPr>
                <w:sz w:val="24"/>
              </w:rPr>
              <w:t xml:space="preserve">проводящие диспансерное наблюдение</w:t>
            </w:r>
          </w:p>
        </w:tc>
        <w:tc>
          <w:tcPr>
            <w:tcW w:w="907" w:type="dxa"/>
            <w:vAlign w:val="center"/>
            <w:vMerge w:val="restart"/>
          </w:tcPr>
          <w:p>
            <w:pPr>
              <w:pStyle w:val="0"/>
              <w:jc w:val="center"/>
            </w:pPr>
            <w:r>
              <w:rPr>
                <w:sz w:val="24"/>
              </w:rPr>
              <w:t xml:space="preserve">проводящие медицинскую реабилитацию</w:t>
            </w:r>
          </w:p>
        </w:tc>
        <w:tc>
          <w:tcPr>
            <w:gridSpan w:val="3"/>
            <w:tcW w:w="3288" w:type="dxa"/>
            <w:vAlign w:val="center"/>
          </w:tcPr>
          <w:p>
            <w:pPr>
              <w:pStyle w:val="0"/>
              <w:jc w:val="center"/>
            </w:pPr>
            <w:r>
              <w:rPr>
                <w:sz w:val="24"/>
              </w:rPr>
              <w:t xml:space="preserve">в том числе</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77" w:type="dxa"/>
            <w:vAlign w:val="center"/>
          </w:tcPr>
          <w:p>
            <w:pPr>
              <w:pStyle w:val="0"/>
              <w:jc w:val="center"/>
            </w:pPr>
            <w:r>
              <w:rPr>
                <w:sz w:val="24"/>
              </w:rPr>
              <w:t xml:space="preserve">углубленную диспансеризацию</w:t>
            </w:r>
          </w:p>
        </w:tc>
        <w:tc>
          <w:tcPr>
            <w:tcW w:w="1134" w:type="dxa"/>
            <w:vAlign w:val="center"/>
          </w:tcPr>
          <w:p>
            <w:pPr>
              <w:pStyle w:val="0"/>
              <w:jc w:val="center"/>
            </w:pPr>
            <w:r>
              <w:rPr>
                <w:sz w:val="24"/>
              </w:rPr>
              <w:t xml:space="preserve">для оценки репродуктивного здоровья женщин и мужчин</w:t>
            </w:r>
          </w:p>
        </w:tc>
        <w:tc>
          <w:tcPr>
            <w:vMerge w:val="continue"/>
          </w:tcPr>
          <w:p/>
        </w:tc>
        <w:tc>
          <w:tcPr>
            <w:vMerge w:val="continue"/>
          </w:tcPr>
          <w:p/>
        </w:tc>
        <w:tc>
          <w:tcPr>
            <w:tcW w:w="1077" w:type="dxa"/>
            <w:vAlign w:val="center"/>
          </w:tcPr>
          <w:p>
            <w:pPr>
              <w:pStyle w:val="0"/>
              <w:jc w:val="center"/>
            </w:pPr>
            <w:r>
              <w:rPr>
                <w:sz w:val="24"/>
              </w:rPr>
              <w:t xml:space="preserve">в амбулаторных условиях</w:t>
            </w:r>
          </w:p>
        </w:tc>
        <w:tc>
          <w:tcPr>
            <w:tcW w:w="1077" w:type="dxa"/>
            <w:vAlign w:val="center"/>
          </w:tcPr>
          <w:p>
            <w:pPr>
              <w:pStyle w:val="0"/>
              <w:jc w:val="center"/>
            </w:pPr>
            <w:r>
              <w:rPr>
                <w:sz w:val="24"/>
              </w:rPr>
              <w:t xml:space="preserve">в условиях дневных стационаров</w:t>
            </w:r>
          </w:p>
        </w:tc>
        <w:tc>
          <w:tcPr>
            <w:tcW w:w="1134" w:type="dxa"/>
            <w:vAlign w:val="center"/>
          </w:tcPr>
          <w:p>
            <w:pPr>
              <w:pStyle w:val="0"/>
              <w:jc w:val="center"/>
            </w:pPr>
            <w:r>
              <w:rPr>
                <w:sz w:val="24"/>
              </w:rPr>
              <w:t xml:space="preserve">в условиях круглосуточных стационаров</w:t>
            </w:r>
          </w:p>
        </w:tc>
        <w:tc>
          <w:tcPr>
            <w:vMerge w:val="continue"/>
          </w:tcPr>
          <w:p/>
        </w:tc>
        <w:tc>
          <w:tcPr>
            <w:vMerge w:val="continue"/>
          </w:tcPr>
          <w:p/>
        </w:tc>
        <w:tc>
          <w:tcPr>
            <w:vMerge w:val="continue"/>
          </w:tcPr>
          <w:p/>
        </w:tc>
      </w:tr>
      <w:tr>
        <w:tc>
          <w:tcPr>
            <w:tcW w:w="484" w:type="dxa"/>
            <w:vAlign w:val="center"/>
          </w:tcPr>
          <w:p>
            <w:pPr>
              <w:pStyle w:val="0"/>
              <w:jc w:val="center"/>
            </w:pPr>
            <w:r>
              <w:rPr>
                <w:sz w:val="24"/>
              </w:rPr>
              <w:t xml:space="preserve">1</w:t>
            </w:r>
          </w:p>
        </w:tc>
        <w:tc>
          <w:tcPr>
            <w:tcW w:w="964" w:type="dxa"/>
            <w:vAlign w:val="center"/>
          </w:tcPr>
          <w:p>
            <w:pPr>
              <w:pStyle w:val="0"/>
              <w:jc w:val="center"/>
            </w:pPr>
            <w:r>
              <w:rPr>
                <w:sz w:val="24"/>
              </w:rPr>
              <w:t xml:space="preserve">2</w:t>
            </w:r>
          </w:p>
        </w:tc>
        <w:tc>
          <w:tcPr>
            <w:tcW w:w="3175" w:type="dxa"/>
            <w:vAlign w:val="center"/>
          </w:tcPr>
          <w:p>
            <w:pPr>
              <w:pStyle w:val="0"/>
              <w:jc w:val="center"/>
            </w:pPr>
            <w:r>
              <w:rPr>
                <w:sz w:val="24"/>
              </w:rPr>
              <w:t xml:space="preserve">3</w:t>
            </w:r>
          </w:p>
        </w:tc>
        <w:tc>
          <w:tcPr>
            <w:tcW w:w="1531" w:type="dxa"/>
            <w:vAlign w:val="center"/>
          </w:tcPr>
          <w:p>
            <w:pPr>
              <w:pStyle w:val="0"/>
              <w:jc w:val="center"/>
            </w:pPr>
            <w:r>
              <w:rPr>
                <w:sz w:val="24"/>
              </w:rPr>
              <w:t xml:space="preserve">4</w:t>
            </w:r>
          </w:p>
        </w:tc>
        <w:tc>
          <w:tcPr>
            <w:tcW w:w="1077" w:type="dxa"/>
            <w:vAlign w:val="center"/>
          </w:tcPr>
          <w:p>
            <w:pPr>
              <w:pStyle w:val="0"/>
              <w:jc w:val="center"/>
            </w:pPr>
            <w:r>
              <w:rPr>
                <w:sz w:val="24"/>
              </w:rPr>
              <w:t xml:space="preserve">5</w:t>
            </w:r>
          </w:p>
        </w:tc>
        <w:tc>
          <w:tcPr>
            <w:tcW w:w="1361" w:type="dxa"/>
            <w:vAlign w:val="center"/>
          </w:tcPr>
          <w:p>
            <w:pPr>
              <w:pStyle w:val="0"/>
              <w:jc w:val="center"/>
            </w:pPr>
            <w:r>
              <w:rPr>
                <w:sz w:val="24"/>
              </w:rPr>
              <w:t xml:space="preserve">6</w:t>
            </w:r>
          </w:p>
        </w:tc>
        <w:tc>
          <w:tcPr>
            <w:tcW w:w="1077" w:type="dxa"/>
            <w:vAlign w:val="center"/>
          </w:tcPr>
          <w:p>
            <w:pPr>
              <w:pStyle w:val="0"/>
              <w:jc w:val="center"/>
            </w:pPr>
            <w:r>
              <w:rPr>
                <w:sz w:val="24"/>
              </w:rPr>
              <w:t xml:space="preserve">7</w:t>
            </w:r>
          </w:p>
        </w:tc>
        <w:tc>
          <w:tcPr>
            <w:tcW w:w="1134" w:type="dxa"/>
            <w:vAlign w:val="center"/>
          </w:tcPr>
          <w:p>
            <w:pPr>
              <w:pStyle w:val="0"/>
              <w:jc w:val="center"/>
            </w:pPr>
            <w:r>
              <w:rPr>
                <w:sz w:val="24"/>
              </w:rPr>
              <w:t xml:space="preserve">8</w:t>
            </w:r>
          </w:p>
        </w:tc>
        <w:tc>
          <w:tcPr>
            <w:tcW w:w="907" w:type="dxa"/>
            <w:vAlign w:val="center"/>
          </w:tcPr>
          <w:p>
            <w:pPr>
              <w:pStyle w:val="0"/>
              <w:jc w:val="center"/>
            </w:pPr>
            <w:r>
              <w:rPr>
                <w:sz w:val="24"/>
              </w:rPr>
              <w:t xml:space="preserve">9</w:t>
            </w:r>
          </w:p>
        </w:tc>
        <w:tc>
          <w:tcPr>
            <w:tcW w:w="907" w:type="dxa"/>
            <w:vAlign w:val="center"/>
          </w:tcPr>
          <w:p>
            <w:pPr>
              <w:pStyle w:val="0"/>
              <w:jc w:val="center"/>
            </w:pPr>
            <w:r>
              <w:rPr>
                <w:sz w:val="24"/>
              </w:rPr>
              <w:t xml:space="preserve">10</w:t>
            </w:r>
          </w:p>
        </w:tc>
        <w:tc>
          <w:tcPr>
            <w:tcW w:w="1077" w:type="dxa"/>
            <w:vAlign w:val="center"/>
          </w:tcPr>
          <w:p>
            <w:pPr>
              <w:pStyle w:val="0"/>
              <w:jc w:val="center"/>
            </w:pPr>
            <w:r>
              <w:rPr>
                <w:sz w:val="24"/>
              </w:rPr>
              <w:t xml:space="preserve">11</w:t>
            </w:r>
          </w:p>
        </w:tc>
        <w:tc>
          <w:tcPr>
            <w:tcW w:w="1077" w:type="dxa"/>
            <w:vAlign w:val="center"/>
          </w:tcPr>
          <w:p>
            <w:pPr>
              <w:pStyle w:val="0"/>
              <w:jc w:val="center"/>
            </w:pPr>
            <w:r>
              <w:rPr>
                <w:sz w:val="24"/>
              </w:rPr>
              <w:t xml:space="preserve">12</w:t>
            </w:r>
          </w:p>
        </w:tc>
        <w:tc>
          <w:tcPr>
            <w:tcW w:w="1134" w:type="dxa"/>
            <w:vAlign w:val="center"/>
          </w:tcPr>
          <w:p>
            <w:pPr>
              <w:pStyle w:val="0"/>
              <w:jc w:val="center"/>
            </w:pPr>
            <w:r>
              <w:rPr>
                <w:sz w:val="24"/>
              </w:rPr>
              <w:t xml:space="preserve">13</w:t>
            </w:r>
          </w:p>
        </w:tc>
        <w:tc>
          <w:tcPr>
            <w:tcW w:w="1792" w:type="dxa"/>
            <w:vAlign w:val="center"/>
          </w:tcPr>
          <w:p>
            <w:pPr>
              <w:pStyle w:val="0"/>
              <w:jc w:val="center"/>
            </w:pPr>
            <w:r>
              <w:rPr>
                <w:sz w:val="24"/>
              </w:rPr>
              <w:t xml:space="preserve">14</w:t>
            </w:r>
          </w:p>
        </w:tc>
        <w:tc>
          <w:tcPr>
            <w:tcW w:w="1191" w:type="dxa"/>
            <w:vAlign w:val="center"/>
          </w:tcPr>
          <w:p>
            <w:pPr>
              <w:pStyle w:val="0"/>
              <w:jc w:val="center"/>
            </w:pPr>
            <w:r>
              <w:rPr>
                <w:sz w:val="24"/>
              </w:rPr>
              <w:t xml:space="preserve">15</w:t>
            </w:r>
          </w:p>
        </w:tc>
        <w:tc>
          <w:tcPr>
            <w:tcW w:w="1247" w:type="dxa"/>
            <w:vAlign w:val="center"/>
          </w:tcPr>
          <w:p>
            <w:pPr>
              <w:pStyle w:val="0"/>
              <w:jc w:val="center"/>
            </w:pPr>
            <w:r>
              <w:rPr>
                <w:sz w:val="24"/>
              </w:rPr>
              <w:t xml:space="preserve">16</w:t>
            </w:r>
          </w:p>
        </w:tc>
      </w:tr>
      <w:tr>
        <w:tc>
          <w:tcPr>
            <w:tcW w:w="484" w:type="dxa"/>
            <w:vAlign w:val="center"/>
          </w:tcPr>
          <w:p>
            <w:pPr>
              <w:pStyle w:val="0"/>
              <w:jc w:val="center"/>
            </w:pPr>
            <w:r>
              <w:rPr>
                <w:sz w:val="24"/>
              </w:rPr>
              <w:t xml:space="preserve">1</w:t>
            </w:r>
          </w:p>
        </w:tc>
        <w:tc>
          <w:tcPr>
            <w:tcW w:w="964" w:type="dxa"/>
            <w:vAlign w:val="center"/>
          </w:tcPr>
          <w:p>
            <w:pPr>
              <w:pStyle w:val="0"/>
              <w:jc w:val="center"/>
            </w:pPr>
            <w:r>
              <w:rPr>
                <w:sz w:val="24"/>
              </w:rPr>
              <w:t xml:space="preserve">590001</w:t>
            </w:r>
          </w:p>
        </w:tc>
        <w:tc>
          <w:tcPr>
            <w:tcW w:w="3175" w:type="dxa"/>
            <w:vAlign w:val="center"/>
          </w:tcPr>
          <w:p>
            <w:pPr>
              <w:pStyle w:val="0"/>
            </w:pPr>
            <w:r>
              <w:rPr>
                <w:sz w:val="24"/>
              </w:rPr>
              <w:t xml:space="preserve">Государственное бюджетное учреждение здравоохранения Пермского края "Ордена "Знак Почета" Пермская краевая клиническая больница"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jc w:val="center"/>
            </w:pPr>
            <w:r>
              <w:rPr>
                <w:sz w:val="24"/>
              </w:rPr>
              <w:t xml:space="preserve">1</w:t>
            </w:r>
          </w:p>
        </w:tc>
      </w:tr>
      <w:tr>
        <w:tc>
          <w:tcPr>
            <w:tcW w:w="484" w:type="dxa"/>
            <w:vAlign w:val="center"/>
          </w:tcPr>
          <w:p>
            <w:pPr>
              <w:pStyle w:val="0"/>
              <w:jc w:val="center"/>
            </w:pPr>
            <w:r>
              <w:rPr>
                <w:sz w:val="24"/>
              </w:rPr>
              <w:t xml:space="preserve">2</w:t>
            </w:r>
          </w:p>
        </w:tc>
        <w:tc>
          <w:tcPr>
            <w:tcW w:w="964" w:type="dxa"/>
            <w:vAlign w:val="center"/>
          </w:tcPr>
          <w:p>
            <w:pPr>
              <w:pStyle w:val="0"/>
              <w:jc w:val="center"/>
            </w:pPr>
            <w:r>
              <w:rPr>
                <w:sz w:val="24"/>
              </w:rPr>
              <w:t xml:space="preserve">590002</w:t>
            </w:r>
          </w:p>
        </w:tc>
        <w:tc>
          <w:tcPr>
            <w:tcW w:w="3175" w:type="dxa"/>
            <w:vAlign w:val="center"/>
          </w:tcPr>
          <w:p>
            <w:pPr>
              <w:pStyle w:val="0"/>
            </w:pPr>
            <w:r>
              <w:rPr>
                <w:sz w:val="24"/>
              </w:rPr>
              <w:t xml:space="preserve">Государственное бюджетное учреждение здравоохранения Пермского края "Клинический кардиологический диспансер"</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jc w:val="center"/>
            </w:pPr>
            <w:r>
              <w:rPr>
                <w:sz w:val="24"/>
              </w:rPr>
              <w:t xml:space="preserve">1</w:t>
            </w:r>
          </w:p>
        </w:tc>
        <w:tc>
          <w:tcPr>
            <w:tcW w:w="1077" w:type="dxa"/>
            <w:vAlign w:val="center"/>
          </w:tcPr>
          <w:p>
            <w:pPr>
              <w:pStyle w:val="0"/>
            </w:pPr>
            <w:r>
              <w:rPr>
                <w:sz w:val="24"/>
              </w:rPr>
            </w:r>
          </w:p>
        </w:tc>
        <w:tc>
          <w:tcPr>
            <w:tcW w:w="1077" w:type="dxa"/>
            <w:vAlign w:val="center"/>
          </w:tcPr>
          <w:p>
            <w:pPr>
              <w:pStyle w:val="0"/>
              <w:jc w:val="center"/>
            </w:pPr>
            <w:r>
              <w:rPr>
                <w:sz w:val="24"/>
              </w:rPr>
              <w:t xml:space="preserve">1</w:t>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3</w:t>
            </w:r>
          </w:p>
        </w:tc>
        <w:tc>
          <w:tcPr>
            <w:tcW w:w="964" w:type="dxa"/>
            <w:vAlign w:val="center"/>
          </w:tcPr>
          <w:p>
            <w:pPr>
              <w:pStyle w:val="0"/>
              <w:jc w:val="center"/>
            </w:pPr>
            <w:r>
              <w:rPr>
                <w:sz w:val="24"/>
              </w:rPr>
              <w:t xml:space="preserve">590006</w:t>
            </w:r>
          </w:p>
        </w:tc>
        <w:tc>
          <w:tcPr>
            <w:tcW w:w="3175" w:type="dxa"/>
            <w:vAlign w:val="center"/>
          </w:tcPr>
          <w:p>
            <w:pPr>
              <w:pStyle w:val="0"/>
            </w:pPr>
            <w:r>
              <w:rPr>
                <w:sz w:val="24"/>
              </w:rPr>
              <w:t xml:space="preserve">Государственное бюджетное учреждение здравоохранения Пермского края "Пермский краевой центр по профилактике и борьбе со СПИД и инфекционными заболеваниями"</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4</w:t>
            </w:r>
          </w:p>
        </w:tc>
        <w:tc>
          <w:tcPr>
            <w:tcW w:w="964" w:type="dxa"/>
            <w:vAlign w:val="center"/>
          </w:tcPr>
          <w:p>
            <w:pPr>
              <w:pStyle w:val="0"/>
              <w:jc w:val="center"/>
            </w:pPr>
            <w:r>
              <w:rPr>
                <w:sz w:val="24"/>
              </w:rPr>
              <w:t xml:space="preserve">590021</w:t>
            </w:r>
          </w:p>
        </w:tc>
        <w:tc>
          <w:tcPr>
            <w:tcW w:w="3175" w:type="dxa"/>
            <w:vAlign w:val="center"/>
          </w:tcPr>
          <w:p>
            <w:pPr>
              <w:pStyle w:val="0"/>
            </w:pPr>
            <w:r>
              <w:rPr>
                <w:sz w:val="24"/>
              </w:rPr>
              <w:t xml:space="preserve">Государственное бюджетное учреждение здравоохранения Пермского края "Пермский краевой клинический госпиталь для ветеранов войн"</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jc w:val="center"/>
            </w:pPr>
            <w:r>
              <w:rPr>
                <w:sz w:val="24"/>
              </w:rPr>
              <w:t xml:space="preserve">1</w:t>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jc w:val="center"/>
            </w:pPr>
            <w:r>
              <w:rPr>
                <w:sz w:val="24"/>
              </w:rPr>
              <w:t xml:space="preserve">1</w:t>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5</w:t>
            </w:r>
          </w:p>
        </w:tc>
        <w:tc>
          <w:tcPr>
            <w:tcW w:w="964" w:type="dxa"/>
            <w:vAlign w:val="center"/>
          </w:tcPr>
          <w:p>
            <w:pPr>
              <w:pStyle w:val="0"/>
              <w:jc w:val="center"/>
            </w:pPr>
            <w:r>
              <w:rPr>
                <w:sz w:val="24"/>
              </w:rPr>
              <w:t xml:space="preserve">590024</w:t>
            </w:r>
          </w:p>
        </w:tc>
        <w:tc>
          <w:tcPr>
            <w:tcW w:w="3175" w:type="dxa"/>
            <w:vAlign w:val="center"/>
          </w:tcPr>
          <w:p>
            <w:pPr>
              <w:pStyle w:val="0"/>
            </w:pPr>
            <w:r>
              <w:rPr>
                <w:sz w:val="24"/>
              </w:rPr>
              <w:t xml:space="preserve">Государственное бюджетное учреждение здравоохранения Пермского края "Пермский краевой онкологический диспансер"</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6</w:t>
            </w:r>
          </w:p>
        </w:tc>
        <w:tc>
          <w:tcPr>
            <w:tcW w:w="964" w:type="dxa"/>
            <w:vAlign w:val="center"/>
          </w:tcPr>
          <w:p>
            <w:pPr>
              <w:pStyle w:val="0"/>
              <w:jc w:val="center"/>
            </w:pPr>
            <w:r>
              <w:rPr>
                <w:sz w:val="24"/>
              </w:rPr>
              <w:t xml:space="preserve">590074</w:t>
            </w:r>
          </w:p>
        </w:tc>
        <w:tc>
          <w:tcPr>
            <w:tcW w:w="3175" w:type="dxa"/>
            <w:vAlign w:val="center"/>
          </w:tcPr>
          <w:p>
            <w:pPr>
              <w:pStyle w:val="0"/>
            </w:pPr>
            <w:r>
              <w:rPr>
                <w:sz w:val="24"/>
              </w:rPr>
              <w:t xml:space="preserve">Государственное бюджетное учреждение здравоохранения Пермского края "Пермская краевая клиническая инфекционная больница"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7</w:t>
            </w:r>
          </w:p>
        </w:tc>
        <w:tc>
          <w:tcPr>
            <w:tcW w:w="964" w:type="dxa"/>
            <w:vAlign w:val="center"/>
          </w:tcPr>
          <w:p>
            <w:pPr>
              <w:pStyle w:val="0"/>
              <w:jc w:val="center"/>
            </w:pPr>
            <w:r>
              <w:rPr>
                <w:sz w:val="24"/>
              </w:rPr>
              <w:t xml:space="preserve">590080</w:t>
            </w:r>
          </w:p>
        </w:tc>
        <w:tc>
          <w:tcPr>
            <w:tcW w:w="3175" w:type="dxa"/>
            <w:vAlign w:val="center"/>
          </w:tcPr>
          <w:p>
            <w:pPr>
              <w:pStyle w:val="0"/>
            </w:pPr>
            <w:r>
              <w:rPr>
                <w:sz w:val="24"/>
              </w:rPr>
              <w:t xml:space="preserve">Государственное бюджетное учреждение здравоохранения "Пермская краевая станция переливания крови"</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8</w:t>
            </w:r>
          </w:p>
        </w:tc>
        <w:tc>
          <w:tcPr>
            <w:tcW w:w="964" w:type="dxa"/>
            <w:vAlign w:val="center"/>
          </w:tcPr>
          <w:p>
            <w:pPr>
              <w:pStyle w:val="0"/>
              <w:jc w:val="center"/>
            </w:pPr>
            <w:r>
              <w:rPr>
                <w:sz w:val="24"/>
              </w:rPr>
              <w:t xml:space="preserve">590102</w:t>
            </w:r>
          </w:p>
        </w:tc>
        <w:tc>
          <w:tcPr>
            <w:tcW w:w="3175" w:type="dxa"/>
            <w:vAlign w:val="center"/>
          </w:tcPr>
          <w:p>
            <w:pPr>
              <w:pStyle w:val="0"/>
            </w:pPr>
            <w:r>
              <w:rPr>
                <w:sz w:val="24"/>
              </w:rPr>
              <w:t xml:space="preserve">Государственное бюджетное учреждение здравоохранения Пермского края "Городская клиническая больница N 1"</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t xml:space="preserve">1</w:t>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t xml:space="preserve">1</w:t>
            </w:r>
          </w:p>
        </w:tc>
        <w:tc>
          <w:tcPr>
            <w:tcW w:w="1792" w:type="dxa"/>
            <w:vAlign w:val="center"/>
          </w:tcPr>
          <w:p>
            <w:pPr>
              <w:pStyle w:val="0"/>
              <w:jc w:val="center"/>
            </w:pPr>
            <w:r>
              <w:rPr>
                <w:sz w:val="24"/>
              </w:rPr>
              <w:t xml:space="preserve">1</w:t>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9</w:t>
            </w:r>
          </w:p>
        </w:tc>
        <w:tc>
          <w:tcPr>
            <w:tcW w:w="964" w:type="dxa"/>
            <w:vAlign w:val="center"/>
          </w:tcPr>
          <w:p>
            <w:pPr>
              <w:pStyle w:val="0"/>
              <w:jc w:val="center"/>
            </w:pPr>
            <w:r>
              <w:rPr>
                <w:sz w:val="24"/>
              </w:rPr>
              <w:t xml:space="preserve">590116</w:t>
            </w:r>
          </w:p>
        </w:tc>
        <w:tc>
          <w:tcPr>
            <w:tcW w:w="3175" w:type="dxa"/>
            <w:vAlign w:val="center"/>
          </w:tcPr>
          <w:p>
            <w:pPr>
              <w:pStyle w:val="0"/>
            </w:pPr>
            <w:r>
              <w:rPr>
                <w:sz w:val="24"/>
              </w:rPr>
              <w:t xml:space="preserve">Акционерное общество "Городская стоматологическая поликлиника N 5"</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10</w:t>
            </w:r>
          </w:p>
        </w:tc>
        <w:tc>
          <w:tcPr>
            <w:tcW w:w="964" w:type="dxa"/>
            <w:vAlign w:val="center"/>
          </w:tcPr>
          <w:p>
            <w:pPr>
              <w:pStyle w:val="0"/>
              <w:jc w:val="center"/>
            </w:pPr>
            <w:r>
              <w:rPr>
                <w:sz w:val="24"/>
              </w:rPr>
              <w:t xml:space="preserve">590117</w:t>
            </w:r>
          </w:p>
        </w:tc>
        <w:tc>
          <w:tcPr>
            <w:tcW w:w="3175" w:type="dxa"/>
            <w:vAlign w:val="center"/>
          </w:tcPr>
          <w:p>
            <w:pPr>
              <w:pStyle w:val="0"/>
            </w:pPr>
            <w:r>
              <w:rPr>
                <w:sz w:val="24"/>
              </w:rPr>
              <w:t xml:space="preserve">Общество с ограниченной ответственностью Медицинская компания "УралМед"</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11</w:t>
            </w:r>
          </w:p>
        </w:tc>
        <w:tc>
          <w:tcPr>
            <w:tcW w:w="964" w:type="dxa"/>
            <w:vAlign w:val="center"/>
          </w:tcPr>
          <w:p>
            <w:pPr>
              <w:pStyle w:val="0"/>
              <w:jc w:val="center"/>
            </w:pPr>
            <w:r>
              <w:rPr>
                <w:sz w:val="24"/>
              </w:rPr>
              <w:t xml:space="preserve">590120</w:t>
            </w:r>
          </w:p>
        </w:tc>
        <w:tc>
          <w:tcPr>
            <w:tcW w:w="3175" w:type="dxa"/>
            <w:vAlign w:val="center"/>
          </w:tcPr>
          <w:p>
            <w:pPr>
              <w:pStyle w:val="0"/>
            </w:pPr>
            <w:r>
              <w:rPr>
                <w:sz w:val="24"/>
              </w:rPr>
              <w:t xml:space="preserve">Федеральное казенное учреждение здравоохранения "Медико-санитарная часть Министерства внутренних дел Российской Федерации по Пермскому краю"</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12</w:t>
            </w:r>
          </w:p>
        </w:tc>
        <w:tc>
          <w:tcPr>
            <w:tcW w:w="964" w:type="dxa"/>
            <w:vAlign w:val="center"/>
          </w:tcPr>
          <w:p>
            <w:pPr>
              <w:pStyle w:val="0"/>
              <w:jc w:val="center"/>
            </w:pPr>
            <w:r>
              <w:rPr>
                <w:sz w:val="24"/>
              </w:rPr>
              <w:t xml:space="preserve">590123</w:t>
            </w:r>
          </w:p>
        </w:tc>
        <w:tc>
          <w:tcPr>
            <w:tcW w:w="3175" w:type="dxa"/>
            <w:vAlign w:val="center"/>
          </w:tcPr>
          <w:p>
            <w:pPr>
              <w:pStyle w:val="0"/>
            </w:pPr>
            <w:r>
              <w:rPr>
                <w:sz w:val="24"/>
              </w:rPr>
              <w:t xml:space="preserve">Общество с ограниченной ответственностью "Частная клиника-салон "Роден"</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13</w:t>
            </w:r>
          </w:p>
        </w:tc>
        <w:tc>
          <w:tcPr>
            <w:tcW w:w="964" w:type="dxa"/>
            <w:vAlign w:val="center"/>
          </w:tcPr>
          <w:p>
            <w:pPr>
              <w:pStyle w:val="0"/>
              <w:jc w:val="center"/>
            </w:pPr>
            <w:r>
              <w:rPr>
                <w:sz w:val="24"/>
              </w:rPr>
              <w:t xml:space="preserve">590127</w:t>
            </w:r>
          </w:p>
        </w:tc>
        <w:tc>
          <w:tcPr>
            <w:tcW w:w="3175" w:type="dxa"/>
            <w:vAlign w:val="center"/>
          </w:tcPr>
          <w:p>
            <w:pPr>
              <w:pStyle w:val="0"/>
            </w:pPr>
            <w:r>
              <w:rPr>
                <w:sz w:val="24"/>
              </w:rPr>
              <w:t xml:space="preserve">Общество с ограниченной ответственностью "Клиника гемодиализа "Нью Лайф"</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jc w:val="center"/>
            </w:pPr>
            <w:r>
              <w:rPr>
                <w:sz w:val="24"/>
              </w:rPr>
              <w:t xml:space="preserve">1</w:t>
            </w:r>
          </w:p>
        </w:tc>
      </w:tr>
      <w:tr>
        <w:tc>
          <w:tcPr>
            <w:tcW w:w="484" w:type="dxa"/>
            <w:vAlign w:val="center"/>
          </w:tcPr>
          <w:p>
            <w:pPr>
              <w:pStyle w:val="0"/>
              <w:jc w:val="center"/>
            </w:pPr>
            <w:r>
              <w:rPr>
                <w:sz w:val="24"/>
              </w:rPr>
              <w:t xml:space="preserve">14</w:t>
            </w:r>
          </w:p>
        </w:tc>
        <w:tc>
          <w:tcPr>
            <w:tcW w:w="964" w:type="dxa"/>
            <w:vAlign w:val="center"/>
          </w:tcPr>
          <w:p>
            <w:pPr>
              <w:pStyle w:val="0"/>
              <w:jc w:val="center"/>
            </w:pPr>
            <w:r>
              <w:rPr>
                <w:sz w:val="24"/>
              </w:rPr>
              <w:t xml:space="preserve">590139</w:t>
            </w:r>
          </w:p>
        </w:tc>
        <w:tc>
          <w:tcPr>
            <w:tcW w:w="3175" w:type="dxa"/>
            <w:vAlign w:val="center"/>
          </w:tcPr>
          <w:p>
            <w:pPr>
              <w:pStyle w:val="0"/>
            </w:pPr>
            <w:r>
              <w:rPr>
                <w:sz w:val="24"/>
              </w:rPr>
              <w:t xml:space="preserve">Общество с ограниченной ответственностью "АудиоМедСервис"</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15</w:t>
            </w:r>
          </w:p>
        </w:tc>
        <w:tc>
          <w:tcPr>
            <w:tcW w:w="964" w:type="dxa"/>
            <w:vAlign w:val="center"/>
          </w:tcPr>
          <w:p>
            <w:pPr>
              <w:pStyle w:val="0"/>
              <w:jc w:val="center"/>
            </w:pPr>
            <w:r>
              <w:rPr>
                <w:sz w:val="24"/>
              </w:rPr>
              <w:t xml:space="preserve">590149</w:t>
            </w:r>
          </w:p>
        </w:tc>
        <w:tc>
          <w:tcPr>
            <w:tcW w:w="3175" w:type="dxa"/>
            <w:vAlign w:val="center"/>
          </w:tcPr>
          <w:p>
            <w:pPr>
              <w:pStyle w:val="0"/>
            </w:pPr>
            <w:r>
              <w:rPr>
                <w:sz w:val="24"/>
              </w:rPr>
              <w:t xml:space="preserve">Общество с ограниченной ответственностью "Центр стоматологии "ДИНАСТИЯ"</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16</w:t>
            </w:r>
          </w:p>
        </w:tc>
        <w:tc>
          <w:tcPr>
            <w:tcW w:w="964" w:type="dxa"/>
            <w:vAlign w:val="center"/>
          </w:tcPr>
          <w:p>
            <w:pPr>
              <w:pStyle w:val="0"/>
              <w:jc w:val="center"/>
            </w:pPr>
            <w:r>
              <w:rPr>
                <w:sz w:val="24"/>
              </w:rPr>
              <w:t xml:space="preserve">590150</w:t>
            </w:r>
          </w:p>
        </w:tc>
        <w:tc>
          <w:tcPr>
            <w:tcW w:w="3175" w:type="dxa"/>
            <w:vAlign w:val="center"/>
          </w:tcPr>
          <w:p>
            <w:pPr>
              <w:pStyle w:val="0"/>
            </w:pPr>
            <w:r>
              <w:rPr>
                <w:sz w:val="24"/>
              </w:rPr>
              <w:t xml:space="preserve">Государственное бюджетное учреждение здравоохранения Пермского края "Детская клиническая больница имени Пичугина Павла Ивановича"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17</w:t>
            </w:r>
          </w:p>
        </w:tc>
        <w:tc>
          <w:tcPr>
            <w:tcW w:w="964" w:type="dxa"/>
            <w:vAlign w:val="center"/>
          </w:tcPr>
          <w:p>
            <w:pPr>
              <w:pStyle w:val="0"/>
              <w:jc w:val="center"/>
            </w:pPr>
            <w:r>
              <w:rPr>
                <w:sz w:val="24"/>
              </w:rPr>
              <w:t xml:space="preserve">590025</w:t>
            </w:r>
          </w:p>
        </w:tc>
        <w:tc>
          <w:tcPr>
            <w:tcW w:w="3175" w:type="dxa"/>
            <w:vAlign w:val="center"/>
          </w:tcPr>
          <w:p>
            <w:pPr>
              <w:pStyle w:val="0"/>
            </w:pPr>
            <w:r>
              <w:rPr>
                <w:sz w:val="24"/>
              </w:rPr>
              <w:t xml:space="preserve">Общество с ограниченной ответственностью "ИЖПАО"</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18</w:t>
            </w:r>
          </w:p>
        </w:tc>
        <w:tc>
          <w:tcPr>
            <w:tcW w:w="964" w:type="dxa"/>
            <w:vAlign w:val="center"/>
          </w:tcPr>
          <w:p>
            <w:pPr>
              <w:pStyle w:val="0"/>
              <w:jc w:val="center"/>
            </w:pPr>
            <w:r>
              <w:rPr>
                <w:sz w:val="24"/>
              </w:rPr>
              <w:t xml:space="preserve">590153</w:t>
            </w:r>
          </w:p>
        </w:tc>
        <w:tc>
          <w:tcPr>
            <w:tcW w:w="3175" w:type="dxa"/>
            <w:vAlign w:val="center"/>
          </w:tcPr>
          <w:p>
            <w:pPr>
              <w:pStyle w:val="0"/>
            </w:pPr>
            <w:r>
              <w:rPr>
                <w:sz w:val="24"/>
              </w:rPr>
              <w:t xml:space="preserve">Общество с ограниченной ответственностью "Медицинский центр "Вознесенский"</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19</w:t>
            </w:r>
          </w:p>
        </w:tc>
        <w:tc>
          <w:tcPr>
            <w:tcW w:w="964" w:type="dxa"/>
            <w:vAlign w:val="center"/>
          </w:tcPr>
          <w:p>
            <w:pPr>
              <w:pStyle w:val="0"/>
              <w:jc w:val="center"/>
            </w:pPr>
            <w:r>
              <w:rPr>
                <w:sz w:val="24"/>
              </w:rPr>
              <w:t xml:space="preserve">590155</w:t>
            </w:r>
          </w:p>
        </w:tc>
        <w:tc>
          <w:tcPr>
            <w:tcW w:w="3175" w:type="dxa"/>
            <w:vAlign w:val="center"/>
          </w:tcPr>
          <w:p>
            <w:pPr>
              <w:pStyle w:val="0"/>
            </w:pPr>
            <w:r>
              <w:rPr>
                <w:sz w:val="24"/>
              </w:rPr>
              <w:t xml:space="preserve">Федеральное бюджетное учреждение здравоохранения "Центр гигиены и эпидемиологии в Пермском крае"</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20</w:t>
            </w:r>
          </w:p>
        </w:tc>
        <w:tc>
          <w:tcPr>
            <w:tcW w:w="964" w:type="dxa"/>
            <w:vAlign w:val="center"/>
          </w:tcPr>
          <w:p>
            <w:pPr>
              <w:pStyle w:val="0"/>
              <w:jc w:val="center"/>
            </w:pPr>
            <w:r>
              <w:rPr>
                <w:sz w:val="24"/>
              </w:rPr>
              <w:t xml:space="preserve">590158</w:t>
            </w:r>
          </w:p>
        </w:tc>
        <w:tc>
          <w:tcPr>
            <w:tcW w:w="3175" w:type="dxa"/>
            <w:vAlign w:val="center"/>
          </w:tcPr>
          <w:p>
            <w:pPr>
              <w:pStyle w:val="0"/>
            </w:pPr>
            <w:r>
              <w:rPr>
                <w:sz w:val="24"/>
              </w:rPr>
              <w:t xml:space="preserve">Государственное бюджетное учреждение здравоохранения Пермского края "Городская клиническая поликлиника N 5"</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21</w:t>
            </w:r>
          </w:p>
        </w:tc>
        <w:tc>
          <w:tcPr>
            <w:tcW w:w="964" w:type="dxa"/>
            <w:vAlign w:val="center"/>
          </w:tcPr>
          <w:p>
            <w:pPr>
              <w:pStyle w:val="0"/>
              <w:jc w:val="center"/>
            </w:pPr>
            <w:r>
              <w:rPr>
                <w:sz w:val="24"/>
              </w:rPr>
              <w:t xml:space="preserve">590344</w:t>
            </w:r>
          </w:p>
        </w:tc>
        <w:tc>
          <w:tcPr>
            <w:tcW w:w="3175" w:type="dxa"/>
            <w:vAlign w:val="center"/>
          </w:tcPr>
          <w:p>
            <w:pPr>
              <w:pStyle w:val="0"/>
            </w:pPr>
            <w:r>
              <w:rPr>
                <w:sz w:val="24"/>
              </w:rPr>
              <w:t xml:space="preserve">Общество с ограниченной ответственностью "Клиника "МЕДГАРАНТ"</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22</w:t>
            </w:r>
          </w:p>
        </w:tc>
        <w:tc>
          <w:tcPr>
            <w:tcW w:w="964" w:type="dxa"/>
            <w:vAlign w:val="center"/>
          </w:tcPr>
          <w:p>
            <w:pPr>
              <w:pStyle w:val="0"/>
              <w:jc w:val="center"/>
            </w:pPr>
            <w:r>
              <w:rPr>
                <w:sz w:val="24"/>
              </w:rPr>
              <w:t xml:space="preserve">590161</w:t>
            </w:r>
          </w:p>
        </w:tc>
        <w:tc>
          <w:tcPr>
            <w:tcW w:w="3175" w:type="dxa"/>
            <w:vAlign w:val="center"/>
          </w:tcPr>
          <w:p>
            <w:pPr>
              <w:pStyle w:val="0"/>
            </w:pPr>
            <w:r>
              <w:rPr>
                <w:sz w:val="24"/>
              </w:rPr>
              <w:t xml:space="preserve">Общество с ограниченной ответственностью "МК "ЛОР-Сурдо Центр"</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23</w:t>
            </w:r>
          </w:p>
        </w:tc>
        <w:tc>
          <w:tcPr>
            <w:tcW w:w="964" w:type="dxa"/>
            <w:vAlign w:val="center"/>
          </w:tcPr>
          <w:p>
            <w:pPr>
              <w:pStyle w:val="0"/>
              <w:jc w:val="center"/>
            </w:pPr>
            <w:r>
              <w:rPr>
                <w:sz w:val="24"/>
              </w:rPr>
              <w:t xml:space="preserve">590165</w:t>
            </w:r>
          </w:p>
        </w:tc>
        <w:tc>
          <w:tcPr>
            <w:tcW w:w="3175" w:type="dxa"/>
            <w:vAlign w:val="center"/>
          </w:tcPr>
          <w:p>
            <w:pPr>
              <w:pStyle w:val="0"/>
            </w:pPr>
            <w:r>
              <w:rPr>
                <w:sz w:val="24"/>
              </w:rPr>
              <w:t xml:space="preserve">Государственное бюджетное учреждение здравоохранения Пермского края "Городская клиническая больница N 3"</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24</w:t>
            </w:r>
          </w:p>
        </w:tc>
        <w:tc>
          <w:tcPr>
            <w:tcW w:w="964" w:type="dxa"/>
            <w:vAlign w:val="center"/>
          </w:tcPr>
          <w:p>
            <w:pPr>
              <w:pStyle w:val="0"/>
              <w:jc w:val="center"/>
            </w:pPr>
            <w:r>
              <w:rPr>
                <w:sz w:val="24"/>
              </w:rPr>
              <w:t xml:space="preserve">590206</w:t>
            </w:r>
          </w:p>
        </w:tc>
        <w:tc>
          <w:tcPr>
            <w:tcW w:w="3175" w:type="dxa"/>
            <w:vAlign w:val="center"/>
          </w:tcPr>
          <w:p>
            <w:pPr>
              <w:pStyle w:val="0"/>
            </w:pPr>
            <w:r>
              <w:rPr>
                <w:sz w:val="24"/>
              </w:rPr>
              <w:t xml:space="preserve">Федеральное государственное бюджетное образовательное учреждение высшего образования "Пермский государственный медицинский университет имени академика Е.А. Вагнера" Министерства здравоохранения Российской Федерации</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25</w:t>
            </w:r>
          </w:p>
        </w:tc>
        <w:tc>
          <w:tcPr>
            <w:tcW w:w="964" w:type="dxa"/>
            <w:vAlign w:val="center"/>
          </w:tcPr>
          <w:p>
            <w:pPr>
              <w:pStyle w:val="0"/>
              <w:jc w:val="center"/>
            </w:pPr>
            <w:r>
              <w:rPr>
                <w:sz w:val="24"/>
              </w:rPr>
              <w:t xml:space="preserve">590208</w:t>
            </w:r>
          </w:p>
        </w:tc>
        <w:tc>
          <w:tcPr>
            <w:tcW w:w="3175" w:type="dxa"/>
            <w:vAlign w:val="center"/>
          </w:tcPr>
          <w:p>
            <w:pPr>
              <w:pStyle w:val="0"/>
            </w:pPr>
            <w:r>
              <w:rPr>
                <w:sz w:val="24"/>
              </w:rPr>
              <w:t xml:space="preserve">Общество с ограниченной ответственностью "Клиника женского здоровья"</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26</w:t>
            </w:r>
          </w:p>
        </w:tc>
        <w:tc>
          <w:tcPr>
            <w:tcW w:w="964" w:type="dxa"/>
            <w:vAlign w:val="center"/>
          </w:tcPr>
          <w:p>
            <w:pPr>
              <w:pStyle w:val="0"/>
              <w:jc w:val="center"/>
            </w:pPr>
            <w:r>
              <w:rPr>
                <w:sz w:val="24"/>
              </w:rPr>
              <w:t xml:space="preserve">590213</w:t>
            </w:r>
          </w:p>
        </w:tc>
        <w:tc>
          <w:tcPr>
            <w:tcW w:w="3175" w:type="dxa"/>
            <w:vAlign w:val="center"/>
          </w:tcPr>
          <w:p>
            <w:pPr>
              <w:pStyle w:val="0"/>
            </w:pPr>
            <w:r>
              <w:rPr>
                <w:sz w:val="24"/>
              </w:rPr>
              <w:t xml:space="preserve">Общество с ограниченной ответственностью "Дента-Центр"</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27</w:t>
            </w:r>
          </w:p>
        </w:tc>
        <w:tc>
          <w:tcPr>
            <w:tcW w:w="964" w:type="dxa"/>
            <w:vAlign w:val="center"/>
          </w:tcPr>
          <w:p>
            <w:pPr>
              <w:pStyle w:val="0"/>
              <w:jc w:val="center"/>
            </w:pPr>
            <w:r>
              <w:rPr>
                <w:sz w:val="24"/>
              </w:rPr>
              <w:t xml:space="preserve">590216</w:t>
            </w:r>
          </w:p>
        </w:tc>
        <w:tc>
          <w:tcPr>
            <w:tcW w:w="3175" w:type="dxa"/>
            <w:vAlign w:val="center"/>
          </w:tcPr>
          <w:p>
            <w:pPr>
              <w:pStyle w:val="0"/>
            </w:pPr>
            <w:r>
              <w:rPr>
                <w:sz w:val="24"/>
              </w:rPr>
              <w:t xml:space="preserve">Общество с ограниченной ответственностью "ЭМСИПИ-Медикейр"</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jc w:val="center"/>
            </w:pPr>
            <w:r>
              <w:rPr>
                <w:sz w:val="24"/>
              </w:rPr>
              <w:t xml:space="preserve">1</w:t>
            </w:r>
          </w:p>
        </w:tc>
      </w:tr>
      <w:tr>
        <w:tc>
          <w:tcPr>
            <w:tcW w:w="484" w:type="dxa"/>
            <w:vAlign w:val="center"/>
          </w:tcPr>
          <w:p>
            <w:pPr>
              <w:pStyle w:val="0"/>
              <w:jc w:val="center"/>
            </w:pPr>
            <w:r>
              <w:rPr>
                <w:sz w:val="24"/>
              </w:rPr>
              <w:t xml:space="preserve">28</w:t>
            </w:r>
          </w:p>
        </w:tc>
        <w:tc>
          <w:tcPr>
            <w:tcW w:w="964" w:type="dxa"/>
            <w:vAlign w:val="center"/>
          </w:tcPr>
          <w:p>
            <w:pPr>
              <w:pStyle w:val="0"/>
              <w:jc w:val="center"/>
            </w:pPr>
            <w:r>
              <w:rPr>
                <w:sz w:val="24"/>
              </w:rPr>
              <w:t xml:space="preserve">590351</w:t>
            </w:r>
          </w:p>
        </w:tc>
        <w:tc>
          <w:tcPr>
            <w:tcW w:w="3175" w:type="dxa"/>
            <w:vAlign w:val="center"/>
          </w:tcPr>
          <w:p>
            <w:pPr>
              <w:pStyle w:val="0"/>
            </w:pPr>
            <w:r>
              <w:rPr>
                <w:sz w:val="24"/>
              </w:rPr>
              <w:t xml:space="preserve">Общество с ограниченной ответственностью "Ситилаб-Урал"</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29</w:t>
            </w:r>
          </w:p>
        </w:tc>
        <w:tc>
          <w:tcPr>
            <w:tcW w:w="964" w:type="dxa"/>
            <w:vAlign w:val="center"/>
          </w:tcPr>
          <w:p>
            <w:pPr>
              <w:pStyle w:val="0"/>
              <w:jc w:val="center"/>
            </w:pPr>
            <w:r>
              <w:rPr>
                <w:sz w:val="24"/>
              </w:rPr>
              <w:t xml:space="preserve">590233</w:t>
            </w:r>
          </w:p>
        </w:tc>
        <w:tc>
          <w:tcPr>
            <w:tcW w:w="3175" w:type="dxa"/>
            <w:vAlign w:val="center"/>
          </w:tcPr>
          <w:p>
            <w:pPr>
              <w:pStyle w:val="0"/>
            </w:pPr>
            <w:r>
              <w:rPr>
                <w:sz w:val="24"/>
              </w:rPr>
              <w:t xml:space="preserve">Федеральное государственное бюджетное учреждение "Федеральный центр сердечно-сосудистой хирургии имени С.Г. Суханова" Министерства здравоохранения Российской Федерации (г. Пермь)</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30</w:t>
            </w:r>
          </w:p>
        </w:tc>
        <w:tc>
          <w:tcPr>
            <w:tcW w:w="964" w:type="dxa"/>
            <w:vAlign w:val="center"/>
          </w:tcPr>
          <w:p>
            <w:pPr>
              <w:pStyle w:val="0"/>
              <w:jc w:val="center"/>
            </w:pPr>
            <w:r>
              <w:rPr>
                <w:sz w:val="24"/>
              </w:rPr>
              <w:t xml:space="preserve">590237</w:t>
            </w:r>
          </w:p>
        </w:tc>
        <w:tc>
          <w:tcPr>
            <w:tcW w:w="3175" w:type="dxa"/>
            <w:vAlign w:val="center"/>
          </w:tcPr>
          <w:p>
            <w:pPr>
              <w:pStyle w:val="0"/>
            </w:pPr>
            <w:r>
              <w:rPr>
                <w:sz w:val="24"/>
              </w:rPr>
              <w:t xml:space="preserve">Общество с ограниченной ответственностью "Мать и дитя Пермь"</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31</w:t>
            </w:r>
          </w:p>
        </w:tc>
        <w:tc>
          <w:tcPr>
            <w:tcW w:w="964" w:type="dxa"/>
            <w:vAlign w:val="center"/>
          </w:tcPr>
          <w:p>
            <w:pPr>
              <w:pStyle w:val="0"/>
              <w:jc w:val="center"/>
            </w:pPr>
            <w:r>
              <w:rPr>
                <w:sz w:val="24"/>
              </w:rPr>
              <w:t xml:space="preserve">590239</w:t>
            </w:r>
          </w:p>
        </w:tc>
        <w:tc>
          <w:tcPr>
            <w:tcW w:w="3175" w:type="dxa"/>
            <w:vAlign w:val="center"/>
          </w:tcPr>
          <w:p>
            <w:pPr>
              <w:pStyle w:val="0"/>
            </w:pPr>
            <w:r>
              <w:rPr>
                <w:sz w:val="24"/>
              </w:rPr>
              <w:t xml:space="preserve">Общество с ограниченной ответственностью "Елизаветинская больница"</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jc w:val="center"/>
            </w:pPr>
            <w:r>
              <w:rPr>
                <w:sz w:val="24"/>
              </w:rPr>
              <w:t xml:space="preserve">1</w:t>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32</w:t>
            </w:r>
          </w:p>
        </w:tc>
        <w:tc>
          <w:tcPr>
            <w:tcW w:w="964" w:type="dxa"/>
            <w:vAlign w:val="center"/>
          </w:tcPr>
          <w:p>
            <w:pPr>
              <w:pStyle w:val="0"/>
              <w:jc w:val="center"/>
            </w:pPr>
            <w:r>
              <w:rPr>
                <w:sz w:val="24"/>
              </w:rPr>
              <w:t xml:space="preserve">590246</w:t>
            </w:r>
          </w:p>
        </w:tc>
        <w:tc>
          <w:tcPr>
            <w:tcW w:w="3175" w:type="dxa"/>
            <w:vAlign w:val="center"/>
          </w:tcPr>
          <w:p>
            <w:pPr>
              <w:pStyle w:val="0"/>
            </w:pPr>
            <w:r>
              <w:rPr>
                <w:sz w:val="24"/>
              </w:rPr>
              <w:t xml:space="preserve">Государственное бюджетное учреждение здравоохранения Пермского края "Городская детская клиническая больница N 3 имени Корюкиной Ирины Петровны"</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33</w:t>
            </w:r>
          </w:p>
        </w:tc>
        <w:tc>
          <w:tcPr>
            <w:tcW w:w="964" w:type="dxa"/>
            <w:vAlign w:val="center"/>
          </w:tcPr>
          <w:p>
            <w:pPr>
              <w:pStyle w:val="0"/>
              <w:jc w:val="center"/>
            </w:pPr>
            <w:r>
              <w:rPr>
                <w:sz w:val="24"/>
              </w:rPr>
              <w:t xml:space="preserve">590247</w:t>
            </w:r>
          </w:p>
        </w:tc>
        <w:tc>
          <w:tcPr>
            <w:tcW w:w="3175" w:type="dxa"/>
            <w:vAlign w:val="center"/>
          </w:tcPr>
          <w:p>
            <w:pPr>
              <w:pStyle w:val="0"/>
            </w:pPr>
            <w:r>
              <w:rPr>
                <w:sz w:val="24"/>
              </w:rPr>
              <w:t xml:space="preserve">Государственное бюджетное учреждение здравоохранения Пермского края "Городская клиническая поликлиника г. Перми"</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34</w:t>
            </w:r>
          </w:p>
        </w:tc>
        <w:tc>
          <w:tcPr>
            <w:tcW w:w="964" w:type="dxa"/>
            <w:vAlign w:val="center"/>
          </w:tcPr>
          <w:p>
            <w:pPr>
              <w:pStyle w:val="0"/>
              <w:jc w:val="center"/>
            </w:pPr>
            <w:r>
              <w:rPr>
                <w:sz w:val="24"/>
              </w:rPr>
              <w:t xml:space="preserve">590251</w:t>
            </w:r>
          </w:p>
        </w:tc>
        <w:tc>
          <w:tcPr>
            <w:tcW w:w="3175" w:type="dxa"/>
            <w:vAlign w:val="center"/>
          </w:tcPr>
          <w:p>
            <w:pPr>
              <w:pStyle w:val="0"/>
            </w:pPr>
            <w:r>
              <w:rPr>
                <w:sz w:val="24"/>
              </w:rPr>
              <w:t xml:space="preserve">Государственное бюджетное учреждение здравоохранения Пермского края "Центр общественного здоровья и медицинской профилактики"</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35</w:t>
            </w:r>
          </w:p>
        </w:tc>
        <w:tc>
          <w:tcPr>
            <w:tcW w:w="964" w:type="dxa"/>
            <w:vAlign w:val="center"/>
          </w:tcPr>
          <w:p>
            <w:pPr>
              <w:pStyle w:val="0"/>
              <w:jc w:val="center"/>
            </w:pPr>
            <w:r>
              <w:rPr>
                <w:sz w:val="24"/>
              </w:rPr>
              <w:t xml:space="preserve">590254</w:t>
            </w:r>
          </w:p>
        </w:tc>
        <w:tc>
          <w:tcPr>
            <w:tcW w:w="3175" w:type="dxa"/>
            <w:vAlign w:val="center"/>
          </w:tcPr>
          <w:p>
            <w:pPr>
              <w:pStyle w:val="0"/>
            </w:pPr>
            <w:r>
              <w:rPr>
                <w:sz w:val="24"/>
              </w:rPr>
              <w:t xml:space="preserve">Государственное бюджетное учреждение здравоохранения Пермского края "Краевой клинический кожно-венерологический диспансер"</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36</w:t>
            </w:r>
          </w:p>
        </w:tc>
        <w:tc>
          <w:tcPr>
            <w:tcW w:w="964" w:type="dxa"/>
            <w:vAlign w:val="center"/>
          </w:tcPr>
          <w:p>
            <w:pPr>
              <w:pStyle w:val="0"/>
              <w:jc w:val="center"/>
            </w:pPr>
            <w:r>
              <w:rPr>
                <w:sz w:val="24"/>
              </w:rPr>
              <w:t xml:space="preserve">590259</w:t>
            </w:r>
          </w:p>
        </w:tc>
        <w:tc>
          <w:tcPr>
            <w:tcW w:w="3175" w:type="dxa"/>
            <w:vAlign w:val="center"/>
          </w:tcPr>
          <w:p>
            <w:pPr>
              <w:pStyle w:val="0"/>
            </w:pPr>
            <w:r>
              <w:rPr>
                <w:sz w:val="24"/>
              </w:rPr>
              <w:t xml:space="preserve">Государственное бюджетное учреждение здравоохранения Пермского края "Пермская станция скорой медицинской помощи"</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37</w:t>
            </w:r>
          </w:p>
        </w:tc>
        <w:tc>
          <w:tcPr>
            <w:tcW w:w="964" w:type="dxa"/>
            <w:vAlign w:val="center"/>
          </w:tcPr>
          <w:p>
            <w:pPr>
              <w:pStyle w:val="0"/>
              <w:jc w:val="center"/>
            </w:pPr>
            <w:r>
              <w:rPr>
                <w:sz w:val="24"/>
              </w:rPr>
              <w:t xml:space="preserve">590262</w:t>
            </w:r>
          </w:p>
        </w:tc>
        <w:tc>
          <w:tcPr>
            <w:tcW w:w="3175" w:type="dxa"/>
            <w:vAlign w:val="center"/>
          </w:tcPr>
          <w:p>
            <w:pPr>
              <w:pStyle w:val="0"/>
            </w:pPr>
            <w:r>
              <w:rPr>
                <w:sz w:val="24"/>
              </w:rPr>
              <w:t xml:space="preserve">Государственное бюджетное учреждение здравоохранения Пермского края "Городская стоматологическая поликлиника"</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38</w:t>
            </w:r>
          </w:p>
        </w:tc>
        <w:tc>
          <w:tcPr>
            <w:tcW w:w="964" w:type="dxa"/>
            <w:vAlign w:val="center"/>
          </w:tcPr>
          <w:p>
            <w:pPr>
              <w:pStyle w:val="0"/>
              <w:jc w:val="center"/>
            </w:pPr>
            <w:r>
              <w:rPr>
                <w:sz w:val="24"/>
              </w:rPr>
              <w:t xml:space="preserve">590264</w:t>
            </w:r>
          </w:p>
        </w:tc>
        <w:tc>
          <w:tcPr>
            <w:tcW w:w="3175" w:type="dxa"/>
            <w:vAlign w:val="center"/>
          </w:tcPr>
          <w:p>
            <w:pPr>
              <w:pStyle w:val="0"/>
            </w:pPr>
            <w:r>
              <w:rPr>
                <w:sz w:val="24"/>
              </w:rPr>
              <w:t xml:space="preserve">Общество с ограниченной ответственностью "МЕДСИ-ПЕРМЬ"</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39</w:t>
            </w:r>
          </w:p>
        </w:tc>
        <w:tc>
          <w:tcPr>
            <w:tcW w:w="964" w:type="dxa"/>
            <w:vAlign w:val="center"/>
          </w:tcPr>
          <w:p>
            <w:pPr>
              <w:pStyle w:val="0"/>
              <w:jc w:val="center"/>
            </w:pPr>
            <w:r>
              <w:rPr>
                <w:sz w:val="24"/>
              </w:rPr>
              <w:t xml:space="preserve">590265</w:t>
            </w:r>
          </w:p>
        </w:tc>
        <w:tc>
          <w:tcPr>
            <w:tcW w:w="3175" w:type="dxa"/>
            <w:vAlign w:val="center"/>
          </w:tcPr>
          <w:p>
            <w:pPr>
              <w:pStyle w:val="0"/>
            </w:pPr>
            <w:r>
              <w:rPr>
                <w:sz w:val="24"/>
              </w:rPr>
              <w:t xml:space="preserve">Общество с ограниченной ответственностью "Три-З"</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40</w:t>
            </w:r>
          </w:p>
        </w:tc>
        <w:tc>
          <w:tcPr>
            <w:tcW w:w="964" w:type="dxa"/>
            <w:vAlign w:val="center"/>
          </w:tcPr>
          <w:p>
            <w:pPr>
              <w:pStyle w:val="0"/>
              <w:jc w:val="center"/>
            </w:pPr>
            <w:r>
              <w:rPr>
                <w:sz w:val="24"/>
              </w:rPr>
              <w:t xml:space="preserve">590307</w:t>
            </w:r>
          </w:p>
        </w:tc>
        <w:tc>
          <w:tcPr>
            <w:tcW w:w="3175" w:type="dxa"/>
            <w:vAlign w:val="center"/>
          </w:tcPr>
          <w:p>
            <w:pPr>
              <w:pStyle w:val="0"/>
            </w:pPr>
            <w:r>
              <w:rPr>
                <w:sz w:val="24"/>
              </w:rPr>
              <w:t xml:space="preserve">Акционерное общество "Медицинский центр "Философия красоты и здоровья"</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41</w:t>
            </w:r>
          </w:p>
        </w:tc>
        <w:tc>
          <w:tcPr>
            <w:tcW w:w="964" w:type="dxa"/>
            <w:vAlign w:val="center"/>
          </w:tcPr>
          <w:p>
            <w:pPr>
              <w:pStyle w:val="0"/>
              <w:jc w:val="center"/>
            </w:pPr>
            <w:r>
              <w:rPr>
                <w:sz w:val="24"/>
              </w:rPr>
              <w:t xml:space="preserve">590317</w:t>
            </w:r>
          </w:p>
        </w:tc>
        <w:tc>
          <w:tcPr>
            <w:tcW w:w="3175" w:type="dxa"/>
            <w:vAlign w:val="center"/>
          </w:tcPr>
          <w:p>
            <w:pPr>
              <w:pStyle w:val="0"/>
            </w:pPr>
            <w:r>
              <w:rPr>
                <w:sz w:val="24"/>
              </w:rPr>
              <w:t xml:space="preserve">Общество с ограниченной ответственностью "Городская поликлиника"</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42</w:t>
            </w:r>
          </w:p>
        </w:tc>
        <w:tc>
          <w:tcPr>
            <w:tcW w:w="964" w:type="dxa"/>
            <w:vAlign w:val="center"/>
          </w:tcPr>
          <w:p>
            <w:pPr>
              <w:pStyle w:val="0"/>
              <w:jc w:val="center"/>
            </w:pPr>
            <w:r>
              <w:rPr>
                <w:sz w:val="24"/>
              </w:rPr>
              <w:t xml:space="preserve">590319</w:t>
            </w:r>
          </w:p>
        </w:tc>
        <w:tc>
          <w:tcPr>
            <w:tcW w:w="3175" w:type="dxa"/>
            <w:vAlign w:val="center"/>
          </w:tcPr>
          <w:p>
            <w:pPr>
              <w:pStyle w:val="0"/>
            </w:pPr>
            <w:r>
              <w:rPr>
                <w:sz w:val="24"/>
              </w:rPr>
              <w:t xml:space="preserve">Общество с ограниченной ответственностью "Первый травмпункт"</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43</w:t>
            </w:r>
          </w:p>
        </w:tc>
        <w:tc>
          <w:tcPr>
            <w:tcW w:w="964" w:type="dxa"/>
            <w:vAlign w:val="center"/>
          </w:tcPr>
          <w:p>
            <w:pPr>
              <w:pStyle w:val="0"/>
              <w:jc w:val="center"/>
            </w:pPr>
            <w:r>
              <w:rPr>
                <w:sz w:val="24"/>
              </w:rPr>
              <w:t xml:space="preserve">590322</w:t>
            </w:r>
          </w:p>
        </w:tc>
        <w:tc>
          <w:tcPr>
            <w:tcW w:w="3175" w:type="dxa"/>
            <w:vAlign w:val="center"/>
          </w:tcPr>
          <w:p>
            <w:pPr>
              <w:pStyle w:val="0"/>
            </w:pPr>
            <w:r>
              <w:rPr>
                <w:sz w:val="24"/>
              </w:rPr>
              <w:t xml:space="preserve">Федеральное государственное бюджетное учреждение здравоохранения "Пермский клинический центр Федерального медико-биологического агентства"</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44</w:t>
            </w:r>
          </w:p>
        </w:tc>
        <w:tc>
          <w:tcPr>
            <w:tcW w:w="964" w:type="dxa"/>
            <w:vAlign w:val="center"/>
          </w:tcPr>
          <w:p>
            <w:pPr>
              <w:pStyle w:val="0"/>
              <w:jc w:val="center"/>
            </w:pPr>
            <w:r>
              <w:rPr>
                <w:sz w:val="24"/>
              </w:rPr>
              <w:t xml:space="preserve">590330</w:t>
            </w:r>
          </w:p>
        </w:tc>
        <w:tc>
          <w:tcPr>
            <w:tcW w:w="3175" w:type="dxa"/>
            <w:vAlign w:val="center"/>
          </w:tcPr>
          <w:p>
            <w:pPr>
              <w:pStyle w:val="0"/>
            </w:pPr>
            <w:r>
              <w:rPr>
                <w:sz w:val="24"/>
              </w:rPr>
              <w:t xml:space="preserve">Общество с ограниченной ответственностью "Медицинский центр "ЭЛКО мед"</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45</w:t>
            </w:r>
          </w:p>
        </w:tc>
        <w:tc>
          <w:tcPr>
            <w:tcW w:w="964" w:type="dxa"/>
            <w:vAlign w:val="center"/>
          </w:tcPr>
          <w:p>
            <w:pPr>
              <w:pStyle w:val="0"/>
              <w:jc w:val="center"/>
            </w:pPr>
            <w:r>
              <w:rPr>
                <w:sz w:val="24"/>
              </w:rPr>
              <w:t xml:space="preserve">590331</w:t>
            </w:r>
          </w:p>
        </w:tc>
        <w:tc>
          <w:tcPr>
            <w:tcW w:w="3175" w:type="dxa"/>
            <w:vAlign w:val="center"/>
          </w:tcPr>
          <w:p>
            <w:pPr>
              <w:pStyle w:val="0"/>
            </w:pPr>
            <w:r>
              <w:rPr>
                <w:sz w:val="24"/>
              </w:rPr>
              <w:t xml:space="preserve">Общество с ограниченной ответственностью "Клиника репродукции "Философия жизни"</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46</w:t>
            </w:r>
          </w:p>
        </w:tc>
        <w:tc>
          <w:tcPr>
            <w:tcW w:w="964" w:type="dxa"/>
            <w:vAlign w:val="center"/>
          </w:tcPr>
          <w:p>
            <w:pPr>
              <w:pStyle w:val="0"/>
              <w:jc w:val="center"/>
            </w:pPr>
            <w:r>
              <w:rPr>
                <w:sz w:val="24"/>
              </w:rPr>
              <w:t xml:space="preserve">590335</w:t>
            </w:r>
          </w:p>
        </w:tc>
        <w:tc>
          <w:tcPr>
            <w:tcW w:w="3175" w:type="dxa"/>
            <w:vAlign w:val="center"/>
          </w:tcPr>
          <w:p>
            <w:pPr>
              <w:pStyle w:val="0"/>
            </w:pPr>
            <w:r>
              <w:rPr>
                <w:sz w:val="24"/>
              </w:rPr>
              <w:t xml:space="preserve">Государственное бюджетное учреждение здравоохранения Пермского края "Городская поликлиника N 7"</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47</w:t>
            </w:r>
          </w:p>
        </w:tc>
        <w:tc>
          <w:tcPr>
            <w:tcW w:w="964" w:type="dxa"/>
            <w:vAlign w:val="center"/>
          </w:tcPr>
          <w:p>
            <w:pPr>
              <w:pStyle w:val="0"/>
              <w:jc w:val="center"/>
            </w:pPr>
            <w:r>
              <w:rPr>
                <w:sz w:val="24"/>
              </w:rPr>
              <w:t xml:space="preserve">590336</w:t>
            </w:r>
          </w:p>
        </w:tc>
        <w:tc>
          <w:tcPr>
            <w:tcW w:w="3175" w:type="dxa"/>
            <w:vAlign w:val="center"/>
          </w:tcPr>
          <w:p>
            <w:pPr>
              <w:pStyle w:val="0"/>
            </w:pPr>
            <w:r>
              <w:rPr>
                <w:sz w:val="24"/>
              </w:rPr>
              <w:t xml:space="preserve">Государственное бюджетное учреждение здравоохранения Пермского края "Городская детская клиническая поликлиника N 1"</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1077" w:type="dxa"/>
            <w:vAlign w:val="center"/>
          </w:tcPr>
          <w:p>
            <w:pPr>
              <w:pStyle w:val="0"/>
            </w:pPr>
            <w:r>
              <w:rPr>
                <w:sz w:val="24"/>
              </w:rPr>
            </w:r>
          </w:p>
        </w:tc>
        <w:tc>
          <w:tcPr>
            <w:tcW w:w="1077" w:type="dxa"/>
            <w:vAlign w:val="center"/>
          </w:tcPr>
          <w:p>
            <w:pPr>
              <w:pStyle w:val="0"/>
              <w:jc w:val="center"/>
            </w:pPr>
            <w:r>
              <w:rPr>
                <w:sz w:val="24"/>
              </w:rPr>
              <w:t xml:space="preserve">1</w:t>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48</w:t>
            </w:r>
          </w:p>
        </w:tc>
        <w:tc>
          <w:tcPr>
            <w:tcW w:w="964" w:type="dxa"/>
            <w:vAlign w:val="center"/>
          </w:tcPr>
          <w:p>
            <w:pPr>
              <w:pStyle w:val="0"/>
              <w:jc w:val="center"/>
            </w:pPr>
            <w:r>
              <w:rPr>
                <w:sz w:val="24"/>
              </w:rPr>
              <w:t xml:space="preserve">590337</w:t>
            </w:r>
          </w:p>
        </w:tc>
        <w:tc>
          <w:tcPr>
            <w:tcW w:w="3175" w:type="dxa"/>
            <w:vAlign w:val="center"/>
          </w:tcPr>
          <w:p>
            <w:pPr>
              <w:pStyle w:val="0"/>
            </w:pPr>
            <w:r>
              <w:rPr>
                <w:sz w:val="24"/>
              </w:rPr>
              <w:t xml:space="preserve">Государственное автономное учреждение здравоохранения Пермского края "Городская клиническая больница N 4"</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49</w:t>
            </w:r>
          </w:p>
        </w:tc>
        <w:tc>
          <w:tcPr>
            <w:tcW w:w="964" w:type="dxa"/>
            <w:vAlign w:val="center"/>
          </w:tcPr>
          <w:p>
            <w:pPr>
              <w:pStyle w:val="0"/>
              <w:jc w:val="center"/>
            </w:pPr>
            <w:r>
              <w:rPr>
                <w:sz w:val="24"/>
              </w:rPr>
              <w:t xml:space="preserve">590338</w:t>
            </w:r>
          </w:p>
        </w:tc>
        <w:tc>
          <w:tcPr>
            <w:tcW w:w="3175" w:type="dxa"/>
            <w:vAlign w:val="center"/>
          </w:tcPr>
          <w:p>
            <w:pPr>
              <w:pStyle w:val="0"/>
            </w:pPr>
            <w:r>
              <w:rPr>
                <w:sz w:val="24"/>
              </w:rPr>
              <w:t xml:space="preserve">Государственное бюджетное учреждение здравоохранения Пермского края "Детская клиническая больница N 13"</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jc w:val="center"/>
            </w:pPr>
            <w:r>
              <w:rPr>
                <w:sz w:val="24"/>
              </w:rPr>
              <w:t xml:space="preserve">1</w:t>
            </w:r>
          </w:p>
        </w:tc>
        <w:tc>
          <w:tcPr>
            <w:tcW w:w="1077" w:type="dxa"/>
            <w:vAlign w:val="center"/>
          </w:tcPr>
          <w:p>
            <w:pPr>
              <w:pStyle w:val="0"/>
            </w:pPr>
            <w:r>
              <w:rPr>
                <w:sz w:val="24"/>
              </w:rPr>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1792" w:type="dxa"/>
            <w:vAlign w:val="center"/>
          </w:tcPr>
          <w:p>
            <w:pPr>
              <w:pStyle w:val="0"/>
              <w:jc w:val="center"/>
            </w:pPr>
            <w:r>
              <w:rPr>
                <w:sz w:val="24"/>
              </w:rPr>
              <w:t xml:space="preserve">1</w:t>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50</w:t>
            </w:r>
          </w:p>
        </w:tc>
        <w:tc>
          <w:tcPr>
            <w:tcW w:w="964" w:type="dxa"/>
            <w:vAlign w:val="center"/>
          </w:tcPr>
          <w:p>
            <w:pPr>
              <w:pStyle w:val="0"/>
              <w:jc w:val="center"/>
            </w:pPr>
            <w:r>
              <w:rPr>
                <w:sz w:val="24"/>
              </w:rPr>
              <w:t xml:space="preserve">590340</w:t>
            </w:r>
          </w:p>
        </w:tc>
        <w:tc>
          <w:tcPr>
            <w:tcW w:w="3175" w:type="dxa"/>
            <w:vAlign w:val="center"/>
          </w:tcPr>
          <w:p>
            <w:pPr>
              <w:pStyle w:val="0"/>
            </w:pPr>
            <w:r>
              <w:rPr>
                <w:sz w:val="24"/>
              </w:rPr>
              <w:t xml:space="preserve">Общество с ограниченной ответственностью "М-ЛАЙН"</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51</w:t>
            </w:r>
          </w:p>
        </w:tc>
        <w:tc>
          <w:tcPr>
            <w:tcW w:w="964" w:type="dxa"/>
            <w:vAlign w:val="center"/>
          </w:tcPr>
          <w:p>
            <w:pPr>
              <w:pStyle w:val="0"/>
              <w:jc w:val="center"/>
            </w:pPr>
            <w:r>
              <w:rPr>
                <w:sz w:val="24"/>
              </w:rPr>
              <w:t xml:space="preserve">590346</w:t>
            </w:r>
          </w:p>
        </w:tc>
        <w:tc>
          <w:tcPr>
            <w:tcW w:w="3175" w:type="dxa"/>
            <w:vAlign w:val="center"/>
          </w:tcPr>
          <w:p>
            <w:pPr>
              <w:pStyle w:val="0"/>
            </w:pPr>
            <w:r>
              <w:rPr>
                <w:sz w:val="24"/>
              </w:rPr>
              <w:t xml:space="preserve">Государственное бюджетное учреждение здравоохранения Пермского края "Краевая стоматологическая поликлиника N 2"</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52</w:t>
            </w:r>
          </w:p>
        </w:tc>
        <w:tc>
          <w:tcPr>
            <w:tcW w:w="964" w:type="dxa"/>
            <w:vAlign w:val="center"/>
          </w:tcPr>
          <w:p>
            <w:pPr>
              <w:pStyle w:val="0"/>
              <w:jc w:val="center"/>
            </w:pPr>
            <w:r>
              <w:rPr>
                <w:sz w:val="24"/>
              </w:rPr>
              <w:t xml:space="preserve">590014</w:t>
            </w:r>
          </w:p>
        </w:tc>
        <w:tc>
          <w:tcPr>
            <w:tcW w:w="3175" w:type="dxa"/>
            <w:vAlign w:val="center"/>
          </w:tcPr>
          <w:p>
            <w:pPr>
              <w:pStyle w:val="0"/>
            </w:pPr>
            <w:r>
              <w:rPr>
                <w:sz w:val="24"/>
              </w:rPr>
              <w:t xml:space="preserve">Общество с ограниченной ответственностью "Лечебно-диагностический центр международного института биологических систем имени Сергея Березина"</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53</w:t>
            </w:r>
          </w:p>
        </w:tc>
        <w:tc>
          <w:tcPr>
            <w:tcW w:w="964" w:type="dxa"/>
            <w:vAlign w:val="center"/>
          </w:tcPr>
          <w:p>
            <w:pPr>
              <w:pStyle w:val="0"/>
              <w:jc w:val="center"/>
            </w:pPr>
            <w:r>
              <w:rPr>
                <w:sz w:val="24"/>
              </w:rPr>
              <w:t xml:space="preserve">590352</w:t>
            </w:r>
          </w:p>
        </w:tc>
        <w:tc>
          <w:tcPr>
            <w:tcW w:w="3175" w:type="dxa"/>
            <w:vAlign w:val="center"/>
          </w:tcPr>
          <w:p>
            <w:pPr>
              <w:pStyle w:val="0"/>
            </w:pPr>
            <w:r>
              <w:rPr>
                <w:sz w:val="24"/>
              </w:rPr>
              <w:t xml:space="preserve">Общество с ограниченной ответственностью "ИНВИТРО-Самара"</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54</w:t>
            </w:r>
          </w:p>
        </w:tc>
        <w:tc>
          <w:tcPr>
            <w:tcW w:w="964" w:type="dxa"/>
            <w:vAlign w:val="center"/>
          </w:tcPr>
          <w:p>
            <w:pPr>
              <w:pStyle w:val="0"/>
              <w:jc w:val="center"/>
            </w:pPr>
            <w:r>
              <w:rPr>
                <w:sz w:val="24"/>
              </w:rPr>
              <w:t xml:space="preserve">590401</w:t>
            </w:r>
          </w:p>
        </w:tc>
        <w:tc>
          <w:tcPr>
            <w:tcW w:w="3175" w:type="dxa"/>
            <w:vAlign w:val="center"/>
          </w:tcPr>
          <w:p>
            <w:pPr>
              <w:pStyle w:val="0"/>
            </w:pPr>
            <w:r>
              <w:rPr>
                <w:sz w:val="24"/>
              </w:rPr>
              <w:t xml:space="preserve">Государственное бюджетное учреждение здравоохранения Пермского края "Городская клиническая больница N 2 имени Федора Христофоровича Граля"</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55</w:t>
            </w:r>
          </w:p>
        </w:tc>
        <w:tc>
          <w:tcPr>
            <w:tcW w:w="964" w:type="dxa"/>
            <w:vAlign w:val="center"/>
          </w:tcPr>
          <w:p>
            <w:pPr>
              <w:pStyle w:val="0"/>
              <w:jc w:val="center"/>
            </w:pPr>
            <w:r>
              <w:rPr>
                <w:sz w:val="24"/>
              </w:rPr>
              <w:t xml:space="preserve">590404</w:t>
            </w:r>
          </w:p>
        </w:tc>
        <w:tc>
          <w:tcPr>
            <w:tcW w:w="3175" w:type="dxa"/>
            <w:vAlign w:val="center"/>
          </w:tcPr>
          <w:p>
            <w:pPr>
              <w:pStyle w:val="0"/>
            </w:pPr>
            <w:r>
              <w:rPr>
                <w:sz w:val="24"/>
              </w:rPr>
              <w:t xml:space="preserve">Частное учреждение здравоохранения "Клиническая больница "РЖД-Медицина" города Пермь"</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1077" w:type="dxa"/>
            <w:vAlign w:val="center"/>
          </w:tcPr>
          <w:p>
            <w:pPr>
              <w:pStyle w:val="0"/>
            </w:pPr>
            <w:r>
              <w:rPr>
                <w:sz w:val="24"/>
              </w:rPr>
            </w:r>
          </w:p>
        </w:tc>
        <w:tc>
          <w:tcPr>
            <w:tcW w:w="1077" w:type="dxa"/>
            <w:vAlign w:val="center"/>
          </w:tcPr>
          <w:p>
            <w:pPr>
              <w:pStyle w:val="0"/>
              <w:jc w:val="center"/>
            </w:pPr>
            <w:r>
              <w:rPr>
                <w:sz w:val="24"/>
              </w:rPr>
              <w:t xml:space="preserve">1</w:t>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56</w:t>
            </w:r>
          </w:p>
        </w:tc>
        <w:tc>
          <w:tcPr>
            <w:tcW w:w="964" w:type="dxa"/>
            <w:vAlign w:val="center"/>
          </w:tcPr>
          <w:p>
            <w:pPr>
              <w:pStyle w:val="0"/>
              <w:jc w:val="center"/>
            </w:pPr>
            <w:r>
              <w:rPr>
                <w:sz w:val="24"/>
              </w:rPr>
              <w:t xml:space="preserve">590405</w:t>
            </w:r>
          </w:p>
        </w:tc>
        <w:tc>
          <w:tcPr>
            <w:tcW w:w="3175" w:type="dxa"/>
            <w:vAlign w:val="center"/>
          </w:tcPr>
          <w:p>
            <w:pPr>
              <w:pStyle w:val="0"/>
            </w:pPr>
            <w:r>
              <w:rPr>
                <w:sz w:val="24"/>
              </w:rPr>
              <w:t xml:space="preserve">Государственное бюджетное учреждение здравоохранения Пермского края "Городская клиническая поликлиника N 4"</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57</w:t>
            </w:r>
          </w:p>
        </w:tc>
        <w:tc>
          <w:tcPr>
            <w:tcW w:w="964" w:type="dxa"/>
            <w:vAlign w:val="center"/>
          </w:tcPr>
          <w:p>
            <w:pPr>
              <w:pStyle w:val="0"/>
              <w:jc w:val="center"/>
            </w:pPr>
            <w:r>
              <w:rPr>
                <w:sz w:val="24"/>
              </w:rPr>
              <w:t xml:space="preserve">590406</w:t>
            </w:r>
          </w:p>
        </w:tc>
        <w:tc>
          <w:tcPr>
            <w:tcW w:w="3175" w:type="dxa"/>
            <w:vAlign w:val="center"/>
          </w:tcPr>
          <w:p>
            <w:pPr>
              <w:pStyle w:val="0"/>
            </w:pPr>
            <w:r>
              <w:rPr>
                <w:sz w:val="24"/>
              </w:rPr>
              <w:t xml:space="preserve">Государственное бюджетное учреждение здравоохранения Пермского края "Городская стоматологическая поликлиника N 3"</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58</w:t>
            </w:r>
          </w:p>
        </w:tc>
        <w:tc>
          <w:tcPr>
            <w:tcW w:w="964" w:type="dxa"/>
            <w:vAlign w:val="center"/>
          </w:tcPr>
          <w:p>
            <w:pPr>
              <w:pStyle w:val="0"/>
              <w:jc w:val="center"/>
            </w:pPr>
            <w:r>
              <w:rPr>
                <w:sz w:val="24"/>
              </w:rPr>
              <w:t xml:space="preserve">590407</w:t>
            </w:r>
          </w:p>
        </w:tc>
        <w:tc>
          <w:tcPr>
            <w:tcW w:w="3175" w:type="dxa"/>
            <w:vAlign w:val="center"/>
          </w:tcPr>
          <w:p>
            <w:pPr>
              <w:pStyle w:val="0"/>
            </w:pPr>
            <w:r>
              <w:rPr>
                <w:sz w:val="24"/>
              </w:rPr>
              <w:t xml:space="preserve">Общество с ограниченной ответственностью "Отикс"</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59</w:t>
            </w:r>
          </w:p>
        </w:tc>
        <w:tc>
          <w:tcPr>
            <w:tcW w:w="964" w:type="dxa"/>
            <w:vAlign w:val="center"/>
          </w:tcPr>
          <w:p>
            <w:pPr>
              <w:pStyle w:val="0"/>
              <w:jc w:val="center"/>
            </w:pPr>
            <w:r>
              <w:rPr>
                <w:sz w:val="24"/>
              </w:rPr>
              <w:t xml:space="preserve">590415</w:t>
            </w:r>
          </w:p>
        </w:tc>
        <w:tc>
          <w:tcPr>
            <w:tcW w:w="3175" w:type="dxa"/>
            <w:vAlign w:val="center"/>
          </w:tcPr>
          <w:p>
            <w:pPr>
              <w:pStyle w:val="0"/>
            </w:pPr>
            <w:r>
              <w:rPr>
                <w:sz w:val="24"/>
              </w:rPr>
              <w:t xml:space="preserve">Общество с ограниченной ответственностью "Клиника Эксперт Пермь"</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60</w:t>
            </w:r>
          </w:p>
        </w:tc>
        <w:tc>
          <w:tcPr>
            <w:tcW w:w="964" w:type="dxa"/>
            <w:vAlign w:val="center"/>
          </w:tcPr>
          <w:p>
            <w:pPr>
              <w:pStyle w:val="0"/>
              <w:jc w:val="center"/>
            </w:pPr>
            <w:r>
              <w:rPr>
                <w:sz w:val="24"/>
              </w:rPr>
              <w:t xml:space="preserve">590417</w:t>
            </w:r>
          </w:p>
        </w:tc>
        <w:tc>
          <w:tcPr>
            <w:tcW w:w="3175" w:type="dxa"/>
            <w:vAlign w:val="center"/>
          </w:tcPr>
          <w:p>
            <w:pPr>
              <w:pStyle w:val="0"/>
            </w:pPr>
            <w:r>
              <w:rPr>
                <w:sz w:val="24"/>
              </w:rPr>
              <w:t xml:space="preserve">Общество с ограниченной ответственностью Городская медицинская лаборатория "Надежда"</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61</w:t>
            </w:r>
          </w:p>
        </w:tc>
        <w:tc>
          <w:tcPr>
            <w:tcW w:w="964" w:type="dxa"/>
            <w:vAlign w:val="center"/>
          </w:tcPr>
          <w:p>
            <w:pPr>
              <w:pStyle w:val="0"/>
              <w:jc w:val="center"/>
            </w:pPr>
            <w:r>
              <w:rPr>
                <w:sz w:val="24"/>
              </w:rPr>
              <w:t xml:space="preserve">590420</w:t>
            </w:r>
          </w:p>
        </w:tc>
        <w:tc>
          <w:tcPr>
            <w:tcW w:w="3175" w:type="dxa"/>
            <w:vAlign w:val="center"/>
          </w:tcPr>
          <w:p>
            <w:pPr>
              <w:pStyle w:val="0"/>
            </w:pPr>
            <w:r>
              <w:rPr>
                <w:sz w:val="24"/>
              </w:rPr>
              <w:t xml:space="preserve">Общество с ограниченной ответственностью Клиника "Надежда"</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62</w:t>
            </w:r>
          </w:p>
        </w:tc>
        <w:tc>
          <w:tcPr>
            <w:tcW w:w="964" w:type="dxa"/>
            <w:vAlign w:val="center"/>
          </w:tcPr>
          <w:p>
            <w:pPr>
              <w:pStyle w:val="0"/>
              <w:jc w:val="center"/>
            </w:pPr>
            <w:r>
              <w:rPr>
                <w:sz w:val="24"/>
              </w:rPr>
              <w:t xml:space="preserve">590421</w:t>
            </w:r>
          </w:p>
        </w:tc>
        <w:tc>
          <w:tcPr>
            <w:tcW w:w="3175" w:type="dxa"/>
            <w:vAlign w:val="center"/>
          </w:tcPr>
          <w:p>
            <w:pPr>
              <w:pStyle w:val="0"/>
            </w:pPr>
            <w:r>
              <w:rPr>
                <w:sz w:val="24"/>
              </w:rPr>
              <w:t xml:space="preserve">Государственное бюджетное учреждение здравоохранения Пермского края "Городская детская клиническая поликлиника N 6"</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1077" w:type="dxa"/>
            <w:vAlign w:val="center"/>
          </w:tcPr>
          <w:p>
            <w:pPr>
              <w:pStyle w:val="0"/>
            </w:pPr>
            <w:r>
              <w:rPr>
                <w:sz w:val="24"/>
              </w:rPr>
            </w:r>
          </w:p>
        </w:tc>
        <w:tc>
          <w:tcPr>
            <w:tcW w:w="1077" w:type="dxa"/>
            <w:vAlign w:val="center"/>
          </w:tcPr>
          <w:p>
            <w:pPr>
              <w:pStyle w:val="0"/>
              <w:jc w:val="center"/>
            </w:pPr>
            <w:r>
              <w:rPr>
                <w:sz w:val="24"/>
              </w:rPr>
              <w:t xml:space="preserve">1</w:t>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63</w:t>
            </w:r>
          </w:p>
        </w:tc>
        <w:tc>
          <w:tcPr>
            <w:tcW w:w="964" w:type="dxa"/>
            <w:vAlign w:val="center"/>
          </w:tcPr>
          <w:p>
            <w:pPr>
              <w:pStyle w:val="0"/>
              <w:jc w:val="center"/>
            </w:pPr>
            <w:r>
              <w:rPr>
                <w:sz w:val="24"/>
              </w:rPr>
              <w:t xml:space="preserve">590503</w:t>
            </w:r>
          </w:p>
        </w:tc>
        <w:tc>
          <w:tcPr>
            <w:tcW w:w="3175" w:type="dxa"/>
            <w:vAlign w:val="center"/>
          </w:tcPr>
          <w:p>
            <w:pPr>
              <w:pStyle w:val="0"/>
            </w:pPr>
            <w:r>
              <w:rPr>
                <w:sz w:val="24"/>
              </w:rPr>
              <w:t xml:space="preserve">Государственное бюджетное учреждение здравоохранения Пермского края "Городская клиническая поликлиника N 2"</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64</w:t>
            </w:r>
          </w:p>
        </w:tc>
        <w:tc>
          <w:tcPr>
            <w:tcW w:w="964" w:type="dxa"/>
            <w:vAlign w:val="center"/>
          </w:tcPr>
          <w:p>
            <w:pPr>
              <w:pStyle w:val="0"/>
              <w:jc w:val="center"/>
            </w:pPr>
            <w:r>
              <w:rPr>
                <w:sz w:val="24"/>
              </w:rPr>
              <w:t xml:space="preserve">590505</w:t>
            </w:r>
          </w:p>
        </w:tc>
        <w:tc>
          <w:tcPr>
            <w:tcW w:w="3175" w:type="dxa"/>
            <w:vAlign w:val="center"/>
          </w:tcPr>
          <w:p>
            <w:pPr>
              <w:pStyle w:val="0"/>
            </w:pPr>
            <w:r>
              <w:rPr>
                <w:sz w:val="24"/>
              </w:rPr>
              <w:t xml:space="preserve">Государственное бюджетное учреждение здравоохранения Пермского края "Городская детская клиническая поликлиника N 5"</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65</w:t>
            </w:r>
          </w:p>
        </w:tc>
        <w:tc>
          <w:tcPr>
            <w:tcW w:w="964" w:type="dxa"/>
            <w:vAlign w:val="center"/>
          </w:tcPr>
          <w:p>
            <w:pPr>
              <w:pStyle w:val="0"/>
              <w:jc w:val="center"/>
            </w:pPr>
            <w:r>
              <w:rPr>
                <w:sz w:val="24"/>
              </w:rPr>
              <w:t xml:space="preserve">590508</w:t>
            </w:r>
          </w:p>
        </w:tc>
        <w:tc>
          <w:tcPr>
            <w:tcW w:w="3175" w:type="dxa"/>
            <w:vAlign w:val="center"/>
          </w:tcPr>
          <w:p>
            <w:pPr>
              <w:pStyle w:val="0"/>
            </w:pPr>
            <w:r>
              <w:rPr>
                <w:sz w:val="24"/>
              </w:rPr>
              <w:t xml:space="preserve">Общество с ограниченной ответственностью "Европейская стоматология "Медиум"</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66</w:t>
            </w:r>
          </w:p>
        </w:tc>
        <w:tc>
          <w:tcPr>
            <w:tcW w:w="964" w:type="dxa"/>
            <w:vAlign w:val="center"/>
          </w:tcPr>
          <w:p>
            <w:pPr>
              <w:pStyle w:val="0"/>
              <w:jc w:val="center"/>
            </w:pPr>
            <w:r>
              <w:rPr>
                <w:sz w:val="24"/>
              </w:rPr>
              <w:t xml:space="preserve">590509</w:t>
            </w:r>
          </w:p>
        </w:tc>
        <w:tc>
          <w:tcPr>
            <w:tcW w:w="3175" w:type="dxa"/>
            <w:vAlign w:val="center"/>
          </w:tcPr>
          <w:p>
            <w:pPr>
              <w:pStyle w:val="0"/>
            </w:pPr>
            <w:r>
              <w:rPr>
                <w:sz w:val="24"/>
              </w:rPr>
              <w:t xml:space="preserve">Общество с ограниченной ответственностью "Мама"</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67</w:t>
            </w:r>
          </w:p>
        </w:tc>
        <w:tc>
          <w:tcPr>
            <w:tcW w:w="964" w:type="dxa"/>
            <w:vAlign w:val="center"/>
          </w:tcPr>
          <w:p>
            <w:pPr>
              <w:pStyle w:val="0"/>
              <w:jc w:val="center"/>
            </w:pPr>
            <w:r>
              <w:rPr>
                <w:sz w:val="24"/>
              </w:rPr>
              <w:t xml:space="preserve">590514</w:t>
            </w:r>
          </w:p>
        </w:tc>
        <w:tc>
          <w:tcPr>
            <w:tcW w:w="3175" w:type="dxa"/>
            <w:vAlign w:val="center"/>
          </w:tcPr>
          <w:p>
            <w:pPr>
              <w:pStyle w:val="0"/>
            </w:pPr>
            <w:r>
              <w:rPr>
                <w:sz w:val="24"/>
              </w:rPr>
              <w:t xml:space="preserve">Общество с ограниченной ответственностью "Вита"</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68</w:t>
            </w:r>
          </w:p>
        </w:tc>
        <w:tc>
          <w:tcPr>
            <w:tcW w:w="964" w:type="dxa"/>
            <w:vAlign w:val="center"/>
          </w:tcPr>
          <w:p>
            <w:pPr>
              <w:pStyle w:val="0"/>
              <w:jc w:val="center"/>
            </w:pPr>
            <w:r>
              <w:rPr>
                <w:sz w:val="24"/>
              </w:rPr>
              <w:t xml:space="preserve">590539</w:t>
            </w:r>
          </w:p>
        </w:tc>
        <w:tc>
          <w:tcPr>
            <w:tcW w:w="3175" w:type="dxa"/>
            <w:vAlign w:val="center"/>
          </w:tcPr>
          <w:p>
            <w:pPr>
              <w:pStyle w:val="0"/>
            </w:pPr>
            <w:r>
              <w:rPr>
                <w:sz w:val="24"/>
              </w:rPr>
              <w:t xml:space="preserve">Государственное бюджетное учреждение здравоохранения Пермского края "Городская клиническая больница им. М.А.Тверье"</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69</w:t>
            </w:r>
          </w:p>
        </w:tc>
        <w:tc>
          <w:tcPr>
            <w:tcW w:w="964" w:type="dxa"/>
            <w:vAlign w:val="center"/>
          </w:tcPr>
          <w:p>
            <w:pPr>
              <w:pStyle w:val="0"/>
              <w:jc w:val="center"/>
            </w:pPr>
            <w:r>
              <w:rPr>
                <w:sz w:val="24"/>
              </w:rPr>
              <w:t xml:space="preserve">590540</w:t>
            </w:r>
          </w:p>
        </w:tc>
        <w:tc>
          <w:tcPr>
            <w:tcW w:w="3175" w:type="dxa"/>
            <w:vAlign w:val="center"/>
          </w:tcPr>
          <w:p>
            <w:pPr>
              <w:pStyle w:val="0"/>
            </w:pPr>
            <w:r>
              <w:rPr>
                <w:sz w:val="24"/>
              </w:rPr>
              <w:t xml:space="preserve">Государственное бюджетное учреждение здравоохранения Пермского края "Краевая клиническая стоматологическая поликлиника"</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70</w:t>
            </w:r>
          </w:p>
        </w:tc>
        <w:tc>
          <w:tcPr>
            <w:tcW w:w="964" w:type="dxa"/>
            <w:vAlign w:val="center"/>
          </w:tcPr>
          <w:p>
            <w:pPr>
              <w:pStyle w:val="0"/>
              <w:jc w:val="center"/>
            </w:pPr>
            <w:r>
              <w:rPr>
                <w:sz w:val="24"/>
              </w:rPr>
              <w:t xml:space="preserve">590541</w:t>
            </w:r>
          </w:p>
        </w:tc>
        <w:tc>
          <w:tcPr>
            <w:tcW w:w="3175" w:type="dxa"/>
            <w:vAlign w:val="center"/>
          </w:tcPr>
          <w:p>
            <w:pPr>
              <w:pStyle w:val="0"/>
            </w:pPr>
            <w:r>
              <w:rPr>
                <w:sz w:val="24"/>
              </w:rPr>
              <w:t xml:space="preserve">Государственное бюджетное учреждение здравоохранения Пермского края "Краевая детская клиническая больница"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jc w:val="right"/>
            </w:pPr>
            <w:r>
              <w:rPr>
                <w:sz w:val="24"/>
              </w:rPr>
              <w:t xml:space="preserve">1</w:t>
            </w:r>
          </w:p>
        </w:tc>
      </w:tr>
      <w:tr>
        <w:tc>
          <w:tcPr>
            <w:tcW w:w="484" w:type="dxa"/>
            <w:vAlign w:val="center"/>
          </w:tcPr>
          <w:p>
            <w:pPr>
              <w:pStyle w:val="0"/>
              <w:jc w:val="center"/>
            </w:pPr>
            <w:r>
              <w:rPr>
                <w:sz w:val="24"/>
              </w:rPr>
              <w:t xml:space="preserve">71</w:t>
            </w:r>
          </w:p>
        </w:tc>
        <w:tc>
          <w:tcPr>
            <w:tcW w:w="964" w:type="dxa"/>
            <w:vAlign w:val="center"/>
          </w:tcPr>
          <w:p>
            <w:pPr>
              <w:pStyle w:val="0"/>
              <w:jc w:val="center"/>
            </w:pPr>
            <w:r>
              <w:rPr>
                <w:sz w:val="24"/>
              </w:rPr>
              <w:t xml:space="preserve">590544</w:t>
            </w:r>
          </w:p>
        </w:tc>
        <w:tc>
          <w:tcPr>
            <w:tcW w:w="3175" w:type="dxa"/>
            <w:vAlign w:val="center"/>
          </w:tcPr>
          <w:p>
            <w:pPr>
              <w:pStyle w:val="0"/>
            </w:pPr>
            <w:r>
              <w:rPr>
                <w:sz w:val="24"/>
              </w:rPr>
              <w:t xml:space="preserve">Общество с ограниченной ответственностью "Медицинские сервисные решения-Пермь"</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jc w:val="center"/>
            </w:pPr>
            <w:r>
              <w:rPr>
                <w:sz w:val="24"/>
              </w:rPr>
              <w:t xml:space="preserve">1</w:t>
            </w:r>
          </w:p>
        </w:tc>
      </w:tr>
      <w:tr>
        <w:tc>
          <w:tcPr>
            <w:tcW w:w="484" w:type="dxa"/>
            <w:vAlign w:val="center"/>
          </w:tcPr>
          <w:p>
            <w:pPr>
              <w:pStyle w:val="0"/>
              <w:jc w:val="center"/>
            </w:pPr>
            <w:r>
              <w:rPr>
                <w:sz w:val="24"/>
              </w:rPr>
              <w:t xml:space="preserve">72</w:t>
            </w:r>
          </w:p>
        </w:tc>
        <w:tc>
          <w:tcPr>
            <w:tcW w:w="964" w:type="dxa"/>
            <w:vAlign w:val="center"/>
          </w:tcPr>
          <w:p>
            <w:pPr>
              <w:pStyle w:val="0"/>
              <w:jc w:val="center"/>
            </w:pPr>
            <w:r>
              <w:rPr>
                <w:sz w:val="24"/>
              </w:rPr>
              <w:t xml:space="preserve">590608</w:t>
            </w:r>
          </w:p>
        </w:tc>
        <w:tc>
          <w:tcPr>
            <w:tcW w:w="3175" w:type="dxa"/>
            <w:vAlign w:val="center"/>
          </w:tcPr>
          <w:p>
            <w:pPr>
              <w:pStyle w:val="0"/>
            </w:pPr>
            <w:r>
              <w:rPr>
                <w:sz w:val="24"/>
              </w:rPr>
              <w:t xml:space="preserve">Государственное бюджетное учреждение здравоохранения Пермского края "Городская детская поликлиника N 4 имени Чернышовой Ольги Евгеньевны"</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73</w:t>
            </w:r>
          </w:p>
        </w:tc>
        <w:tc>
          <w:tcPr>
            <w:tcW w:w="964" w:type="dxa"/>
            <w:vAlign w:val="center"/>
          </w:tcPr>
          <w:p>
            <w:pPr>
              <w:pStyle w:val="0"/>
              <w:jc w:val="center"/>
            </w:pPr>
            <w:r>
              <w:rPr>
                <w:sz w:val="24"/>
              </w:rPr>
              <w:t xml:space="preserve">590615</w:t>
            </w:r>
          </w:p>
        </w:tc>
        <w:tc>
          <w:tcPr>
            <w:tcW w:w="3175" w:type="dxa"/>
            <w:vAlign w:val="center"/>
          </w:tcPr>
          <w:p>
            <w:pPr>
              <w:pStyle w:val="0"/>
            </w:pPr>
            <w:r>
              <w:rPr>
                <w:sz w:val="24"/>
              </w:rPr>
              <w:t xml:space="preserve">Общество с ограниченной ответственностью "Медицинский центр "Диомид"</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74</w:t>
            </w:r>
          </w:p>
        </w:tc>
        <w:tc>
          <w:tcPr>
            <w:tcW w:w="964" w:type="dxa"/>
            <w:vAlign w:val="center"/>
          </w:tcPr>
          <w:p>
            <w:pPr>
              <w:pStyle w:val="0"/>
              <w:jc w:val="center"/>
            </w:pPr>
            <w:r>
              <w:rPr>
                <w:sz w:val="24"/>
              </w:rPr>
              <w:t xml:space="preserve">590617</w:t>
            </w:r>
          </w:p>
        </w:tc>
        <w:tc>
          <w:tcPr>
            <w:tcW w:w="3175" w:type="dxa"/>
            <w:vAlign w:val="center"/>
          </w:tcPr>
          <w:p>
            <w:pPr>
              <w:pStyle w:val="0"/>
            </w:pPr>
            <w:r>
              <w:rPr>
                <w:sz w:val="24"/>
              </w:rPr>
              <w:t xml:space="preserve">Государственное бюджетное учреждение здравоохранения Пермского края "Городская клиническая больница им. Симхи Нафтолиевича Гринберга"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75</w:t>
            </w:r>
          </w:p>
        </w:tc>
        <w:tc>
          <w:tcPr>
            <w:tcW w:w="964" w:type="dxa"/>
            <w:vAlign w:val="center"/>
          </w:tcPr>
          <w:p>
            <w:pPr>
              <w:pStyle w:val="0"/>
              <w:jc w:val="center"/>
            </w:pPr>
            <w:r>
              <w:rPr>
                <w:sz w:val="24"/>
              </w:rPr>
              <w:t xml:space="preserve">590704</w:t>
            </w:r>
          </w:p>
        </w:tc>
        <w:tc>
          <w:tcPr>
            <w:tcW w:w="3175" w:type="dxa"/>
            <w:vAlign w:val="center"/>
          </w:tcPr>
          <w:p>
            <w:pPr>
              <w:pStyle w:val="0"/>
            </w:pPr>
            <w:r>
              <w:rPr>
                <w:sz w:val="24"/>
              </w:rPr>
              <w:t xml:space="preserve">Акционерное общество "Стоматологическая поликлиника N 4"</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76</w:t>
            </w:r>
          </w:p>
        </w:tc>
        <w:tc>
          <w:tcPr>
            <w:tcW w:w="964" w:type="dxa"/>
            <w:vAlign w:val="center"/>
          </w:tcPr>
          <w:p>
            <w:pPr>
              <w:pStyle w:val="0"/>
              <w:jc w:val="center"/>
            </w:pPr>
            <w:r>
              <w:rPr>
                <w:sz w:val="24"/>
              </w:rPr>
              <w:t xml:space="preserve">590707</w:t>
            </w:r>
          </w:p>
        </w:tc>
        <w:tc>
          <w:tcPr>
            <w:tcW w:w="3175" w:type="dxa"/>
            <w:vAlign w:val="center"/>
          </w:tcPr>
          <w:p>
            <w:pPr>
              <w:pStyle w:val="0"/>
            </w:pPr>
            <w:r>
              <w:rPr>
                <w:sz w:val="24"/>
              </w:rPr>
              <w:t xml:space="preserve">Государственное бюджетное учреждение здравоохранения Пермского края "Городская детская поликлиника N 3"</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77</w:t>
            </w:r>
          </w:p>
        </w:tc>
        <w:tc>
          <w:tcPr>
            <w:tcW w:w="964" w:type="dxa"/>
            <w:vAlign w:val="center"/>
          </w:tcPr>
          <w:p>
            <w:pPr>
              <w:pStyle w:val="0"/>
              <w:jc w:val="center"/>
            </w:pPr>
            <w:r>
              <w:rPr>
                <w:sz w:val="24"/>
              </w:rPr>
              <w:t xml:space="preserve">590714</w:t>
            </w:r>
          </w:p>
        </w:tc>
        <w:tc>
          <w:tcPr>
            <w:tcW w:w="3175" w:type="dxa"/>
            <w:vAlign w:val="center"/>
          </w:tcPr>
          <w:p>
            <w:pPr>
              <w:pStyle w:val="0"/>
            </w:pPr>
            <w:r>
              <w:rPr>
                <w:sz w:val="24"/>
              </w:rPr>
              <w:t xml:space="preserve">Государственное бюджетное учреждение здравоохранения Пермского края "Городская больница Архангела Михаила и всех Небесных Сил"</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jc w:val="center"/>
            </w:pPr>
            <w:r>
              <w:rPr>
                <w:sz w:val="24"/>
              </w:rPr>
              <w:t xml:space="preserve">1</w:t>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78</w:t>
            </w:r>
          </w:p>
        </w:tc>
        <w:tc>
          <w:tcPr>
            <w:tcW w:w="964" w:type="dxa"/>
            <w:vAlign w:val="center"/>
          </w:tcPr>
          <w:p>
            <w:pPr>
              <w:pStyle w:val="0"/>
              <w:jc w:val="center"/>
            </w:pPr>
            <w:r>
              <w:rPr>
                <w:sz w:val="24"/>
              </w:rPr>
              <w:t xml:space="preserve">590808</w:t>
            </w:r>
          </w:p>
        </w:tc>
        <w:tc>
          <w:tcPr>
            <w:tcW w:w="3175" w:type="dxa"/>
            <w:vAlign w:val="center"/>
          </w:tcPr>
          <w:p>
            <w:pPr>
              <w:pStyle w:val="0"/>
            </w:pPr>
            <w:r>
              <w:rPr>
                <w:sz w:val="24"/>
              </w:rPr>
              <w:t xml:space="preserve">Общество с ограниченной ответственностью "Усть-Качкинская сельская врачебная амбулатория"</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79</w:t>
            </w:r>
          </w:p>
        </w:tc>
        <w:tc>
          <w:tcPr>
            <w:tcW w:w="964" w:type="dxa"/>
            <w:vAlign w:val="center"/>
          </w:tcPr>
          <w:p>
            <w:pPr>
              <w:pStyle w:val="0"/>
              <w:jc w:val="center"/>
            </w:pPr>
            <w:r>
              <w:rPr>
                <w:sz w:val="24"/>
              </w:rPr>
              <w:t xml:space="preserve">590811</w:t>
            </w:r>
          </w:p>
        </w:tc>
        <w:tc>
          <w:tcPr>
            <w:tcW w:w="3175" w:type="dxa"/>
            <w:vAlign w:val="center"/>
          </w:tcPr>
          <w:p>
            <w:pPr>
              <w:pStyle w:val="0"/>
            </w:pPr>
            <w:r>
              <w:rPr>
                <w:sz w:val="24"/>
              </w:rPr>
              <w:t xml:space="preserve">Общество с ограниченной ответственностью "УралРегионМед"</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80</w:t>
            </w:r>
          </w:p>
        </w:tc>
        <w:tc>
          <w:tcPr>
            <w:tcW w:w="964" w:type="dxa"/>
            <w:vAlign w:val="center"/>
          </w:tcPr>
          <w:p>
            <w:pPr>
              <w:pStyle w:val="0"/>
              <w:jc w:val="center"/>
            </w:pPr>
            <w:r>
              <w:rPr>
                <w:sz w:val="24"/>
              </w:rPr>
              <w:t xml:space="preserve">590815</w:t>
            </w:r>
          </w:p>
        </w:tc>
        <w:tc>
          <w:tcPr>
            <w:tcW w:w="3175" w:type="dxa"/>
            <w:vAlign w:val="center"/>
          </w:tcPr>
          <w:p>
            <w:pPr>
              <w:pStyle w:val="0"/>
            </w:pPr>
            <w:r>
              <w:rPr>
                <w:sz w:val="24"/>
              </w:rPr>
              <w:t xml:space="preserve">Государственное бюджетное учреждение здравоохранения Пермского края "Пермская центральная районная больница"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jc w:val="center"/>
            </w:pPr>
            <w:r>
              <w:rPr>
                <w:sz w:val="24"/>
              </w:rPr>
              <w:t xml:space="preserve">1</w:t>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81</w:t>
            </w:r>
          </w:p>
        </w:tc>
        <w:tc>
          <w:tcPr>
            <w:tcW w:w="964" w:type="dxa"/>
            <w:vAlign w:val="center"/>
          </w:tcPr>
          <w:p>
            <w:pPr>
              <w:pStyle w:val="0"/>
              <w:jc w:val="center"/>
            </w:pPr>
            <w:r>
              <w:rPr>
                <w:sz w:val="24"/>
              </w:rPr>
              <w:t xml:space="preserve">590901</w:t>
            </w:r>
          </w:p>
        </w:tc>
        <w:tc>
          <w:tcPr>
            <w:tcW w:w="3175" w:type="dxa"/>
            <w:vAlign w:val="center"/>
          </w:tcPr>
          <w:p>
            <w:pPr>
              <w:pStyle w:val="0"/>
            </w:pPr>
            <w:r>
              <w:rPr>
                <w:sz w:val="24"/>
              </w:rPr>
              <w:t xml:space="preserve">Государственное бюджетное учреждение здравоохранения Пермского края "Добрянская центральная районная больница"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82</w:t>
            </w:r>
          </w:p>
        </w:tc>
        <w:tc>
          <w:tcPr>
            <w:tcW w:w="964" w:type="dxa"/>
            <w:vAlign w:val="center"/>
          </w:tcPr>
          <w:p>
            <w:pPr>
              <w:pStyle w:val="0"/>
              <w:jc w:val="center"/>
            </w:pPr>
            <w:r>
              <w:rPr>
                <w:sz w:val="24"/>
              </w:rPr>
              <w:t xml:space="preserve">590902</w:t>
            </w:r>
          </w:p>
        </w:tc>
        <w:tc>
          <w:tcPr>
            <w:tcW w:w="3175" w:type="dxa"/>
            <w:vAlign w:val="center"/>
          </w:tcPr>
          <w:p>
            <w:pPr>
              <w:pStyle w:val="0"/>
            </w:pPr>
            <w:r>
              <w:rPr>
                <w:sz w:val="24"/>
              </w:rPr>
              <w:t xml:space="preserve">Государственное бюджетное учреждение здравоохранения Пермского края "Полазненская районная больница"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83</w:t>
            </w:r>
          </w:p>
        </w:tc>
        <w:tc>
          <w:tcPr>
            <w:tcW w:w="964" w:type="dxa"/>
            <w:vAlign w:val="center"/>
          </w:tcPr>
          <w:p>
            <w:pPr>
              <w:pStyle w:val="0"/>
              <w:jc w:val="center"/>
            </w:pPr>
            <w:r>
              <w:rPr>
                <w:sz w:val="24"/>
              </w:rPr>
              <w:t xml:space="preserve">591013</w:t>
            </w:r>
          </w:p>
        </w:tc>
        <w:tc>
          <w:tcPr>
            <w:tcW w:w="3175" w:type="dxa"/>
            <w:vAlign w:val="center"/>
          </w:tcPr>
          <w:p>
            <w:pPr>
              <w:pStyle w:val="0"/>
            </w:pPr>
            <w:r>
              <w:rPr>
                <w:sz w:val="24"/>
              </w:rPr>
              <w:t xml:space="preserve">Общество с ограниченной ответственностью "Медицинский центр "Практик"</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84</w:t>
            </w:r>
          </w:p>
        </w:tc>
        <w:tc>
          <w:tcPr>
            <w:tcW w:w="964" w:type="dxa"/>
            <w:vAlign w:val="center"/>
          </w:tcPr>
          <w:p>
            <w:pPr>
              <w:pStyle w:val="0"/>
              <w:jc w:val="center"/>
            </w:pPr>
            <w:r>
              <w:rPr>
                <w:sz w:val="24"/>
              </w:rPr>
              <w:t xml:space="preserve">591014</w:t>
            </w:r>
          </w:p>
        </w:tc>
        <w:tc>
          <w:tcPr>
            <w:tcW w:w="3175" w:type="dxa"/>
            <w:vAlign w:val="center"/>
          </w:tcPr>
          <w:p>
            <w:pPr>
              <w:pStyle w:val="0"/>
            </w:pPr>
            <w:r>
              <w:rPr>
                <w:sz w:val="24"/>
              </w:rPr>
              <w:t xml:space="preserve">Общество с ограниченной ответственностью "Городская поликлиника", г. Краснокамск</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85</w:t>
            </w:r>
          </w:p>
        </w:tc>
        <w:tc>
          <w:tcPr>
            <w:tcW w:w="964" w:type="dxa"/>
            <w:vAlign w:val="center"/>
          </w:tcPr>
          <w:p>
            <w:pPr>
              <w:pStyle w:val="0"/>
              <w:jc w:val="center"/>
            </w:pPr>
            <w:r>
              <w:rPr>
                <w:sz w:val="24"/>
              </w:rPr>
              <w:t xml:space="preserve">591017</w:t>
            </w:r>
          </w:p>
        </w:tc>
        <w:tc>
          <w:tcPr>
            <w:tcW w:w="3175" w:type="dxa"/>
            <w:vAlign w:val="center"/>
          </w:tcPr>
          <w:p>
            <w:pPr>
              <w:pStyle w:val="0"/>
            </w:pPr>
            <w:r>
              <w:rPr>
                <w:sz w:val="24"/>
              </w:rPr>
              <w:t xml:space="preserve">Государственное бюджетное учреждение здравоохранения Пермского края "Краснокамская городская больница"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1077" w:type="dxa"/>
            <w:vAlign w:val="center"/>
          </w:tcPr>
          <w:p>
            <w:pPr>
              <w:pStyle w:val="0"/>
            </w:pPr>
            <w:r>
              <w:rPr>
                <w:sz w:val="24"/>
              </w:rPr>
            </w:r>
          </w:p>
        </w:tc>
        <w:tc>
          <w:tcPr>
            <w:tcW w:w="1077" w:type="dxa"/>
            <w:vAlign w:val="center"/>
          </w:tcPr>
          <w:p>
            <w:pPr>
              <w:pStyle w:val="0"/>
              <w:jc w:val="center"/>
            </w:pPr>
            <w:r>
              <w:rPr>
                <w:sz w:val="24"/>
              </w:rPr>
              <w:t xml:space="preserve">1</w:t>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86</w:t>
            </w:r>
          </w:p>
        </w:tc>
        <w:tc>
          <w:tcPr>
            <w:tcW w:w="964" w:type="dxa"/>
            <w:vAlign w:val="center"/>
          </w:tcPr>
          <w:p>
            <w:pPr>
              <w:pStyle w:val="0"/>
              <w:jc w:val="center"/>
            </w:pPr>
            <w:r>
              <w:rPr>
                <w:sz w:val="24"/>
              </w:rPr>
              <w:t xml:space="preserve">591101</w:t>
            </w:r>
          </w:p>
        </w:tc>
        <w:tc>
          <w:tcPr>
            <w:tcW w:w="3175" w:type="dxa"/>
            <w:vAlign w:val="center"/>
          </w:tcPr>
          <w:p>
            <w:pPr>
              <w:pStyle w:val="0"/>
            </w:pPr>
            <w:r>
              <w:rPr>
                <w:sz w:val="24"/>
              </w:rPr>
              <w:t xml:space="preserve">Государственное бюджетное учреждение здравоохранения Пермского края "Оханская центральная районная больница"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87</w:t>
            </w:r>
          </w:p>
        </w:tc>
        <w:tc>
          <w:tcPr>
            <w:tcW w:w="964" w:type="dxa"/>
            <w:vAlign w:val="center"/>
          </w:tcPr>
          <w:p>
            <w:pPr>
              <w:pStyle w:val="0"/>
              <w:jc w:val="center"/>
            </w:pPr>
            <w:r>
              <w:rPr>
                <w:sz w:val="24"/>
              </w:rPr>
              <w:t xml:space="preserve">591209</w:t>
            </w:r>
          </w:p>
        </w:tc>
        <w:tc>
          <w:tcPr>
            <w:tcW w:w="3175" w:type="dxa"/>
            <w:vAlign w:val="center"/>
          </w:tcPr>
          <w:p>
            <w:pPr>
              <w:pStyle w:val="0"/>
            </w:pPr>
            <w:r>
              <w:rPr>
                <w:sz w:val="24"/>
              </w:rPr>
              <w:t xml:space="preserve">Общество с ограниченной ответственностью "Юмикон"</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88</w:t>
            </w:r>
          </w:p>
        </w:tc>
        <w:tc>
          <w:tcPr>
            <w:tcW w:w="964" w:type="dxa"/>
            <w:vAlign w:val="center"/>
          </w:tcPr>
          <w:p>
            <w:pPr>
              <w:pStyle w:val="0"/>
              <w:jc w:val="center"/>
            </w:pPr>
            <w:r>
              <w:rPr>
                <w:sz w:val="24"/>
              </w:rPr>
              <w:t xml:space="preserve">591212</w:t>
            </w:r>
          </w:p>
        </w:tc>
        <w:tc>
          <w:tcPr>
            <w:tcW w:w="3175" w:type="dxa"/>
            <w:vAlign w:val="center"/>
          </w:tcPr>
          <w:p>
            <w:pPr>
              <w:pStyle w:val="0"/>
            </w:pPr>
            <w:r>
              <w:rPr>
                <w:sz w:val="24"/>
              </w:rPr>
              <w:t xml:space="preserve">Государственное бюджетное учреждение здравоохранения Пермского края "Нытвенская районная больница"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89</w:t>
            </w:r>
          </w:p>
        </w:tc>
        <w:tc>
          <w:tcPr>
            <w:tcW w:w="964" w:type="dxa"/>
            <w:vAlign w:val="center"/>
          </w:tcPr>
          <w:p>
            <w:pPr>
              <w:pStyle w:val="0"/>
              <w:jc w:val="center"/>
            </w:pPr>
            <w:r>
              <w:rPr>
                <w:sz w:val="24"/>
              </w:rPr>
              <w:t xml:space="preserve">591301</w:t>
            </w:r>
          </w:p>
        </w:tc>
        <w:tc>
          <w:tcPr>
            <w:tcW w:w="3175" w:type="dxa"/>
            <w:vAlign w:val="center"/>
          </w:tcPr>
          <w:p>
            <w:pPr>
              <w:pStyle w:val="0"/>
            </w:pPr>
            <w:r>
              <w:rPr>
                <w:sz w:val="24"/>
              </w:rPr>
              <w:t xml:space="preserve">Государственное бюджетное учреждение здравоохранения Пермского края "Частинская центральная районная больница"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90</w:t>
            </w:r>
          </w:p>
        </w:tc>
        <w:tc>
          <w:tcPr>
            <w:tcW w:w="964" w:type="dxa"/>
            <w:vAlign w:val="center"/>
          </w:tcPr>
          <w:p>
            <w:pPr>
              <w:pStyle w:val="0"/>
              <w:jc w:val="center"/>
            </w:pPr>
            <w:r>
              <w:rPr>
                <w:sz w:val="24"/>
              </w:rPr>
              <w:t xml:space="preserve">591403</w:t>
            </w:r>
          </w:p>
        </w:tc>
        <w:tc>
          <w:tcPr>
            <w:tcW w:w="3175" w:type="dxa"/>
            <w:vAlign w:val="center"/>
          </w:tcPr>
          <w:p>
            <w:pPr>
              <w:pStyle w:val="0"/>
            </w:pPr>
            <w:r>
              <w:rPr>
                <w:sz w:val="24"/>
              </w:rPr>
              <w:t xml:space="preserve">Государственное бюджетное учреждение здравоохранения Пермского края "Ильинская центральная районная больница"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91</w:t>
            </w:r>
          </w:p>
        </w:tc>
        <w:tc>
          <w:tcPr>
            <w:tcW w:w="964" w:type="dxa"/>
            <w:vAlign w:val="center"/>
          </w:tcPr>
          <w:p>
            <w:pPr>
              <w:pStyle w:val="0"/>
              <w:jc w:val="center"/>
            </w:pPr>
            <w:r>
              <w:rPr>
                <w:sz w:val="24"/>
              </w:rPr>
              <w:t xml:space="preserve">591501</w:t>
            </w:r>
          </w:p>
        </w:tc>
        <w:tc>
          <w:tcPr>
            <w:tcW w:w="3175" w:type="dxa"/>
            <w:vAlign w:val="center"/>
          </w:tcPr>
          <w:p>
            <w:pPr>
              <w:pStyle w:val="0"/>
            </w:pPr>
            <w:r>
              <w:rPr>
                <w:sz w:val="24"/>
              </w:rPr>
              <w:t xml:space="preserve">Государственное бюджетное учреждение здравоохранения Пермского края "Осинская центральная районная больница"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92</w:t>
            </w:r>
          </w:p>
        </w:tc>
        <w:tc>
          <w:tcPr>
            <w:tcW w:w="964" w:type="dxa"/>
            <w:vAlign w:val="center"/>
          </w:tcPr>
          <w:p>
            <w:pPr>
              <w:pStyle w:val="0"/>
              <w:jc w:val="center"/>
            </w:pPr>
            <w:r>
              <w:rPr>
                <w:sz w:val="24"/>
              </w:rPr>
              <w:t xml:space="preserve">591503</w:t>
            </w:r>
          </w:p>
        </w:tc>
        <w:tc>
          <w:tcPr>
            <w:tcW w:w="3175" w:type="dxa"/>
            <w:vAlign w:val="center"/>
          </w:tcPr>
          <w:p>
            <w:pPr>
              <w:pStyle w:val="0"/>
            </w:pPr>
            <w:r>
              <w:rPr>
                <w:sz w:val="24"/>
              </w:rPr>
              <w:t xml:space="preserve">Общество с ограниченной ответственностью "Врач общей практики"</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93</w:t>
            </w:r>
          </w:p>
        </w:tc>
        <w:tc>
          <w:tcPr>
            <w:tcW w:w="964" w:type="dxa"/>
            <w:vAlign w:val="center"/>
          </w:tcPr>
          <w:p>
            <w:pPr>
              <w:pStyle w:val="0"/>
              <w:jc w:val="center"/>
            </w:pPr>
            <w:r>
              <w:rPr>
                <w:sz w:val="24"/>
              </w:rPr>
              <w:t xml:space="preserve">591601</w:t>
            </w:r>
          </w:p>
        </w:tc>
        <w:tc>
          <w:tcPr>
            <w:tcW w:w="3175" w:type="dxa"/>
            <w:vAlign w:val="center"/>
          </w:tcPr>
          <w:p>
            <w:pPr>
              <w:pStyle w:val="0"/>
            </w:pPr>
            <w:r>
              <w:rPr>
                <w:sz w:val="24"/>
              </w:rPr>
              <w:t xml:space="preserve">Государственное бюджетное учреждение здравоохранения Пермского края "Бардымская центральная районная больница им. А.П.Курочкиной"</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94</w:t>
            </w:r>
          </w:p>
        </w:tc>
        <w:tc>
          <w:tcPr>
            <w:tcW w:w="964" w:type="dxa"/>
            <w:vAlign w:val="center"/>
          </w:tcPr>
          <w:p>
            <w:pPr>
              <w:pStyle w:val="0"/>
              <w:jc w:val="center"/>
            </w:pPr>
            <w:r>
              <w:rPr>
                <w:sz w:val="24"/>
              </w:rPr>
              <w:t xml:space="preserve">591701</w:t>
            </w:r>
          </w:p>
        </w:tc>
        <w:tc>
          <w:tcPr>
            <w:tcW w:w="3175" w:type="dxa"/>
            <w:vAlign w:val="center"/>
          </w:tcPr>
          <w:p>
            <w:pPr>
              <w:pStyle w:val="0"/>
            </w:pPr>
            <w:r>
              <w:rPr>
                <w:sz w:val="24"/>
              </w:rPr>
              <w:t xml:space="preserve">Государственное бюджетное учреждение здравоохранения Пермского края "Еловская центральная районная больница"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95</w:t>
            </w:r>
          </w:p>
        </w:tc>
        <w:tc>
          <w:tcPr>
            <w:tcW w:w="964" w:type="dxa"/>
            <w:vAlign w:val="center"/>
          </w:tcPr>
          <w:p>
            <w:pPr>
              <w:pStyle w:val="0"/>
              <w:jc w:val="center"/>
            </w:pPr>
            <w:r>
              <w:rPr>
                <w:sz w:val="24"/>
              </w:rPr>
              <w:t xml:space="preserve">591802</w:t>
            </w:r>
          </w:p>
        </w:tc>
        <w:tc>
          <w:tcPr>
            <w:tcW w:w="3175" w:type="dxa"/>
            <w:vAlign w:val="center"/>
          </w:tcPr>
          <w:p>
            <w:pPr>
              <w:pStyle w:val="0"/>
            </w:pPr>
            <w:r>
              <w:rPr>
                <w:sz w:val="24"/>
              </w:rPr>
              <w:t xml:space="preserve">Государственное бюджетное учреждение здравоохранения Пермского края "Кунгурская стоматологическая поликлиника"</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96</w:t>
            </w:r>
          </w:p>
        </w:tc>
        <w:tc>
          <w:tcPr>
            <w:tcW w:w="964" w:type="dxa"/>
            <w:vAlign w:val="center"/>
          </w:tcPr>
          <w:p>
            <w:pPr>
              <w:pStyle w:val="0"/>
              <w:jc w:val="center"/>
            </w:pPr>
            <w:r>
              <w:rPr>
                <w:sz w:val="24"/>
              </w:rPr>
              <w:t xml:space="preserve">591814</w:t>
            </w:r>
          </w:p>
        </w:tc>
        <w:tc>
          <w:tcPr>
            <w:tcW w:w="3175" w:type="dxa"/>
            <w:vAlign w:val="center"/>
          </w:tcPr>
          <w:p>
            <w:pPr>
              <w:pStyle w:val="0"/>
            </w:pPr>
            <w:r>
              <w:rPr>
                <w:sz w:val="24"/>
              </w:rPr>
              <w:t xml:space="preserve">Государственное бюджетное учреждение здравоохранения Пермского края "Кунгурская городская станция скорой медицинской помощи"</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97</w:t>
            </w:r>
          </w:p>
        </w:tc>
        <w:tc>
          <w:tcPr>
            <w:tcW w:w="964" w:type="dxa"/>
            <w:vAlign w:val="center"/>
          </w:tcPr>
          <w:p>
            <w:pPr>
              <w:pStyle w:val="0"/>
              <w:jc w:val="center"/>
            </w:pPr>
            <w:r>
              <w:rPr>
                <w:sz w:val="24"/>
              </w:rPr>
              <w:t xml:space="preserve">591819</w:t>
            </w:r>
          </w:p>
        </w:tc>
        <w:tc>
          <w:tcPr>
            <w:tcW w:w="3175" w:type="dxa"/>
            <w:vAlign w:val="center"/>
          </w:tcPr>
          <w:p>
            <w:pPr>
              <w:pStyle w:val="0"/>
            </w:pPr>
            <w:r>
              <w:rPr>
                <w:sz w:val="24"/>
              </w:rPr>
              <w:t xml:space="preserve">Общество с ограниченной ответственностью "Доктор Айболит"</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98</w:t>
            </w:r>
          </w:p>
        </w:tc>
        <w:tc>
          <w:tcPr>
            <w:tcW w:w="964" w:type="dxa"/>
            <w:vAlign w:val="center"/>
          </w:tcPr>
          <w:p>
            <w:pPr>
              <w:pStyle w:val="0"/>
              <w:jc w:val="center"/>
            </w:pPr>
            <w:r>
              <w:rPr>
                <w:sz w:val="24"/>
              </w:rPr>
              <w:t xml:space="preserve">591821</w:t>
            </w:r>
          </w:p>
        </w:tc>
        <w:tc>
          <w:tcPr>
            <w:tcW w:w="3175" w:type="dxa"/>
            <w:vAlign w:val="center"/>
          </w:tcPr>
          <w:p>
            <w:pPr>
              <w:pStyle w:val="0"/>
            </w:pPr>
            <w:r>
              <w:rPr>
                <w:sz w:val="24"/>
              </w:rPr>
              <w:t xml:space="preserve">Государственное бюджетное учреждение здравоохранения Пермского края "Кунгурская больница"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99</w:t>
            </w:r>
          </w:p>
        </w:tc>
        <w:tc>
          <w:tcPr>
            <w:tcW w:w="964" w:type="dxa"/>
            <w:vAlign w:val="center"/>
          </w:tcPr>
          <w:p>
            <w:pPr>
              <w:pStyle w:val="0"/>
              <w:jc w:val="center"/>
            </w:pPr>
            <w:r>
              <w:rPr>
                <w:sz w:val="24"/>
              </w:rPr>
              <w:t xml:space="preserve">591901</w:t>
            </w:r>
          </w:p>
        </w:tc>
        <w:tc>
          <w:tcPr>
            <w:tcW w:w="3175" w:type="dxa"/>
            <w:vAlign w:val="center"/>
          </w:tcPr>
          <w:p>
            <w:pPr>
              <w:pStyle w:val="0"/>
            </w:pPr>
            <w:r>
              <w:rPr>
                <w:sz w:val="24"/>
              </w:rPr>
              <w:t xml:space="preserve">Государственное бюджетное учреждение здравоохранения Пермского края "Кишертская центральная районная больница"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100</w:t>
            </w:r>
          </w:p>
        </w:tc>
        <w:tc>
          <w:tcPr>
            <w:tcW w:w="964" w:type="dxa"/>
            <w:vAlign w:val="center"/>
          </w:tcPr>
          <w:p>
            <w:pPr>
              <w:pStyle w:val="0"/>
              <w:jc w:val="center"/>
            </w:pPr>
            <w:r>
              <w:rPr>
                <w:sz w:val="24"/>
              </w:rPr>
              <w:t xml:space="preserve">592001</w:t>
            </w:r>
          </w:p>
        </w:tc>
        <w:tc>
          <w:tcPr>
            <w:tcW w:w="3175" w:type="dxa"/>
            <w:vAlign w:val="center"/>
          </w:tcPr>
          <w:p>
            <w:pPr>
              <w:pStyle w:val="0"/>
            </w:pPr>
            <w:r>
              <w:rPr>
                <w:sz w:val="24"/>
              </w:rPr>
              <w:t xml:space="preserve">Государственное бюджетное учреждение здравоохранения Пермского края "Суксунская центральная районная больница"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101</w:t>
            </w:r>
          </w:p>
        </w:tc>
        <w:tc>
          <w:tcPr>
            <w:tcW w:w="964" w:type="dxa"/>
            <w:vAlign w:val="center"/>
          </w:tcPr>
          <w:p>
            <w:pPr>
              <w:pStyle w:val="0"/>
              <w:jc w:val="center"/>
            </w:pPr>
            <w:r>
              <w:rPr>
                <w:sz w:val="24"/>
              </w:rPr>
              <w:t xml:space="preserve">592101</w:t>
            </w:r>
          </w:p>
        </w:tc>
        <w:tc>
          <w:tcPr>
            <w:tcW w:w="3175" w:type="dxa"/>
            <w:vAlign w:val="center"/>
          </w:tcPr>
          <w:p>
            <w:pPr>
              <w:pStyle w:val="0"/>
            </w:pPr>
            <w:r>
              <w:rPr>
                <w:sz w:val="24"/>
              </w:rPr>
              <w:t xml:space="preserve">Государственное бюджетное учреждение здравоохранения Пермского края "Березовская центральная районная больница"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102</w:t>
            </w:r>
          </w:p>
        </w:tc>
        <w:tc>
          <w:tcPr>
            <w:tcW w:w="964" w:type="dxa"/>
            <w:vAlign w:val="center"/>
          </w:tcPr>
          <w:p>
            <w:pPr>
              <w:pStyle w:val="0"/>
              <w:jc w:val="center"/>
            </w:pPr>
            <w:r>
              <w:rPr>
                <w:sz w:val="24"/>
              </w:rPr>
              <w:t xml:space="preserve">592201</w:t>
            </w:r>
          </w:p>
        </w:tc>
        <w:tc>
          <w:tcPr>
            <w:tcW w:w="3175" w:type="dxa"/>
            <w:vAlign w:val="center"/>
          </w:tcPr>
          <w:p>
            <w:pPr>
              <w:pStyle w:val="0"/>
            </w:pPr>
            <w:r>
              <w:rPr>
                <w:sz w:val="24"/>
              </w:rPr>
              <w:t xml:space="preserve">Государственное бюджетное учреждение здравоохранения Пермского края "Ординская центральная районная больница"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103</w:t>
            </w:r>
          </w:p>
        </w:tc>
        <w:tc>
          <w:tcPr>
            <w:tcW w:w="964" w:type="dxa"/>
            <w:vAlign w:val="center"/>
          </w:tcPr>
          <w:p>
            <w:pPr>
              <w:pStyle w:val="0"/>
              <w:jc w:val="center"/>
            </w:pPr>
            <w:r>
              <w:rPr>
                <w:sz w:val="24"/>
              </w:rPr>
              <w:t xml:space="preserve">592301</w:t>
            </w:r>
          </w:p>
        </w:tc>
        <w:tc>
          <w:tcPr>
            <w:tcW w:w="3175" w:type="dxa"/>
            <w:vAlign w:val="center"/>
          </w:tcPr>
          <w:p>
            <w:pPr>
              <w:pStyle w:val="0"/>
            </w:pPr>
            <w:r>
              <w:rPr>
                <w:sz w:val="24"/>
              </w:rPr>
              <w:t xml:space="preserve">Государственное бюджетное учреждение здравоохранения Пермского края "Верещагинская центральная районная больница"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104</w:t>
            </w:r>
          </w:p>
        </w:tc>
        <w:tc>
          <w:tcPr>
            <w:tcW w:w="964" w:type="dxa"/>
            <w:vAlign w:val="center"/>
          </w:tcPr>
          <w:p>
            <w:pPr>
              <w:pStyle w:val="0"/>
              <w:jc w:val="center"/>
            </w:pPr>
            <w:r>
              <w:rPr>
                <w:sz w:val="24"/>
              </w:rPr>
              <w:t xml:space="preserve">592401</w:t>
            </w:r>
          </w:p>
        </w:tc>
        <w:tc>
          <w:tcPr>
            <w:tcW w:w="3175" w:type="dxa"/>
            <w:vAlign w:val="center"/>
          </w:tcPr>
          <w:p>
            <w:pPr>
              <w:pStyle w:val="0"/>
            </w:pPr>
            <w:r>
              <w:rPr>
                <w:sz w:val="24"/>
              </w:rPr>
              <w:t xml:space="preserve">Государственное бюджетное учреждение здравоохранения Пермского края "Очерская центральная районная больница"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105</w:t>
            </w:r>
          </w:p>
        </w:tc>
        <w:tc>
          <w:tcPr>
            <w:tcW w:w="964" w:type="dxa"/>
            <w:vAlign w:val="center"/>
          </w:tcPr>
          <w:p>
            <w:pPr>
              <w:pStyle w:val="0"/>
              <w:jc w:val="center"/>
            </w:pPr>
            <w:r>
              <w:rPr>
                <w:sz w:val="24"/>
              </w:rPr>
              <w:t xml:space="preserve">592405</w:t>
            </w:r>
          </w:p>
        </w:tc>
        <w:tc>
          <w:tcPr>
            <w:tcW w:w="3175" w:type="dxa"/>
            <w:vAlign w:val="center"/>
          </w:tcPr>
          <w:p>
            <w:pPr>
              <w:pStyle w:val="0"/>
            </w:pPr>
            <w:r>
              <w:rPr>
                <w:sz w:val="24"/>
              </w:rPr>
              <w:t xml:space="preserve">Общество с ограниченной ответственностью "Очерская стоматологическая поликлиника"</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106</w:t>
            </w:r>
          </w:p>
        </w:tc>
        <w:tc>
          <w:tcPr>
            <w:tcW w:w="964" w:type="dxa"/>
            <w:vAlign w:val="center"/>
          </w:tcPr>
          <w:p>
            <w:pPr>
              <w:pStyle w:val="0"/>
              <w:jc w:val="center"/>
            </w:pPr>
            <w:r>
              <w:rPr>
                <w:sz w:val="24"/>
              </w:rPr>
              <w:t xml:space="preserve">592501</w:t>
            </w:r>
          </w:p>
        </w:tc>
        <w:tc>
          <w:tcPr>
            <w:tcW w:w="3175" w:type="dxa"/>
            <w:vAlign w:val="center"/>
          </w:tcPr>
          <w:p>
            <w:pPr>
              <w:pStyle w:val="0"/>
            </w:pPr>
            <w:r>
              <w:rPr>
                <w:sz w:val="24"/>
              </w:rPr>
              <w:t xml:space="preserve">Государственное бюджетное учреждение здравоохранения Пермского края "Карагайская центральная районная больница"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107</w:t>
            </w:r>
          </w:p>
        </w:tc>
        <w:tc>
          <w:tcPr>
            <w:tcW w:w="964" w:type="dxa"/>
            <w:vAlign w:val="center"/>
          </w:tcPr>
          <w:p>
            <w:pPr>
              <w:pStyle w:val="0"/>
              <w:jc w:val="center"/>
            </w:pPr>
            <w:r>
              <w:rPr>
                <w:sz w:val="24"/>
              </w:rPr>
              <w:t xml:space="preserve">592601</w:t>
            </w:r>
          </w:p>
        </w:tc>
        <w:tc>
          <w:tcPr>
            <w:tcW w:w="3175" w:type="dxa"/>
            <w:vAlign w:val="center"/>
          </w:tcPr>
          <w:p>
            <w:pPr>
              <w:pStyle w:val="0"/>
            </w:pPr>
            <w:r>
              <w:rPr>
                <w:sz w:val="24"/>
              </w:rPr>
              <w:t xml:space="preserve">Государственное бюджетное учреждение здравоохранения Пермского края "Сивинская центральная районная больница"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108</w:t>
            </w:r>
          </w:p>
        </w:tc>
        <w:tc>
          <w:tcPr>
            <w:tcW w:w="964" w:type="dxa"/>
            <w:vAlign w:val="center"/>
          </w:tcPr>
          <w:p>
            <w:pPr>
              <w:pStyle w:val="0"/>
              <w:jc w:val="center"/>
            </w:pPr>
            <w:r>
              <w:rPr>
                <w:sz w:val="24"/>
              </w:rPr>
              <w:t xml:space="preserve">592701</w:t>
            </w:r>
          </w:p>
        </w:tc>
        <w:tc>
          <w:tcPr>
            <w:tcW w:w="3175" w:type="dxa"/>
            <w:vAlign w:val="center"/>
          </w:tcPr>
          <w:p>
            <w:pPr>
              <w:pStyle w:val="0"/>
            </w:pPr>
            <w:r>
              <w:rPr>
                <w:sz w:val="24"/>
              </w:rPr>
              <w:t xml:space="preserve">Государственное бюджетное учреждение здравоохранения Пермского края "Большесосновская центральная районная больница им. Колчановой Галины Федоровны"</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109</w:t>
            </w:r>
          </w:p>
        </w:tc>
        <w:tc>
          <w:tcPr>
            <w:tcW w:w="964" w:type="dxa"/>
            <w:vAlign w:val="center"/>
          </w:tcPr>
          <w:p>
            <w:pPr>
              <w:pStyle w:val="0"/>
              <w:jc w:val="center"/>
            </w:pPr>
            <w:r>
              <w:rPr>
                <w:sz w:val="24"/>
              </w:rPr>
              <w:t xml:space="preserve">592817</w:t>
            </w:r>
          </w:p>
        </w:tc>
        <w:tc>
          <w:tcPr>
            <w:tcW w:w="3175" w:type="dxa"/>
            <w:vAlign w:val="center"/>
          </w:tcPr>
          <w:p>
            <w:pPr>
              <w:pStyle w:val="0"/>
            </w:pPr>
            <w:r>
              <w:rPr>
                <w:sz w:val="24"/>
              </w:rPr>
              <w:t xml:space="preserve">Государственное бюджетное учреждение здравоохранения Пермского края "Чусовская станция скорой медицинской помощи"</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110</w:t>
            </w:r>
          </w:p>
        </w:tc>
        <w:tc>
          <w:tcPr>
            <w:tcW w:w="964" w:type="dxa"/>
            <w:vAlign w:val="center"/>
          </w:tcPr>
          <w:p>
            <w:pPr>
              <w:pStyle w:val="0"/>
              <w:jc w:val="center"/>
            </w:pPr>
            <w:r>
              <w:rPr>
                <w:sz w:val="24"/>
              </w:rPr>
              <w:t xml:space="preserve">592818</w:t>
            </w:r>
          </w:p>
        </w:tc>
        <w:tc>
          <w:tcPr>
            <w:tcW w:w="3175" w:type="dxa"/>
            <w:vAlign w:val="center"/>
          </w:tcPr>
          <w:p>
            <w:pPr>
              <w:pStyle w:val="0"/>
            </w:pPr>
            <w:r>
              <w:rPr>
                <w:sz w:val="24"/>
              </w:rPr>
              <w:t xml:space="preserve">Государственное бюджетное учреждение здравоохранения Пермского края "Чусовская больница имени В.Г.Любимова"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111</w:t>
            </w:r>
          </w:p>
        </w:tc>
        <w:tc>
          <w:tcPr>
            <w:tcW w:w="964" w:type="dxa"/>
            <w:vAlign w:val="center"/>
          </w:tcPr>
          <w:p>
            <w:pPr>
              <w:pStyle w:val="0"/>
              <w:jc w:val="center"/>
            </w:pPr>
            <w:r>
              <w:rPr>
                <w:sz w:val="24"/>
              </w:rPr>
              <w:t xml:space="preserve">592904</w:t>
            </w:r>
          </w:p>
        </w:tc>
        <w:tc>
          <w:tcPr>
            <w:tcW w:w="3175" w:type="dxa"/>
            <w:vAlign w:val="center"/>
          </w:tcPr>
          <w:p>
            <w:pPr>
              <w:pStyle w:val="0"/>
            </w:pPr>
            <w:r>
              <w:rPr>
                <w:sz w:val="24"/>
              </w:rPr>
              <w:t xml:space="preserve">Государственное бюджетное учреждение здравоохранения Пермского края "Горнозаводская районная больница"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112</w:t>
            </w:r>
          </w:p>
        </w:tc>
        <w:tc>
          <w:tcPr>
            <w:tcW w:w="964" w:type="dxa"/>
            <w:vAlign w:val="center"/>
          </w:tcPr>
          <w:p>
            <w:pPr>
              <w:pStyle w:val="0"/>
              <w:jc w:val="center"/>
            </w:pPr>
            <w:r>
              <w:rPr>
                <w:sz w:val="24"/>
              </w:rPr>
              <w:t xml:space="preserve">593015</w:t>
            </w:r>
          </w:p>
        </w:tc>
        <w:tc>
          <w:tcPr>
            <w:tcW w:w="3175" w:type="dxa"/>
            <w:vAlign w:val="center"/>
          </w:tcPr>
          <w:p>
            <w:pPr>
              <w:pStyle w:val="0"/>
            </w:pPr>
            <w:r>
              <w:rPr>
                <w:sz w:val="24"/>
              </w:rPr>
              <w:t xml:space="preserve">Общество с ограниченной ответственностью "Диасан"</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jc w:val="right"/>
            </w:pPr>
            <w:r>
              <w:rPr>
                <w:sz w:val="24"/>
              </w:rPr>
              <w:t xml:space="preserve">1</w:t>
            </w:r>
          </w:p>
        </w:tc>
      </w:tr>
      <w:tr>
        <w:tc>
          <w:tcPr>
            <w:tcW w:w="484" w:type="dxa"/>
            <w:vAlign w:val="center"/>
          </w:tcPr>
          <w:p>
            <w:pPr>
              <w:pStyle w:val="0"/>
              <w:jc w:val="center"/>
            </w:pPr>
            <w:r>
              <w:rPr>
                <w:sz w:val="24"/>
              </w:rPr>
              <w:t xml:space="preserve">113</w:t>
            </w:r>
          </w:p>
        </w:tc>
        <w:tc>
          <w:tcPr>
            <w:tcW w:w="964" w:type="dxa"/>
            <w:vAlign w:val="center"/>
          </w:tcPr>
          <w:p>
            <w:pPr>
              <w:pStyle w:val="0"/>
              <w:jc w:val="center"/>
            </w:pPr>
            <w:r>
              <w:rPr>
                <w:sz w:val="24"/>
              </w:rPr>
              <w:t xml:space="preserve">593016</w:t>
            </w:r>
          </w:p>
        </w:tc>
        <w:tc>
          <w:tcPr>
            <w:tcW w:w="3175" w:type="dxa"/>
            <w:vAlign w:val="center"/>
          </w:tcPr>
          <w:p>
            <w:pPr>
              <w:pStyle w:val="0"/>
            </w:pPr>
            <w:r>
              <w:rPr>
                <w:sz w:val="24"/>
              </w:rPr>
              <w:t xml:space="preserve">Государственное бюджетное учреждение здравоохранения Пермского края "Городская больница Лысьвенского городского округа"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114</w:t>
            </w:r>
          </w:p>
        </w:tc>
        <w:tc>
          <w:tcPr>
            <w:tcW w:w="964" w:type="dxa"/>
            <w:vAlign w:val="center"/>
          </w:tcPr>
          <w:p>
            <w:pPr>
              <w:pStyle w:val="0"/>
              <w:jc w:val="center"/>
            </w:pPr>
            <w:r>
              <w:rPr>
                <w:sz w:val="24"/>
              </w:rPr>
              <w:t xml:space="preserve">593103</w:t>
            </w:r>
          </w:p>
        </w:tc>
        <w:tc>
          <w:tcPr>
            <w:tcW w:w="3175" w:type="dxa"/>
            <w:vAlign w:val="center"/>
          </w:tcPr>
          <w:p>
            <w:pPr>
              <w:pStyle w:val="0"/>
            </w:pPr>
            <w:r>
              <w:rPr>
                <w:sz w:val="24"/>
              </w:rPr>
              <w:t xml:space="preserve">Государственное бюджетное учреждение здравоохранения Пермского края "Березниковская стоматологическая поликлиника"</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115</w:t>
            </w:r>
          </w:p>
        </w:tc>
        <w:tc>
          <w:tcPr>
            <w:tcW w:w="964" w:type="dxa"/>
            <w:vAlign w:val="center"/>
          </w:tcPr>
          <w:p>
            <w:pPr>
              <w:pStyle w:val="0"/>
              <w:jc w:val="center"/>
            </w:pPr>
            <w:r>
              <w:rPr>
                <w:sz w:val="24"/>
              </w:rPr>
              <w:t xml:space="preserve">593111</w:t>
            </w:r>
          </w:p>
        </w:tc>
        <w:tc>
          <w:tcPr>
            <w:tcW w:w="3175" w:type="dxa"/>
            <w:vAlign w:val="center"/>
          </w:tcPr>
          <w:p>
            <w:pPr>
              <w:pStyle w:val="0"/>
            </w:pPr>
            <w:r>
              <w:rPr>
                <w:sz w:val="24"/>
              </w:rPr>
              <w:t xml:space="preserve">Общество с ограниченной ответственностью "Медико-санитарная часть "Сода"</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116</w:t>
            </w:r>
          </w:p>
        </w:tc>
        <w:tc>
          <w:tcPr>
            <w:tcW w:w="964" w:type="dxa"/>
            <w:vAlign w:val="center"/>
          </w:tcPr>
          <w:p>
            <w:pPr>
              <w:pStyle w:val="0"/>
              <w:jc w:val="center"/>
            </w:pPr>
            <w:r>
              <w:rPr>
                <w:sz w:val="24"/>
              </w:rPr>
              <w:t xml:space="preserve">593116</w:t>
            </w:r>
          </w:p>
        </w:tc>
        <w:tc>
          <w:tcPr>
            <w:tcW w:w="3175" w:type="dxa"/>
            <w:vAlign w:val="center"/>
          </w:tcPr>
          <w:p>
            <w:pPr>
              <w:pStyle w:val="0"/>
            </w:pPr>
            <w:r>
              <w:rPr>
                <w:sz w:val="24"/>
              </w:rPr>
              <w:t xml:space="preserve">Общество с ограниченной ответственностью "Уралкалий-Мед"</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117</w:t>
            </w:r>
          </w:p>
        </w:tc>
        <w:tc>
          <w:tcPr>
            <w:tcW w:w="964" w:type="dxa"/>
            <w:vAlign w:val="center"/>
          </w:tcPr>
          <w:p>
            <w:pPr>
              <w:pStyle w:val="0"/>
              <w:jc w:val="center"/>
            </w:pPr>
            <w:r>
              <w:rPr>
                <w:sz w:val="24"/>
              </w:rPr>
              <w:t xml:space="preserve">593119</w:t>
            </w:r>
          </w:p>
        </w:tc>
        <w:tc>
          <w:tcPr>
            <w:tcW w:w="3175" w:type="dxa"/>
            <w:vAlign w:val="center"/>
          </w:tcPr>
          <w:p>
            <w:pPr>
              <w:pStyle w:val="0"/>
            </w:pPr>
            <w:r>
              <w:rPr>
                <w:sz w:val="24"/>
              </w:rPr>
              <w:t xml:space="preserve">Государственное бюджетное учреждение здравоохранения Пермского края "Станция скорой медицинской помощи г. Березники"</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118</w:t>
            </w:r>
          </w:p>
        </w:tc>
        <w:tc>
          <w:tcPr>
            <w:tcW w:w="964" w:type="dxa"/>
            <w:vAlign w:val="center"/>
          </w:tcPr>
          <w:p>
            <w:pPr>
              <w:pStyle w:val="0"/>
              <w:jc w:val="center"/>
            </w:pPr>
            <w:r>
              <w:rPr>
                <w:sz w:val="24"/>
              </w:rPr>
              <w:t xml:space="preserve">593120</w:t>
            </w:r>
          </w:p>
        </w:tc>
        <w:tc>
          <w:tcPr>
            <w:tcW w:w="3175" w:type="dxa"/>
            <w:vAlign w:val="center"/>
          </w:tcPr>
          <w:p>
            <w:pPr>
              <w:pStyle w:val="0"/>
            </w:pPr>
            <w:r>
              <w:rPr>
                <w:sz w:val="24"/>
              </w:rPr>
              <w:t xml:space="preserve">Общество с ограниченной ответственностью "АВИСМА-МЕД"</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119</w:t>
            </w:r>
          </w:p>
        </w:tc>
        <w:tc>
          <w:tcPr>
            <w:tcW w:w="964" w:type="dxa"/>
            <w:vAlign w:val="center"/>
          </w:tcPr>
          <w:p>
            <w:pPr>
              <w:pStyle w:val="0"/>
              <w:jc w:val="center"/>
            </w:pPr>
            <w:r>
              <w:rPr>
                <w:sz w:val="24"/>
              </w:rPr>
              <w:t xml:space="preserve">593133</w:t>
            </w:r>
          </w:p>
        </w:tc>
        <w:tc>
          <w:tcPr>
            <w:tcW w:w="3175" w:type="dxa"/>
            <w:vAlign w:val="center"/>
          </w:tcPr>
          <w:p>
            <w:pPr>
              <w:pStyle w:val="0"/>
            </w:pPr>
            <w:r>
              <w:rPr>
                <w:sz w:val="24"/>
              </w:rPr>
              <w:t xml:space="preserve">Государственное бюджетное учреждение здравоохранения Пермского края "Краевая больница имени академика Вагнера Евгения Антоновича" г. Березники</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120</w:t>
            </w:r>
          </w:p>
        </w:tc>
        <w:tc>
          <w:tcPr>
            <w:tcW w:w="964" w:type="dxa"/>
            <w:vAlign w:val="center"/>
          </w:tcPr>
          <w:p>
            <w:pPr>
              <w:pStyle w:val="0"/>
              <w:jc w:val="center"/>
            </w:pPr>
            <w:r>
              <w:rPr>
                <w:sz w:val="24"/>
              </w:rPr>
              <w:t xml:space="preserve">593308</w:t>
            </w:r>
          </w:p>
        </w:tc>
        <w:tc>
          <w:tcPr>
            <w:tcW w:w="3175" w:type="dxa"/>
            <w:vAlign w:val="center"/>
          </w:tcPr>
          <w:p>
            <w:pPr>
              <w:pStyle w:val="0"/>
            </w:pPr>
            <w:r>
              <w:rPr>
                <w:sz w:val="24"/>
              </w:rPr>
              <w:t xml:space="preserve">Акционерное общество "Соликамскбумпром"</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121</w:t>
            </w:r>
          </w:p>
        </w:tc>
        <w:tc>
          <w:tcPr>
            <w:tcW w:w="964" w:type="dxa"/>
            <w:vAlign w:val="center"/>
          </w:tcPr>
          <w:p>
            <w:pPr>
              <w:pStyle w:val="0"/>
              <w:jc w:val="center"/>
            </w:pPr>
            <w:r>
              <w:rPr>
                <w:sz w:val="24"/>
              </w:rPr>
              <w:t xml:space="preserve">593311</w:t>
            </w:r>
          </w:p>
        </w:tc>
        <w:tc>
          <w:tcPr>
            <w:tcW w:w="3175" w:type="dxa"/>
            <w:vAlign w:val="center"/>
          </w:tcPr>
          <w:p>
            <w:pPr>
              <w:pStyle w:val="0"/>
            </w:pPr>
            <w:r>
              <w:rPr>
                <w:sz w:val="24"/>
              </w:rPr>
              <w:t xml:space="preserve">Государственное бюджетное учреждение здравоохранения Пермского края "Городская детская больница" г. Соликамска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122</w:t>
            </w:r>
          </w:p>
        </w:tc>
        <w:tc>
          <w:tcPr>
            <w:tcW w:w="964" w:type="dxa"/>
            <w:vAlign w:val="center"/>
          </w:tcPr>
          <w:p>
            <w:pPr>
              <w:pStyle w:val="0"/>
              <w:jc w:val="center"/>
            </w:pPr>
            <w:r>
              <w:rPr>
                <w:sz w:val="24"/>
              </w:rPr>
              <w:t xml:space="preserve">593317</w:t>
            </w:r>
          </w:p>
        </w:tc>
        <w:tc>
          <w:tcPr>
            <w:tcW w:w="3175" w:type="dxa"/>
            <w:vAlign w:val="center"/>
          </w:tcPr>
          <w:p>
            <w:pPr>
              <w:pStyle w:val="0"/>
            </w:pPr>
            <w:r>
              <w:rPr>
                <w:sz w:val="24"/>
              </w:rPr>
              <w:t xml:space="preserve">Государственное бюджетное учреждение здравоохранения Пермского края "Станция скорой медицинской помощи г. Соликамска"</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123</w:t>
            </w:r>
          </w:p>
        </w:tc>
        <w:tc>
          <w:tcPr>
            <w:tcW w:w="964" w:type="dxa"/>
            <w:vAlign w:val="center"/>
          </w:tcPr>
          <w:p>
            <w:pPr>
              <w:pStyle w:val="0"/>
              <w:jc w:val="center"/>
            </w:pPr>
            <w:r>
              <w:rPr>
                <w:sz w:val="24"/>
              </w:rPr>
              <w:t xml:space="preserve">593322</w:t>
            </w:r>
          </w:p>
        </w:tc>
        <w:tc>
          <w:tcPr>
            <w:tcW w:w="3175" w:type="dxa"/>
            <w:vAlign w:val="center"/>
          </w:tcPr>
          <w:p>
            <w:pPr>
              <w:pStyle w:val="0"/>
            </w:pPr>
            <w:r>
              <w:rPr>
                <w:sz w:val="24"/>
              </w:rPr>
              <w:t xml:space="preserve">Общество с ограниченной ответственностью поликлиника консультативно-диагностическая "Интима"</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124</w:t>
            </w:r>
          </w:p>
        </w:tc>
        <w:tc>
          <w:tcPr>
            <w:tcW w:w="964" w:type="dxa"/>
            <w:vAlign w:val="center"/>
          </w:tcPr>
          <w:p>
            <w:pPr>
              <w:pStyle w:val="0"/>
              <w:jc w:val="center"/>
            </w:pPr>
            <w:r>
              <w:rPr>
                <w:sz w:val="24"/>
              </w:rPr>
              <w:t xml:space="preserve">593323</w:t>
            </w:r>
          </w:p>
        </w:tc>
        <w:tc>
          <w:tcPr>
            <w:tcW w:w="3175" w:type="dxa"/>
            <w:vAlign w:val="center"/>
          </w:tcPr>
          <w:p>
            <w:pPr>
              <w:pStyle w:val="0"/>
            </w:pPr>
            <w:r>
              <w:rPr>
                <w:sz w:val="24"/>
              </w:rPr>
              <w:t xml:space="preserve">Государственное бюджетное учреждение здравоохранения Пермского края "Городская больница г. Соликамск"</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125</w:t>
            </w:r>
          </w:p>
        </w:tc>
        <w:tc>
          <w:tcPr>
            <w:tcW w:w="964" w:type="dxa"/>
            <w:vAlign w:val="center"/>
          </w:tcPr>
          <w:p>
            <w:pPr>
              <w:pStyle w:val="0"/>
              <w:jc w:val="center"/>
            </w:pPr>
            <w:r>
              <w:rPr>
                <w:sz w:val="24"/>
              </w:rPr>
              <w:t xml:space="preserve">593325</w:t>
            </w:r>
          </w:p>
        </w:tc>
        <w:tc>
          <w:tcPr>
            <w:tcW w:w="3175" w:type="dxa"/>
            <w:vAlign w:val="center"/>
          </w:tcPr>
          <w:p>
            <w:pPr>
              <w:pStyle w:val="0"/>
            </w:pPr>
            <w:r>
              <w:rPr>
                <w:sz w:val="24"/>
              </w:rPr>
              <w:t xml:space="preserve">Государственное бюджетное учреждение здравоохранения Пермского края "Стоматологическая поликлиника г. Соликамска"</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126</w:t>
            </w:r>
          </w:p>
        </w:tc>
        <w:tc>
          <w:tcPr>
            <w:tcW w:w="964" w:type="dxa"/>
            <w:vAlign w:val="center"/>
          </w:tcPr>
          <w:p>
            <w:pPr>
              <w:pStyle w:val="0"/>
              <w:jc w:val="center"/>
            </w:pPr>
            <w:r>
              <w:rPr>
                <w:sz w:val="24"/>
              </w:rPr>
              <w:t xml:space="preserve">593403</w:t>
            </w:r>
          </w:p>
        </w:tc>
        <w:tc>
          <w:tcPr>
            <w:tcW w:w="3175" w:type="dxa"/>
            <w:vAlign w:val="center"/>
          </w:tcPr>
          <w:p>
            <w:pPr>
              <w:pStyle w:val="0"/>
            </w:pPr>
            <w:r>
              <w:rPr>
                <w:sz w:val="24"/>
              </w:rPr>
              <w:t xml:space="preserve">Государственное бюджетное учреждение здравоохранения Пермского края "Чердынская районная больница"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127</w:t>
            </w:r>
          </w:p>
        </w:tc>
        <w:tc>
          <w:tcPr>
            <w:tcW w:w="964" w:type="dxa"/>
            <w:vAlign w:val="center"/>
          </w:tcPr>
          <w:p>
            <w:pPr>
              <w:pStyle w:val="0"/>
              <w:jc w:val="center"/>
            </w:pPr>
            <w:r>
              <w:rPr>
                <w:sz w:val="24"/>
              </w:rPr>
              <w:t xml:space="preserve">593501</w:t>
            </w:r>
          </w:p>
        </w:tc>
        <w:tc>
          <w:tcPr>
            <w:tcW w:w="3175" w:type="dxa"/>
            <w:vAlign w:val="center"/>
          </w:tcPr>
          <w:p>
            <w:pPr>
              <w:pStyle w:val="0"/>
            </w:pPr>
            <w:r>
              <w:rPr>
                <w:sz w:val="24"/>
              </w:rPr>
              <w:t xml:space="preserve">Государственное бюджетное учреждение здравоохранения Пермского края "Красновишерская центральная районная больница"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128</w:t>
            </w:r>
          </w:p>
        </w:tc>
        <w:tc>
          <w:tcPr>
            <w:tcW w:w="964" w:type="dxa"/>
            <w:vAlign w:val="center"/>
          </w:tcPr>
          <w:p>
            <w:pPr>
              <w:pStyle w:val="0"/>
              <w:jc w:val="center"/>
            </w:pPr>
            <w:r>
              <w:rPr>
                <w:sz w:val="24"/>
              </w:rPr>
              <w:t xml:space="preserve">594010</w:t>
            </w:r>
          </w:p>
        </w:tc>
        <w:tc>
          <w:tcPr>
            <w:tcW w:w="3175" w:type="dxa"/>
            <w:vAlign w:val="center"/>
          </w:tcPr>
          <w:p>
            <w:pPr>
              <w:pStyle w:val="0"/>
            </w:pPr>
            <w:r>
              <w:rPr>
                <w:sz w:val="24"/>
              </w:rPr>
              <w:t xml:space="preserve">Государственное бюджетное учреждение здравоохранения Пермского края "Чернушинская районная больница"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129</w:t>
            </w:r>
          </w:p>
        </w:tc>
        <w:tc>
          <w:tcPr>
            <w:tcW w:w="964" w:type="dxa"/>
            <w:vAlign w:val="center"/>
          </w:tcPr>
          <w:p>
            <w:pPr>
              <w:pStyle w:val="0"/>
              <w:jc w:val="center"/>
            </w:pPr>
            <w:r>
              <w:rPr>
                <w:sz w:val="24"/>
              </w:rPr>
              <w:t xml:space="preserve">594101</w:t>
            </w:r>
          </w:p>
        </w:tc>
        <w:tc>
          <w:tcPr>
            <w:tcW w:w="3175" w:type="dxa"/>
            <w:vAlign w:val="center"/>
          </w:tcPr>
          <w:p>
            <w:pPr>
              <w:pStyle w:val="0"/>
            </w:pPr>
            <w:r>
              <w:rPr>
                <w:sz w:val="24"/>
              </w:rPr>
              <w:t xml:space="preserve">Государственное бюджетное учреждение здравоохранения Пермского края "Куединская центральная районная больница"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130</w:t>
            </w:r>
          </w:p>
        </w:tc>
        <w:tc>
          <w:tcPr>
            <w:tcW w:w="964" w:type="dxa"/>
            <w:vAlign w:val="center"/>
          </w:tcPr>
          <w:p>
            <w:pPr>
              <w:pStyle w:val="0"/>
              <w:jc w:val="center"/>
            </w:pPr>
            <w:r>
              <w:rPr>
                <w:sz w:val="24"/>
              </w:rPr>
              <w:t xml:space="preserve">594201</w:t>
            </w:r>
          </w:p>
        </w:tc>
        <w:tc>
          <w:tcPr>
            <w:tcW w:w="3175" w:type="dxa"/>
            <w:vAlign w:val="center"/>
          </w:tcPr>
          <w:p>
            <w:pPr>
              <w:pStyle w:val="0"/>
            </w:pPr>
            <w:r>
              <w:rPr>
                <w:sz w:val="24"/>
              </w:rPr>
              <w:t xml:space="preserve">Государственное бюджетное учреждение здравоохранения Пермского края "Октябрьская центральная районная больница"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131</w:t>
            </w:r>
          </w:p>
        </w:tc>
        <w:tc>
          <w:tcPr>
            <w:tcW w:w="964" w:type="dxa"/>
            <w:vAlign w:val="center"/>
          </w:tcPr>
          <w:p>
            <w:pPr>
              <w:pStyle w:val="0"/>
              <w:jc w:val="center"/>
            </w:pPr>
            <w:r>
              <w:rPr>
                <w:sz w:val="24"/>
              </w:rPr>
              <w:t xml:space="preserve">594301</w:t>
            </w:r>
          </w:p>
        </w:tc>
        <w:tc>
          <w:tcPr>
            <w:tcW w:w="3175" w:type="dxa"/>
            <w:vAlign w:val="center"/>
          </w:tcPr>
          <w:p>
            <w:pPr>
              <w:pStyle w:val="0"/>
            </w:pPr>
            <w:r>
              <w:rPr>
                <w:sz w:val="24"/>
              </w:rPr>
              <w:t xml:space="preserve">Государственное бюджетное учреждение здравоохранения Пермского края "Уинская центральная районная больница"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132</w:t>
            </w:r>
          </w:p>
        </w:tc>
        <w:tc>
          <w:tcPr>
            <w:tcW w:w="964" w:type="dxa"/>
            <w:vAlign w:val="center"/>
          </w:tcPr>
          <w:p>
            <w:pPr>
              <w:pStyle w:val="0"/>
              <w:jc w:val="center"/>
            </w:pPr>
            <w:r>
              <w:rPr>
                <w:sz w:val="24"/>
              </w:rPr>
              <w:t xml:space="preserve">594403</w:t>
            </w:r>
          </w:p>
        </w:tc>
        <w:tc>
          <w:tcPr>
            <w:tcW w:w="3175" w:type="dxa"/>
            <w:vAlign w:val="center"/>
          </w:tcPr>
          <w:p>
            <w:pPr>
              <w:pStyle w:val="0"/>
            </w:pPr>
            <w:r>
              <w:rPr>
                <w:sz w:val="24"/>
              </w:rPr>
              <w:t xml:space="preserve">Государственное бюджетное учреждение здравоохранения Пермского края "Чайковская стоматологическая поликлиника"</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133</w:t>
            </w:r>
          </w:p>
        </w:tc>
        <w:tc>
          <w:tcPr>
            <w:tcW w:w="964" w:type="dxa"/>
            <w:vAlign w:val="center"/>
          </w:tcPr>
          <w:p>
            <w:pPr>
              <w:pStyle w:val="0"/>
              <w:jc w:val="center"/>
            </w:pPr>
            <w:r>
              <w:rPr>
                <w:sz w:val="24"/>
              </w:rPr>
              <w:t xml:space="preserve">594412</w:t>
            </w:r>
          </w:p>
        </w:tc>
        <w:tc>
          <w:tcPr>
            <w:tcW w:w="3175" w:type="dxa"/>
            <w:vAlign w:val="center"/>
          </w:tcPr>
          <w:p>
            <w:pPr>
              <w:pStyle w:val="0"/>
            </w:pPr>
            <w:r>
              <w:rPr>
                <w:sz w:val="24"/>
              </w:rPr>
              <w:t xml:space="preserve">Государственное бюджетное учреждение здравоохранения Пермского края "Чайковская детская городская больница"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134</w:t>
            </w:r>
          </w:p>
        </w:tc>
        <w:tc>
          <w:tcPr>
            <w:tcW w:w="964" w:type="dxa"/>
            <w:vAlign w:val="center"/>
          </w:tcPr>
          <w:p>
            <w:pPr>
              <w:pStyle w:val="0"/>
              <w:jc w:val="center"/>
            </w:pPr>
            <w:r>
              <w:rPr>
                <w:sz w:val="24"/>
              </w:rPr>
              <w:t xml:space="preserve">594415</w:t>
            </w:r>
          </w:p>
        </w:tc>
        <w:tc>
          <w:tcPr>
            <w:tcW w:w="3175" w:type="dxa"/>
            <w:vAlign w:val="center"/>
          </w:tcPr>
          <w:p>
            <w:pPr>
              <w:pStyle w:val="0"/>
            </w:pPr>
            <w:r>
              <w:rPr>
                <w:sz w:val="24"/>
              </w:rPr>
              <w:t xml:space="preserve">Государственное бюджетное учреждение здравоохранения Пермского края "Чайковская центральная городская больница"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135</w:t>
            </w:r>
          </w:p>
        </w:tc>
        <w:tc>
          <w:tcPr>
            <w:tcW w:w="964" w:type="dxa"/>
            <w:vAlign w:val="center"/>
          </w:tcPr>
          <w:p>
            <w:pPr>
              <w:pStyle w:val="0"/>
              <w:jc w:val="center"/>
            </w:pPr>
            <w:r>
              <w:rPr>
                <w:sz w:val="24"/>
              </w:rPr>
              <w:t xml:space="preserve">595514</w:t>
            </w:r>
          </w:p>
        </w:tc>
        <w:tc>
          <w:tcPr>
            <w:tcW w:w="3175" w:type="dxa"/>
            <w:vAlign w:val="center"/>
          </w:tcPr>
          <w:p>
            <w:pPr>
              <w:pStyle w:val="0"/>
            </w:pPr>
            <w:r>
              <w:rPr>
                <w:sz w:val="24"/>
              </w:rPr>
              <w:t xml:space="preserve">Государственное бюджетное учреждение здравоохранения Пермского края "Больница Коми-Пермяцкого округа"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136</w:t>
            </w:r>
          </w:p>
        </w:tc>
        <w:tc>
          <w:tcPr>
            <w:tcW w:w="964" w:type="dxa"/>
            <w:vAlign w:val="center"/>
          </w:tcPr>
          <w:p>
            <w:pPr>
              <w:pStyle w:val="0"/>
              <w:jc w:val="center"/>
            </w:pPr>
            <w:r>
              <w:rPr>
                <w:sz w:val="24"/>
              </w:rPr>
              <w:t xml:space="preserve">596002</w:t>
            </w:r>
          </w:p>
        </w:tc>
        <w:tc>
          <w:tcPr>
            <w:tcW w:w="3175" w:type="dxa"/>
            <w:vAlign w:val="center"/>
          </w:tcPr>
          <w:p>
            <w:pPr>
              <w:pStyle w:val="0"/>
            </w:pPr>
            <w:r>
              <w:rPr>
                <w:sz w:val="24"/>
              </w:rPr>
              <w:t xml:space="preserve">Государственное бюджетное учреждение здравоохранения Пермского края "Северная больница Коми-Пермяцкого округа"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134" w:type="dxa"/>
            <w:vAlign w:val="center"/>
          </w:tcPr>
          <w:p>
            <w:pPr>
              <w:pStyle w:val="0"/>
              <w:jc w:val="center"/>
            </w:pPr>
            <w:r>
              <w:rPr>
                <w:sz w:val="24"/>
              </w:rPr>
              <w:t xml:space="preserve">1</w:t>
            </w:r>
          </w:p>
        </w:tc>
        <w:tc>
          <w:tcPr>
            <w:tcW w:w="907" w:type="dxa"/>
            <w:vAlign w:val="center"/>
          </w:tcPr>
          <w:p>
            <w:pPr>
              <w:pStyle w:val="0"/>
              <w:jc w:val="center"/>
            </w:pPr>
            <w:r>
              <w:rPr>
                <w:sz w:val="24"/>
              </w:rPr>
              <w:t xml:space="preserve">1</w:t>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1</w:t>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137</w:t>
            </w:r>
          </w:p>
        </w:tc>
        <w:tc>
          <w:tcPr>
            <w:tcW w:w="964" w:type="dxa"/>
            <w:vAlign w:val="center"/>
          </w:tcPr>
          <w:p>
            <w:pPr>
              <w:pStyle w:val="0"/>
              <w:jc w:val="center"/>
            </w:pPr>
            <w:r>
              <w:rPr>
                <w:sz w:val="24"/>
              </w:rPr>
              <w:t xml:space="preserve">590424</w:t>
            </w:r>
          </w:p>
        </w:tc>
        <w:tc>
          <w:tcPr>
            <w:tcW w:w="3175" w:type="dxa"/>
            <w:vAlign w:val="center"/>
          </w:tcPr>
          <w:p>
            <w:pPr>
              <w:pStyle w:val="0"/>
            </w:pPr>
            <w:r>
              <w:rPr>
                <w:sz w:val="24"/>
              </w:rPr>
              <w:t xml:space="preserve">Общество с ограниченной ответственностью "МРТ Экспресс"</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138</w:t>
            </w:r>
          </w:p>
        </w:tc>
        <w:tc>
          <w:tcPr>
            <w:tcW w:w="964" w:type="dxa"/>
            <w:vAlign w:val="center"/>
          </w:tcPr>
          <w:p>
            <w:pPr>
              <w:pStyle w:val="0"/>
              <w:jc w:val="center"/>
            </w:pPr>
            <w:r>
              <w:rPr>
                <w:sz w:val="24"/>
              </w:rPr>
              <w:t xml:space="preserve">590017</w:t>
            </w:r>
          </w:p>
        </w:tc>
        <w:tc>
          <w:tcPr>
            <w:tcW w:w="3175" w:type="dxa"/>
            <w:vAlign w:val="center"/>
          </w:tcPr>
          <w:p>
            <w:pPr>
              <w:pStyle w:val="0"/>
            </w:pPr>
            <w:r>
              <w:rPr>
                <w:sz w:val="24"/>
              </w:rPr>
              <w:t xml:space="preserve">Государственное бюджетное учреждение здравоохранения Пермского края "Краевое бюро судебно-медицинской экспертизы и патолого-анатомических исследований"</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139</w:t>
            </w:r>
          </w:p>
        </w:tc>
        <w:tc>
          <w:tcPr>
            <w:tcW w:w="964" w:type="dxa"/>
            <w:vAlign w:val="center"/>
          </w:tcPr>
          <w:p>
            <w:pPr>
              <w:pStyle w:val="0"/>
              <w:jc w:val="center"/>
            </w:pPr>
            <w:r>
              <w:rPr>
                <w:sz w:val="24"/>
              </w:rPr>
              <w:t xml:space="preserve">590547</w:t>
            </w:r>
          </w:p>
        </w:tc>
        <w:tc>
          <w:tcPr>
            <w:tcW w:w="3175" w:type="dxa"/>
            <w:vAlign w:val="center"/>
          </w:tcPr>
          <w:p>
            <w:pPr>
              <w:pStyle w:val="0"/>
            </w:pPr>
            <w:r>
              <w:rPr>
                <w:sz w:val="24"/>
              </w:rPr>
              <w:t xml:space="preserve">Акционерное общество "Клиника К+31"</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140</w:t>
            </w:r>
          </w:p>
        </w:tc>
        <w:tc>
          <w:tcPr>
            <w:tcW w:w="964" w:type="dxa"/>
            <w:vAlign w:val="center"/>
          </w:tcPr>
          <w:p>
            <w:pPr>
              <w:pStyle w:val="0"/>
              <w:jc w:val="center"/>
            </w:pPr>
            <w:r>
              <w:rPr>
                <w:sz w:val="24"/>
              </w:rPr>
              <w:t xml:space="preserve">590546</w:t>
            </w:r>
          </w:p>
        </w:tc>
        <w:tc>
          <w:tcPr>
            <w:tcW w:w="3175" w:type="dxa"/>
            <w:vAlign w:val="center"/>
          </w:tcPr>
          <w:p>
            <w:pPr>
              <w:pStyle w:val="0"/>
            </w:pPr>
            <w:r>
              <w:rPr>
                <w:sz w:val="24"/>
              </w:rPr>
              <w:t xml:space="preserve">Общество с ограниченной ответственностью "Правила жизни"</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141</w:t>
            </w:r>
          </w:p>
        </w:tc>
        <w:tc>
          <w:tcPr>
            <w:tcW w:w="964" w:type="dxa"/>
            <w:vAlign w:val="center"/>
          </w:tcPr>
          <w:p>
            <w:pPr>
              <w:pStyle w:val="0"/>
              <w:jc w:val="center"/>
            </w:pPr>
            <w:r>
              <w:rPr>
                <w:sz w:val="24"/>
              </w:rPr>
              <w:t xml:space="preserve">590267</w:t>
            </w:r>
          </w:p>
        </w:tc>
        <w:tc>
          <w:tcPr>
            <w:tcW w:w="3175" w:type="dxa"/>
            <w:vAlign w:val="center"/>
          </w:tcPr>
          <w:p>
            <w:pPr>
              <w:pStyle w:val="0"/>
            </w:pPr>
            <w:r>
              <w:rPr>
                <w:sz w:val="24"/>
              </w:rPr>
              <w:t xml:space="preserve">Общество с ограниченной ответственностью "Медицинский центр Флеболог"</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142</w:t>
            </w:r>
          </w:p>
        </w:tc>
        <w:tc>
          <w:tcPr>
            <w:tcW w:w="964" w:type="dxa"/>
            <w:vAlign w:val="center"/>
          </w:tcPr>
          <w:p>
            <w:pPr>
              <w:pStyle w:val="0"/>
              <w:jc w:val="center"/>
            </w:pPr>
            <w:r>
              <w:rPr>
                <w:sz w:val="24"/>
              </w:rPr>
              <w:t xml:space="preserve">590425</w:t>
            </w:r>
          </w:p>
        </w:tc>
        <w:tc>
          <w:tcPr>
            <w:tcW w:w="3175" w:type="dxa"/>
            <w:vAlign w:val="center"/>
          </w:tcPr>
          <w:p>
            <w:pPr>
              <w:pStyle w:val="0"/>
            </w:pPr>
            <w:r>
              <w:rPr>
                <w:sz w:val="24"/>
              </w:rPr>
              <w:t xml:space="preserve">Общество с ограниченной ответственностью "Медицинский центр "Лор плюс"</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143</w:t>
            </w:r>
          </w:p>
        </w:tc>
        <w:tc>
          <w:tcPr>
            <w:tcW w:w="964" w:type="dxa"/>
            <w:vAlign w:val="center"/>
          </w:tcPr>
          <w:p>
            <w:pPr>
              <w:pStyle w:val="0"/>
              <w:jc w:val="center"/>
            </w:pPr>
            <w:r>
              <w:rPr>
                <w:sz w:val="24"/>
              </w:rPr>
              <w:t xml:space="preserve">590167</w:t>
            </w:r>
          </w:p>
        </w:tc>
        <w:tc>
          <w:tcPr>
            <w:tcW w:w="3175" w:type="dxa"/>
            <w:vAlign w:val="center"/>
          </w:tcPr>
          <w:p>
            <w:pPr>
              <w:pStyle w:val="0"/>
            </w:pPr>
            <w:r>
              <w:rPr>
                <w:sz w:val="24"/>
              </w:rPr>
              <w:t xml:space="preserve">Общество с ограниченной ответственностью "А-ЛИНИЯ"</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144</w:t>
            </w:r>
          </w:p>
        </w:tc>
        <w:tc>
          <w:tcPr>
            <w:tcW w:w="964" w:type="dxa"/>
            <w:vAlign w:val="center"/>
          </w:tcPr>
          <w:p>
            <w:pPr>
              <w:pStyle w:val="0"/>
              <w:jc w:val="center"/>
            </w:pPr>
            <w:r>
              <w:rPr>
                <w:sz w:val="24"/>
              </w:rPr>
              <w:t xml:space="preserve">590269</w:t>
            </w:r>
          </w:p>
        </w:tc>
        <w:tc>
          <w:tcPr>
            <w:tcW w:w="3175" w:type="dxa"/>
            <w:vAlign w:val="center"/>
          </w:tcPr>
          <w:p>
            <w:pPr>
              <w:pStyle w:val="0"/>
            </w:pPr>
            <w:r>
              <w:rPr>
                <w:sz w:val="24"/>
              </w:rPr>
              <w:t xml:space="preserve">Общество с ограниченной ответственностью "Клиника Фомина Пермь"</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145</w:t>
            </w:r>
          </w:p>
        </w:tc>
        <w:tc>
          <w:tcPr>
            <w:tcW w:w="964" w:type="dxa"/>
            <w:vAlign w:val="center"/>
          </w:tcPr>
          <w:p>
            <w:pPr>
              <w:pStyle w:val="0"/>
            </w:pPr>
            <w:r>
              <w:rPr>
                <w:sz w:val="24"/>
              </w:rPr>
              <w:t xml:space="preserve">590245</w:t>
            </w:r>
          </w:p>
        </w:tc>
        <w:tc>
          <w:tcPr>
            <w:tcW w:w="3175" w:type="dxa"/>
            <w:vAlign w:val="center"/>
          </w:tcPr>
          <w:p>
            <w:pPr>
              <w:pStyle w:val="0"/>
            </w:pPr>
            <w:r>
              <w:rPr>
                <w:sz w:val="24"/>
              </w:rPr>
              <w:t xml:space="preserve">Общество с ограниченной ответственностью "ПРО-МЕД"</w:t>
            </w:r>
          </w:p>
        </w:tc>
        <w:tc>
          <w:tcPr>
            <w:tcW w:w="1531" w:type="dxa"/>
            <w:vAlign w:val="center"/>
          </w:tcPr>
          <w:p>
            <w:pPr>
              <w:pStyle w:val="0"/>
            </w:pPr>
            <w:r>
              <w:rPr>
                <w:sz w:val="24"/>
              </w:rPr>
            </w:r>
          </w:p>
        </w:tc>
        <w:tc>
          <w:tcPr>
            <w:tcW w:w="1077" w:type="dxa"/>
            <w:vAlign w:val="center"/>
          </w:tcPr>
          <w:p>
            <w:pPr>
              <w:pStyle w:val="0"/>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146</w:t>
            </w:r>
          </w:p>
        </w:tc>
        <w:tc>
          <w:tcPr>
            <w:tcW w:w="964" w:type="dxa"/>
            <w:vAlign w:val="center"/>
          </w:tcPr>
          <w:p>
            <w:pPr>
              <w:pStyle w:val="0"/>
            </w:pPr>
            <w:r>
              <w:rPr>
                <w:sz w:val="24"/>
              </w:rPr>
              <w:t xml:space="preserve">590214</w:t>
            </w:r>
          </w:p>
        </w:tc>
        <w:tc>
          <w:tcPr>
            <w:tcW w:w="3175" w:type="dxa"/>
            <w:vAlign w:val="center"/>
          </w:tcPr>
          <w:p>
            <w:pPr>
              <w:pStyle w:val="0"/>
            </w:pPr>
            <w:r>
              <w:rPr>
                <w:sz w:val="24"/>
              </w:rPr>
              <w:t xml:space="preserve">Общество с ограниченной ответственностью "Центр лечения позвоночника и суставов "Пермь "Доктор ОСТ"</w:t>
            </w:r>
          </w:p>
        </w:tc>
        <w:tc>
          <w:tcPr>
            <w:tcW w:w="1531" w:type="dxa"/>
            <w:vAlign w:val="center"/>
          </w:tcPr>
          <w:p>
            <w:pPr>
              <w:pStyle w:val="0"/>
            </w:pPr>
            <w:r>
              <w:rPr>
                <w:sz w:val="24"/>
              </w:rPr>
            </w:r>
          </w:p>
        </w:tc>
        <w:tc>
          <w:tcPr>
            <w:tcW w:w="1077" w:type="dxa"/>
            <w:vAlign w:val="center"/>
          </w:tcPr>
          <w:p>
            <w:pPr>
              <w:pStyle w:val="0"/>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147</w:t>
            </w:r>
          </w:p>
        </w:tc>
        <w:tc>
          <w:tcPr>
            <w:tcW w:w="964" w:type="dxa"/>
            <w:vAlign w:val="center"/>
          </w:tcPr>
          <w:p>
            <w:pPr>
              <w:pStyle w:val="0"/>
              <w:jc w:val="center"/>
            </w:pPr>
            <w:r>
              <w:rPr>
                <w:sz w:val="24"/>
              </w:rPr>
              <w:t xml:space="preserve">590270</w:t>
            </w:r>
          </w:p>
        </w:tc>
        <w:tc>
          <w:tcPr>
            <w:tcW w:w="3175" w:type="dxa"/>
            <w:vAlign w:val="center"/>
          </w:tcPr>
          <w:p>
            <w:pPr>
              <w:pStyle w:val="0"/>
            </w:pPr>
            <w:r>
              <w:rPr>
                <w:sz w:val="24"/>
              </w:rPr>
              <w:t xml:space="preserve">Общество с ограниченной ответственностью "ЦЕНТР ЭКО"</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148</w:t>
            </w:r>
          </w:p>
        </w:tc>
        <w:tc>
          <w:tcPr>
            <w:tcW w:w="964" w:type="dxa"/>
            <w:vAlign w:val="center"/>
          </w:tcPr>
          <w:p>
            <w:pPr>
              <w:pStyle w:val="0"/>
              <w:jc w:val="center"/>
            </w:pPr>
            <w:r>
              <w:rPr>
                <w:sz w:val="24"/>
              </w:rPr>
              <w:t xml:space="preserve">590005</w:t>
            </w:r>
          </w:p>
        </w:tc>
        <w:tc>
          <w:tcPr>
            <w:tcW w:w="3175" w:type="dxa"/>
            <w:vAlign w:val="center"/>
          </w:tcPr>
          <w:p>
            <w:pPr>
              <w:pStyle w:val="0"/>
            </w:pPr>
            <w:r>
              <w:rPr>
                <w:sz w:val="24"/>
              </w:rPr>
              <w:t xml:space="preserve">Общество с ограниченной ответственностью "Поликлиника "Новый взгляд"</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149</w:t>
            </w:r>
          </w:p>
        </w:tc>
        <w:tc>
          <w:tcPr>
            <w:tcW w:w="964" w:type="dxa"/>
            <w:vAlign w:val="center"/>
          </w:tcPr>
          <w:p>
            <w:pPr>
              <w:pStyle w:val="0"/>
              <w:jc w:val="center"/>
            </w:pPr>
            <w:r>
              <w:rPr>
                <w:sz w:val="24"/>
              </w:rPr>
              <w:t xml:space="preserve">590271</w:t>
            </w:r>
          </w:p>
        </w:tc>
        <w:tc>
          <w:tcPr>
            <w:tcW w:w="3175" w:type="dxa"/>
            <w:vAlign w:val="center"/>
          </w:tcPr>
          <w:p>
            <w:pPr>
              <w:pStyle w:val="0"/>
            </w:pPr>
            <w:r>
              <w:rPr>
                <w:sz w:val="24"/>
              </w:rPr>
              <w:t xml:space="preserve">Общество с ограниченной ответственностью "Институт управления медицинскими рисками и оптимизации страхования"</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150</w:t>
            </w:r>
          </w:p>
        </w:tc>
        <w:tc>
          <w:tcPr>
            <w:tcW w:w="964" w:type="dxa"/>
            <w:vAlign w:val="center"/>
          </w:tcPr>
          <w:p>
            <w:pPr>
              <w:pStyle w:val="0"/>
              <w:jc w:val="center"/>
            </w:pPr>
            <w:r>
              <w:rPr>
                <w:sz w:val="24"/>
              </w:rPr>
              <w:t xml:space="preserve">590358</w:t>
            </w:r>
          </w:p>
        </w:tc>
        <w:tc>
          <w:tcPr>
            <w:tcW w:w="3175" w:type="dxa"/>
            <w:vAlign w:val="center"/>
          </w:tcPr>
          <w:p>
            <w:pPr>
              <w:pStyle w:val="0"/>
            </w:pPr>
            <w:r>
              <w:rPr>
                <w:sz w:val="24"/>
              </w:rPr>
              <w:t xml:space="preserve">Общество с ограниченной ответственностью "ВИТАЛАБ"</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151</w:t>
            </w:r>
          </w:p>
        </w:tc>
        <w:tc>
          <w:tcPr>
            <w:tcW w:w="964" w:type="dxa"/>
            <w:vAlign w:val="center"/>
          </w:tcPr>
          <w:p>
            <w:pPr>
              <w:pStyle w:val="0"/>
              <w:jc w:val="center"/>
            </w:pPr>
            <w:r>
              <w:rPr>
                <w:sz w:val="24"/>
              </w:rPr>
              <w:t xml:space="preserve">590016</w:t>
            </w:r>
          </w:p>
        </w:tc>
        <w:tc>
          <w:tcPr>
            <w:tcW w:w="3175" w:type="dxa"/>
            <w:vAlign w:val="center"/>
          </w:tcPr>
          <w:p>
            <w:pPr>
              <w:pStyle w:val="0"/>
            </w:pPr>
            <w:r>
              <w:rPr>
                <w:sz w:val="24"/>
              </w:rPr>
              <w:t xml:space="preserve">Общество с ограниченной ответственностью "Клинический санаторий-профилакторий "Родник"</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jc w:val="center"/>
            </w:pPr>
            <w:r>
              <w:rPr>
                <w:sz w:val="24"/>
              </w:rPr>
              <w:t xml:space="preserve">1</w:t>
            </w:r>
          </w:p>
        </w:tc>
        <w:tc>
          <w:tcPr>
            <w:tcW w:w="1077" w:type="dxa"/>
            <w:vAlign w:val="center"/>
          </w:tcPr>
          <w:p>
            <w:pPr>
              <w:pStyle w:val="0"/>
            </w:pPr>
            <w:r>
              <w:rPr>
                <w:sz w:val="24"/>
              </w:rPr>
            </w:r>
          </w:p>
        </w:tc>
        <w:tc>
          <w:tcPr>
            <w:tcW w:w="1077" w:type="dxa"/>
            <w:vAlign w:val="center"/>
          </w:tcPr>
          <w:p>
            <w:pPr>
              <w:pStyle w:val="0"/>
              <w:jc w:val="center"/>
            </w:pPr>
            <w:r>
              <w:rPr>
                <w:sz w:val="24"/>
              </w:rPr>
              <w:t xml:space="preserve">1</w:t>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152</w:t>
            </w:r>
          </w:p>
        </w:tc>
        <w:tc>
          <w:tcPr>
            <w:tcW w:w="964" w:type="dxa"/>
            <w:vAlign w:val="center"/>
          </w:tcPr>
          <w:p>
            <w:pPr>
              <w:pStyle w:val="0"/>
              <w:jc w:val="center"/>
            </w:pPr>
            <w:r>
              <w:rPr>
                <w:sz w:val="24"/>
              </w:rPr>
              <w:t xml:space="preserve">590012</w:t>
            </w:r>
          </w:p>
        </w:tc>
        <w:tc>
          <w:tcPr>
            <w:tcW w:w="3175" w:type="dxa"/>
            <w:vAlign w:val="center"/>
          </w:tcPr>
          <w:p>
            <w:pPr>
              <w:pStyle w:val="0"/>
            </w:pPr>
            <w:r>
              <w:rPr>
                <w:sz w:val="24"/>
              </w:rPr>
              <w:t xml:space="preserve">Акционерное общество "МЕДИЦИНА"</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153</w:t>
            </w:r>
          </w:p>
        </w:tc>
        <w:tc>
          <w:tcPr>
            <w:tcW w:w="964" w:type="dxa"/>
            <w:vAlign w:val="center"/>
          </w:tcPr>
          <w:p>
            <w:pPr>
              <w:pStyle w:val="0"/>
              <w:jc w:val="center"/>
            </w:pPr>
            <w:r>
              <w:rPr>
                <w:sz w:val="24"/>
              </w:rPr>
              <w:t xml:space="preserve">590028</w:t>
            </w:r>
          </w:p>
        </w:tc>
        <w:tc>
          <w:tcPr>
            <w:tcW w:w="3175" w:type="dxa"/>
            <w:vAlign w:val="center"/>
          </w:tcPr>
          <w:p>
            <w:pPr>
              <w:pStyle w:val="0"/>
            </w:pPr>
            <w:r>
              <w:rPr>
                <w:sz w:val="24"/>
              </w:rPr>
              <w:t xml:space="preserve">Акционерное общество "АВА-КАЗАНЬ"</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154</w:t>
            </w:r>
          </w:p>
        </w:tc>
        <w:tc>
          <w:tcPr>
            <w:tcW w:w="964" w:type="dxa"/>
            <w:vAlign w:val="center"/>
          </w:tcPr>
          <w:p>
            <w:pPr>
              <w:pStyle w:val="0"/>
              <w:jc w:val="center"/>
            </w:pPr>
            <w:r>
              <w:rPr>
                <w:sz w:val="24"/>
              </w:rPr>
              <w:t xml:space="preserve">590029</w:t>
            </w:r>
          </w:p>
        </w:tc>
        <w:tc>
          <w:tcPr>
            <w:tcW w:w="3175" w:type="dxa"/>
            <w:vAlign w:val="center"/>
          </w:tcPr>
          <w:p>
            <w:pPr>
              <w:pStyle w:val="0"/>
            </w:pPr>
            <w:r>
              <w:rPr>
                <w:sz w:val="24"/>
              </w:rPr>
              <w:t xml:space="preserve">Общество с ограниченной ответственностью "АЛЬЯНС ЗДОРОВЬЯ"</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155</w:t>
            </w:r>
          </w:p>
        </w:tc>
        <w:tc>
          <w:tcPr>
            <w:tcW w:w="964" w:type="dxa"/>
            <w:vAlign w:val="center"/>
          </w:tcPr>
          <w:p>
            <w:pPr>
              <w:pStyle w:val="0"/>
              <w:jc w:val="center"/>
            </w:pPr>
            <w:r>
              <w:rPr>
                <w:sz w:val="24"/>
              </w:rPr>
              <w:t xml:space="preserve">590033</w:t>
            </w:r>
          </w:p>
        </w:tc>
        <w:tc>
          <w:tcPr>
            <w:tcW w:w="3175" w:type="dxa"/>
            <w:vAlign w:val="center"/>
          </w:tcPr>
          <w:p>
            <w:pPr>
              <w:pStyle w:val="0"/>
            </w:pPr>
            <w:r>
              <w:rPr>
                <w:sz w:val="24"/>
              </w:rPr>
              <w:t xml:space="preserve">Автономная некоммерческая организация "Медицинский центр "БЕЛАЯ РОЗА"</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156</w:t>
            </w:r>
          </w:p>
        </w:tc>
        <w:tc>
          <w:tcPr>
            <w:tcW w:w="964" w:type="dxa"/>
            <w:vAlign w:val="center"/>
          </w:tcPr>
          <w:p>
            <w:pPr>
              <w:pStyle w:val="0"/>
              <w:jc w:val="center"/>
            </w:pPr>
            <w:r>
              <w:rPr>
                <w:sz w:val="24"/>
              </w:rPr>
              <w:t xml:space="preserve">590357</w:t>
            </w:r>
          </w:p>
        </w:tc>
        <w:tc>
          <w:tcPr>
            <w:tcW w:w="3175" w:type="dxa"/>
            <w:vAlign w:val="center"/>
          </w:tcPr>
          <w:p>
            <w:pPr>
              <w:pStyle w:val="0"/>
            </w:pPr>
            <w:r>
              <w:rPr>
                <w:sz w:val="24"/>
              </w:rPr>
              <w:t xml:space="preserve">Общество с ограниченной ответственностью "ЛАБОРАТОРИЯ ГЕМОТЕСТ"</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157</w:t>
            </w:r>
          </w:p>
        </w:tc>
        <w:tc>
          <w:tcPr>
            <w:tcW w:w="964" w:type="dxa"/>
            <w:vAlign w:val="center"/>
          </w:tcPr>
          <w:p>
            <w:pPr>
              <w:pStyle w:val="0"/>
              <w:jc w:val="center"/>
            </w:pPr>
            <w:r>
              <w:rPr>
                <w:sz w:val="24"/>
              </w:rPr>
              <w:t xml:space="preserve">590081</w:t>
            </w:r>
          </w:p>
        </w:tc>
        <w:tc>
          <w:tcPr>
            <w:tcW w:w="3175" w:type="dxa"/>
            <w:vAlign w:val="center"/>
          </w:tcPr>
          <w:p>
            <w:pPr>
              <w:pStyle w:val="0"/>
            </w:pPr>
            <w:r>
              <w:rPr>
                <w:sz w:val="24"/>
              </w:rPr>
              <w:t xml:space="preserve">Государственное бюджетное учреждение здравоохранения Пермского края "Пермский краевой клинический наркологический диспансер"</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158</w:t>
            </w:r>
          </w:p>
        </w:tc>
        <w:tc>
          <w:tcPr>
            <w:tcW w:w="964" w:type="dxa"/>
            <w:vAlign w:val="center"/>
          </w:tcPr>
          <w:p>
            <w:pPr>
              <w:pStyle w:val="0"/>
            </w:pPr>
            <w:r>
              <w:rPr>
                <w:sz w:val="24"/>
              </w:rPr>
              <w:t xml:space="preserve">590715</w:t>
            </w:r>
          </w:p>
        </w:tc>
        <w:tc>
          <w:tcPr>
            <w:tcW w:w="3175" w:type="dxa"/>
            <w:vAlign w:val="center"/>
          </w:tcPr>
          <w:p>
            <w:pPr>
              <w:pStyle w:val="0"/>
            </w:pPr>
            <w:r>
              <w:rPr>
                <w:sz w:val="24"/>
              </w:rPr>
              <w:t xml:space="preserve">Государственное бюджетное учреждение здравоохранения Пермского края "Краевая клиническая психиатрическая больница"</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159</w:t>
            </w:r>
          </w:p>
        </w:tc>
        <w:tc>
          <w:tcPr>
            <w:tcW w:w="964" w:type="dxa"/>
            <w:vAlign w:val="center"/>
          </w:tcPr>
          <w:p>
            <w:pPr>
              <w:pStyle w:val="0"/>
              <w:jc w:val="center"/>
            </w:pPr>
            <w:r>
              <w:rPr>
                <w:sz w:val="24"/>
              </w:rPr>
              <w:t xml:space="preserve">590542</w:t>
            </w:r>
          </w:p>
        </w:tc>
        <w:tc>
          <w:tcPr>
            <w:tcW w:w="3175" w:type="dxa"/>
            <w:vAlign w:val="center"/>
          </w:tcPr>
          <w:p>
            <w:pPr>
              <w:pStyle w:val="0"/>
            </w:pPr>
            <w:r>
              <w:rPr>
                <w:sz w:val="24"/>
              </w:rPr>
              <w:t xml:space="preserve">Государственное бюджетное учреждение здравоохранения Пермского края "Клинический фтизиопульмонологический медицинский центр"</w:t>
            </w:r>
          </w:p>
        </w:tc>
        <w:tc>
          <w:tcPr>
            <w:tcW w:w="1531"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160</w:t>
            </w:r>
          </w:p>
        </w:tc>
        <w:tc>
          <w:tcPr>
            <w:tcW w:w="964" w:type="dxa"/>
            <w:vAlign w:val="center"/>
          </w:tcPr>
          <w:p>
            <w:pPr>
              <w:pStyle w:val="0"/>
              <w:jc w:val="center"/>
            </w:pPr>
            <w:r>
              <w:rPr>
                <w:sz w:val="24"/>
              </w:rPr>
              <w:t xml:space="preserve">590020</w:t>
            </w:r>
          </w:p>
        </w:tc>
        <w:tc>
          <w:tcPr>
            <w:tcW w:w="3175" w:type="dxa"/>
            <w:vAlign w:val="center"/>
          </w:tcPr>
          <w:p>
            <w:pPr>
              <w:pStyle w:val="0"/>
            </w:pPr>
            <w:r>
              <w:rPr>
                <w:sz w:val="24"/>
              </w:rPr>
              <w:t xml:space="preserve">Государственное бюджетное учреждение здравоохранения Пермского края "Врачебно-физкультурный диспансер"</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jc w:val="center"/>
            </w:pPr>
            <w:r>
              <w:rPr>
                <w:sz w:val="24"/>
              </w:rPr>
              <w:t xml:space="preserve">1</w:t>
            </w:r>
          </w:p>
        </w:tc>
        <w:tc>
          <w:tcPr>
            <w:tcW w:w="1247" w:type="dxa"/>
            <w:vAlign w:val="center"/>
          </w:tcPr>
          <w:p>
            <w:pPr>
              <w:pStyle w:val="0"/>
            </w:pPr>
            <w:r>
              <w:rPr>
                <w:sz w:val="24"/>
              </w:rPr>
            </w:r>
          </w:p>
        </w:tc>
      </w:tr>
      <w:tr>
        <w:tc>
          <w:tcPr>
            <w:tcW w:w="484" w:type="dxa"/>
            <w:vAlign w:val="center"/>
          </w:tcPr>
          <w:p>
            <w:pPr>
              <w:pStyle w:val="0"/>
              <w:jc w:val="center"/>
            </w:pPr>
            <w:r>
              <w:rPr>
                <w:sz w:val="24"/>
              </w:rPr>
              <w:t xml:space="preserve">161</w:t>
            </w:r>
          </w:p>
        </w:tc>
        <w:tc>
          <w:tcPr>
            <w:tcW w:w="964" w:type="dxa"/>
            <w:vAlign w:val="center"/>
          </w:tcPr>
          <w:p>
            <w:pPr>
              <w:pStyle w:val="0"/>
              <w:jc w:val="center"/>
            </w:pPr>
            <w:r>
              <w:rPr>
                <w:sz w:val="24"/>
              </w:rPr>
              <w:t xml:space="preserve">590035</w:t>
            </w:r>
          </w:p>
        </w:tc>
        <w:tc>
          <w:tcPr>
            <w:tcW w:w="3175" w:type="dxa"/>
            <w:vAlign w:val="center"/>
          </w:tcPr>
          <w:p>
            <w:pPr>
              <w:pStyle w:val="0"/>
            </w:pPr>
            <w:r>
              <w:rPr>
                <w:sz w:val="24"/>
              </w:rPr>
              <w:t xml:space="preserve">Общество с ограниченной ответственностью "Хеликс Новосибирск"</w:t>
            </w:r>
          </w:p>
        </w:tc>
        <w:tc>
          <w:tcPr>
            <w:tcW w:w="1531" w:type="dxa"/>
            <w:vAlign w:val="center"/>
          </w:tcPr>
          <w:p>
            <w:pPr>
              <w:pStyle w:val="0"/>
            </w:pPr>
            <w:r>
              <w:rPr>
                <w:sz w:val="24"/>
              </w:rPr>
            </w:r>
          </w:p>
        </w:tc>
        <w:tc>
          <w:tcPr>
            <w:tcW w:w="1077" w:type="dxa"/>
            <w:vAlign w:val="center"/>
          </w:tcPr>
          <w:p>
            <w:pPr>
              <w:pStyle w:val="0"/>
              <w:jc w:val="center"/>
            </w:pPr>
            <w:r>
              <w:rPr>
                <w:sz w:val="24"/>
              </w:rPr>
              <w:t xml:space="preserve">1</w:t>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162</w:t>
            </w:r>
          </w:p>
        </w:tc>
        <w:tc>
          <w:tcPr>
            <w:tcW w:w="964" w:type="dxa"/>
            <w:vAlign w:val="center"/>
          </w:tcPr>
          <w:p>
            <w:pPr>
              <w:pStyle w:val="0"/>
            </w:pPr>
            <w:r>
              <w:rPr>
                <w:sz w:val="24"/>
              </w:rPr>
            </w:r>
          </w:p>
        </w:tc>
        <w:tc>
          <w:tcPr>
            <w:tcW w:w="3175" w:type="dxa"/>
            <w:vAlign w:val="center"/>
          </w:tcPr>
          <w:p>
            <w:pPr>
              <w:pStyle w:val="0"/>
            </w:pPr>
            <w:r>
              <w:rPr>
                <w:sz w:val="24"/>
              </w:rPr>
              <w:t xml:space="preserve">Государственное казенное учреждение здравоохранения Пермского края "Пермский краевой медицинский информационно-аналитический центр"</w:t>
            </w:r>
          </w:p>
        </w:tc>
        <w:tc>
          <w:tcPr>
            <w:tcW w:w="1531" w:type="dxa"/>
            <w:vAlign w:val="center"/>
          </w:tcPr>
          <w:p>
            <w:pPr>
              <w:pStyle w:val="0"/>
              <w:jc w:val="center"/>
            </w:pPr>
            <w:r>
              <w:rPr>
                <w:sz w:val="24"/>
              </w:rPr>
              <w:t xml:space="preserve">1</w:t>
            </w:r>
          </w:p>
        </w:tc>
        <w:tc>
          <w:tcPr>
            <w:tcW w:w="1077" w:type="dxa"/>
            <w:vAlign w:val="center"/>
          </w:tcPr>
          <w:p>
            <w:pPr>
              <w:pStyle w:val="0"/>
            </w:pPr>
            <w:r>
              <w:rPr>
                <w:sz w:val="24"/>
              </w:rPr>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163</w:t>
            </w:r>
          </w:p>
        </w:tc>
        <w:tc>
          <w:tcPr>
            <w:tcW w:w="964" w:type="dxa"/>
            <w:vAlign w:val="center"/>
          </w:tcPr>
          <w:p>
            <w:pPr>
              <w:pStyle w:val="0"/>
            </w:pPr>
            <w:r>
              <w:rPr>
                <w:sz w:val="24"/>
              </w:rPr>
            </w:r>
          </w:p>
        </w:tc>
        <w:tc>
          <w:tcPr>
            <w:tcW w:w="3175" w:type="dxa"/>
            <w:vAlign w:val="center"/>
          </w:tcPr>
          <w:p>
            <w:pPr>
              <w:pStyle w:val="0"/>
            </w:pPr>
            <w:r>
              <w:rPr>
                <w:sz w:val="24"/>
              </w:rPr>
              <w:t xml:space="preserve">Государственное казенное учреждение здравоохранения Пермского края "Пермский краевой территориальный центр медицины катастроф"</w:t>
            </w:r>
          </w:p>
        </w:tc>
        <w:tc>
          <w:tcPr>
            <w:tcW w:w="1531" w:type="dxa"/>
            <w:vAlign w:val="center"/>
          </w:tcPr>
          <w:p>
            <w:pPr>
              <w:pStyle w:val="0"/>
            </w:pPr>
            <w:r>
              <w:rPr>
                <w:sz w:val="24"/>
              </w:rPr>
            </w:r>
          </w:p>
        </w:tc>
        <w:tc>
          <w:tcPr>
            <w:tcW w:w="1077" w:type="dxa"/>
            <w:vAlign w:val="center"/>
          </w:tcPr>
          <w:p>
            <w:pPr>
              <w:pStyle w:val="0"/>
            </w:pPr>
            <w:r>
              <w:rPr>
                <w:sz w:val="24"/>
              </w:rPr>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164</w:t>
            </w:r>
          </w:p>
        </w:tc>
        <w:tc>
          <w:tcPr>
            <w:tcW w:w="964" w:type="dxa"/>
            <w:vAlign w:val="center"/>
          </w:tcPr>
          <w:p>
            <w:pPr>
              <w:pStyle w:val="0"/>
            </w:pPr>
            <w:r>
              <w:rPr>
                <w:sz w:val="24"/>
              </w:rPr>
            </w:r>
          </w:p>
        </w:tc>
        <w:tc>
          <w:tcPr>
            <w:tcW w:w="3175" w:type="dxa"/>
            <w:vAlign w:val="center"/>
          </w:tcPr>
          <w:p>
            <w:pPr>
              <w:pStyle w:val="0"/>
            </w:pPr>
            <w:r>
              <w:rPr>
                <w:sz w:val="24"/>
              </w:rPr>
              <w:t xml:space="preserve">Государственное бюджетное учреждение здравоохранения Пермского края "Пермский краевой центр дезинфектологии"</w:t>
            </w:r>
          </w:p>
        </w:tc>
        <w:tc>
          <w:tcPr>
            <w:tcW w:w="1531" w:type="dxa"/>
            <w:vAlign w:val="center"/>
          </w:tcPr>
          <w:p>
            <w:pPr>
              <w:pStyle w:val="0"/>
              <w:jc w:val="center"/>
            </w:pPr>
            <w:r>
              <w:rPr>
                <w:sz w:val="24"/>
              </w:rPr>
              <w:t xml:space="preserve">1</w:t>
            </w:r>
          </w:p>
        </w:tc>
        <w:tc>
          <w:tcPr>
            <w:tcW w:w="1077" w:type="dxa"/>
            <w:vAlign w:val="center"/>
          </w:tcPr>
          <w:p>
            <w:pPr>
              <w:pStyle w:val="0"/>
            </w:pPr>
            <w:r>
              <w:rPr>
                <w:sz w:val="24"/>
              </w:rPr>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tcW w:w="484" w:type="dxa"/>
            <w:vAlign w:val="center"/>
          </w:tcPr>
          <w:p>
            <w:pPr>
              <w:pStyle w:val="0"/>
              <w:jc w:val="center"/>
            </w:pPr>
            <w:r>
              <w:rPr>
                <w:sz w:val="24"/>
              </w:rPr>
              <w:t xml:space="preserve">165</w:t>
            </w:r>
          </w:p>
        </w:tc>
        <w:tc>
          <w:tcPr>
            <w:tcW w:w="964" w:type="dxa"/>
            <w:vAlign w:val="center"/>
          </w:tcPr>
          <w:p>
            <w:pPr>
              <w:pStyle w:val="0"/>
            </w:pPr>
            <w:r>
              <w:rPr>
                <w:sz w:val="24"/>
              </w:rPr>
            </w:r>
          </w:p>
        </w:tc>
        <w:tc>
          <w:tcPr>
            <w:tcW w:w="3175" w:type="dxa"/>
            <w:vAlign w:val="center"/>
          </w:tcPr>
          <w:p>
            <w:pPr>
              <w:pStyle w:val="0"/>
            </w:pPr>
            <w:r>
              <w:rPr>
                <w:sz w:val="24"/>
              </w:rPr>
              <w:t xml:space="preserve">Государственное казенное учреждение Пермского края "Центр бухгалтерского учета"</w:t>
            </w:r>
          </w:p>
        </w:tc>
        <w:tc>
          <w:tcPr>
            <w:tcW w:w="1531" w:type="dxa"/>
            <w:vAlign w:val="center"/>
          </w:tcPr>
          <w:p>
            <w:pPr>
              <w:pStyle w:val="0"/>
            </w:pPr>
            <w:r>
              <w:rPr>
                <w:sz w:val="24"/>
              </w:rPr>
            </w:r>
          </w:p>
        </w:tc>
        <w:tc>
          <w:tcPr>
            <w:tcW w:w="1077" w:type="dxa"/>
            <w:vAlign w:val="center"/>
          </w:tcPr>
          <w:p>
            <w:pPr>
              <w:pStyle w:val="0"/>
            </w:pPr>
            <w:r>
              <w:rPr>
                <w:sz w:val="24"/>
              </w:rPr>
            </w:r>
          </w:p>
        </w:tc>
        <w:tc>
          <w:tcPr>
            <w:tcW w:w="1361"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pPr>
            <w:r>
              <w:rPr>
                <w:sz w:val="24"/>
              </w:rPr>
            </w:r>
          </w:p>
        </w:tc>
        <w:tc>
          <w:tcPr>
            <w:tcW w:w="1077" w:type="dxa"/>
            <w:vAlign w:val="center"/>
          </w:tcPr>
          <w:p>
            <w:pPr>
              <w:pStyle w:val="0"/>
            </w:pPr>
            <w:r>
              <w:rPr>
                <w:sz w:val="24"/>
              </w:rPr>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pPr>
            <w:r>
              <w:rPr>
                <w:sz w:val="24"/>
              </w:rPr>
            </w:r>
          </w:p>
        </w:tc>
        <w:tc>
          <w:tcPr>
            <w:tcW w:w="1191" w:type="dxa"/>
            <w:vAlign w:val="center"/>
          </w:tcPr>
          <w:p>
            <w:pPr>
              <w:pStyle w:val="0"/>
            </w:pPr>
            <w:r>
              <w:rPr>
                <w:sz w:val="24"/>
              </w:rPr>
            </w:r>
          </w:p>
        </w:tc>
        <w:tc>
          <w:tcPr>
            <w:tcW w:w="1247" w:type="dxa"/>
            <w:vAlign w:val="center"/>
          </w:tcPr>
          <w:p>
            <w:pPr>
              <w:pStyle w:val="0"/>
            </w:pPr>
            <w:r>
              <w:rPr>
                <w:sz w:val="24"/>
              </w:rPr>
            </w:r>
          </w:p>
        </w:tc>
      </w:tr>
      <w:tr>
        <w:tc>
          <w:tcPr>
            <w:gridSpan w:val="3"/>
            <w:tcW w:w="4623" w:type="dxa"/>
            <w:vAlign w:val="center"/>
          </w:tcPr>
          <w:p>
            <w:pPr>
              <w:pStyle w:val="0"/>
            </w:pPr>
            <w:r>
              <w:rPr>
                <w:sz w:val="24"/>
              </w:rPr>
              <w:t xml:space="preserve">Итого медицинских организаций, участвующих в Территориальной программе государственных гарантий, всего, в том числе:</w:t>
            </w:r>
          </w:p>
        </w:tc>
        <w:tc>
          <w:tcPr>
            <w:tcW w:w="1531" w:type="dxa"/>
            <w:vAlign w:val="center"/>
          </w:tcPr>
          <w:p>
            <w:pPr>
              <w:pStyle w:val="0"/>
              <w:jc w:val="center"/>
            </w:pPr>
            <w:r>
              <w:rPr>
                <w:sz w:val="24"/>
              </w:rPr>
              <w:t xml:space="preserve">74</w:t>
            </w:r>
          </w:p>
        </w:tc>
        <w:tc>
          <w:tcPr>
            <w:tcW w:w="1077" w:type="dxa"/>
            <w:vAlign w:val="center"/>
          </w:tcPr>
          <w:p>
            <w:pPr>
              <w:pStyle w:val="0"/>
              <w:jc w:val="center"/>
            </w:pPr>
            <w:r>
              <w:rPr>
                <w:sz w:val="24"/>
              </w:rPr>
              <w:t xml:space="preserve">161</w:t>
            </w:r>
          </w:p>
        </w:tc>
        <w:tc>
          <w:tcPr>
            <w:tcW w:w="1361" w:type="dxa"/>
            <w:vAlign w:val="center"/>
          </w:tcPr>
          <w:p>
            <w:pPr>
              <w:pStyle w:val="0"/>
              <w:jc w:val="center"/>
            </w:pPr>
            <w:r>
              <w:rPr>
                <w:sz w:val="24"/>
              </w:rPr>
              <w:t xml:space="preserve">69</w:t>
            </w:r>
          </w:p>
        </w:tc>
        <w:tc>
          <w:tcPr>
            <w:tcW w:w="1077" w:type="dxa"/>
            <w:vAlign w:val="center"/>
          </w:tcPr>
          <w:p>
            <w:pPr>
              <w:pStyle w:val="0"/>
              <w:jc w:val="center"/>
            </w:pPr>
            <w:r>
              <w:rPr>
                <w:sz w:val="24"/>
              </w:rPr>
              <w:t xml:space="preserve">60</w:t>
            </w:r>
          </w:p>
        </w:tc>
        <w:tc>
          <w:tcPr>
            <w:tcW w:w="1134" w:type="dxa"/>
            <w:vAlign w:val="center"/>
          </w:tcPr>
          <w:p>
            <w:pPr>
              <w:pStyle w:val="0"/>
              <w:jc w:val="center"/>
            </w:pPr>
            <w:r>
              <w:rPr>
                <w:sz w:val="24"/>
              </w:rPr>
              <w:t xml:space="preserve">60</w:t>
            </w:r>
          </w:p>
        </w:tc>
        <w:tc>
          <w:tcPr>
            <w:tcW w:w="907" w:type="dxa"/>
            <w:vAlign w:val="center"/>
          </w:tcPr>
          <w:p>
            <w:pPr>
              <w:pStyle w:val="0"/>
              <w:jc w:val="center"/>
            </w:pPr>
            <w:r>
              <w:rPr>
                <w:sz w:val="24"/>
              </w:rPr>
              <w:t xml:space="preserve">69</w:t>
            </w:r>
          </w:p>
        </w:tc>
        <w:tc>
          <w:tcPr>
            <w:tcW w:w="907" w:type="dxa"/>
            <w:vAlign w:val="center"/>
          </w:tcPr>
          <w:p>
            <w:pPr>
              <w:pStyle w:val="0"/>
              <w:jc w:val="center"/>
            </w:pPr>
            <w:r>
              <w:rPr>
                <w:sz w:val="24"/>
              </w:rPr>
              <w:t xml:space="preserve">30</w:t>
            </w:r>
          </w:p>
        </w:tc>
        <w:tc>
          <w:tcPr>
            <w:tcW w:w="1077" w:type="dxa"/>
            <w:vAlign w:val="center"/>
          </w:tcPr>
          <w:p>
            <w:pPr>
              <w:pStyle w:val="0"/>
              <w:jc w:val="center"/>
            </w:pPr>
            <w:r>
              <w:rPr>
                <w:sz w:val="24"/>
              </w:rPr>
              <w:t xml:space="preserve">18</w:t>
            </w:r>
          </w:p>
        </w:tc>
        <w:tc>
          <w:tcPr>
            <w:tcW w:w="1077" w:type="dxa"/>
            <w:vAlign w:val="center"/>
          </w:tcPr>
          <w:p>
            <w:pPr>
              <w:pStyle w:val="0"/>
              <w:jc w:val="center"/>
            </w:pPr>
            <w:r>
              <w:rPr>
                <w:sz w:val="24"/>
              </w:rPr>
              <w:t xml:space="preserve">20</w:t>
            </w:r>
          </w:p>
        </w:tc>
        <w:tc>
          <w:tcPr>
            <w:tcW w:w="1134" w:type="dxa"/>
            <w:vAlign w:val="center"/>
          </w:tcPr>
          <w:p>
            <w:pPr>
              <w:pStyle w:val="0"/>
              <w:jc w:val="center"/>
            </w:pPr>
            <w:r>
              <w:rPr>
                <w:sz w:val="24"/>
              </w:rPr>
              <w:t xml:space="preserve">11</w:t>
            </w:r>
          </w:p>
        </w:tc>
        <w:tc>
          <w:tcPr>
            <w:tcW w:w="1792" w:type="dxa"/>
            <w:vAlign w:val="center"/>
          </w:tcPr>
          <w:p>
            <w:pPr>
              <w:pStyle w:val="0"/>
              <w:jc w:val="center"/>
            </w:pPr>
            <w:r>
              <w:rPr>
                <w:sz w:val="24"/>
              </w:rPr>
              <w:t xml:space="preserve">62</w:t>
            </w:r>
          </w:p>
        </w:tc>
        <w:tc>
          <w:tcPr>
            <w:tcW w:w="1191" w:type="dxa"/>
            <w:vAlign w:val="center"/>
          </w:tcPr>
          <w:p>
            <w:pPr>
              <w:pStyle w:val="0"/>
              <w:jc w:val="center"/>
            </w:pPr>
            <w:r>
              <w:rPr>
                <w:sz w:val="24"/>
              </w:rPr>
              <w:t xml:space="preserve">70</w:t>
            </w:r>
          </w:p>
        </w:tc>
        <w:tc>
          <w:tcPr>
            <w:tcW w:w="1247" w:type="dxa"/>
            <w:vAlign w:val="center"/>
          </w:tcPr>
          <w:p>
            <w:pPr>
              <w:pStyle w:val="0"/>
              <w:jc w:val="center"/>
            </w:pPr>
            <w:r>
              <w:rPr>
                <w:sz w:val="24"/>
              </w:rPr>
              <w:t xml:space="preserve">6</w:t>
            </w:r>
          </w:p>
        </w:tc>
      </w:tr>
      <w:tr>
        <w:tc>
          <w:tcPr>
            <w:gridSpan w:val="3"/>
            <w:tcW w:w="4623" w:type="dxa"/>
            <w:vAlign w:val="center"/>
          </w:tcPr>
          <w:p>
            <w:pPr>
              <w:pStyle w:val="0"/>
            </w:pPr>
            <w:r>
              <w:rPr>
                <w:sz w:val="24"/>
              </w:rPr>
              <w:t xml:space="preserve">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531" w:type="dxa"/>
            <w:vAlign w:val="center"/>
          </w:tcPr>
          <w:p>
            <w:pPr>
              <w:pStyle w:val="0"/>
              <w:jc w:val="center"/>
            </w:pPr>
            <w:r>
              <w:rPr>
                <w:sz w:val="24"/>
              </w:rPr>
              <w:t xml:space="preserve">X</w:t>
            </w:r>
          </w:p>
        </w:tc>
        <w:tc>
          <w:tcPr>
            <w:tcW w:w="1077" w:type="dxa"/>
            <w:vAlign w:val="center"/>
          </w:tcPr>
          <w:p>
            <w:pPr>
              <w:pStyle w:val="0"/>
              <w:jc w:val="center"/>
            </w:pPr>
            <w:r>
              <w:rPr>
                <w:sz w:val="24"/>
              </w:rPr>
              <w:t xml:space="preserve">5</w:t>
            </w:r>
          </w:p>
        </w:tc>
        <w:tc>
          <w:tcPr>
            <w:tcW w:w="1361" w:type="dxa"/>
            <w:vAlign w:val="center"/>
          </w:tcPr>
          <w:p>
            <w:pPr>
              <w:pStyle w:val="0"/>
              <w:jc w:val="center"/>
            </w:pPr>
            <w:r>
              <w:rPr>
                <w:sz w:val="24"/>
              </w:rPr>
              <w:t xml:space="preserve">2</w:t>
            </w:r>
          </w:p>
        </w:tc>
        <w:tc>
          <w:tcPr>
            <w:tcW w:w="1077" w:type="dxa"/>
            <w:vAlign w:val="center"/>
          </w:tcPr>
          <w:p>
            <w:pPr>
              <w:pStyle w:val="0"/>
              <w:jc w:val="center"/>
            </w:pPr>
            <w:r>
              <w:rPr>
                <w:sz w:val="24"/>
              </w:rPr>
              <w:t xml:space="preserve">2</w:t>
            </w:r>
          </w:p>
        </w:tc>
        <w:tc>
          <w:tcPr>
            <w:tcW w:w="1134" w:type="dxa"/>
            <w:vAlign w:val="center"/>
          </w:tcPr>
          <w:p>
            <w:pPr>
              <w:pStyle w:val="0"/>
            </w:pPr>
            <w:r>
              <w:rPr>
                <w:sz w:val="24"/>
              </w:rPr>
            </w:r>
          </w:p>
        </w:tc>
        <w:tc>
          <w:tcPr>
            <w:tcW w:w="907" w:type="dxa"/>
            <w:vAlign w:val="center"/>
          </w:tcPr>
          <w:p>
            <w:pPr>
              <w:pStyle w:val="0"/>
            </w:pPr>
            <w:r>
              <w:rPr>
                <w:sz w:val="24"/>
              </w:rPr>
            </w:r>
          </w:p>
        </w:tc>
        <w:tc>
          <w:tcPr>
            <w:tcW w:w="907" w:type="dxa"/>
            <w:vAlign w:val="center"/>
          </w:tcPr>
          <w:p>
            <w:pPr>
              <w:pStyle w:val="0"/>
              <w:jc w:val="center"/>
            </w:pPr>
            <w:r>
              <w:rPr>
                <w:sz w:val="24"/>
              </w:rPr>
              <w:t xml:space="preserve">1</w:t>
            </w:r>
          </w:p>
        </w:tc>
        <w:tc>
          <w:tcPr>
            <w:tcW w:w="1077" w:type="dxa"/>
            <w:vAlign w:val="center"/>
          </w:tcPr>
          <w:p>
            <w:pPr>
              <w:pStyle w:val="0"/>
              <w:jc w:val="center"/>
            </w:pPr>
            <w:r>
              <w:rPr>
                <w:sz w:val="24"/>
              </w:rPr>
              <w:t xml:space="preserve">1</w:t>
            </w:r>
          </w:p>
        </w:tc>
        <w:tc>
          <w:tcPr>
            <w:tcW w:w="1077" w:type="dxa"/>
            <w:vAlign w:val="center"/>
          </w:tcPr>
          <w:p>
            <w:pPr>
              <w:pStyle w:val="0"/>
            </w:pPr>
            <w:r>
              <w:rPr>
                <w:sz w:val="24"/>
              </w:rPr>
            </w:r>
          </w:p>
        </w:tc>
        <w:tc>
          <w:tcPr>
            <w:tcW w:w="1134" w:type="dxa"/>
            <w:vAlign w:val="center"/>
          </w:tcPr>
          <w:p>
            <w:pPr>
              <w:pStyle w:val="0"/>
            </w:pPr>
            <w:r>
              <w:rPr>
                <w:sz w:val="24"/>
              </w:rPr>
            </w:r>
          </w:p>
        </w:tc>
        <w:tc>
          <w:tcPr>
            <w:tcW w:w="1792" w:type="dxa"/>
            <w:vAlign w:val="center"/>
          </w:tcPr>
          <w:p>
            <w:pPr>
              <w:pStyle w:val="0"/>
              <w:jc w:val="center"/>
            </w:pPr>
            <w:r>
              <w:rPr>
                <w:sz w:val="24"/>
              </w:rPr>
              <w:t xml:space="preserve">3</w:t>
            </w:r>
          </w:p>
        </w:tc>
        <w:tc>
          <w:tcPr>
            <w:tcW w:w="1191"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r>
    </w:tbl>
    <w:p>
      <w:pPr>
        <w:sectPr>
          <w:headerReference w:type="default" r:id="rId81"/>
          <w:headerReference w:type="first" r:id="rId81"/>
          <w:footerReference w:type="default" r:id="rId82"/>
          <w:footerReference w:type="first" r:id="rId82"/>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2</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w:t>
      </w:r>
    </w:p>
    <w:p>
      <w:pPr>
        <w:pStyle w:val="0"/>
        <w:jc w:val="right"/>
      </w:pPr>
      <w:r>
        <w:rPr>
          <w:sz w:val="24"/>
        </w:rPr>
        <w:t xml:space="preserve">и на плановый период 2026</w:t>
      </w:r>
    </w:p>
    <w:p>
      <w:pPr>
        <w:pStyle w:val="0"/>
        <w:jc w:val="right"/>
      </w:pPr>
      <w:r>
        <w:rPr>
          <w:sz w:val="24"/>
        </w:rPr>
        <w:t xml:space="preserve">и 2027 годов</w:t>
      </w:r>
    </w:p>
    <w:p>
      <w:pPr>
        <w:pStyle w:val="0"/>
        <w:jc w:val="both"/>
      </w:pPr>
      <w:r>
        <w:rPr>
          <w:sz w:val="24"/>
        </w:rPr>
      </w:r>
    </w:p>
    <w:bookmarkStart w:id="3457" w:name="P3457"/>
    <w:bookmarkEnd w:id="3457"/>
    <w:p>
      <w:pPr>
        <w:pStyle w:val="2"/>
        <w:jc w:val="center"/>
      </w:pPr>
      <w:r>
        <w:rPr>
          <w:sz w:val="24"/>
        </w:rPr>
        <w:t xml:space="preserve">ПЕРЕЧЕНЬ</w:t>
      </w:r>
    </w:p>
    <w:p>
      <w:pPr>
        <w:pStyle w:val="2"/>
        <w:jc w:val="center"/>
      </w:pPr>
      <w:r>
        <w:rPr>
          <w:sz w:val="24"/>
        </w:rPr>
        <w:t xml:space="preserve">видов высокотехнологичной медицинской помощи, содержащий</w:t>
      </w:r>
    </w:p>
    <w:p>
      <w:pPr>
        <w:pStyle w:val="2"/>
        <w:jc w:val="center"/>
      </w:pPr>
      <w:r>
        <w:rPr>
          <w:sz w:val="24"/>
        </w:rPr>
        <w:t xml:space="preserve">в том числе методы лечения и источники финансового</w:t>
      </w:r>
    </w:p>
    <w:p>
      <w:pPr>
        <w:pStyle w:val="2"/>
        <w:jc w:val="center"/>
      </w:pPr>
      <w:r>
        <w:rPr>
          <w:sz w:val="24"/>
        </w:rPr>
        <w:t xml:space="preserve">обеспечения высокотехнологичной медицинской помощи</w:t>
      </w:r>
    </w:p>
    <w:p>
      <w:pPr>
        <w:pStyle w:val="0"/>
        <w:jc w:val="both"/>
      </w:pPr>
      <w:r>
        <w:rPr>
          <w:sz w:val="24"/>
        </w:rPr>
      </w:r>
    </w:p>
    <w:bookmarkStart w:id="3462" w:name="P3462"/>
    <w:bookmarkEnd w:id="3462"/>
    <w:p>
      <w:pPr>
        <w:pStyle w:val="2"/>
        <w:outlineLvl w:val="2"/>
        <w:jc w:val="center"/>
      </w:pPr>
      <w:r>
        <w:rPr>
          <w:sz w:val="24"/>
        </w:rPr>
        <w:t xml:space="preserve">Раздел I. Перечень видов высокотехнологичной медицинской</w:t>
      </w:r>
    </w:p>
    <w:p>
      <w:pPr>
        <w:pStyle w:val="2"/>
        <w:jc w:val="center"/>
      </w:pPr>
      <w:r>
        <w:rPr>
          <w:sz w:val="24"/>
        </w:rPr>
        <w:t xml:space="preserve">помощи, включенных в базовую программу обязательного</w:t>
      </w:r>
    </w:p>
    <w:p>
      <w:pPr>
        <w:pStyle w:val="2"/>
        <w:jc w:val="center"/>
      </w:pPr>
      <w:r>
        <w:rPr>
          <w:sz w:val="24"/>
        </w:rPr>
        <w:t xml:space="preserve">медицинского страхования, финансовое обеспечение которых</w:t>
      </w:r>
    </w:p>
    <w:p>
      <w:pPr>
        <w:pStyle w:val="2"/>
        <w:jc w:val="center"/>
      </w:pPr>
      <w:r>
        <w:rPr>
          <w:sz w:val="24"/>
        </w:rPr>
        <w:t xml:space="preserve">осуществляется за счет субвенции из бюджета Федерального</w:t>
      </w:r>
    </w:p>
    <w:p>
      <w:pPr>
        <w:pStyle w:val="2"/>
        <w:jc w:val="center"/>
      </w:pPr>
      <w:r>
        <w:rPr>
          <w:sz w:val="24"/>
        </w:rPr>
        <w:t xml:space="preserve">фонда обязательного медицинского страхования бюджетам</w:t>
      </w:r>
    </w:p>
    <w:p>
      <w:pPr>
        <w:pStyle w:val="2"/>
        <w:jc w:val="center"/>
      </w:pPr>
      <w:r>
        <w:rPr>
          <w:sz w:val="24"/>
        </w:rPr>
        <w:t xml:space="preserve">территориальных фондов обязательного медицинского</w:t>
      </w:r>
    </w:p>
    <w:p>
      <w:pPr>
        <w:pStyle w:val="2"/>
        <w:jc w:val="center"/>
      </w:pPr>
      <w:r>
        <w:rPr>
          <w:sz w:val="24"/>
        </w:rPr>
        <w:t xml:space="preserve">страхования</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68"/>
        <w:gridCol w:w="3916"/>
        <w:gridCol w:w="1843"/>
        <w:gridCol w:w="3388"/>
        <w:gridCol w:w="1984"/>
        <w:gridCol w:w="3916"/>
        <w:gridCol w:w="1516"/>
      </w:tblGrid>
      <w:tr>
        <w:tc>
          <w:tcPr>
            <w:tcW w:w="868" w:type="dxa"/>
            <w:vAlign w:val="center"/>
          </w:tcPr>
          <w:p>
            <w:pPr>
              <w:pStyle w:val="0"/>
              <w:jc w:val="center"/>
            </w:pPr>
            <w:r>
              <w:rPr>
                <w:sz w:val="24"/>
              </w:rPr>
              <w:t xml:space="preserve">N группы ВМП</w:t>
            </w:r>
          </w:p>
        </w:tc>
        <w:tc>
          <w:tcPr>
            <w:tcW w:w="3916" w:type="dxa"/>
            <w:vAlign w:val="center"/>
          </w:tcPr>
          <w:p>
            <w:pPr>
              <w:pStyle w:val="0"/>
              <w:jc w:val="center"/>
            </w:pPr>
            <w:r>
              <w:rPr>
                <w:sz w:val="24"/>
              </w:rPr>
              <w:t xml:space="preserve">Наименование вида высокотехнологичной медицинской помощи</w:t>
            </w:r>
          </w:p>
        </w:tc>
        <w:tc>
          <w:tcPr>
            <w:tcW w:w="1843" w:type="dxa"/>
            <w:vAlign w:val="center"/>
          </w:tcPr>
          <w:p>
            <w:pPr>
              <w:pStyle w:val="0"/>
              <w:jc w:val="center"/>
            </w:pPr>
            <w:r>
              <w:rPr>
                <w:sz w:val="24"/>
              </w:rPr>
              <w:t xml:space="preserve">Коды по </w:t>
            </w:r>
            <w:hyperlink w:history="0" r:id="rId83"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МКБ-10</w:t>
              </w:r>
            </w:hyperlink>
          </w:p>
        </w:tc>
        <w:tc>
          <w:tcPr>
            <w:tcW w:w="3388" w:type="dxa"/>
            <w:vAlign w:val="center"/>
          </w:tcPr>
          <w:p>
            <w:pPr>
              <w:pStyle w:val="0"/>
              <w:jc w:val="center"/>
            </w:pPr>
            <w:r>
              <w:rPr>
                <w:sz w:val="24"/>
              </w:rPr>
              <w:t xml:space="preserve">Модель пациента</w:t>
            </w:r>
          </w:p>
        </w:tc>
        <w:tc>
          <w:tcPr>
            <w:tcW w:w="1984" w:type="dxa"/>
            <w:vAlign w:val="center"/>
          </w:tcPr>
          <w:p>
            <w:pPr>
              <w:pStyle w:val="0"/>
              <w:jc w:val="center"/>
            </w:pPr>
            <w:r>
              <w:rPr>
                <w:sz w:val="24"/>
              </w:rPr>
              <w:t xml:space="preserve">Вид лечения</w:t>
            </w:r>
          </w:p>
        </w:tc>
        <w:tc>
          <w:tcPr>
            <w:tcW w:w="3916" w:type="dxa"/>
            <w:vAlign w:val="center"/>
          </w:tcPr>
          <w:p>
            <w:pPr>
              <w:pStyle w:val="0"/>
              <w:jc w:val="center"/>
            </w:pPr>
            <w:r>
              <w:rPr>
                <w:sz w:val="24"/>
              </w:rPr>
              <w:t xml:space="preserve">Метод лечения</w:t>
            </w:r>
          </w:p>
        </w:tc>
        <w:tc>
          <w:tcPr>
            <w:tcW w:w="1516" w:type="dxa"/>
            <w:vAlign w:val="center"/>
          </w:tcPr>
          <w:p>
            <w:pPr>
              <w:pStyle w:val="0"/>
              <w:jc w:val="center"/>
            </w:pPr>
            <w:r>
              <w:rPr>
                <w:sz w:val="24"/>
              </w:rPr>
              <w:t xml:space="preserve">Норматив финансовых затрат на единицу объема медицинской помощи </w:t>
            </w:r>
            <w:hyperlink w:history="0" w:anchor="P5075" w:tooltip="&lt;1&gt; Нормативы финансовых затрат на единицу объема высокотехнологичной медицинской помощи рассчитаны с учетом применения коэффициента дифференциации к доле заработной платы в составе норматива финансовых затрат на единицу объема высокотехнологичной медицинской помощи:">
              <w:r>
                <w:rPr>
                  <w:sz w:val="24"/>
                  <w:color w:val="0000ff"/>
                </w:rPr>
                <w:t xml:space="preserve">&lt;1&gt;</w:t>
              </w:r>
            </w:hyperlink>
            <w:r>
              <w:rPr>
                <w:sz w:val="24"/>
              </w:rPr>
              <w:t xml:space="preserve">, рублей</w:t>
            </w:r>
          </w:p>
        </w:tc>
      </w:tr>
      <w:tr>
        <w:tc>
          <w:tcPr>
            <w:tcW w:w="868" w:type="dxa"/>
            <w:vAlign w:val="center"/>
          </w:tcPr>
          <w:p>
            <w:pPr>
              <w:pStyle w:val="0"/>
              <w:jc w:val="center"/>
            </w:pPr>
            <w:r>
              <w:rPr>
                <w:sz w:val="24"/>
              </w:rPr>
              <w:t xml:space="preserve">1</w:t>
            </w:r>
          </w:p>
        </w:tc>
        <w:tc>
          <w:tcPr>
            <w:tcW w:w="3916" w:type="dxa"/>
            <w:vAlign w:val="center"/>
          </w:tcPr>
          <w:p>
            <w:pPr>
              <w:pStyle w:val="0"/>
              <w:jc w:val="center"/>
            </w:pPr>
            <w:r>
              <w:rPr>
                <w:sz w:val="24"/>
              </w:rPr>
              <w:t xml:space="preserve">2</w:t>
            </w:r>
          </w:p>
        </w:tc>
        <w:tc>
          <w:tcPr>
            <w:tcW w:w="1843" w:type="dxa"/>
            <w:vAlign w:val="center"/>
          </w:tcPr>
          <w:p>
            <w:pPr>
              <w:pStyle w:val="0"/>
              <w:jc w:val="center"/>
            </w:pPr>
            <w:r>
              <w:rPr>
                <w:sz w:val="24"/>
              </w:rPr>
              <w:t xml:space="preserve">3</w:t>
            </w:r>
          </w:p>
        </w:tc>
        <w:tc>
          <w:tcPr>
            <w:tcW w:w="3388" w:type="dxa"/>
            <w:vAlign w:val="center"/>
          </w:tcPr>
          <w:p>
            <w:pPr>
              <w:pStyle w:val="0"/>
              <w:jc w:val="center"/>
            </w:pPr>
            <w:r>
              <w:rPr>
                <w:sz w:val="24"/>
              </w:rPr>
              <w:t xml:space="preserve">4</w:t>
            </w:r>
          </w:p>
        </w:tc>
        <w:tc>
          <w:tcPr>
            <w:tcW w:w="1984" w:type="dxa"/>
            <w:vAlign w:val="center"/>
          </w:tcPr>
          <w:p>
            <w:pPr>
              <w:pStyle w:val="0"/>
              <w:jc w:val="center"/>
            </w:pPr>
            <w:r>
              <w:rPr>
                <w:sz w:val="24"/>
              </w:rPr>
              <w:t xml:space="preserve">5</w:t>
            </w:r>
          </w:p>
        </w:tc>
        <w:tc>
          <w:tcPr>
            <w:tcW w:w="3916" w:type="dxa"/>
            <w:vAlign w:val="center"/>
          </w:tcPr>
          <w:p>
            <w:pPr>
              <w:pStyle w:val="0"/>
              <w:jc w:val="center"/>
            </w:pPr>
            <w:r>
              <w:rPr>
                <w:sz w:val="24"/>
              </w:rPr>
              <w:t xml:space="preserve">6</w:t>
            </w:r>
          </w:p>
        </w:tc>
        <w:tc>
          <w:tcPr>
            <w:tcW w:w="1516" w:type="dxa"/>
            <w:vAlign w:val="center"/>
          </w:tcPr>
          <w:p>
            <w:pPr>
              <w:pStyle w:val="0"/>
              <w:jc w:val="center"/>
            </w:pPr>
            <w:r>
              <w:rPr>
                <w:sz w:val="24"/>
              </w:rPr>
              <w:t xml:space="preserve">7</w:t>
            </w:r>
          </w:p>
        </w:tc>
      </w:tr>
      <w:tr>
        <w:tc>
          <w:tcPr>
            <w:gridSpan w:val="7"/>
            <w:tcW w:w="17431" w:type="dxa"/>
          </w:tcPr>
          <w:p>
            <w:pPr>
              <w:pStyle w:val="0"/>
              <w:outlineLvl w:val="3"/>
              <w:jc w:val="center"/>
            </w:pPr>
            <w:r>
              <w:rPr>
                <w:sz w:val="24"/>
              </w:rPr>
              <w:t xml:space="preserve">Акушерство и гинекология</w:t>
            </w:r>
          </w:p>
        </w:tc>
      </w:tr>
      <w:tr>
        <w:tc>
          <w:tcPr>
            <w:tcW w:w="868" w:type="dxa"/>
            <w:vMerge w:val="restart"/>
          </w:tcPr>
          <w:p>
            <w:pPr>
              <w:pStyle w:val="0"/>
              <w:jc w:val="center"/>
            </w:pPr>
            <w:r>
              <w:rPr>
                <w:sz w:val="24"/>
              </w:rPr>
              <w:t xml:space="preserve">1</w:t>
            </w:r>
          </w:p>
        </w:tc>
        <w:tc>
          <w:tcPr>
            <w:tcW w:w="3916" w:type="dxa"/>
            <w:vMerge w:val="restart"/>
          </w:tcPr>
          <w:p>
            <w:pPr>
              <w:pStyle w:val="0"/>
            </w:pPr>
            <w:r>
              <w:rPr>
                <w:sz w:val="24"/>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843" w:type="dxa"/>
            <w:vMerge w:val="restart"/>
          </w:tcPr>
          <w:p>
            <w:pPr>
              <w:pStyle w:val="0"/>
            </w:pPr>
            <w:r>
              <w:rPr>
                <w:sz w:val="24"/>
              </w:rPr>
              <w:t xml:space="preserve">N81, N88.4, N88.1</w:t>
            </w:r>
          </w:p>
        </w:tc>
        <w:tc>
          <w:tcPr>
            <w:tcW w:w="3388" w:type="dxa"/>
            <w:vMerge w:val="restart"/>
          </w:tcPr>
          <w:p>
            <w:pPr>
              <w:pStyle w:val="0"/>
            </w:pPr>
            <w:r>
              <w:rPr>
                <w:sz w:val="24"/>
              </w:rPr>
              <w:t xml:space="preserve">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16" w:type="dxa"/>
            <w:vMerge w:val="restart"/>
          </w:tcPr>
          <w:p>
            <w:pPr>
              <w:pStyle w:val="0"/>
              <w:jc w:val="center"/>
            </w:pPr>
            <w:r>
              <w:rPr>
                <w:sz w:val="24"/>
              </w:rPr>
              <w:t xml:space="preserve">178106,00</w:t>
            </w: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операции эндоскопическим, влагалищным и абдоминальным доступом и их сочетание в различной комбинации (пластика сфинктера прямой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операции эндоскопическим, влагалищным и абдоминальным доступом и их сочетание в различной комбинации (пластика шейки матки)</w:t>
            </w:r>
          </w:p>
        </w:tc>
        <w:tc>
          <w:tcPr>
            <w:vMerge w:val="continue"/>
          </w:tcPr>
          <w:p/>
        </w:tc>
      </w:tr>
      <w:tr>
        <w:tc>
          <w:tcPr>
            <w:vMerge w:val="continue"/>
          </w:tcPr>
          <w:p/>
        </w:tc>
        <w:tc>
          <w:tcPr>
            <w:vMerge w:val="continue"/>
          </w:tcPr>
          <w:p/>
        </w:tc>
        <w:tc>
          <w:tcPr>
            <w:tcW w:w="1843" w:type="dxa"/>
          </w:tcPr>
          <w:p>
            <w:pPr>
              <w:pStyle w:val="0"/>
            </w:pPr>
            <w:r>
              <w:rPr>
                <w:sz w:val="24"/>
              </w:rPr>
              <w:t xml:space="preserve">N99.3</w:t>
            </w:r>
          </w:p>
        </w:tc>
        <w:tc>
          <w:tcPr>
            <w:tcW w:w="3388" w:type="dxa"/>
          </w:tcPr>
          <w:p>
            <w:pPr>
              <w:pStyle w:val="0"/>
            </w:pPr>
            <w:r>
              <w:rPr>
                <w:sz w:val="24"/>
              </w:rPr>
              <w:t xml:space="preserve">выпадение стенок влагалища после экстирпации матки</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vMerge w:val="continue"/>
          </w:tcPr>
          <w:p/>
        </w:tc>
      </w:tr>
      <w:tr>
        <w:tc>
          <w:tcPr>
            <w:tcW w:w="868" w:type="dxa"/>
          </w:tcPr>
          <w:p>
            <w:pPr>
              <w:pStyle w:val="0"/>
              <w:jc w:val="center"/>
            </w:pPr>
            <w:r>
              <w:rPr>
                <w:sz w:val="24"/>
              </w:rPr>
              <w:t xml:space="preserve">2</w:t>
            </w:r>
          </w:p>
        </w:tc>
        <w:tc>
          <w:tcPr>
            <w:tcW w:w="3916" w:type="dxa"/>
          </w:tcPr>
          <w:p>
            <w:pPr>
              <w:pStyle w:val="0"/>
            </w:pPr>
            <w:r>
              <w:rPr>
                <w:sz w:val="24"/>
              </w:rP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843" w:type="dxa"/>
          </w:tcPr>
          <w:p>
            <w:pPr>
              <w:pStyle w:val="0"/>
            </w:pPr>
            <w:r>
              <w:rPr>
                <w:sz w:val="24"/>
              </w:rPr>
              <w:t xml:space="preserve">D26, D27, D25</w:t>
            </w:r>
          </w:p>
        </w:tc>
        <w:tc>
          <w:tcPr>
            <w:tcW w:w="3388" w:type="dxa"/>
          </w:tcPr>
          <w:p>
            <w:pPr>
              <w:pStyle w:val="0"/>
            </w:pPr>
            <w:r>
              <w:rPr>
                <w:sz w:val="24"/>
              </w:rPr>
              <w:t xml:space="preserve">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16" w:type="dxa"/>
          </w:tcPr>
          <w:p>
            <w:pPr>
              <w:pStyle w:val="0"/>
              <w:jc w:val="center"/>
            </w:pPr>
            <w:r>
              <w:rPr>
                <w:sz w:val="24"/>
              </w:rPr>
              <w:t xml:space="preserve">274255,00</w:t>
            </w:r>
          </w:p>
        </w:tc>
      </w:tr>
      <w:tr>
        <w:tc>
          <w:tcPr>
            <w:tcW w:w="868" w:type="dxa"/>
          </w:tcPr>
          <w:p>
            <w:pPr>
              <w:pStyle w:val="0"/>
              <w:jc w:val="center"/>
            </w:pPr>
            <w:r>
              <w:rPr>
                <w:sz w:val="24"/>
              </w:rPr>
              <w:t xml:space="preserve">3</w:t>
            </w:r>
          </w:p>
        </w:tc>
        <w:tc>
          <w:tcPr>
            <w:tcW w:w="3916" w:type="dxa"/>
          </w:tcPr>
          <w:p>
            <w:pPr>
              <w:pStyle w:val="0"/>
            </w:pPr>
            <w:r>
              <w:rPr>
                <w:sz w:val="24"/>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843" w:type="dxa"/>
          </w:tcPr>
          <w:p>
            <w:pPr>
              <w:pStyle w:val="0"/>
            </w:pPr>
            <w:r>
              <w:rPr>
                <w:sz w:val="24"/>
              </w:rPr>
              <w:t xml:space="preserve">D25, N80.0</w:t>
            </w:r>
          </w:p>
        </w:tc>
        <w:tc>
          <w:tcPr>
            <w:tcW w:w="3388" w:type="dxa"/>
          </w:tcPr>
          <w:p>
            <w:pPr>
              <w:pStyle w:val="0"/>
            </w:pPr>
            <w:r>
              <w:rPr>
                <w:sz w:val="24"/>
              </w:rPr>
              <w:t xml:space="preserve">множественная узловая форма аденомиоза, требующая хирургического лечения</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реконструктивно-пластические, органосохраняющие операции (миомэктомия с использованием комбинированного эндоскопического доступа)</w:t>
            </w:r>
          </w:p>
        </w:tc>
        <w:tc>
          <w:tcPr>
            <w:tcW w:w="1516" w:type="dxa"/>
          </w:tcPr>
          <w:p>
            <w:pPr>
              <w:pStyle w:val="0"/>
              <w:jc w:val="center"/>
            </w:pPr>
            <w:r>
              <w:rPr>
                <w:sz w:val="24"/>
              </w:rPr>
              <w:t xml:space="preserve">170684,00</w:t>
            </w:r>
          </w:p>
        </w:tc>
      </w:tr>
      <w:tr>
        <w:tc>
          <w:tcPr>
            <w:tcW w:w="868" w:type="dxa"/>
          </w:tcPr>
          <w:p>
            <w:pPr>
              <w:pStyle w:val="0"/>
              <w:jc w:val="center"/>
            </w:pPr>
            <w:r>
              <w:rPr>
                <w:sz w:val="24"/>
              </w:rPr>
              <w:t xml:space="preserve">4</w:t>
            </w:r>
          </w:p>
        </w:tc>
        <w:tc>
          <w:tcPr>
            <w:tcW w:w="3916" w:type="dxa"/>
          </w:tcPr>
          <w:p>
            <w:pPr>
              <w:pStyle w:val="0"/>
            </w:pPr>
            <w:r>
              <w:rPr>
                <w:sz w:val="24"/>
              </w:rPr>
              <w:t xml:space="preserve">Хирургическое органосохраняющее лечение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843" w:type="dxa"/>
          </w:tcPr>
          <w:p>
            <w:pPr>
              <w:pStyle w:val="0"/>
            </w:pPr>
            <w:r>
              <w:rPr>
                <w:sz w:val="24"/>
              </w:rPr>
              <w:t xml:space="preserve">N80</w:t>
            </w:r>
          </w:p>
        </w:tc>
        <w:tc>
          <w:tcPr>
            <w:tcW w:w="3388" w:type="dxa"/>
          </w:tcPr>
          <w:p>
            <w:pPr>
              <w:pStyle w:val="0"/>
            </w:pPr>
            <w:r>
              <w:rPr>
                <w:sz w:val="24"/>
              </w:rPr>
              <w:t xml:space="preserve">инфильтративный эндометриоз крестцово-маточных связок, или ректовагинальной перегородки, или свода влагалища или поражение смежных органов (толстая кишка, мочеточники, мочевой пузырь)</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16" w:type="dxa"/>
          </w:tcPr>
          <w:p>
            <w:pPr>
              <w:pStyle w:val="0"/>
              <w:jc w:val="center"/>
            </w:pPr>
            <w:r>
              <w:rPr>
                <w:sz w:val="24"/>
              </w:rPr>
              <w:t xml:space="preserve">300356,00</w:t>
            </w:r>
          </w:p>
        </w:tc>
      </w:tr>
      <w:tr>
        <w:tc>
          <w:tcPr>
            <w:gridSpan w:val="7"/>
            <w:tcW w:w="17431" w:type="dxa"/>
          </w:tcPr>
          <w:p>
            <w:pPr>
              <w:pStyle w:val="0"/>
              <w:outlineLvl w:val="3"/>
              <w:jc w:val="center"/>
            </w:pPr>
            <w:r>
              <w:rPr>
                <w:sz w:val="24"/>
              </w:rPr>
              <w:t xml:space="preserve">Гастроэнтерология</w:t>
            </w:r>
          </w:p>
        </w:tc>
      </w:tr>
      <w:tr>
        <w:tc>
          <w:tcPr>
            <w:tcW w:w="868" w:type="dxa"/>
            <w:vMerge w:val="restart"/>
          </w:tcPr>
          <w:p>
            <w:pPr>
              <w:pStyle w:val="0"/>
              <w:jc w:val="center"/>
            </w:pPr>
            <w:r>
              <w:rPr>
                <w:sz w:val="24"/>
              </w:rPr>
              <w:t xml:space="preserve">5</w:t>
            </w:r>
          </w:p>
        </w:tc>
        <w:tc>
          <w:tcPr>
            <w:tcW w:w="3916" w:type="dxa"/>
          </w:tcPr>
          <w:p>
            <w:pPr>
              <w:pStyle w:val="0"/>
            </w:pPr>
            <w:r>
              <w:rPr>
                <w:sz w:val="24"/>
              </w:rP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43" w:type="dxa"/>
          </w:tcPr>
          <w:p>
            <w:pPr>
              <w:pStyle w:val="0"/>
            </w:pPr>
            <w:r>
              <w:rPr>
                <w:sz w:val="24"/>
              </w:rPr>
              <w:t xml:space="preserve">K50, K51, K90.0</w:t>
            </w:r>
          </w:p>
        </w:tc>
        <w:tc>
          <w:tcPr>
            <w:tcW w:w="3388" w:type="dxa"/>
          </w:tcPr>
          <w:p>
            <w:pPr>
              <w:pStyle w:val="0"/>
            </w:pPr>
            <w:r>
              <w:rPr>
                <w:sz w:val="24"/>
              </w:rPr>
              <w:t xml:space="preserve">язвенный колит и болезнь Крона 3 и 4 степени активности, гормонозависимые и гормонорезистентные формы. Тяжелые формы целиакии</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16" w:type="dxa"/>
            <w:vMerge w:val="restart"/>
          </w:tcPr>
          <w:p>
            <w:pPr>
              <w:pStyle w:val="0"/>
              <w:jc w:val="center"/>
            </w:pPr>
            <w:r>
              <w:rPr>
                <w:sz w:val="24"/>
              </w:rPr>
              <w:t xml:space="preserve">180418,00</w:t>
            </w:r>
          </w:p>
        </w:tc>
      </w:tr>
      <w:tr>
        <w:tc>
          <w:tcPr>
            <w:vMerge w:val="continue"/>
          </w:tcPr>
          <w:p/>
        </w:tc>
        <w:tc>
          <w:tcPr>
            <w:tcW w:w="3916" w:type="dxa"/>
            <w:vMerge w:val="restart"/>
          </w:tcPr>
          <w:p>
            <w:pPr>
              <w:pStyle w:val="0"/>
            </w:pPr>
            <w:r>
              <w:rPr>
                <w:sz w:val="24"/>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43" w:type="dxa"/>
            <w:vMerge w:val="restart"/>
          </w:tcPr>
          <w:p>
            <w:pPr>
              <w:pStyle w:val="0"/>
            </w:pPr>
            <w:r>
              <w:rPr>
                <w:sz w:val="24"/>
              </w:rPr>
              <w:t xml:space="preserve">K73.2, K74.3, K83.0, B18.0, B18.1, B18.2</w:t>
            </w:r>
          </w:p>
        </w:tc>
        <w:tc>
          <w:tcPr>
            <w:tcW w:w="3388" w:type="dxa"/>
          </w:tcPr>
          <w:p>
            <w:pPr>
              <w:pStyle w:val="0"/>
            </w:pPr>
            <w:r>
              <w:rPr>
                <w:sz w:val="24"/>
              </w:rPr>
              <w:t xml:space="preserve">хронический аутоиммунный гепатит в сочетании с первично-склерозирующим холангитом</w:t>
            </w:r>
          </w:p>
        </w:tc>
        <w:tc>
          <w:tcPr>
            <w:tcW w:w="1984" w:type="dxa"/>
            <w:vMerge w:val="restart"/>
          </w:tcPr>
          <w:p>
            <w:pPr>
              <w:pStyle w:val="0"/>
            </w:pPr>
            <w:r>
              <w:rPr>
                <w:sz w:val="24"/>
              </w:rPr>
              <w:t xml:space="preserve">терапевтическое лечение</w:t>
            </w:r>
          </w:p>
        </w:tc>
        <w:tc>
          <w:tcPr>
            <w:tcW w:w="3916" w:type="dxa"/>
            <w:vMerge w:val="restart"/>
          </w:tcPr>
          <w:p>
            <w:pPr>
              <w:pStyle w:val="0"/>
            </w:pPr>
            <w:r>
              <w:rPr>
                <w:sz w:val="24"/>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vMerge w:val="continue"/>
          </w:tcPr>
          <w:p/>
        </w:tc>
      </w:tr>
      <w:tr>
        <w:tc>
          <w:tcPr>
            <w:vMerge w:val="continue"/>
          </w:tcPr>
          <w:p/>
        </w:tc>
        <w:tc>
          <w:tcPr>
            <w:vMerge w:val="continue"/>
          </w:tcPr>
          <w:p/>
        </w:tc>
        <w:tc>
          <w:tcPr>
            <w:vMerge w:val="continue"/>
          </w:tcPr>
          <w:p/>
        </w:tc>
        <w:tc>
          <w:tcPr>
            <w:tcW w:w="3388" w:type="dxa"/>
          </w:tcPr>
          <w:p>
            <w:pPr>
              <w:pStyle w:val="0"/>
            </w:pPr>
            <w:r>
              <w:rPr>
                <w:sz w:val="24"/>
              </w:rPr>
              <w:t xml:space="preserve">хронический аутоиммунный гепатит в сочетании с первичным билиарным циррозом печени</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3388" w:type="dxa"/>
          </w:tcPr>
          <w:p>
            <w:pPr>
              <w:pStyle w:val="0"/>
            </w:pPr>
            <w:r>
              <w:rPr>
                <w:sz w:val="24"/>
              </w:rPr>
              <w:t xml:space="preserve">хронический аутоиммунный гепатит в сочетании с хроническим вирусным гепатитом C</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3388" w:type="dxa"/>
          </w:tcPr>
          <w:p>
            <w:pPr>
              <w:pStyle w:val="0"/>
            </w:pPr>
            <w:r>
              <w:rPr>
                <w:sz w:val="24"/>
              </w:rPr>
              <w:t xml:space="preserve">хронический аутоиммунный гепатит в сочетании с хроническим вирусным гепатитом B</w:t>
            </w:r>
          </w:p>
        </w:tc>
        <w:tc>
          <w:tcPr>
            <w:vMerge w:val="continue"/>
          </w:tcPr>
          <w:p/>
        </w:tc>
        <w:tc>
          <w:tcPr>
            <w:vMerge w:val="continue"/>
          </w:tcPr>
          <w:p/>
        </w:tc>
        <w:tc>
          <w:tcPr>
            <w:vMerge w:val="continue"/>
          </w:tcPr>
          <w:p/>
        </w:tc>
      </w:tr>
      <w:tr>
        <w:tc>
          <w:tcPr>
            <w:gridSpan w:val="7"/>
            <w:tcW w:w="17431" w:type="dxa"/>
          </w:tcPr>
          <w:p>
            <w:pPr>
              <w:pStyle w:val="0"/>
              <w:outlineLvl w:val="3"/>
              <w:jc w:val="center"/>
            </w:pPr>
            <w:r>
              <w:rPr>
                <w:sz w:val="24"/>
              </w:rPr>
              <w:t xml:space="preserve">Гематология</w:t>
            </w:r>
          </w:p>
        </w:tc>
      </w:tr>
      <w:tr>
        <w:tc>
          <w:tcPr>
            <w:tcW w:w="868" w:type="dxa"/>
            <w:vMerge w:val="restart"/>
          </w:tcPr>
          <w:p>
            <w:pPr>
              <w:pStyle w:val="0"/>
              <w:jc w:val="center"/>
            </w:pPr>
            <w:r>
              <w:rPr>
                <w:sz w:val="24"/>
              </w:rPr>
              <w:t xml:space="preserve">6</w:t>
            </w:r>
          </w:p>
        </w:tc>
        <w:tc>
          <w:tcPr>
            <w:tcW w:w="3916" w:type="dxa"/>
            <w:vMerge w:val="restart"/>
          </w:tcPr>
          <w:p>
            <w:pPr>
              <w:pStyle w:val="0"/>
            </w:pPr>
            <w:r>
              <w:rPr>
                <w:sz w:val="24"/>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843" w:type="dxa"/>
          </w:tcPr>
          <w:p>
            <w:pPr>
              <w:pStyle w:val="0"/>
            </w:pPr>
            <w:r>
              <w:rPr>
                <w:sz w:val="24"/>
              </w:rPr>
              <w:t xml:space="preserve">D69.1, D82.0, D69.5, D58, D59</w:t>
            </w:r>
          </w:p>
        </w:tc>
        <w:tc>
          <w:tcPr>
            <w:tcW w:w="3388" w:type="dxa"/>
          </w:tcPr>
          <w:p>
            <w:pPr>
              <w:pStyle w:val="0"/>
            </w:pPr>
            <w:r>
              <w:rPr>
                <w:sz w:val="24"/>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16" w:type="dxa"/>
            <w:vMerge w:val="restart"/>
          </w:tcPr>
          <w:p>
            <w:pPr>
              <w:pStyle w:val="0"/>
              <w:jc w:val="center"/>
            </w:pPr>
            <w:r>
              <w:rPr>
                <w:sz w:val="24"/>
              </w:rPr>
              <w:t xml:space="preserve">206795,00</w:t>
            </w:r>
          </w:p>
        </w:tc>
      </w:tr>
      <w:tr>
        <w:tc>
          <w:tcPr>
            <w:vMerge w:val="continue"/>
          </w:tcPr>
          <w:p/>
        </w:tc>
        <w:tc>
          <w:tcPr>
            <w:vMerge w:val="continue"/>
          </w:tcPr>
          <w:p/>
        </w:tc>
        <w:tc>
          <w:tcPr>
            <w:tcW w:w="1843" w:type="dxa"/>
          </w:tcPr>
          <w:p>
            <w:pPr>
              <w:pStyle w:val="0"/>
            </w:pPr>
            <w:r>
              <w:rPr>
                <w:sz w:val="24"/>
              </w:rPr>
              <w:t xml:space="preserve">D69.3</w:t>
            </w:r>
          </w:p>
        </w:tc>
        <w:tc>
          <w:tcPr>
            <w:tcW w:w="3388" w:type="dxa"/>
          </w:tcPr>
          <w:p>
            <w:pPr>
              <w:pStyle w:val="0"/>
            </w:pPr>
            <w:r>
              <w:rPr>
                <w:sz w:val="24"/>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vMerge w:val="continue"/>
          </w:tcPr>
          <w:p/>
        </w:tc>
      </w:tr>
      <w:tr>
        <w:tc>
          <w:tcPr>
            <w:vMerge w:val="continue"/>
          </w:tcPr>
          <w:p/>
        </w:tc>
        <w:tc>
          <w:tcPr>
            <w:vMerge w:val="continue"/>
          </w:tcPr>
          <w:p/>
        </w:tc>
        <w:tc>
          <w:tcPr>
            <w:tcW w:w="1843" w:type="dxa"/>
          </w:tcPr>
          <w:p>
            <w:pPr>
              <w:pStyle w:val="0"/>
            </w:pPr>
            <w:r>
              <w:rPr>
                <w:sz w:val="24"/>
              </w:rPr>
              <w:t xml:space="preserve">D69.0</w:t>
            </w:r>
          </w:p>
        </w:tc>
        <w:tc>
          <w:tcPr>
            <w:tcW w:w="3388" w:type="dxa"/>
          </w:tcPr>
          <w:p>
            <w:pPr>
              <w:pStyle w:val="0"/>
            </w:pPr>
            <w:r>
              <w:rPr>
                <w:sz w:val="24"/>
              </w:rPr>
              <w:t xml:space="preserve">патология гемостаза, резистентная к стандартной терапии, и (или) с течением, осложненным тромбозами или тромбоэмболиями</w:t>
            </w:r>
          </w:p>
        </w:tc>
        <w:tc>
          <w:tcPr>
            <w:tcW w:w="1984" w:type="dxa"/>
          </w:tcPr>
          <w:p>
            <w:pPr>
              <w:pStyle w:val="0"/>
            </w:pPr>
            <w:r>
              <w:rPr>
                <w:sz w:val="24"/>
              </w:rPr>
              <w:t xml:space="preserve">комбинированное лечение</w:t>
            </w:r>
          </w:p>
        </w:tc>
        <w:tc>
          <w:tcPr>
            <w:tcW w:w="3916" w:type="dxa"/>
          </w:tcPr>
          <w:p>
            <w:pPr>
              <w:pStyle w:val="0"/>
            </w:pPr>
            <w:r>
              <w:rPr>
                <w:sz w:val="24"/>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vMerge w:val="continue"/>
          </w:tcPr>
          <w:p/>
        </w:tc>
      </w:tr>
      <w:tr>
        <w:tc>
          <w:tcPr>
            <w:vMerge w:val="continue"/>
          </w:tcPr>
          <w:p/>
        </w:tc>
        <w:tc>
          <w:tcPr>
            <w:vMerge w:val="continue"/>
          </w:tcPr>
          <w:p/>
        </w:tc>
        <w:tc>
          <w:tcPr>
            <w:tcW w:w="1843" w:type="dxa"/>
          </w:tcPr>
          <w:p>
            <w:pPr>
              <w:pStyle w:val="0"/>
            </w:pPr>
            <w:r>
              <w:rPr>
                <w:sz w:val="24"/>
              </w:rPr>
              <w:t xml:space="preserve">M31.1</w:t>
            </w:r>
          </w:p>
        </w:tc>
        <w:tc>
          <w:tcPr>
            <w:tcW w:w="3388" w:type="dxa"/>
          </w:tcPr>
          <w:p>
            <w:pPr>
              <w:pStyle w:val="0"/>
            </w:pPr>
            <w:r>
              <w:rPr>
                <w:sz w:val="24"/>
              </w:rPr>
              <w:t xml:space="preserve">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984" w:type="dxa"/>
          </w:tcPr>
          <w:p>
            <w:pPr>
              <w:pStyle w:val="0"/>
            </w:pPr>
            <w:r>
              <w:rPr>
                <w:sz w:val="24"/>
              </w:rPr>
              <w:t xml:space="preserve">комбинированное лечение</w:t>
            </w:r>
          </w:p>
        </w:tc>
        <w:tc>
          <w:tcPr>
            <w:tcW w:w="3916" w:type="dxa"/>
          </w:tcPr>
          <w:p>
            <w:pPr>
              <w:pStyle w:val="0"/>
            </w:pPr>
            <w:r>
              <w:rPr>
                <w:sz w:val="24"/>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vMerge w:val="continue"/>
          </w:tcPr>
          <w:p/>
        </w:tc>
      </w:tr>
      <w:tr>
        <w:tc>
          <w:tcPr>
            <w:vMerge w:val="continue"/>
          </w:tcPr>
          <w:p/>
        </w:tc>
        <w:tc>
          <w:tcPr>
            <w:vMerge w:val="continue"/>
          </w:tcPr>
          <w:p/>
        </w:tc>
        <w:tc>
          <w:tcPr>
            <w:tcW w:w="1843" w:type="dxa"/>
          </w:tcPr>
          <w:p>
            <w:pPr>
              <w:pStyle w:val="0"/>
            </w:pPr>
            <w:r>
              <w:rPr>
                <w:sz w:val="24"/>
              </w:rPr>
              <w:t xml:space="preserve">D68.8</w:t>
            </w:r>
          </w:p>
        </w:tc>
        <w:tc>
          <w:tcPr>
            <w:tcW w:w="3388" w:type="dxa"/>
          </w:tcPr>
          <w:p>
            <w:pPr>
              <w:pStyle w:val="0"/>
            </w:pPr>
            <w:r>
              <w:rPr>
                <w:sz w:val="24"/>
              </w:rPr>
              <w:t xml:space="preserve">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984" w:type="dxa"/>
          </w:tcPr>
          <w:p>
            <w:pPr>
              <w:pStyle w:val="0"/>
            </w:pPr>
            <w:r>
              <w:rPr>
                <w:sz w:val="24"/>
              </w:rPr>
              <w:t xml:space="preserve">комбинированное лечение</w:t>
            </w:r>
          </w:p>
        </w:tc>
        <w:tc>
          <w:tcPr>
            <w:tcW w:w="3916" w:type="dxa"/>
          </w:tcPr>
          <w:p>
            <w:pPr>
              <w:pStyle w:val="0"/>
            </w:pPr>
            <w:r>
              <w:rPr>
                <w:sz w:val="24"/>
              </w:rP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vMerge w:val="continue"/>
          </w:tcPr>
          <w:p/>
        </w:tc>
      </w:tr>
      <w:tr>
        <w:tc>
          <w:tcPr>
            <w:vMerge w:val="continue"/>
          </w:tcPr>
          <w:p/>
        </w:tc>
        <w:tc>
          <w:tcPr>
            <w:vMerge w:val="continue"/>
          </w:tcPr>
          <w:p/>
        </w:tc>
        <w:tc>
          <w:tcPr>
            <w:tcW w:w="1843" w:type="dxa"/>
          </w:tcPr>
          <w:p>
            <w:pPr>
              <w:pStyle w:val="0"/>
            </w:pPr>
            <w:r>
              <w:rPr>
                <w:sz w:val="24"/>
              </w:rPr>
              <w:t xml:space="preserve">E83.0, E83.1, E83.2</w:t>
            </w:r>
          </w:p>
        </w:tc>
        <w:tc>
          <w:tcPr>
            <w:tcW w:w="3388" w:type="dxa"/>
          </w:tcPr>
          <w:p>
            <w:pPr>
              <w:pStyle w:val="0"/>
            </w:pPr>
            <w:r>
              <w:rPr>
                <w:sz w:val="24"/>
              </w:rPr>
              <w:t xml:space="preserve">цитопенический синдром, перегрузка железом, цинком и медью</w:t>
            </w:r>
          </w:p>
        </w:tc>
        <w:tc>
          <w:tcPr>
            <w:tcW w:w="1984" w:type="dxa"/>
          </w:tcPr>
          <w:p>
            <w:pPr>
              <w:pStyle w:val="0"/>
            </w:pPr>
            <w:r>
              <w:rPr>
                <w:sz w:val="24"/>
              </w:rPr>
              <w:t xml:space="preserve">комбинированное лечение</w:t>
            </w:r>
          </w:p>
        </w:tc>
        <w:tc>
          <w:tcPr>
            <w:tcW w:w="3916" w:type="dxa"/>
          </w:tcPr>
          <w:p>
            <w:pPr>
              <w:pStyle w:val="0"/>
            </w:pPr>
            <w:r>
              <w:rPr>
                <w:sz w:val="24"/>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vMerge w:val="continue"/>
          </w:tcPr>
          <w:p/>
        </w:tc>
      </w:tr>
      <w:tr>
        <w:tc>
          <w:tcPr>
            <w:vMerge w:val="continue"/>
          </w:tcPr>
          <w:p/>
        </w:tc>
        <w:tc>
          <w:tcPr>
            <w:vMerge w:val="continue"/>
          </w:tcPr>
          <w:p/>
        </w:tc>
        <w:tc>
          <w:tcPr>
            <w:tcW w:w="1843" w:type="dxa"/>
          </w:tcPr>
          <w:p>
            <w:pPr>
              <w:pStyle w:val="0"/>
            </w:pPr>
            <w:r>
              <w:rPr>
                <w:sz w:val="24"/>
              </w:rPr>
              <w:t xml:space="preserve">D59, D56, D57.0, D58</w:t>
            </w:r>
          </w:p>
        </w:tc>
        <w:tc>
          <w:tcPr>
            <w:tcW w:w="3388" w:type="dxa"/>
          </w:tcPr>
          <w:p>
            <w:pPr>
              <w:pStyle w:val="0"/>
            </w:pPr>
            <w:r>
              <w:rPr>
                <w:sz w:val="24"/>
              </w:rPr>
              <w:t xml:space="preserve">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984" w:type="dxa"/>
          </w:tcPr>
          <w:p>
            <w:pPr>
              <w:pStyle w:val="0"/>
            </w:pPr>
            <w:r>
              <w:rPr>
                <w:sz w:val="24"/>
              </w:rPr>
              <w:t xml:space="preserve">комбинированное лечение</w:t>
            </w:r>
          </w:p>
        </w:tc>
        <w:tc>
          <w:tcPr>
            <w:tcW w:w="3916" w:type="dxa"/>
          </w:tcPr>
          <w:p>
            <w:pPr>
              <w:pStyle w:val="0"/>
            </w:pPr>
            <w:r>
              <w:rPr>
                <w:sz w:val="24"/>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vMerge w:val="continue"/>
          </w:tcPr>
          <w:p/>
        </w:tc>
      </w:tr>
      <w:tr>
        <w:tc>
          <w:tcPr>
            <w:vMerge w:val="continue"/>
          </w:tcPr>
          <w:p/>
        </w:tc>
        <w:tc>
          <w:tcPr>
            <w:vMerge w:val="continue"/>
          </w:tcPr>
          <w:p/>
        </w:tc>
        <w:tc>
          <w:tcPr>
            <w:tcW w:w="1843" w:type="dxa"/>
          </w:tcPr>
          <w:p>
            <w:pPr>
              <w:pStyle w:val="0"/>
            </w:pPr>
            <w:r>
              <w:rPr>
                <w:sz w:val="24"/>
              </w:rPr>
              <w:t xml:space="preserve">D70</w:t>
            </w:r>
          </w:p>
        </w:tc>
        <w:tc>
          <w:tcPr>
            <w:tcW w:w="3388" w:type="dxa"/>
          </w:tcPr>
          <w:p>
            <w:pPr>
              <w:pStyle w:val="0"/>
            </w:pPr>
            <w:r>
              <w:rPr>
                <w:sz w:val="24"/>
              </w:rPr>
              <w:t xml:space="preserve">агранулоцитоз с показателями нейтрофильных лейкоцитов крови 0,5 x 10</w:t>
            </w:r>
            <w:r>
              <w:rPr>
                <w:sz w:val="24"/>
                <w:vertAlign w:val="superscript"/>
              </w:rPr>
              <w:t xml:space="preserve">9</w:t>
            </w:r>
            <w:r>
              <w:rPr>
                <w:sz w:val="24"/>
              </w:rPr>
              <w:t xml:space="preserve">/л и ниже</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vMerge w:val="continue"/>
          </w:tcPr>
          <w:p/>
        </w:tc>
      </w:tr>
      <w:tr>
        <w:tc>
          <w:tcPr>
            <w:vMerge w:val="continue"/>
          </w:tcPr>
          <w:p/>
        </w:tc>
        <w:tc>
          <w:tcPr>
            <w:vMerge w:val="continue"/>
          </w:tcPr>
          <w:p/>
        </w:tc>
        <w:tc>
          <w:tcPr>
            <w:tcW w:w="1843" w:type="dxa"/>
          </w:tcPr>
          <w:p>
            <w:pPr>
              <w:pStyle w:val="0"/>
            </w:pPr>
            <w:r>
              <w:rPr>
                <w:sz w:val="24"/>
              </w:rPr>
              <w:t xml:space="preserve">D60</w:t>
            </w:r>
          </w:p>
        </w:tc>
        <w:tc>
          <w:tcPr>
            <w:tcW w:w="3388" w:type="dxa"/>
          </w:tcPr>
          <w:p>
            <w:pPr>
              <w:pStyle w:val="0"/>
            </w:pPr>
            <w:r>
              <w:rPr>
                <w:sz w:val="24"/>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vMerge w:val="continue"/>
          </w:tcPr>
          <w:p/>
        </w:tc>
      </w:tr>
      <w:tr>
        <w:tc>
          <w:tcPr>
            <w:tcW w:w="868" w:type="dxa"/>
          </w:tcPr>
          <w:p>
            <w:pPr>
              <w:pStyle w:val="0"/>
              <w:jc w:val="center"/>
            </w:pPr>
            <w:r>
              <w:rPr>
                <w:sz w:val="24"/>
              </w:rPr>
              <w:t xml:space="preserve">7</w:t>
            </w:r>
          </w:p>
        </w:tc>
        <w:tc>
          <w:tcPr>
            <w:tcW w:w="3916" w:type="dxa"/>
          </w:tcPr>
          <w:p>
            <w:pPr>
              <w:pStyle w:val="0"/>
            </w:pPr>
            <w:r>
              <w:rPr>
                <w:sz w:val="24"/>
              </w:rPr>
              <w:t xml:space="preserve">Интенсивная терапия, включающая методы экстракорпорального воздействия на кровь у больных с порфириями</w:t>
            </w:r>
          </w:p>
        </w:tc>
        <w:tc>
          <w:tcPr>
            <w:tcW w:w="1843" w:type="dxa"/>
          </w:tcPr>
          <w:p>
            <w:pPr>
              <w:pStyle w:val="0"/>
            </w:pPr>
            <w:r>
              <w:rPr>
                <w:sz w:val="24"/>
              </w:rPr>
              <w:t xml:space="preserve">E80.0, E80.1, E80.2</w:t>
            </w:r>
          </w:p>
        </w:tc>
        <w:tc>
          <w:tcPr>
            <w:tcW w:w="3388" w:type="dxa"/>
          </w:tcPr>
          <w:p>
            <w:pPr>
              <w:pStyle w:val="0"/>
            </w:pPr>
            <w:r>
              <w:rPr>
                <w:sz w:val="24"/>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16" w:type="dxa"/>
          </w:tcPr>
          <w:p>
            <w:pPr>
              <w:pStyle w:val="0"/>
              <w:jc w:val="center"/>
            </w:pPr>
            <w:r>
              <w:rPr>
                <w:sz w:val="24"/>
              </w:rPr>
              <w:t xml:space="preserve">571865,00</w:t>
            </w:r>
          </w:p>
        </w:tc>
      </w:tr>
      <w:tr>
        <w:tc>
          <w:tcPr>
            <w:gridSpan w:val="7"/>
            <w:tcW w:w="17431" w:type="dxa"/>
          </w:tcPr>
          <w:p>
            <w:pPr>
              <w:pStyle w:val="0"/>
              <w:outlineLvl w:val="3"/>
              <w:jc w:val="center"/>
            </w:pPr>
            <w:r>
              <w:rPr>
                <w:sz w:val="24"/>
              </w:rPr>
              <w:t xml:space="preserve">Детская хирургия в период новорожденности</w:t>
            </w:r>
          </w:p>
        </w:tc>
      </w:tr>
      <w:tr>
        <w:tc>
          <w:tcPr>
            <w:tcW w:w="868" w:type="dxa"/>
            <w:vMerge w:val="restart"/>
          </w:tcPr>
          <w:p>
            <w:pPr>
              <w:pStyle w:val="0"/>
              <w:jc w:val="center"/>
            </w:pPr>
            <w:r>
              <w:rPr>
                <w:sz w:val="24"/>
              </w:rPr>
              <w:t xml:space="preserve">8</w:t>
            </w:r>
          </w:p>
        </w:tc>
        <w:tc>
          <w:tcPr>
            <w:tcW w:w="3916" w:type="dxa"/>
            <w:vMerge w:val="restart"/>
          </w:tcPr>
          <w:p>
            <w:pPr>
              <w:pStyle w:val="0"/>
            </w:pPr>
            <w:r>
              <w:rPr>
                <w:sz w:val="24"/>
              </w:rPr>
              <w:t xml:space="preserve">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843" w:type="dxa"/>
            <w:vMerge w:val="restart"/>
          </w:tcPr>
          <w:p>
            <w:pPr>
              <w:pStyle w:val="0"/>
            </w:pPr>
            <w:r>
              <w:rPr>
                <w:sz w:val="24"/>
              </w:rPr>
              <w:t xml:space="preserve">Q33.0, Q33.2, Q39.0, Q39.1, Q39.2</w:t>
            </w:r>
          </w:p>
        </w:tc>
        <w:tc>
          <w:tcPr>
            <w:tcW w:w="3388" w:type="dxa"/>
            <w:vMerge w:val="restart"/>
          </w:tcPr>
          <w:p>
            <w:pPr>
              <w:pStyle w:val="0"/>
            </w:pPr>
            <w:r>
              <w:rPr>
                <w:sz w:val="24"/>
              </w:rPr>
              <w:t xml:space="preserve">врожденная киста легкого. Секвестрация легкого. Атрезия пищевода. Свищ трахеопищеводный</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удаление кисты или секвестра легкого, в том числе с применением эндовидеохирургической техники</w:t>
            </w:r>
          </w:p>
        </w:tc>
        <w:tc>
          <w:tcPr>
            <w:tcW w:w="1516" w:type="dxa"/>
            <w:vMerge w:val="restart"/>
          </w:tcPr>
          <w:p>
            <w:pPr>
              <w:pStyle w:val="0"/>
              <w:jc w:val="center"/>
            </w:pPr>
            <w:r>
              <w:rPr>
                <w:sz w:val="24"/>
              </w:rPr>
              <w:t xml:space="preserve">380042,00</w:t>
            </w: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прямой эзофаго-эзофагоанастомоз, в том числе этапные операции на пищеводе и желудке, ликвидация трахеопищеводного свища</w:t>
            </w:r>
          </w:p>
        </w:tc>
        <w:tc>
          <w:tcPr>
            <w:vMerge w:val="continue"/>
          </w:tcPr>
          <w:p/>
        </w:tc>
      </w:tr>
      <w:tr>
        <w:tc>
          <w:tcPr>
            <w:gridSpan w:val="7"/>
            <w:tcW w:w="17431" w:type="dxa"/>
          </w:tcPr>
          <w:p>
            <w:pPr>
              <w:pStyle w:val="0"/>
              <w:outlineLvl w:val="3"/>
              <w:jc w:val="center"/>
            </w:pPr>
            <w:r>
              <w:rPr>
                <w:sz w:val="24"/>
              </w:rPr>
              <w:t xml:space="preserve">Дерматовенерология</w:t>
            </w:r>
          </w:p>
        </w:tc>
      </w:tr>
      <w:tr>
        <w:tc>
          <w:tcPr>
            <w:tcW w:w="868" w:type="dxa"/>
            <w:vMerge w:val="restart"/>
          </w:tcPr>
          <w:p>
            <w:pPr>
              <w:pStyle w:val="0"/>
              <w:jc w:val="center"/>
            </w:pPr>
            <w:r>
              <w:rPr>
                <w:sz w:val="24"/>
              </w:rPr>
              <w:t xml:space="preserve">9</w:t>
            </w:r>
          </w:p>
        </w:tc>
        <w:tc>
          <w:tcPr>
            <w:tcW w:w="3916" w:type="dxa"/>
            <w:vMerge w:val="restart"/>
          </w:tcPr>
          <w:p>
            <w:pPr>
              <w:pStyle w:val="0"/>
            </w:pPr>
            <w:r>
              <w:rPr>
                <w:sz w:val="24"/>
              </w:rP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843" w:type="dxa"/>
          </w:tcPr>
          <w:p>
            <w:pPr>
              <w:pStyle w:val="0"/>
            </w:pPr>
            <w:r>
              <w:rPr>
                <w:sz w:val="24"/>
              </w:rPr>
              <w:t xml:space="preserve">L40.0</w:t>
            </w:r>
          </w:p>
        </w:tc>
        <w:tc>
          <w:tcPr>
            <w:tcW w:w="3388" w:type="dxa"/>
          </w:tcPr>
          <w:p>
            <w:pPr>
              <w:pStyle w:val="0"/>
            </w:pPr>
            <w:r>
              <w:rPr>
                <w:sz w:val="24"/>
              </w:rPr>
              <w:t xml:space="preserve">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16" w:type="dxa"/>
            <w:vMerge w:val="restart"/>
          </w:tcPr>
          <w:p>
            <w:pPr>
              <w:pStyle w:val="0"/>
              <w:jc w:val="center"/>
            </w:pPr>
            <w:r>
              <w:rPr>
                <w:sz w:val="24"/>
              </w:rPr>
              <w:t xml:space="preserve">140940,00</w:t>
            </w:r>
          </w:p>
        </w:tc>
      </w:tr>
      <w:tr>
        <w:tc>
          <w:tcPr>
            <w:vMerge w:val="continue"/>
          </w:tcPr>
          <w:p/>
        </w:tc>
        <w:tc>
          <w:tcPr>
            <w:vMerge w:val="continue"/>
          </w:tcPr>
          <w:p/>
        </w:tc>
        <w:tc>
          <w:tcPr>
            <w:tcW w:w="1843" w:type="dxa"/>
          </w:tcPr>
          <w:p>
            <w:pPr>
              <w:pStyle w:val="0"/>
            </w:pPr>
            <w:r>
              <w:rPr>
                <w:sz w:val="24"/>
              </w:rPr>
              <w:t xml:space="preserve">L40.1, L40.3</w:t>
            </w:r>
          </w:p>
        </w:tc>
        <w:tc>
          <w:tcPr>
            <w:tcW w:w="3388" w:type="dxa"/>
          </w:tcPr>
          <w:p>
            <w:pPr>
              <w:pStyle w:val="0"/>
            </w:pPr>
            <w:r>
              <w:rPr>
                <w:sz w:val="24"/>
              </w:rPr>
              <w:t xml:space="preserve">пустулезные формы псориаза при отсутствии эффективности ранее проводимых методов системного и физиотерапевтического лечения</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лечение с применением цитостатических и иммуносупрессивных лекарственных препаратов, синтетических производных витамина A</w:t>
            </w:r>
          </w:p>
        </w:tc>
        <w:tc>
          <w:tcPr>
            <w:vMerge w:val="continue"/>
          </w:tcPr>
          <w:p/>
        </w:tc>
      </w:tr>
      <w:tr>
        <w:tc>
          <w:tcPr>
            <w:vMerge w:val="continue"/>
          </w:tcPr>
          <w:p/>
        </w:tc>
        <w:tc>
          <w:tcPr>
            <w:vMerge w:val="continue"/>
          </w:tcPr>
          <w:p/>
        </w:tc>
        <w:tc>
          <w:tcPr>
            <w:tcW w:w="1843" w:type="dxa"/>
          </w:tcPr>
          <w:p>
            <w:pPr>
              <w:pStyle w:val="0"/>
            </w:pPr>
            <w:r>
              <w:rPr>
                <w:sz w:val="24"/>
              </w:rPr>
              <w:t xml:space="preserve">L40.5</w:t>
            </w:r>
          </w:p>
        </w:tc>
        <w:tc>
          <w:tcPr>
            <w:tcW w:w="3388" w:type="dxa"/>
          </w:tcPr>
          <w:p>
            <w:pPr>
              <w:pStyle w:val="0"/>
            </w:pPr>
            <w:r>
              <w:rPr>
                <w:sz w:val="24"/>
              </w:rPr>
              <w:t xml:space="preserve">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vMerge w:val="continue"/>
          </w:tcPr>
          <w:p/>
        </w:tc>
      </w:tr>
      <w:tr>
        <w:tc>
          <w:tcPr>
            <w:vMerge w:val="continue"/>
          </w:tcPr>
          <w:p/>
        </w:tc>
        <w:tc>
          <w:tcPr>
            <w:vMerge w:val="continue"/>
          </w:tcPr>
          <w:p/>
        </w:tc>
        <w:tc>
          <w:tcPr>
            <w:tcW w:w="1843" w:type="dxa"/>
          </w:tcPr>
          <w:p>
            <w:pPr>
              <w:pStyle w:val="0"/>
            </w:pPr>
            <w:r>
              <w:rPr>
                <w:sz w:val="24"/>
              </w:rPr>
              <w:t xml:space="preserve">L20</w:t>
            </w:r>
          </w:p>
        </w:tc>
        <w:tc>
          <w:tcPr>
            <w:tcW w:w="3388" w:type="dxa"/>
          </w:tcPr>
          <w:p>
            <w:pPr>
              <w:pStyle w:val="0"/>
            </w:pPr>
            <w:r>
              <w:rPr>
                <w:sz w:val="24"/>
              </w:rPr>
              <w:t xml:space="preserve">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vMerge w:val="continue"/>
          </w:tcPr>
          <w:p/>
        </w:tc>
      </w:tr>
      <w:tr>
        <w:tc>
          <w:tcPr>
            <w:vMerge w:val="continue"/>
          </w:tcPr>
          <w:p/>
        </w:tc>
        <w:tc>
          <w:tcPr>
            <w:vMerge w:val="continue"/>
          </w:tcPr>
          <w:p/>
        </w:tc>
        <w:tc>
          <w:tcPr>
            <w:tcW w:w="1843" w:type="dxa"/>
          </w:tcPr>
          <w:p>
            <w:pPr>
              <w:pStyle w:val="0"/>
            </w:pPr>
            <w:r>
              <w:rPr>
                <w:sz w:val="24"/>
              </w:rPr>
              <w:t xml:space="preserve">L10.0, L10.1, L10.2, L10.4</w:t>
            </w:r>
          </w:p>
        </w:tc>
        <w:tc>
          <w:tcPr>
            <w:tcW w:w="3388" w:type="dxa"/>
          </w:tcPr>
          <w:p>
            <w:pPr>
              <w:pStyle w:val="0"/>
            </w:pPr>
            <w:r>
              <w:rPr>
                <w:sz w:val="24"/>
              </w:rPr>
              <w:t xml:space="preserve">истинная (акантолитическая) пузырчатка</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лечение с применением системных глюкокортикостероидных, цитостатических, иммуносупрессивных, антибактериальных лекарственных препаратов</w:t>
            </w:r>
          </w:p>
        </w:tc>
        <w:tc>
          <w:tcPr>
            <w:vMerge w:val="continue"/>
          </w:tcPr>
          <w:p/>
        </w:tc>
      </w:tr>
      <w:tr>
        <w:tc>
          <w:tcPr>
            <w:vMerge w:val="continue"/>
          </w:tcPr>
          <w:p/>
        </w:tc>
        <w:tc>
          <w:tcPr>
            <w:vMerge w:val="continue"/>
          </w:tcPr>
          <w:p/>
        </w:tc>
        <w:tc>
          <w:tcPr>
            <w:tcW w:w="1843" w:type="dxa"/>
          </w:tcPr>
          <w:p>
            <w:pPr>
              <w:pStyle w:val="0"/>
            </w:pPr>
            <w:r>
              <w:rPr>
                <w:sz w:val="24"/>
              </w:rPr>
              <w:t xml:space="preserve">L94.0</w:t>
            </w:r>
          </w:p>
        </w:tc>
        <w:tc>
          <w:tcPr>
            <w:tcW w:w="3388" w:type="dxa"/>
          </w:tcPr>
          <w:p>
            <w:pPr>
              <w:pStyle w:val="0"/>
            </w:pPr>
            <w:r>
              <w:rPr>
                <w:sz w:val="24"/>
              </w:rPr>
              <w:t xml:space="preserve">локализованная склеродермия при отсутствии эффективности ранее проводимых методов системного и физиотерапевтического лечения</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vMerge w:val="continue"/>
          </w:tcPr>
          <w:p/>
        </w:tc>
      </w:tr>
      <w:tr>
        <w:tc>
          <w:tcPr>
            <w:vMerge w:val="continue"/>
          </w:tcPr>
          <w:p/>
        </w:tc>
        <w:tc>
          <w:tcPr>
            <w:tcW w:w="3916" w:type="dxa"/>
            <w:vMerge w:val="restart"/>
          </w:tcPr>
          <w:p>
            <w:pPr>
              <w:pStyle w:val="0"/>
            </w:pPr>
            <w:r>
              <w:rPr>
                <w:sz w:val="24"/>
              </w:rPr>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843" w:type="dxa"/>
          </w:tcPr>
          <w:p>
            <w:pPr>
              <w:pStyle w:val="0"/>
            </w:pPr>
            <w:r>
              <w:rPr>
                <w:sz w:val="24"/>
              </w:rPr>
              <w:t xml:space="preserve">L40.0</w:t>
            </w:r>
          </w:p>
        </w:tc>
        <w:tc>
          <w:tcPr>
            <w:tcW w:w="3388" w:type="dxa"/>
          </w:tcPr>
          <w:p>
            <w:pPr>
              <w:pStyle w:val="0"/>
            </w:pPr>
            <w:r>
              <w:rPr>
                <w:sz w:val="24"/>
              </w:rPr>
              <w:t xml:space="preserve">тяжелые распространенные формы псориаза, резистентные к другим видам системной терапии</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vMerge w:val="continue"/>
          </w:tcPr>
          <w:p/>
        </w:tc>
      </w:tr>
      <w:tr>
        <w:tc>
          <w:tcPr>
            <w:vMerge w:val="continue"/>
          </w:tcPr>
          <w:p/>
        </w:tc>
        <w:tc>
          <w:tcPr>
            <w:vMerge w:val="continue"/>
          </w:tcPr>
          <w:p/>
        </w:tc>
        <w:tc>
          <w:tcPr>
            <w:tcW w:w="1843" w:type="dxa"/>
          </w:tcPr>
          <w:p>
            <w:pPr>
              <w:pStyle w:val="0"/>
            </w:pPr>
            <w:r>
              <w:rPr>
                <w:sz w:val="24"/>
              </w:rPr>
              <w:t xml:space="preserve">L40.5, L20</w:t>
            </w:r>
          </w:p>
        </w:tc>
        <w:tc>
          <w:tcPr>
            <w:tcW w:w="3388" w:type="dxa"/>
          </w:tcPr>
          <w:p>
            <w:pPr>
              <w:pStyle w:val="0"/>
            </w:pPr>
            <w:r>
              <w:rPr>
                <w:sz w:val="24"/>
              </w:rPr>
              <w:t xml:space="preserve">тяжелые распространенные формы атопического дерматита и псориаза артропатического, резистентные к другим видам системной терапии</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поликомпонентная терапия с инициацией или заменой генно-инженерных биологических лекарственных препаратов</w:t>
            </w:r>
          </w:p>
        </w:tc>
        <w:tc>
          <w:tcPr>
            <w:vMerge w:val="continue"/>
          </w:tcPr>
          <w:p/>
        </w:tc>
      </w:tr>
      <w:tr>
        <w:tc>
          <w:tcPr>
            <w:gridSpan w:val="7"/>
            <w:tcW w:w="17431" w:type="dxa"/>
          </w:tcPr>
          <w:p>
            <w:pPr>
              <w:pStyle w:val="0"/>
              <w:outlineLvl w:val="3"/>
              <w:jc w:val="center"/>
            </w:pPr>
            <w:r>
              <w:rPr>
                <w:sz w:val="24"/>
              </w:rPr>
              <w:t xml:space="preserve">Комбустиология</w:t>
            </w:r>
          </w:p>
        </w:tc>
      </w:tr>
      <w:tr>
        <w:tc>
          <w:tcPr>
            <w:tcW w:w="868" w:type="dxa"/>
          </w:tcPr>
          <w:p>
            <w:pPr>
              <w:pStyle w:val="0"/>
              <w:jc w:val="center"/>
            </w:pPr>
            <w:r>
              <w:rPr>
                <w:sz w:val="24"/>
              </w:rPr>
              <w:t xml:space="preserve">10</w:t>
            </w:r>
          </w:p>
        </w:tc>
        <w:tc>
          <w:tcPr>
            <w:tcW w:w="3916" w:type="dxa"/>
          </w:tcPr>
          <w:p>
            <w:pPr>
              <w:pStyle w:val="0"/>
            </w:pPr>
            <w:r>
              <w:rPr>
                <w:sz w:val="24"/>
              </w:rPr>
              <w:t xml:space="preserve">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843" w:type="dxa"/>
          </w:tcPr>
          <w:p>
            <w:pPr>
              <w:pStyle w:val="0"/>
            </w:pPr>
            <w:r>
              <w:rPr>
                <w:sz w:val="24"/>
              </w:rPr>
              <w:t xml:space="preserve">T20, T21, T22, T23, T24, T25, T27, T29, T30, T31.3, T31.4, T32.3, T32.4, T58, T59, T75.4</w:t>
            </w:r>
          </w:p>
        </w:tc>
        <w:tc>
          <w:tcPr>
            <w:tcW w:w="3388" w:type="dxa"/>
          </w:tcPr>
          <w:p>
            <w:pPr>
              <w:pStyle w:val="0"/>
            </w:pPr>
            <w:r>
              <w:rPr>
                <w:sz w:val="24"/>
              </w:rPr>
              <w:t xml:space="preserve">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984" w:type="dxa"/>
          </w:tcPr>
          <w:p>
            <w:pPr>
              <w:pStyle w:val="0"/>
            </w:pPr>
            <w:r>
              <w:rPr>
                <w:sz w:val="24"/>
              </w:rPr>
              <w:t xml:space="preserve">комбинированное лечение</w:t>
            </w:r>
          </w:p>
        </w:tc>
        <w:tc>
          <w:tcPr>
            <w:tcW w:w="3916" w:type="dxa"/>
          </w:tcPr>
          <w:p>
            <w:pPr>
              <w:pStyle w:val="0"/>
            </w:pPr>
            <w:r>
              <w:rPr>
                <w:sz w:val="24"/>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16" w:type="dxa"/>
          </w:tcPr>
          <w:p>
            <w:pPr>
              <w:pStyle w:val="0"/>
              <w:jc w:val="center"/>
            </w:pPr>
            <w:r>
              <w:rPr>
                <w:sz w:val="24"/>
              </w:rPr>
              <w:t xml:space="preserve">771774,00</w:t>
            </w:r>
          </w:p>
        </w:tc>
      </w:tr>
      <w:tr>
        <w:tc>
          <w:tcPr>
            <w:tcW w:w="868" w:type="dxa"/>
          </w:tcPr>
          <w:p>
            <w:pPr>
              <w:pStyle w:val="0"/>
              <w:jc w:val="center"/>
            </w:pPr>
            <w:r>
              <w:rPr>
                <w:sz w:val="24"/>
              </w:rPr>
              <w:t xml:space="preserve">11</w:t>
            </w:r>
          </w:p>
        </w:tc>
        <w:tc>
          <w:tcPr>
            <w:tcW w:w="3916" w:type="dxa"/>
          </w:tcPr>
          <w:p>
            <w:pPr>
              <w:pStyle w:val="0"/>
            </w:pPr>
            <w:r>
              <w:rPr>
                <w:sz w:val="24"/>
              </w:rPr>
              <w:t xml:space="preserve">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843" w:type="dxa"/>
          </w:tcPr>
          <w:p>
            <w:pPr>
              <w:pStyle w:val="0"/>
            </w:pPr>
            <w:r>
              <w:rPr>
                <w:sz w:val="24"/>
              </w:rPr>
              <w:t xml:space="preserve">T20, T21, T22, T23, T24, T25, T27, T29, T30, T31.3, T31.4, T32.3, T32.4, T58, T59, T75.4</w:t>
            </w:r>
          </w:p>
        </w:tc>
        <w:tc>
          <w:tcPr>
            <w:tcW w:w="3388" w:type="dxa"/>
          </w:tcPr>
          <w:p>
            <w:pPr>
              <w:pStyle w:val="0"/>
            </w:pPr>
            <w:r>
              <w:rPr>
                <w:sz w:val="24"/>
              </w:rPr>
              <w:t xml:space="preserve">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984" w:type="dxa"/>
          </w:tcPr>
          <w:p>
            <w:pPr>
              <w:pStyle w:val="0"/>
            </w:pPr>
            <w:r>
              <w:rPr>
                <w:sz w:val="24"/>
              </w:rPr>
              <w:t xml:space="preserve">комбинированное лечение</w:t>
            </w:r>
          </w:p>
        </w:tc>
        <w:tc>
          <w:tcPr>
            <w:tcW w:w="3916" w:type="dxa"/>
          </w:tcPr>
          <w:p>
            <w:pPr>
              <w:pStyle w:val="0"/>
            </w:pPr>
            <w:r>
              <w:rPr>
                <w:sz w:val="24"/>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16" w:type="dxa"/>
          </w:tcPr>
          <w:p>
            <w:pPr>
              <w:pStyle w:val="0"/>
              <w:jc w:val="center"/>
            </w:pPr>
            <w:r>
              <w:rPr>
                <w:sz w:val="24"/>
              </w:rPr>
              <w:t xml:space="preserve">2148665,00</w:t>
            </w:r>
          </w:p>
        </w:tc>
      </w:tr>
      <w:tr>
        <w:tc>
          <w:tcPr>
            <w:gridSpan w:val="7"/>
            <w:tcW w:w="17431" w:type="dxa"/>
          </w:tcPr>
          <w:p>
            <w:pPr>
              <w:pStyle w:val="0"/>
              <w:outlineLvl w:val="3"/>
              <w:jc w:val="center"/>
            </w:pPr>
            <w:r>
              <w:rPr>
                <w:sz w:val="24"/>
              </w:rPr>
              <w:t xml:space="preserve">Нейрохирургия</w:t>
            </w:r>
          </w:p>
        </w:tc>
      </w:tr>
      <w:tr>
        <w:tc>
          <w:tcPr>
            <w:tcW w:w="868" w:type="dxa"/>
            <w:vMerge w:val="restart"/>
          </w:tcPr>
          <w:p>
            <w:pPr>
              <w:pStyle w:val="0"/>
              <w:jc w:val="center"/>
            </w:pPr>
            <w:r>
              <w:rPr>
                <w:sz w:val="24"/>
              </w:rPr>
              <w:t xml:space="preserve">12</w:t>
            </w:r>
          </w:p>
        </w:tc>
        <w:tc>
          <w:tcPr>
            <w:tcW w:w="3916" w:type="dxa"/>
            <w:vMerge w:val="restart"/>
          </w:tcPr>
          <w:p>
            <w:pPr>
              <w:pStyle w:val="0"/>
            </w:pPr>
            <w:r>
              <w:rPr>
                <w:sz w:val="24"/>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43" w:type="dxa"/>
            <w:vMerge w:val="restart"/>
          </w:tcPr>
          <w:p>
            <w:pPr>
              <w:pStyle w:val="0"/>
            </w:pPr>
            <w:r>
              <w:rPr>
                <w:sz w:val="24"/>
              </w:rPr>
              <w:t xml:space="preserve">C71.0, C71.1, C71.2, C71.3, C71.4, C79.3, D33.0, D43.0</w:t>
            </w:r>
          </w:p>
        </w:tc>
        <w:tc>
          <w:tcPr>
            <w:tcW w:w="3388" w:type="dxa"/>
            <w:vMerge w:val="restart"/>
          </w:tcPr>
          <w:p>
            <w:pPr>
              <w:pStyle w:val="0"/>
            </w:pPr>
            <w:r>
              <w:rPr>
                <w:sz w:val="24"/>
              </w:rPr>
              <w:t xml:space="preserve">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удаление опухоли с применением интраоперационного ультразвукового сканирования</w:t>
            </w:r>
          </w:p>
        </w:tc>
        <w:tc>
          <w:tcPr>
            <w:tcW w:w="1516" w:type="dxa"/>
            <w:vMerge w:val="restart"/>
          </w:tcPr>
          <w:p>
            <w:pPr>
              <w:pStyle w:val="0"/>
              <w:jc w:val="center"/>
            </w:pPr>
            <w:r>
              <w:rPr>
                <w:sz w:val="24"/>
              </w:rPr>
              <w:t xml:space="preserve">220477,00</w:t>
            </w: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удаление опухоли с применением двух и более методов лечения (интраоперационных технологий)</w:t>
            </w:r>
          </w:p>
        </w:tc>
        <w:tc>
          <w:tcPr>
            <w:vMerge w:val="continue"/>
          </w:tcPr>
          <w:p/>
        </w:tc>
      </w:tr>
      <w:tr>
        <w:tc>
          <w:tcPr>
            <w:vMerge w:val="continue"/>
          </w:tcPr>
          <w:p/>
        </w:tc>
        <w:tc>
          <w:tcPr>
            <w:vMerge w:val="continue"/>
          </w:tcPr>
          <w:p/>
        </w:tc>
        <w:tc>
          <w:tcPr>
            <w:tcW w:w="1843" w:type="dxa"/>
            <w:vMerge w:val="restart"/>
          </w:tcPr>
          <w:p>
            <w:pPr>
              <w:pStyle w:val="0"/>
            </w:pPr>
            <w:r>
              <w:rPr>
                <w:sz w:val="24"/>
              </w:rPr>
              <w:t xml:space="preserve">C71.5, C79.3, D33.0, D43.0</w:t>
            </w:r>
          </w:p>
        </w:tc>
        <w:tc>
          <w:tcPr>
            <w:tcW w:w="3388" w:type="dxa"/>
            <w:vMerge w:val="restart"/>
          </w:tcPr>
          <w:p>
            <w:pPr>
              <w:pStyle w:val="0"/>
            </w:pPr>
            <w:r>
              <w:rPr>
                <w:sz w:val="24"/>
              </w:rPr>
              <w:t xml:space="preserve">внутримозговые злокачественные (первичные и вторичные) и доброкачественные новообразования боковых и III желудочка мозга</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удаление опухоли с применением интраоперационной навигации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удаление опухоли с применением интраоперационного ультразвукового сканирования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удаление опухоли с применением двух и более методов лечения (интраоперационных технологий)</w:t>
            </w:r>
          </w:p>
        </w:tc>
        <w:tc>
          <w:tcPr>
            <w:vMerge w:val="continue"/>
          </w:tcPr>
          <w:p/>
        </w:tc>
      </w:tr>
      <w:tr>
        <w:tc>
          <w:tcPr>
            <w:vMerge w:val="continue"/>
          </w:tcPr>
          <w:p/>
        </w:tc>
        <w:tc>
          <w:tcPr>
            <w:vMerge w:val="continue"/>
          </w:tcPr>
          <w:p/>
        </w:tc>
        <w:tc>
          <w:tcPr>
            <w:tcW w:w="1843" w:type="dxa"/>
            <w:vMerge w:val="restart"/>
          </w:tcPr>
          <w:p>
            <w:pPr>
              <w:pStyle w:val="0"/>
            </w:pPr>
            <w:r>
              <w:rPr>
                <w:sz w:val="24"/>
              </w:rPr>
              <w:t xml:space="preserve">C71.6, C71.7, C79.3, D33.1, D18.0, D43.1</w:t>
            </w:r>
          </w:p>
        </w:tc>
        <w:tc>
          <w:tcPr>
            <w:tcW w:w="3388" w:type="dxa"/>
            <w:vMerge w:val="restart"/>
          </w:tcPr>
          <w:p>
            <w:pPr>
              <w:pStyle w:val="0"/>
            </w:pPr>
            <w:r>
              <w:rPr>
                <w:sz w:val="24"/>
              </w:rPr>
              <w:t xml:space="preserve">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удаление опухоли с применением интраоперационной навигации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удаление опухоли с применением интраоперационного ультразвукового сканирования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удаление опухоли с применением двух и более методов лечения (интраоперационных технологий)</w:t>
            </w:r>
          </w:p>
        </w:tc>
        <w:tc>
          <w:tcPr>
            <w:vMerge w:val="continue"/>
          </w:tcPr>
          <w:p/>
        </w:tc>
      </w:tr>
      <w:tr>
        <w:tc>
          <w:tcPr>
            <w:vMerge w:val="continue"/>
          </w:tcPr>
          <w:p/>
        </w:tc>
        <w:tc>
          <w:tcPr>
            <w:vMerge w:val="continue"/>
          </w:tcPr>
          <w:p/>
        </w:tc>
        <w:tc>
          <w:tcPr>
            <w:tcW w:w="1843" w:type="dxa"/>
            <w:vMerge w:val="restart"/>
          </w:tcPr>
          <w:p>
            <w:pPr>
              <w:pStyle w:val="0"/>
            </w:pPr>
            <w:r>
              <w:rPr>
                <w:sz w:val="24"/>
              </w:rPr>
              <w:t xml:space="preserve">C71.6, C79.3, D33.1, D18.0, D43.1</w:t>
            </w:r>
          </w:p>
        </w:tc>
        <w:tc>
          <w:tcPr>
            <w:tcW w:w="3388" w:type="dxa"/>
            <w:vMerge w:val="restart"/>
          </w:tcPr>
          <w:p>
            <w:pPr>
              <w:pStyle w:val="0"/>
            </w:pPr>
            <w:r>
              <w:rPr>
                <w:sz w:val="24"/>
              </w:rPr>
              <w:t xml:space="preserve">внутримозговые злокачественные (первичные и вторичные) и доброкачественные новообразования мозжечка</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удаление опухоли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удаление опухоли с применением интраоперационной флюоресцентной микроскопии и эндоскопии</w:t>
            </w:r>
          </w:p>
        </w:tc>
        <w:tc>
          <w:tcPr>
            <w:vMerge w:val="continue"/>
          </w:tcPr>
          <w:p/>
        </w:tc>
      </w:tr>
      <w:tr>
        <w:tc>
          <w:tcPr>
            <w:vMerge w:val="continue"/>
          </w:tcPr>
          <w:p/>
        </w:tc>
        <w:tc>
          <w:tcPr>
            <w:vMerge w:val="continue"/>
          </w:tcPr>
          <w:p/>
        </w:tc>
        <w:tc>
          <w:tcPr>
            <w:tcW w:w="1843" w:type="dxa"/>
            <w:vMerge w:val="restart"/>
          </w:tcPr>
          <w:p>
            <w:pPr>
              <w:pStyle w:val="0"/>
            </w:pPr>
            <w:r>
              <w:rPr>
                <w:sz w:val="24"/>
              </w:rPr>
              <w:t xml:space="preserve">D18.0, Q28.3</w:t>
            </w:r>
          </w:p>
        </w:tc>
        <w:tc>
          <w:tcPr>
            <w:tcW w:w="3388" w:type="dxa"/>
            <w:vMerge w:val="restart"/>
          </w:tcPr>
          <w:p>
            <w:pPr>
              <w:pStyle w:val="0"/>
            </w:pPr>
            <w:r>
              <w:rPr>
                <w:sz w:val="24"/>
              </w:rPr>
              <w:t xml:space="preserve">кавернома (кавернозная ангиома) мозжечка</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удаление опухоли с применением нейрофизиологического мониторинга функционально значимых зон головного мозга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удаление опухоли с применением интраоперационной навигации</w:t>
            </w:r>
          </w:p>
        </w:tc>
        <w:tc>
          <w:tcPr>
            <w:vMerge w:val="continue"/>
          </w:tcPr>
          <w:p/>
        </w:tc>
      </w:tr>
      <w:tr>
        <w:tc>
          <w:tcPr>
            <w:vMerge w:val="continue"/>
          </w:tcPr>
          <w:p/>
        </w:tc>
        <w:tc>
          <w:tcPr>
            <w:tcW w:w="3916" w:type="dxa"/>
            <w:vMerge w:val="restart"/>
          </w:tcPr>
          <w:p>
            <w:pPr>
              <w:pStyle w:val="0"/>
            </w:pPr>
            <w:r>
              <w:rPr>
                <w:sz w:val="24"/>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843" w:type="dxa"/>
            <w:vMerge w:val="restart"/>
          </w:tcPr>
          <w:p>
            <w:pPr>
              <w:pStyle w:val="0"/>
            </w:pPr>
            <w:r>
              <w:rPr>
                <w:sz w:val="24"/>
              </w:rPr>
              <w:t xml:space="preserve">C70.0, C79.3, D32.0, D43.1, Q85</w:t>
            </w:r>
          </w:p>
        </w:tc>
        <w:tc>
          <w:tcPr>
            <w:tcW w:w="3388" w:type="dxa"/>
            <w:vMerge w:val="restart"/>
          </w:tcPr>
          <w:p>
            <w:pPr>
              <w:pStyle w:val="0"/>
            </w:pPr>
            <w:r>
              <w:rPr>
                <w:sz w:val="24"/>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удаление опухоли с применением интраоперационной навигации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удаление опухоли с применением интраоперационного ультразвукового сканирования</w:t>
            </w:r>
          </w:p>
        </w:tc>
        <w:tc>
          <w:tcPr>
            <w:vMerge w:val="continue"/>
          </w:tcPr>
          <w:p/>
        </w:tc>
      </w:tr>
      <w:tr>
        <w:tc>
          <w:tcPr>
            <w:vMerge w:val="continue"/>
          </w:tcPr>
          <w:p/>
        </w:tc>
        <w:tc>
          <w:tcPr>
            <w:tcW w:w="3916" w:type="dxa"/>
            <w:vMerge w:val="restart"/>
          </w:tcPr>
          <w:p>
            <w:pPr>
              <w:pStyle w:val="0"/>
            </w:pPr>
            <w:r>
              <w:rPr>
                <w:sz w:val="24"/>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843" w:type="dxa"/>
            <w:vMerge w:val="restart"/>
          </w:tcPr>
          <w:p>
            <w:pPr>
              <w:pStyle w:val="0"/>
            </w:pPr>
            <w:r>
              <w:rPr>
                <w:sz w:val="24"/>
              </w:rPr>
              <w:t xml:space="preserve">C72.3, D33.3, Q85</w:t>
            </w:r>
          </w:p>
        </w:tc>
        <w:tc>
          <w:tcPr>
            <w:tcW w:w="3388" w:type="dxa"/>
            <w:vMerge w:val="restart"/>
          </w:tcPr>
          <w:p>
            <w:pPr>
              <w:pStyle w:val="0"/>
            </w:pPr>
            <w:r>
              <w:rPr>
                <w:sz w:val="24"/>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удаление опухоли с применением интраоперационной навигации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удаление опухоли с применением эндоскопической ассистенции</w:t>
            </w:r>
          </w:p>
        </w:tc>
        <w:tc>
          <w:tcPr>
            <w:vMerge w:val="continue"/>
          </w:tcPr>
          <w:p/>
        </w:tc>
      </w:tr>
      <w:tr>
        <w:tc>
          <w:tcPr>
            <w:vMerge w:val="continue"/>
          </w:tcPr>
          <w:p/>
        </w:tc>
        <w:tc>
          <w:tcPr>
            <w:vMerge w:val="continue"/>
          </w:tcPr>
          <w:p/>
        </w:tc>
        <w:tc>
          <w:tcPr>
            <w:tcW w:w="1843" w:type="dxa"/>
            <w:vMerge w:val="restart"/>
          </w:tcPr>
          <w:p>
            <w:pPr>
              <w:pStyle w:val="0"/>
            </w:pPr>
            <w:r>
              <w:rPr>
                <w:sz w:val="24"/>
              </w:rPr>
              <w:t xml:space="preserve">C75.3, D35.2 - D35.4, D44.5, Q04.6</w:t>
            </w:r>
          </w:p>
        </w:tc>
        <w:tc>
          <w:tcPr>
            <w:tcW w:w="3388" w:type="dxa"/>
            <w:vMerge w:val="restart"/>
          </w:tcPr>
          <w:p>
            <w:pPr>
              <w:pStyle w:val="0"/>
            </w:pPr>
            <w:r>
              <w:rPr>
                <w:sz w:val="24"/>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удаление опухоли с применением интраоперационной навигации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удаление опухоли с применением эндоскопической ассистенции</w:t>
            </w:r>
          </w:p>
        </w:tc>
        <w:tc>
          <w:tcPr>
            <w:vMerge w:val="continue"/>
          </w:tcPr>
          <w:p/>
        </w:tc>
      </w:tr>
      <w:tr>
        <w:tc>
          <w:tcPr>
            <w:vMerge w:val="continue"/>
          </w:tcPr>
          <w:p/>
        </w:tc>
        <w:tc>
          <w:tcPr>
            <w:tcW w:w="3916" w:type="dxa"/>
            <w:vMerge w:val="restart"/>
          </w:tcPr>
          <w:p>
            <w:pPr>
              <w:pStyle w:val="0"/>
            </w:pPr>
            <w:r>
              <w:rPr>
                <w:sz w:val="24"/>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43" w:type="dxa"/>
            <w:vMerge w:val="restart"/>
          </w:tcPr>
          <w:p>
            <w:pPr>
              <w:pStyle w:val="0"/>
            </w:pPr>
            <w:r>
              <w:rPr>
                <w:sz w:val="24"/>
              </w:rPr>
              <w:t xml:space="preserve">C31</w:t>
            </w:r>
          </w:p>
        </w:tc>
        <w:tc>
          <w:tcPr>
            <w:tcW w:w="3388" w:type="dxa"/>
            <w:vMerge w:val="restart"/>
          </w:tcPr>
          <w:p>
            <w:pPr>
              <w:pStyle w:val="0"/>
            </w:pPr>
            <w:r>
              <w:rPr>
                <w:sz w:val="24"/>
              </w:rPr>
              <w:t xml:space="preserve">злокачественные новообразования придаточных пазух носа, прорастающие в полость черепа</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удаление опухоли с применением двух и более методов лечения (интраоперационных технологий)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удаление опухоли с применением интраоперационной навигации</w:t>
            </w:r>
          </w:p>
        </w:tc>
        <w:tc>
          <w:tcPr>
            <w:vMerge w:val="continue"/>
          </w:tcPr>
          <w:p/>
        </w:tc>
      </w:tr>
      <w:tr>
        <w:tc>
          <w:tcPr>
            <w:vMerge w:val="continue"/>
          </w:tcPr>
          <w:p/>
        </w:tc>
        <w:tc>
          <w:tcPr>
            <w:vMerge w:val="continue"/>
          </w:tcPr>
          <w:p/>
        </w:tc>
        <w:tc>
          <w:tcPr>
            <w:tcW w:w="1843" w:type="dxa"/>
          </w:tcPr>
          <w:p>
            <w:pPr>
              <w:pStyle w:val="0"/>
            </w:pPr>
            <w:r>
              <w:rPr>
                <w:sz w:val="24"/>
              </w:rPr>
              <w:t xml:space="preserve">C41.0, C43.4, C44.4, C79.4, C79.5, C49.0, D16.4, D48.0</w:t>
            </w:r>
          </w:p>
        </w:tc>
        <w:tc>
          <w:tcPr>
            <w:tcW w:w="3388" w:type="dxa"/>
          </w:tcPr>
          <w:p>
            <w:pPr>
              <w:pStyle w:val="0"/>
            </w:pPr>
            <w:r>
              <w:rPr>
                <w:sz w:val="24"/>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удаление опухоли с применением двух и более методов лечения (интраоперационных технологий)</w:t>
            </w:r>
          </w:p>
        </w:tc>
        <w:tc>
          <w:tcPr>
            <w:vMerge w:val="continue"/>
          </w:tcPr>
          <w:p/>
        </w:tc>
      </w:tr>
      <w:tr>
        <w:tc>
          <w:tcPr>
            <w:vMerge w:val="continue"/>
          </w:tcPr>
          <w:p/>
        </w:tc>
        <w:tc>
          <w:tcPr>
            <w:vMerge w:val="continue"/>
          </w:tcPr>
          <w:p/>
        </w:tc>
        <w:tc>
          <w:tcPr>
            <w:tcW w:w="1843" w:type="dxa"/>
            <w:vMerge w:val="restart"/>
          </w:tcPr>
          <w:p>
            <w:pPr>
              <w:pStyle w:val="0"/>
            </w:pPr>
            <w:r>
              <w:rPr>
                <w:sz w:val="24"/>
              </w:rPr>
              <w:t xml:space="preserve">C96.6, D76.3, M85.4, M85.5</w:t>
            </w:r>
          </w:p>
        </w:tc>
        <w:tc>
          <w:tcPr>
            <w:tcW w:w="3388" w:type="dxa"/>
            <w:vMerge w:val="restart"/>
          </w:tcPr>
          <w:p>
            <w:pPr>
              <w:pStyle w:val="0"/>
            </w:pPr>
            <w:r>
              <w:rPr>
                <w:sz w:val="24"/>
              </w:rPr>
              <w:t xml:space="preserve">эозинофильная гранулема кости, ксантогранулема, аневризматическая костная киста</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удаление опухоли с применением двух и более методов лечения (интраоперационных технологий)</w:t>
            </w:r>
          </w:p>
        </w:tc>
        <w:tc>
          <w:tcPr>
            <w:vMerge w:val="continue"/>
          </w:tcPr>
          <w:p/>
        </w:tc>
      </w:tr>
      <w:tr>
        <w:tc>
          <w:tcPr>
            <w:vMerge w:val="continue"/>
          </w:tcPr>
          <w:p/>
        </w:tc>
        <w:tc>
          <w:tcPr>
            <w:vMerge w:val="continue"/>
          </w:tcPr>
          <w:p/>
        </w:tc>
        <w:tc>
          <w:tcPr>
            <w:tcW w:w="1843" w:type="dxa"/>
          </w:tcPr>
          <w:p>
            <w:pPr>
              <w:pStyle w:val="0"/>
            </w:pPr>
            <w:r>
              <w:rPr>
                <w:sz w:val="24"/>
              </w:rPr>
              <w:t xml:space="preserve">D10.6, D21.0, D10.9</w:t>
            </w:r>
          </w:p>
        </w:tc>
        <w:tc>
          <w:tcPr>
            <w:tcW w:w="3388" w:type="dxa"/>
          </w:tcPr>
          <w:p>
            <w:pPr>
              <w:pStyle w:val="0"/>
            </w:pPr>
            <w:r>
              <w:rPr>
                <w:sz w:val="24"/>
              </w:rPr>
              <w:t xml:space="preserve">доброкачественные новообразования носоглотки и мягких тканей головы, лица и шеи, прорастающие в полость черепа</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удаление опухоли с применением двух и более методов лечения (интраоперационных технологий)</w:t>
            </w:r>
          </w:p>
        </w:tc>
        <w:tc>
          <w:tcPr>
            <w:vMerge w:val="continue"/>
          </w:tcPr>
          <w:p/>
        </w:tc>
      </w:tr>
      <w:tr>
        <w:tc>
          <w:tcPr>
            <w:vMerge w:val="continue"/>
          </w:tcPr>
          <w:p/>
        </w:tc>
        <w:tc>
          <w:tcPr>
            <w:tcW w:w="3916" w:type="dxa"/>
          </w:tcPr>
          <w:p>
            <w:pPr>
              <w:pStyle w:val="0"/>
            </w:pPr>
            <w:r>
              <w:rPr>
                <w:sz w:val="24"/>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43" w:type="dxa"/>
          </w:tcPr>
          <w:p>
            <w:pPr>
              <w:pStyle w:val="0"/>
            </w:pPr>
            <w:r>
              <w:rPr>
                <w:sz w:val="24"/>
              </w:rPr>
              <w:t xml:space="preserve">C41.2, C41.4, C70.1, C72.0, C72.1, C72.8, C79.4, C79.5, C90.0, C90.2, D48.0, D16.6, D16.8, D18.0, D32.1, D33.4, D33.7, D36.1, D43.4, Q06.8, M85.5</w:t>
            </w:r>
          </w:p>
        </w:tc>
        <w:tc>
          <w:tcPr>
            <w:tcW w:w="3388" w:type="dxa"/>
          </w:tcPr>
          <w:p>
            <w:pPr>
              <w:pStyle w:val="0"/>
            </w:pPr>
            <w:r>
              <w:rPr>
                <w:sz w:val="24"/>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микрохирургическое удаление опухоли</w:t>
            </w:r>
          </w:p>
        </w:tc>
        <w:tc>
          <w:tcPr>
            <w:vMerge w:val="continue"/>
          </w:tcPr>
          <w:p/>
        </w:tc>
      </w:tr>
      <w:tr>
        <w:tc>
          <w:tcPr>
            <w:vMerge w:val="continue"/>
          </w:tcPr>
          <w:p/>
        </w:tc>
        <w:tc>
          <w:tcPr>
            <w:tcW w:w="3916" w:type="dxa"/>
            <w:vMerge w:val="restart"/>
          </w:tcPr>
          <w:p>
            <w:pPr>
              <w:pStyle w:val="0"/>
            </w:pPr>
            <w:r>
              <w:rPr>
                <w:sz w:val="24"/>
              </w:rPr>
              <w:t xml:space="preserve">Микрохирургические вмешательства при патологии сосудов головного и спинного мозга, внутримозговых и внутрижелудочковых гематомах</w:t>
            </w:r>
          </w:p>
        </w:tc>
        <w:tc>
          <w:tcPr>
            <w:tcW w:w="1843" w:type="dxa"/>
          </w:tcPr>
          <w:p>
            <w:pPr>
              <w:pStyle w:val="0"/>
            </w:pPr>
            <w:r>
              <w:rPr>
                <w:sz w:val="24"/>
              </w:rPr>
              <w:t xml:space="preserve">Q28.2</w:t>
            </w:r>
          </w:p>
        </w:tc>
        <w:tc>
          <w:tcPr>
            <w:tcW w:w="3388" w:type="dxa"/>
          </w:tcPr>
          <w:p>
            <w:pPr>
              <w:pStyle w:val="0"/>
            </w:pPr>
            <w:r>
              <w:rPr>
                <w:sz w:val="24"/>
              </w:rPr>
              <w:t xml:space="preserve">артериовенозная мальформация головного мозга</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удаление артериовенозных мальформаций</w:t>
            </w:r>
          </w:p>
        </w:tc>
        <w:tc>
          <w:tcPr>
            <w:vMerge w:val="continue"/>
          </w:tcPr>
          <w:p/>
        </w:tc>
      </w:tr>
      <w:tr>
        <w:tc>
          <w:tcPr>
            <w:vMerge w:val="continue"/>
          </w:tcPr>
          <w:p/>
        </w:tc>
        <w:tc>
          <w:tcPr>
            <w:vMerge w:val="continue"/>
          </w:tcPr>
          <w:p/>
        </w:tc>
        <w:tc>
          <w:tcPr>
            <w:tcW w:w="1843" w:type="dxa"/>
            <w:vMerge w:val="restart"/>
          </w:tcPr>
          <w:p>
            <w:pPr>
              <w:pStyle w:val="0"/>
            </w:pPr>
            <w:r>
              <w:rPr>
                <w:sz w:val="24"/>
              </w:rPr>
              <w:t xml:space="preserve">I60, I61, I62</w:t>
            </w:r>
          </w:p>
        </w:tc>
        <w:tc>
          <w:tcPr>
            <w:tcW w:w="3388" w:type="dxa"/>
            <w:vMerge w:val="restart"/>
          </w:tcPr>
          <w:p>
            <w:pPr>
              <w:pStyle w:val="0"/>
            </w:pPr>
            <w:r>
              <w:rPr>
                <w:sz w:val="24"/>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клипирование артериальных аневризм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стереотаксическое дренирование и тромболизис гематом</w:t>
            </w:r>
          </w:p>
        </w:tc>
        <w:tc>
          <w:tcPr>
            <w:vMerge w:val="continue"/>
          </w:tcPr>
          <w:p/>
        </w:tc>
      </w:tr>
      <w:tr>
        <w:tc>
          <w:tcPr>
            <w:vMerge w:val="continue"/>
          </w:tcPr>
          <w:p/>
        </w:tc>
        <w:tc>
          <w:tcPr>
            <w:tcW w:w="3916" w:type="dxa"/>
          </w:tcPr>
          <w:p>
            <w:pPr>
              <w:pStyle w:val="0"/>
            </w:pPr>
            <w:r>
              <w:rPr>
                <w:sz w:val="24"/>
              </w:rPr>
              <w:t xml:space="preserve">Реконструктивные вмешательства на экстракраниальных отделах церебральных артерий</w:t>
            </w:r>
          </w:p>
        </w:tc>
        <w:tc>
          <w:tcPr>
            <w:tcW w:w="1843" w:type="dxa"/>
          </w:tcPr>
          <w:p>
            <w:pPr>
              <w:pStyle w:val="0"/>
            </w:pPr>
            <w:r>
              <w:rPr>
                <w:sz w:val="24"/>
              </w:rPr>
              <w:t xml:space="preserve">I65.0 - I65.3, I65.8, I66, I67.8</w:t>
            </w:r>
          </w:p>
        </w:tc>
        <w:tc>
          <w:tcPr>
            <w:tcW w:w="3388" w:type="dxa"/>
          </w:tcPr>
          <w:p>
            <w:pPr>
              <w:pStyle w:val="0"/>
            </w:pPr>
            <w:r>
              <w:rPr>
                <w:sz w:val="24"/>
              </w:rPr>
              <w:t xml:space="preserve">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реконструктивные вмешательства на экстракраниальных отделах церебральных артерий</w:t>
            </w:r>
          </w:p>
        </w:tc>
        <w:tc>
          <w:tcPr>
            <w:vMerge w:val="continue"/>
          </w:tcPr>
          <w:p/>
        </w:tc>
      </w:tr>
      <w:tr>
        <w:tc>
          <w:tcPr>
            <w:vMerge w:val="continue"/>
          </w:tcPr>
          <w:p/>
        </w:tc>
        <w:tc>
          <w:tcPr>
            <w:tcW w:w="3916" w:type="dxa"/>
          </w:tcPr>
          <w:p>
            <w:pPr>
              <w:pStyle w:val="0"/>
            </w:pPr>
            <w:r>
              <w:rPr>
                <w:sz w:val="24"/>
              </w:rPr>
              <w:t xml:space="preserve">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843" w:type="dxa"/>
          </w:tcPr>
          <w:p>
            <w:pPr>
              <w:pStyle w:val="0"/>
            </w:pPr>
            <w:r>
              <w:rPr>
                <w:sz w:val="24"/>
              </w:rPr>
              <w:t xml:space="preserve">M84.8, M85.0, M85.5, Q01, Q67.2, Q67.3, Q75.0, Q75.2, Q75.8, Q87.0, S02.1, S02.2, S02.7 - S02.9, T90.2, T88.8</w:t>
            </w:r>
          </w:p>
        </w:tc>
        <w:tc>
          <w:tcPr>
            <w:tcW w:w="3388" w:type="dxa"/>
          </w:tcPr>
          <w:p>
            <w:pPr>
              <w:pStyle w:val="0"/>
            </w:pPr>
            <w:r>
              <w:rPr>
                <w:sz w:val="24"/>
              </w:rPr>
              <w:t xml:space="preserve">дефекты и деформации свода и основания черепа, лицевого скелета врожденного и приобретенного генеза</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vMerge w:val="continue"/>
          </w:tcPr>
          <w:p/>
        </w:tc>
      </w:tr>
      <w:tr>
        <w:tc>
          <w:tcPr>
            <w:tcW w:w="868" w:type="dxa"/>
          </w:tcPr>
          <w:p>
            <w:pPr>
              <w:pStyle w:val="0"/>
              <w:jc w:val="center"/>
            </w:pPr>
            <w:r>
              <w:rPr>
                <w:sz w:val="24"/>
              </w:rPr>
              <w:t xml:space="preserve">13</w:t>
            </w:r>
          </w:p>
        </w:tc>
        <w:tc>
          <w:tcPr>
            <w:tcW w:w="3916" w:type="dxa"/>
          </w:tcPr>
          <w:p>
            <w:pPr>
              <w:pStyle w:val="0"/>
            </w:pPr>
            <w:r>
              <w:rPr>
                <w:sz w:val="24"/>
              </w:rPr>
              <w:t xml:space="preserve">Внутрисосудистый тромболизис при окклюзиях церебральных артерий и синусов</w:t>
            </w:r>
          </w:p>
        </w:tc>
        <w:tc>
          <w:tcPr>
            <w:tcW w:w="1843" w:type="dxa"/>
          </w:tcPr>
          <w:p>
            <w:pPr>
              <w:pStyle w:val="0"/>
            </w:pPr>
            <w:r>
              <w:rPr>
                <w:sz w:val="24"/>
              </w:rPr>
              <w:t xml:space="preserve">I67.6</w:t>
            </w:r>
          </w:p>
        </w:tc>
        <w:tc>
          <w:tcPr>
            <w:tcW w:w="3388" w:type="dxa"/>
          </w:tcPr>
          <w:p>
            <w:pPr>
              <w:pStyle w:val="0"/>
            </w:pPr>
            <w:r>
              <w:rPr>
                <w:sz w:val="24"/>
              </w:rPr>
              <w:t xml:space="preserve">тромбоз церебральных артерий и синусов</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внутрисосудистый тромболизис церебральных артерий и синусов</w:t>
            </w:r>
          </w:p>
        </w:tc>
        <w:tc>
          <w:tcPr>
            <w:tcW w:w="1516" w:type="dxa"/>
          </w:tcPr>
          <w:p>
            <w:pPr>
              <w:pStyle w:val="0"/>
              <w:jc w:val="center"/>
            </w:pPr>
            <w:r>
              <w:rPr>
                <w:sz w:val="24"/>
              </w:rPr>
              <w:t xml:space="preserve">332591,00</w:t>
            </w:r>
          </w:p>
        </w:tc>
      </w:tr>
      <w:tr>
        <w:tc>
          <w:tcPr>
            <w:tcW w:w="868" w:type="dxa"/>
          </w:tcPr>
          <w:p>
            <w:pPr>
              <w:pStyle w:val="0"/>
              <w:jc w:val="center"/>
            </w:pPr>
            <w:r>
              <w:rPr>
                <w:sz w:val="24"/>
              </w:rPr>
              <w:t xml:space="preserve">14</w:t>
            </w:r>
          </w:p>
        </w:tc>
        <w:tc>
          <w:tcPr>
            <w:tcW w:w="3916" w:type="dxa"/>
          </w:tcPr>
          <w:p>
            <w:pPr>
              <w:pStyle w:val="0"/>
            </w:pPr>
            <w:r>
              <w:rPr>
                <w:sz w:val="24"/>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843" w:type="dxa"/>
          </w:tcPr>
          <w:p>
            <w:pPr>
              <w:pStyle w:val="0"/>
            </w:pPr>
            <w:r>
              <w:rPr>
                <w:sz w:val="24"/>
              </w:rPr>
              <w:t xml:space="preserve">G91, G93.0, Q03</w:t>
            </w:r>
          </w:p>
        </w:tc>
        <w:tc>
          <w:tcPr>
            <w:tcW w:w="3388" w:type="dxa"/>
          </w:tcPr>
          <w:p>
            <w:pPr>
              <w:pStyle w:val="0"/>
            </w:pPr>
            <w:r>
              <w:rPr>
                <w:sz w:val="24"/>
              </w:rPr>
              <w:t xml:space="preserve">врожденная или приобретенная гидроцефалия окклюзионного или сообщающегося характера. Приобретенные церебральные кисты</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ликворошунтирующие операции, в том числе с индивидуальным подбором ликворошунтирующих систем</w:t>
            </w:r>
          </w:p>
        </w:tc>
        <w:tc>
          <w:tcPr>
            <w:tcW w:w="1516" w:type="dxa"/>
          </w:tcPr>
          <w:p>
            <w:pPr>
              <w:pStyle w:val="0"/>
              <w:jc w:val="center"/>
            </w:pPr>
            <w:r>
              <w:rPr>
                <w:sz w:val="24"/>
              </w:rPr>
              <w:t xml:space="preserve">211843,00</w:t>
            </w:r>
          </w:p>
        </w:tc>
      </w:tr>
      <w:tr>
        <w:tc>
          <w:tcPr>
            <w:tcW w:w="868" w:type="dxa"/>
          </w:tcPr>
          <w:p>
            <w:pPr>
              <w:pStyle w:val="0"/>
              <w:jc w:val="center"/>
            </w:pPr>
            <w:r>
              <w:rPr>
                <w:sz w:val="24"/>
              </w:rPr>
              <w:t xml:space="preserve">15</w:t>
            </w:r>
          </w:p>
        </w:tc>
        <w:tc>
          <w:tcPr>
            <w:tcW w:w="3916" w:type="dxa"/>
          </w:tcPr>
          <w:p>
            <w:pPr>
              <w:pStyle w:val="0"/>
            </w:pPr>
            <w:r>
              <w:rPr>
                <w:sz w:val="24"/>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843" w:type="dxa"/>
          </w:tcPr>
          <w:p>
            <w:pPr>
              <w:pStyle w:val="0"/>
            </w:pPr>
            <w:r>
              <w:rPr>
                <w:sz w:val="24"/>
              </w:rPr>
              <w:t xml:space="preserve">G91, G93.0, Q03</w:t>
            </w:r>
          </w:p>
        </w:tc>
        <w:tc>
          <w:tcPr>
            <w:tcW w:w="3388" w:type="dxa"/>
          </w:tcPr>
          <w:p>
            <w:pPr>
              <w:pStyle w:val="0"/>
            </w:pPr>
            <w:r>
              <w:rPr>
                <w:sz w:val="24"/>
              </w:rPr>
              <w:t xml:space="preserve">врожденная или приобретенная гидроцефалия окклюзионного или сообщающегося характера. Приобретенные церебральные кисты</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ликворошунтирующие операции, в том числе с индивидуальным подбором ликворошунтирующих систем</w:t>
            </w:r>
          </w:p>
        </w:tc>
        <w:tc>
          <w:tcPr>
            <w:tcW w:w="1516" w:type="dxa"/>
          </w:tcPr>
          <w:p>
            <w:pPr>
              <w:pStyle w:val="0"/>
              <w:jc w:val="center"/>
            </w:pPr>
            <w:r>
              <w:rPr>
                <w:sz w:val="24"/>
              </w:rPr>
              <w:t xml:space="preserve">303774,00</w:t>
            </w:r>
          </w:p>
        </w:tc>
      </w:tr>
      <w:tr>
        <w:tc>
          <w:tcPr>
            <w:tcW w:w="868" w:type="dxa"/>
          </w:tcPr>
          <w:p>
            <w:pPr>
              <w:pStyle w:val="0"/>
              <w:jc w:val="center"/>
            </w:pPr>
            <w:r>
              <w:rPr>
                <w:sz w:val="24"/>
              </w:rPr>
              <w:t xml:space="preserve">16</w:t>
            </w:r>
          </w:p>
        </w:tc>
        <w:tc>
          <w:tcPr>
            <w:tcW w:w="3916" w:type="dxa"/>
          </w:tcPr>
          <w:p>
            <w:pPr>
              <w:pStyle w:val="0"/>
            </w:pPr>
            <w:r>
              <w:rPr>
                <w:sz w:val="24"/>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43" w:type="dxa"/>
          </w:tcPr>
          <w:p>
            <w:pPr>
              <w:pStyle w:val="0"/>
            </w:pPr>
            <w:r>
              <w:rPr>
                <w:sz w:val="24"/>
              </w:rPr>
              <w:t xml:space="preserve">G95.1, G95.2, G95.8, G95.9, M42, M43, M45, M46, M48, M50, M51, M53, M92, M93, M95, G95.1, G95.2, G95.8, G95.9, Q76.2</w:t>
            </w:r>
          </w:p>
        </w:tc>
        <w:tc>
          <w:tcPr>
            <w:tcW w:w="3388" w:type="dxa"/>
          </w:tcPr>
          <w:p>
            <w:pPr>
              <w:pStyle w:val="0"/>
            </w:pPr>
            <w:r>
              <w:rPr>
                <w:sz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16" w:type="dxa"/>
          </w:tcPr>
          <w:p>
            <w:pPr>
              <w:pStyle w:val="0"/>
              <w:jc w:val="center"/>
            </w:pPr>
            <w:r>
              <w:rPr>
                <w:sz w:val="24"/>
              </w:rPr>
              <w:t xml:space="preserve">412382,00</w:t>
            </w:r>
          </w:p>
        </w:tc>
      </w:tr>
      <w:tr>
        <w:tc>
          <w:tcPr>
            <w:tcW w:w="868" w:type="dxa"/>
          </w:tcPr>
          <w:p>
            <w:pPr>
              <w:pStyle w:val="0"/>
              <w:jc w:val="center"/>
            </w:pPr>
            <w:r>
              <w:rPr>
                <w:sz w:val="24"/>
              </w:rPr>
              <w:t xml:space="preserve">17</w:t>
            </w:r>
          </w:p>
        </w:tc>
        <w:tc>
          <w:tcPr>
            <w:tcW w:w="3916" w:type="dxa"/>
          </w:tcPr>
          <w:p>
            <w:pPr>
              <w:pStyle w:val="0"/>
            </w:pPr>
            <w:r>
              <w:rPr>
                <w:sz w:val="24"/>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 кровоснабжаемых опухолях головы и головного мозга, внутримозговых и внутрижелудочковых гематомах</w:t>
            </w:r>
          </w:p>
        </w:tc>
        <w:tc>
          <w:tcPr>
            <w:tcW w:w="1843" w:type="dxa"/>
          </w:tcPr>
          <w:p>
            <w:pPr>
              <w:pStyle w:val="0"/>
            </w:pPr>
            <w:r>
              <w:rPr>
                <w:sz w:val="24"/>
              </w:rPr>
              <w:t xml:space="preserve">I60, I61, I62</w:t>
            </w:r>
          </w:p>
        </w:tc>
        <w:tc>
          <w:tcPr>
            <w:tcW w:w="3388" w:type="dxa"/>
          </w:tcPr>
          <w:p>
            <w:pPr>
              <w:pStyle w:val="0"/>
            </w:pPr>
            <w:r>
              <w:rPr>
                <w:sz w:val="24"/>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эндоваскулярное вмешательство с применением адгезивных клеевых композиций, микроэмболов, микроспиралей и стентов</w:t>
            </w:r>
          </w:p>
        </w:tc>
        <w:tc>
          <w:tcPr>
            <w:tcW w:w="1516" w:type="dxa"/>
          </w:tcPr>
          <w:p>
            <w:pPr>
              <w:pStyle w:val="0"/>
              <w:jc w:val="center"/>
            </w:pPr>
            <w:r>
              <w:rPr>
                <w:sz w:val="24"/>
              </w:rPr>
              <w:t xml:space="preserve">543489,00</w:t>
            </w:r>
          </w:p>
        </w:tc>
      </w:tr>
      <w:tr>
        <w:tc>
          <w:tcPr>
            <w:tcW w:w="868" w:type="dxa"/>
            <w:vMerge w:val="restart"/>
          </w:tcPr>
          <w:p>
            <w:pPr>
              <w:pStyle w:val="0"/>
              <w:jc w:val="center"/>
            </w:pPr>
            <w:r>
              <w:rPr>
                <w:sz w:val="24"/>
              </w:rPr>
              <w:t xml:space="preserve">18</w:t>
            </w:r>
          </w:p>
        </w:tc>
        <w:tc>
          <w:tcPr>
            <w:tcW w:w="3916" w:type="dxa"/>
            <w:vMerge w:val="restart"/>
          </w:tcPr>
          <w:p>
            <w:pPr>
              <w:pStyle w:val="0"/>
            </w:pPr>
            <w:r>
              <w:rPr>
                <w:sz w:val="24"/>
              </w:rPr>
              <w:t xml:space="preserve">Замена нейростимуляторов и помп на постоянных источниках тока для нейростимуляции головного и спинного мозга, периферических нервов</w:t>
            </w:r>
          </w:p>
        </w:tc>
        <w:tc>
          <w:tcPr>
            <w:tcW w:w="1843" w:type="dxa"/>
          </w:tcPr>
          <w:p>
            <w:pPr>
              <w:pStyle w:val="0"/>
            </w:pPr>
            <w:r>
              <w:rPr>
                <w:sz w:val="24"/>
              </w:rPr>
              <w:t xml:space="preserve">G20, G21, G24, G25.0, G25.2, G80, G95.0, G95.1, G95.8</w:t>
            </w:r>
          </w:p>
        </w:tc>
        <w:tc>
          <w:tcPr>
            <w:tcW w:w="3388" w:type="dxa"/>
          </w:tcPr>
          <w:p>
            <w:pPr>
              <w:pStyle w:val="0"/>
            </w:pPr>
            <w:r>
              <w:rPr>
                <w:sz w:val="24"/>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замена постоянных нейростимуляторов на постоянных источниках тока</w:t>
            </w:r>
          </w:p>
        </w:tc>
        <w:tc>
          <w:tcPr>
            <w:tcW w:w="1516" w:type="dxa"/>
            <w:vMerge w:val="restart"/>
          </w:tcPr>
          <w:p>
            <w:pPr>
              <w:pStyle w:val="0"/>
              <w:jc w:val="center"/>
            </w:pPr>
            <w:r>
              <w:rPr>
                <w:sz w:val="24"/>
              </w:rPr>
              <w:t xml:space="preserve">1353583,00</w:t>
            </w:r>
          </w:p>
        </w:tc>
      </w:tr>
      <w:tr>
        <w:tc>
          <w:tcPr>
            <w:vMerge w:val="continue"/>
          </w:tcPr>
          <w:p/>
        </w:tc>
        <w:tc>
          <w:tcPr>
            <w:vMerge w:val="continue"/>
          </w:tcPr>
          <w:p/>
        </w:tc>
        <w:tc>
          <w:tcPr>
            <w:tcW w:w="1843" w:type="dxa"/>
            <w:vMerge w:val="restart"/>
          </w:tcPr>
          <w:p>
            <w:pPr>
              <w:pStyle w:val="0"/>
            </w:pPr>
            <w:r>
              <w:rPr>
                <w:sz w:val="24"/>
              </w:rPr>
              <w:t xml:space="preserve">E75.2, G09, G24, G35 - G37, G80, G81.1, G82.1, G82.4, G95.0, G95.1, G95.8, I69.0 - I69.8, M53.3, M54, M96, T88.8, T90.5, T91.3</w:t>
            </w:r>
          </w:p>
        </w:tc>
        <w:tc>
          <w:tcPr>
            <w:tcW w:w="3388" w:type="dxa"/>
            <w:vMerge w:val="restart"/>
          </w:tcPr>
          <w:p>
            <w:pPr>
              <w:pStyle w:val="0"/>
            </w:pPr>
            <w:r>
              <w:rPr>
                <w:sz w:val="24"/>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замена постоянных нейростимуляторов на постоянных источниках тока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замена помпы для хронического интратекального введения лекарственных препаратов в спинномозговую жидкость</w:t>
            </w:r>
          </w:p>
        </w:tc>
        <w:tc>
          <w:tcPr>
            <w:vMerge w:val="continue"/>
          </w:tcPr>
          <w:p/>
        </w:tc>
      </w:tr>
      <w:tr>
        <w:tc>
          <w:tcPr>
            <w:vMerge w:val="continue"/>
          </w:tcPr>
          <w:p/>
        </w:tc>
        <w:tc>
          <w:tcPr>
            <w:vMerge w:val="continue"/>
          </w:tcPr>
          <w:p/>
        </w:tc>
        <w:tc>
          <w:tcPr>
            <w:tcW w:w="1843" w:type="dxa"/>
          </w:tcPr>
          <w:p>
            <w:pPr>
              <w:pStyle w:val="0"/>
            </w:pPr>
            <w:r>
              <w:rPr>
                <w:sz w:val="24"/>
              </w:rPr>
              <w:t xml:space="preserve">G31.8, G40.1 - G40.4, Q04.3, Q04.8</w:t>
            </w:r>
          </w:p>
        </w:tc>
        <w:tc>
          <w:tcPr>
            <w:tcW w:w="3388" w:type="dxa"/>
          </w:tcPr>
          <w:p>
            <w:pPr>
              <w:pStyle w:val="0"/>
            </w:pPr>
            <w:r>
              <w:rPr>
                <w:sz w:val="24"/>
              </w:rPr>
              <w:t xml:space="preserve">симптоматическая эпилепсия (резистентная к лечению лекарственными препаратами)</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замена нейростимуляторов на постоянных источниках тока для регистрации и модуляции биопотенциалов</w:t>
            </w:r>
          </w:p>
        </w:tc>
        <w:tc>
          <w:tcPr>
            <w:vMerge w:val="continue"/>
          </w:tcPr>
          <w:p/>
        </w:tc>
      </w:tr>
      <w:tr>
        <w:tc>
          <w:tcPr>
            <w:vMerge w:val="continue"/>
          </w:tcPr>
          <w:p/>
        </w:tc>
        <w:tc>
          <w:tcPr>
            <w:vMerge w:val="continue"/>
          </w:tcPr>
          <w:p/>
        </w:tc>
        <w:tc>
          <w:tcPr>
            <w:tcW w:w="1843" w:type="dxa"/>
          </w:tcPr>
          <w:p>
            <w:pPr>
              <w:pStyle w:val="0"/>
            </w:pPr>
            <w:r>
              <w:rPr>
                <w:sz w:val="24"/>
              </w:rPr>
              <w:t xml:space="preserve">M50, M51.0 - M51.3, M51.8 - M51.9</w:t>
            </w:r>
          </w:p>
        </w:tc>
        <w:tc>
          <w:tcPr>
            <w:tcW w:w="3388" w:type="dxa"/>
          </w:tcPr>
          <w:p>
            <w:pPr>
              <w:pStyle w:val="0"/>
            </w:pPr>
            <w:r>
              <w:rPr>
                <w:sz w:val="24"/>
              </w:rPr>
              <w:t xml:space="preserve">поражения межпозвоночных дисков шейных и грудных отделов с миелопатией, радикуло- и нейропатией</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замена постоянных нейростимуляторов на постоянных источниках тока</w:t>
            </w:r>
          </w:p>
        </w:tc>
        <w:tc>
          <w:tcPr>
            <w:vMerge w:val="continue"/>
          </w:tcPr>
          <w:p/>
        </w:tc>
      </w:tr>
      <w:tr>
        <w:tc>
          <w:tcPr>
            <w:vMerge w:val="continue"/>
          </w:tcPr>
          <w:p/>
        </w:tc>
        <w:tc>
          <w:tcPr>
            <w:vMerge w:val="continue"/>
          </w:tcPr>
          <w:p/>
        </w:tc>
        <w:tc>
          <w:tcPr>
            <w:tcW w:w="1843" w:type="dxa"/>
          </w:tcPr>
          <w:p>
            <w:pPr>
              <w:pStyle w:val="0"/>
            </w:pPr>
            <w:r>
              <w:rPr>
                <w:sz w:val="24"/>
              </w:rPr>
              <w:t xml:space="preserve">G50 - G53, G54.0 - G54.4, G54.6, G54.8, G54.9, G56, G57, T14.4, T91, T92, T93</w:t>
            </w:r>
          </w:p>
        </w:tc>
        <w:tc>
          <w:tcPr>
            <w:tcW w:w="3388" w:type="dxa"/>
          </w:tcPr>
          <w:p>
            <w:pPr>
              <w:pStyle w:val="0"/>
            </w:pPr>
            <w:r>
              <w:rPr>
                <w:sz w:val="24"/>
              </w:rPr>
              <w:t xml:space="preserve">поражения плечевого сплетения и шейных корешков, синдром фантома конечности с болью, невропатией или радикулопатией</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замена постоянных нейростимуляторов на постоянных источниках тока</w:t>
            </w:r>
          </w:p>
        </w:tc>
        <w:tc>
          <w:tcPr>
            <w:vMerge w:val="continue"/>
          </w:tcPr>
          <w:p/>
        </w:tc>
      </w:tr>
      <w:tr>
        <w:tc>
          <w:tcPr>
            <w:vMerge w:val="continue"/>
          </w:tcPr>
          <w:p/>
        </w:tc>
        <w:tc>
          <w:tcPr>
            <w:vMerge w:val="continue"/>
          </w:tcPr>
          <w:p/>
        </w:tc>
        <w:tc>
          <w:tcPr>
            <w:tcW w:w="1843" w:type="dxa"/>
          </w:tcPr>
          <w:p>
            <w:pPr>
              <w:pStyle w:val="0"/>
            </w:pPr>
            <w:r>
              <w:rPr>
                <w:sz w:val="24"/>
              </w:rPr>
              <w:t xml:space="preserve">G56, G57, T14.4, T91, T92, T93</w:t>
            </w:r>
          </w:p>
        </w:tc>
        <w:tc>
          <w:tcPr>
            <w:tcW w:w="3388" w:type="dxa"/>
          </w:tcPr>
          <w:p>
            <w:pPr>
              <w:pStyle w:val="0"/>
            </w:pPr>
            <w:r>
              <w:rPr>
                <w:sz w:val="24"/>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замена постоянных нейростимуляторов на постоянных источниках тока</w:t>
            </w:r>
          </w:p>
        </w:tc>
        <w:tc>
          <w:tcPr>
            <w:vMerge w:val="continue"/>
          </w:tcPr>
          <w:p/>
        </w:tc>
      </w:tr>
      <w:tr>
        <w:tc>
          <w:tcPr>
            <w:gridSpan w:val="7"/>
            <w:tcW w:w="17431" w:type="dxa"/>
          </w:tcPr>
          <w:p>
            <w:pPr>
              <w:pStyle w:val="0"/>
              <w:outlineLvl w:val="3"/>
              <w:jc w:val="center"/>
            </w:pPr>
            <w:r>
              <w:rPr>
                <w:sz w:val="24"/>
              </w:rPr>
              <w:t xml:space="preserve">Неонатология</w:t>
            </w:r>
          </w:p>
        </w:tc>
      </w:tr>
      <w:tr>
        <w:tc>
          <w:tcPr>
            <w:tcW w:w="868" w:type="dxa"/>
            <w:vMerge w:val="restart"/>
          </w:tcPr>
          <w:p>
            <w:pPr>
              <w:pStyle w:val="0"/>
              <w:jc w:val="center"/>
            </w:pPr>
            <w:r>
              <w:rPr>
                <w:sz w:val="24"/>
              </w:rPr>
              <w:t xml:space="preserve">19</w:t>
            </w:r>
          </w:p>
        </w:tc>
        <w:tc>
          <w:tcPr>
            <w:tcW w:w="3916" w:type="dxa"/>
            <w:vMerge w:val="restart"/>
          </w:tcPr>
          <w:p>
            <w:pPr>
              <w:pStyle w:val="0"/>
            </w:pPr>
            <w:r>
              <w:rPr>
                <w:sz w:val="24"/>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43" w:type="dxa"/>
            <w:vMerge w:val="restart"/>
          </w:tcPr>
          <w:p>
            <w:pPr>
              <w:pStyle w:val="0"/>
            </w:pPr>
            <w:r>
              <w:rPr>
                <w:sz w:val="24"/>
              </w:rPr>
              <w:t xml:space="preserve">P22, P23, P36, P10.0, P10.1, P10.2, P10.3, P10.4, P10.8, P11.1, P11.5, P52.1, P52.2, P52.4, P52.6, P90, P91.0, P91.2, P91.4, P91.5</w:t>
            </w:r>
          </w:p>
        </w:tc>
        <w:tc>
          <w:tcPr>
            <w:tcW w:w="3388" w:type="dxa"/>
            <w:vMerge w:val="restart"/>
          </w:tcPr>
          <w:p>
            <w:pPr>
              <w:pStyle w:val="0"/>
            </w:pPr>
            <w:r>
              <w:rPr>
                <w:sz w:val="24"/>
              </w:rPr>
              <w:t xml:space="preserve">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984" w:type="dxa"/>
            <w:vMerge w:val="restart"/>
          </w:tcPr>
          <w:p>
            <w:pPr>
              <w:pStyle w:val="0"/>
            </w:pPr>
            <w:r>
              <w:rPr>
                <w:sz w:val="24"/>
              </w:rPr>
              <w:t xml:space="preserve">комбинированное лечение</w:t>
            </w:r>
          </w:p>
        </w:tc>
        <w:tc>
          <w:tcPr>
            <w:tcW w:w="3916" w:type="dxa"/>
          </w:tcPr>
          <w:p>
            <w:pPr>
              <w:pStyle w:val="0"/>
            </w:pPr>
            <w:r>
              <w:rPr>
                <w:sz w:val="24"/>
              </w:rPr>
              <w:t xml:space="preserve">противосудорожная терапия с учетом характера электроэнцефалограммы и анализа записи видеомониторинга</w:t>
            </w:r>
          </w:p>
        </w:tc>
        <w:tc>
          <w:tcPr>
            <w:tcW w:w="1516" w:type="dxa"/>
            <w:vMerge w:val="restart"/>
          </w:tcPr>
          <w:p>
            <w:pPr>
              <w:pStyle w:val="0"/>
              <w:jc w:val="center"/>
            </w:pPr>
            <w:r>
              <w:rPr>
                <w:sz w:val="24"/>
              </w:rPr>
              <w:t xml:space="preserve">336207,00</w:t>
            </w: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высокочастотная осцилляторная искусственная вентиляция легких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pPr>
              <w:pStyle w:val="0"/>
            </w:pPr>
            <w:r>
              <w:rPr>
                <w:sz w:val="24"/>
              </w:rPr>
              <w:t xml:space="preserve">постановка наружного вентрикулярного дренажа</w:t>
            </w:r>
          </w:p>
        </w:tc>
        <w:tc>
          <w:tcPr>
            <w:vMerge w:val="continue"/>
          </w:tcPr>
          <w:p/>
        </w:tc>
      </w:tr>
      <w:tr>
        <w:tc>
          <w:tcPr>
            <w:tcW w:w="868" w:type="dxa"/>
            <w:vMerge w:val="restart"/>
          </w:tcPr>
          <w:p>
            <w:pPr>
              <w:pStyle w:val="0"/>
              <w:jc w:val="center"/>
            </w:pPr>
            <w:r>
              <w:rPr>
                <w:sz w:val="24"/>
              </w:rPr>
              <w:t xml:space="preserve">20</w:t>
            </w:r>
          </w:p>
        </w:tc>
        <w:tc>
          <w:tcPr>
            <w:tcW w:w="3916" w:type="dxa"/>
            <w:vMerge w:val="restart"/>
          </w:tcPr>
          <w:p>
            <w:pPr>
              <w:pStyle w:val="0"/>
            </w:pPr>
            <w:r>
              <w:rPr>
                <w:sz w:val="24"/>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43" w:type="dxa"/>
            <w:vMerge w:val="restart"/>
          </w:tcPr>
          <w:p>
            <w:pPr>
              <w:pStyle w:val="0"/>
            </w:pPr>
            <w:r>
              <w:rPr>
                <w:sz w:val="24"/>
              </w:rPr>
              <w:t xml:space="preserve">P07.0, P07.1, P07.2</w:t>
            </w:r>
          </w:p>
        </w:tc>
        <w:tc>
          <w:tcPr>
            <w:tcW w:w="3388" w:type="dxa"/>
            <w:vMerge w:val="restart"/>
          </w:tcPr>
          <w:p>
            <w:pPr>
              <w:pStyle w:val="0"/>
            </w:pPr>
            <w:r>
              <w:rPr>
                <w:sz w:val="24"/>
              </w:rP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984" w:type="dxa"/>
            <w:vMerge w:val="restart"/>
          </w:tcPr>
          <w:p>
            <w:pPr>
              <w:pStyle w:val="0"/>
            </w:pPr>
            <w:r>
              <w:rPr>
                <w:sz w:val="24"/>
              </w:rPr>
              <w:t xml:space="preserve">комбинированное лечение</w:t>
            </w:r>
          </w:p>
        </w:tc>
        <w:tc>
          <w:tcPr>
            <w:tcW w:w="3916" w:type="dxa"/>
          </w:tcPr>
          <w:p>
            <w:pPr>
              <w:pStyle w:val="0"/>
            </w:pPr>
            <w:r>
              <w:rPr>
                <w:sz w:val="24"/>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16" w:type="dxa"/>
            <w:vMerge w:val="restart"/>
          </w:tcPr>
          <w:p>
            <w:pPr>
              <w:pStyle w:val="0"/>
              <w:jc w:val="center"/>
            </w:pPr>
            <w:r>
              <w:rPr>
                <w:sz w:val="24"/>
              </w:rPr>
              <w:t xml:space="preserve">698447,00</w:t>
            </w: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pPr>
              <w:pStyle w:val="0"/>
            </w:pPr>
            <w:r>
              <w:rPr>
                <w:sz w:val="24"/>
              </w:rPr>
              <w:t xml:space="preserve">неинвазивная принудительная вентиляция легких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хирургическая коррекция (лигирование, клипирование) открытого артериального протока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индивидуальная противосудорожная терапия с учетом характера электроэнцефалограммы и анализа записи видеомониторинга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крио- или лазерокоагуляция сетчатки</w:t>
            </w:r>
          </w:p>
          <w:p>
            <w:pPr>
              <w:pStyle w:val="0"/>
            </w:pPr>
            <w:r>
              <w:rPr>
                <w:sz w:val="24"/>
              </w:rPr>
              <w:t xml:space="preserve">лечение с использованием метода сухой иммерсии</w:t>
            </w:r>
          </w:p>
        </w:tc>
        <w:tc>
          <w:tcPr>
            <w:vMerge w:val="continue"/>
          </w:tcPr>
          <w:p/>
        </w:tc>
      </w:tr>
      <w:tr>
        <w:tc>
          <w:tcPr>
            <w:gridSpan w:val="7"/>
            <w:tcW w:w="17431" w:type="dxa"/>
          </w:tcPr>
          <w:p>
            <w:pPr>
              <w:pStyle w:val="0"/>
              <w:outlineLvl w:val="3"/>
              <w:jc w:val="center"/>
            </w:pPr>
            <w:r>
              <w:rPr>
                <w:sz w:val="24"/>
              </w:rPr>
              <w:t xml:space="preserve">Онкология</w:t>
            </w:r>
          </w:p>
        </w:tc>
      </w:tr>
      <w:tr>
        <w:tc>
          <w:tcPr>
            <w:tcW w:w="868" w:type="dxa"/>
            <w:tcBorders>
              <w:bottom w:val="nil"/>
            </w:tcBorders>
            <w:vMerge w:val="restart"/>
          </w:tcPr>
          <w:p>
            <w:pPr>
              <w:pStyle w:val="0"/>
              <w:jc w:val="center"/>
            </w:pPr>
            <w:r>
              <w:rPr>
                <w:sz w:val="24"/>
              </w:rPr>
              <w:t xml:space="preserve">21</w:t>
            </w:r>
          </w:p>
        </w:tc>
        <w:tc>
          <w:tcPr>
            <w:tcW w:w="3916" w:type="dxa"/>
            <w:vMerge w:val="restart"/>
          </w:tcPr>
          <w:p>
            <w:pPr>
              <w:pStyle w:val="0"/>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843" w:type="dxa"/>
            <w:vMerge w:val="restart"/>
          </w:tcPr>
          <w:p>
            <w:pPr>
              <w:pStyle w:val="0"/>
            </w:pPr>
            <w:r>
              <w:rPr>
                <w:sz w:val="24"/>
              </w:rPr>
              <w:t xml:space="preserve">C00, C01, C02, C04 - C06, C09.0, C09.1, C09.8, C09.9, C10.0 - C10.4, C11.0, C11.1, C11.2, C11.3, C11.8, C11.9, C12, C13.0, C13.1, C13.2, C13.8, C13.9, C14.0, C14.2, C15.0, C30.0, C31.0, C31.1, C31.2, C31.3, C31.8, C31.9, C32, C43, C44, C69, C73, C15, C16, C17, C18, C19, C20, C21</w:t>
            </w:r>
          </w:p>
        </w:tc>
        <w:tc>
          <w:tcPr>
            <w:tcW w:w="3388" w:type="dxa"/>
            <w:vMerge w:val="restart"/>
          </w:tcPr>
          <w:p>
            <w:pPr>
              <w:pStyle w:val="0"/>
            </w:pPr>
            <w:r>
              <w:rPr>
                <w:sz w:val="24"/>
              </w:rPr>
              <w:t xml:space="preserve">злокачественные новообразования головы и шеи (I - III стадия)</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гемитиреоидэктомия видеоассистированная</w:t>
            </w:r>
          </w:p>
        </w:tc>
        <w:tc>
          <w:tcPr>
            <w:tcW w:w="1516" w:type="dxa"/>
            <w:tcBorders>
              <w:bottom w:val="nil"/>
            </w:tcBorders>
            <w:vMerge w:val="restart"/>
          </w:tcPr>
          <w:p>
            <w:pPr>
              <w:pStyle w:val="0"/>
              <w:jc w:val="center"/>
            </w:pPr>
            <w:r>
              <w:rPr>
                <w:sz w:val="24"/>
              </w:rPr>
              <w:t xml:space="preserve">258824,00</w:t>
            </w: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гемитиреоидэктомия видеоэндоскопическая</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резекция щитовидной железы субтотальная видеоэндоскопическая</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резекция щитовидной железы (доли, субтотальная) видеоассистированная</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гемитиреоидэктомия с истмусэктомией видеоассистированная</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резекция щитовидной железы с флюоресцентной навигацией паращитовидных желез видеоассистированная</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биопсия сторожевого лимфатического узла шеи видеоассистированная</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эндоларингеальная резекция видеоэндоскопическая с радиочастотной термоаблацией</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видеоассистированные операции при опухолях головы и шеи</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тиреоидэктомия видеоэндоскопическая</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тиреоидэктомия видеоассистированная</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удаление новообразования полости носа с использованием видеоэндоскопических технологий</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резекция верхней челюсти видеоассистированная</w:t>
            </w:r>
          </w:p>
        </w:tc>
        <w:tc>
          <w:tcPr>
            <w:tcBorders>
              <w:bottom w:val="nil"/>
            </w:tcBorders>
            <w:vMerge w:val="continue"/>
          </w:tcPr>
          <w:p/>
        </w:tc>
      </w:tr>
      <w:tr>
        <w:tc>
          <w:tcPr>
            <w:tcBorders>
              <w:bottom w:val="nil"/>
            </w:tcBorders>
            <w:vMerge w:val="continue"/>
          </w:tcPr>
          <w:p/>
        </w:tc>
        <w:tc>
          <w:tcPr>
            <w:vMerge w:val="continue"/>
          </w:tcPr>
          <w:p/>
        </w:tc>
        <w:tc>
          <w:tcPr>
            <w:tcW w:w="1843" w:type="dxa"/>
          </w:tcPr>
          <w:p>
            <w:pPr>
              <w:pStyle w:val="0"/>
            </w:pPr>
            <w:r>
              <w:rPr>
                <w:sz w:val="24"/>
              </w:rPr>
              <w:t xml:space="preserve">C09, C10, C11, C12, C13, C14, C15, C30, C32</w:t>
            </w:r>
          </w:p>
        </w:tc>
        <w:tc>
          <w:tcPr>
            <w:tcW w:w="3388" w:type="dxa"/>
          </w:tcPr>
          <w:p>
            <w:pPr>
              <w:pStyle w:val="0"/>
            </w:pPr>
            <w:r>
              <w:rPr>
                <w:sz w:val="24"/>
              </w:rPr>
              <w:t xml:space="preserve">злокачественные новообразования полости носа, глотки, гортани у функционально неоперабельных больных</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эндоскопическая лазерная реканализация и устранение дыхательной недостаточности при стенозирующей опухоли гортани</w:t>
            </w:r>
          </w:p>
        </w:tc>
        <w:tc>
          <w:tcPr>
            <w:tcBorders>
              <w:bottom w:val="nil"/>
            </w:tcBorders>
            <w:vMerge w:val="continue"/>
          </w:tcPr>
          <w:p/>
        </w:tc>
      </w:tr>
      <w:tr>
        <w:tc>
          <w:tcPr>
            <w:tcBorders>
              <w:bottom w:val="nil"/>
            </w:tcBorders>
            <w:vMerge w:val="continue"/>
          </w:tcPr>
          <w:p/>
        </w:tc>
        <w:tc>
          <w:tcPr>
            <w:vMerge w:val="continue"/>
          </w:tcPr>
          <w:p/>
        </w:tc>
        <w:tc>
          <w:tcPr>
            <w:tcW w:w="1843" w:type="dxa"/>
            <w:vMerge w:val="restart"/>
          </w:tcPr>
          <w:p>
            <w:pPr>
              <w:pStyle w:val="0"/>
            </w:pPr>
            <w:r>
              <w:rPr>
                <w:sz w:val="24"/>
              </w:rPr>
              <w:t xml:space="preserve">C22, C78.7, C24.0</w:t>
            </w:r>
          </w:p>
        </w:tc>
        <w:tc>
          <w:tcPr>
            <w:tcW w:w="3388" w:type="dxa"/>
            <w:vMerge w:val="restart"/>
          </w:tcPr>
          <w:p>
            <w:pPr>
              <w:pStyle w:val="0"/>
            </w:pPr>
            <w:r>
              <w:rPr>
                <w:sz w:val="24"/>
              </w:rPr>
              <w:t xml:space="preserve">первичные и метастатические злокачественные новообразования печени</w:t>
            </w:r>
          </w:p>
        </w:tc>
        <w:tc>
          <w:tcPr>
            <w:tcW w:w="1984" w:type="dxa"/>
            <w:vMerge w:val="restart"/>
          </w:tcPr>
          <w:p>
            <w:pPr>
              <w:pStyle w:val="0"/>
            </w:pPr>
            <w:r>
              <w:rPr>
                <w:sz w:val="24"/>
              </w:rPr>
              <w:t xml:space="preserve">хирургическое или терапевтическое лечение</w:t>
            </w:r>
          </w:p>
        </w:tc>
        <w:tc>
          <w:tcPr>
            <w:tcW w:w="3916" w:type="dxa"/>
          </w:tcPr>
          <w:p>
            <w:pPr>
              <w:pStyle w:val="0"/>
            </w:pPr>
            <w:r>
              <w:rPr>
                <w:sz w:val="24"/>
              </w:rPr>
              <w:t xml:space="preserve">лапароскопическая радиочастотная термоаблация при злокачественных новообразованиях печени</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внутриартериальная эмболизация (химиоэмболизация) опухолей</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резекция печени</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tcW w:w="3388" w:type="dxa"/>
            <w:vMerge w:val="restart"/>
          </w:tcPr>
          <w:p>
            <w:pPr>
              <w:pStyle w:val="0"/>
            </w:pPr>
            <w:r>
              <w:rPr>
                <w:sz w:val="24"/>
              </w:rPr>
              <w:t xml:space="preserve">злокачественные новообразования общего желчного протока</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эндоскопическая фотодинамическая терапия опухоли общего желчного протока</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внутрипротоковая фотодинамическая терапия под рентгеноскопическим контролем</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tcW w:w="3388" w:type="dxa"/>
          </w:tcPr>
          <w:p>
            <w:pPr>
              <w:pStyle w:val="0"/>
            </w:pPr>
            <w:r>
              <w:rPr>
                <w:sz w:val="24"/>
              </w:rPr>
              <w:t xml:space="preserve">злокачественные новообразования общего желчного протока в пределах слизистого слоя T1</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эндоскопическая фотодинамическая терапия опухоли общего желчного протока</w:t>
            </w:r>
          </w:p>
        </w:tc>
        <w:tc>
          <w:tcPr>
            <w:tcBorders>
              <w:bottom w:val="nil"/>
            </w:tcBorders>
            <w:vMerge w:val="continue"/>
          </w:tcPr>
          <w:p/>
        </w:tc>
      </w:tr>
      <w:tr>
        <w:tc>
          <w:tcPr>
            <w:tcBorders>
              <w:bottom w:val="nil"/>
            </w:tcBorders>
            <w:vMerge w:val="continue"/>
          </w:tcPr>
          <w:p/>
        </w:tc>
        <w:tc>
          <w:tcPr>
            <w:vMerge w:val="continue"/>
          </w:tcPr>
          <w:p/>
        </w:tc>
        <w:tc>
          <w:tcPr>
            <w:tcW w:w="1843" w:type="dxa"/>
            <w:vMerge w:val="restart"/>
          </w:tcPr>
          <w:p>
            <w:pPr>
              <w:pStyle w:val="0"/>
            </w:pPr>
            <w:r>
              <w:rPr>
                <w:sz w:val="24"/>
              </w:rPr>
              <w:t xml:space="preserve">C23</w:t>
            </w:r>
          </w:p>
        </w:tc>
        <w:tc>
          <w:tcPr>
            <w:tcW w:w="3388" w:type="dxa"/>
            <w:vMerge w:val="restart"/>
          </w:tcPr>
          <w:p>
            <w:pPr>
              <w:pStyle w:val="0"/>
            </w:pPr>
            <w:r>
              <w:rPr>
                <w:sz w:val="24"/>
              </w:rPr>
              <w:t xml:space="preserve">локализованные и местнораспространенные формы злокачественных новообразований желчного пузыря</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лапароскопическая холецистэктомия с резекцией IV сегмента печени</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внутрипротоковая фотодинамическая терапия под рентгеноскопическим контролем</w:t>
            </w:r>
          </w:p>
        </w:tc>
        <w:tc>
          <w:tcPr>
            <w:tcBorders>
              <w:bottom w:val="nil"/>
            </w:tcBorders>
            <w:vMerge w:val="continue"/>
          </w:tcPr>
          <w:p/>
        </w:tc>
      </w:tr>
      <w:tr>
        <w:tc>
          <w:tcPr>
            <w:tcBorders>
              <w:bottom w:val="nil"/>
            </w:tcBorders>
            <w:vMerge w:val="continue"/>
          </w:tcPr>
          <w:p/>
        </w:tc>
        <w:tc>
          <w:tcPr>
            <w:vMerge w:val="continue"/>
          </w:tcPr>
          <w:p/>
        </w:tc>
        <w:tc>
          <w:tcPr>
            <w:tcW w:w="1843" w:type="dxa"/>
          </w:tcPr>
          <w:p>
            <w:pPr>
              <w:pStyle w:val="0"/>
            </w:pPr>
            <w:r>
              <w:rPr>
                <w:sz w:val="24"/>
              </w:rPr>
              <w:t xml:space="preserve">C24</w:t>
            </w:r>
          </w:p>
        </w:tc>
        <w:tc>
          <w:tcPr>
            <w:tcW w:w="3388" w:type="dxa"/>
          </w:tcPr>
          <w:p>
            <w:pPr>
              <w:pStyle w:val="0"/>
            </w:pPr>
            <w:r>
              <w:rPr>
                <w:sz w:val="24"/>
              </w:rPr>
              <w:t xml:space="preserve">нерезектабельные опухоли внепеченочных желчных протоков</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внутрипротоковая фотодинамическая терапия под рентгеноскопическим контролем</w:t>
            </w:r>
          </w:p>
        </w:tc>
        <w:tc>
          <w:tcPr>
            <w:tcBorders>
              <w:bottom w:val="nil"/>
            </w:tcBorders>
            <w:vMerge w:val="continue"/>
          </w:tcPr>
          <w:p/>
        </w:tc>
      </w:tr>
      <w:tr>
        <w:tc>
          <w:tcPr>
            <w:tcBorders>
              <w:bottom w:val="nil"/>
            </w:tcBorders>
            <w:vMerge w:val="continue"/>
          </w:tcPr>
          <w:p/>
        </w:tc>
        <w:tc>
          <w:tcPr>
            <w:vMerge w:val="continue"/>
          </w:tcPr>
          <w:p/>
        </w:tc>
        <w:tc>
          <w:tcPr>
            <w:tcW w:w="1843" w:type="dxa"/>
            <w:vMerge w:val="restart"/>
          </w:tcPr>
          <w:p>
            <w:pPr>
              <w:pStyle w:val="0"/>
            </w:pPr>
            <w:r>
              <w:rPr>
                <w:sz w:val="24"/>
              </w:rPr>
              <w:t xml:space="preserve">C25</w:t>
            </w:r>
          </w:p>
        </w:tc>
        <w:tc>
          <w:tcPr>
            <w:tcW w:w="3388" w:type="dxa"/>
            <w:vMerge w:val="restart"/>
          </w:tcPr>
          <w:p>
            <w:pPr>
              <w:pStyle w:val="0"/>
            </w:pPr>
            <w:r>
              <w:rPr>
                <w:sz w:val="24"/>
              </w:rPr>
              <w:t xml:space="preserve">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эндоскопическая фотодинамическая терапия опухоли вирсунгова протока</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эндоскопическое стентирование вирсунгова протока при опухолевом стенозе под видеоэндоскопическим контролем</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химиоэмболизация головки поджелудочной железы</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радиочастотная абляция опухолей поджелудочной железы</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радиочастотная абляция опухолей поджелудочной железы видеоэндоскопическая</w:t>
            </w:r>
          </w:p>
        </w:tc>
        <w:tc>
          <w:tcPr>
            <w:tcBorders>
              <w:bottom w:val="nil"/>
            </w:tcBorders>
            <w:vMerge w:val="continue"/>
          </w:tcPr>
          <w:p/>
        </w:tc>
      </w:tr>
      <w:tr>
        <w:tc>
          <w:tcPr>
            <w:tcBorders>
              <w:bottom w:val="nil"/>
            </w:tcBorders>
            <w:vMerge w:val="continue"/>
          </w:tcPr>
          <w:p/>
        </w:tc>
        <w:tc>
          <w:tcPr>
            <w:vMerge w:val="continue"/>
          </w:tcPr>
          <w:p/>
        </w:tc>
        <w:tc>
          <w:tcPr>
            <w:tcW w:w="1843" w:type="dxa"/>
          </w:tcPr>
          <w:p>
            <w:pPr>
              <w:pStyle w:val="0"/>
            </w:pPr>
            <w:r>
              <w:rPr>
                <w:sz w:val="24"/>
              </w:rPr>
              <w:t xml:space="preserve">C34, C33</w:t>
            </w:r>
          </w:p>
        </w:tc>
        <w:tc>
          <w:tcPr>
            <w:tcW w:w="3388" w:type="dxa"/>
          </w:tcPr>
          <w:p>
            <w:pPr>
              <w:pStyle w:val="0"/>
            </w:pPr>
            <w:r>
              <w:rPr>
                <w:sz w:val="24"/>
              </w:rPr>
              <w:t xml:space="preserve">немелкоклеточный ранний центральный рак легкого (Tis-T1NoMo)</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эндопротезирование бронхов</w:t>
            </w:r>
          </w:p>
        </w:tc>
        <w:tc>
          <w:tcPr>
            <w:tcBorders>
              <w:bottom w:val="nil"/>
            </w:tcBorders>
            <w:vMerge w:val="continue"/>
          </w:tcPr>
          <w:p/>
        </w:tc>
      </w:tr>
      <w:tr>
        <w:tc>
          <w:tcPr>
            <w:tcBorders>
              <w:bottom w:val="nil"/>
            </w:tcBorders>
            <w:vMerge w:val="continue"/>
          </w:tcPr>
          <w:p/>
        </w:tc>
        <w:tc>
          <w:tcPr>
            <w:vMerge w:val="continue"/>
          </w:tcPr>
          <w:p/>
        </w:tc>
        <w:tc>
          <w:tcPr>
            <w:tcW w:w="1843" w:type="dxa"/>
            <w:vMerge w:val="restart"/>
          </w:tcPr>
          <w:p>
            <w:pPr>
              <w:pStyle w:val="0"/>
            </w:pPr>
            <w:r>
              <w:rPr>
                <w:sz w:val="24"/>
              </w:rPr>
              <w:t xml:space="preserve">C34, C33</w:t>
            </w:r>
          </w:p>
        </w:tc>
        <w:tc>
          <w:tcPr>
            <w:tcW w:w="3388" w:type="dxa"/>
          </w:tcPr>
          <w:p>
            <w:pPr>
              <w:pStyle w:val="0"/>
            </w:pPr>
            <w:r>
              <w:rPr>
                <w:sz w:val="24"/>
              </w:rPr>
              <w:t xml:space="preserve">стенозирующий рак трахеи. Стенозирующий центральный рак легкого (T3-4NxMx)</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эндопротезирование трахеи</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tcW w:w="3388" w:type="dxa"/>
          </w:tcPr>
          <w:p>
            <w:pPr>
              <w:pStyle w:val="0"/>
            </w:pPr>
            <w:r>
              <w:rPr>
                <w:sz w:val="24"/>
              </w:rPr>
              <w:t xml:space="preserve">злокачественные новообразования легкого (периферический рак)</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радиочастотная аблация опухоли легкого под ультразвуковой навигацией и (или) под контролем компьютерной томографии</w:t>
            </w:r>
          </w:p>
        </w:tc>
        <w:tc>
          <w:tcPr>
            <w:tcBorders>
              <w:bottom w:val="nil"/>
            </w:tcBorders>
            <w:vMerge w:val="continue"/>
          </w:tcPr>
          <w:p/>
        </w:tc>
      </w:tr>
      <w:tr>
        <w:tc>
          <w:tcPr>
            <w:tcBorders>
              <w:bottom w:val="nil"/>
            </w:tcBorders>
            <w:vMerge w:val="continue"/>
          </w:tcPr>
          <w:p/>
        </w:tc>
        <w:tc>
          <w:tcPr>
            <w:vMerge w:val="continue"/>
          </w:tcPr>
          <w:p/>
        </w:tc>
        <w:tc>
          <w:tcPr>
            <w:tcW w:w="1843" w:type="dxa"/>
            <w:vMerge w:val="restart"/>
          </w:tcPr>
          <w:p>
            <w:pPr>
              <w:pStyle w:val="0"/>
            </w:pPr>
            <w:r>
              <w:rPr>
                <w:sz w:val="24"/>
              </w:rPr>
              <w:t xml:space="preserve">C37, C38.3, C38.2, C38.1</w:t>
            </w:r>
          </w:p>
        </w:tc>
        <w:tc>
          <w:tcPr>
            <w:tcW w:w="3388" w:type="dxa"/>
            <w:vMerge w:val="restart"/>
          </w:tcPr>
          <w:p>
            <w:pPr>
              <w:pStyle w:val="0"/>
            </w:pPr>
            <w:r>
              <w:rPr>
                <w:sz w:val="24"/>
              </w:rPr>
              <w:t xml:space="preserve">опухоль вилочковой железы (I - II стадия). Опухоль переднего, заднего средостения (начальные формы). Метастатическое поражение средостения</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радиочастотная термоаблация опухоли под ультразвуковой навигацией и (или) контролем компьютерной томографии</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видеоассистированное удаление опухоли средостения</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Borders>
              <w:bottom w:val="nil"/>
            </w:tcBorders>
            <w:vMerge w:val="continue"/>
          </w:tcPr>
          <w:p/>
        </w:tc>
      </w:tr>
      <w:tr>
        <w:tc>
          <w:tcPr>
            <w:tcBorders>
              <w:bottom w:val="nil"/>
            </w:tcBorders>
            <w:vMerge w:val="continue"/>
          </w:tcPr>
          <w:p/>
        </w:tc>
        <w:tc>
          <w:tcPr>
            <w:vMerge w:val="continue"/>
          </w:tcPr>
          <w:p/>
        </w:tc>
        <w:tc>
          <w:tcPr>
            <w:tcW w:w="1843" w:type="dxa"/>
          </w:tcPr>
          <w:p>
            <w:pPr>
              <w:pStyle w:val="0"/>
            </w:pPr>
            <w:r>
              <w:rPr>
                <w:sz w:val="24"/>
              </w:rPr>
              <w:t xml:space="preserve">C49.3</w:t>
            </w:r>
          </w:p>
        </w:tc>
        <w:tc>
          <w:tcPr>
            <w:tcW w:w="3388" w:type="dxa"/>
          </w:tcPr>
          <w:p>
            <w:pPr>
              <w:pStyle w:val="0"/>
            </w:pPr>
            <w:r>
              <w:rPr>
                <w:sz w:val="24"/>
              </w:rPr>
              <w:t xml:space="preserve">опухоли мягких тканей грудной стенки</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Borders>
              <w:bottom w:val="nil"/>
            </w:tcBorders>
            <w:vMerge w:val="continue"/>
          </w:tcPr>
          <w:p/>
        </w:tc>
      </w:tr>
      <w:tr>
        <w:tc>
          <w:tcPr>
            <w:tcBorders>
              <w:bottom w:val="nil"/>
            </w:tcBorders>
            <w:vMerge w:val="continue"/>
          </w:tcPr>
          <w:p/>
        </w:tc>
        <w:tc>
          <w:tcPr>
            <w:vMerge w:val="continue"/>
          </w:tcPr>
          <w:p/>
        </w:tc>
        <w:tc>
          <w:tcPr>
            <w:tcW w:w="1843" w:type="dxa"/>
          </w:tcPr>
          <w:p>
            <w:pPr>
              <w:pStyle w:val="0"/>
            </w:pPr>
            <w:r>
              <w:rPr>
                <w:sz w:val="24"/>
              </w:rPr>
              <w:t xml:space="preserve">C50.2, C50.9, C50.3</w:t>
            </w:r>
          </w:p>
        </w:tc>
        <w:tc>
          <w:tcPr>
            <w:tcW w:w="3388" w:type="dxa"/>
          </w:tcPr>
          <w:p>
            <w:pPr>
              <w:pStyle w:val="0"/>
            </w:pPr>
            <w:r>
              <w:rPr>
                <w:sz w:val="24"/>
              </w:rPr>
              <w:t xml:space="preserve">злокачественные новообразования молочной железы IIa, IIb, IIIa стадии</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видеоассистированная парастернальная лимфаденэктомия</w:t>
            </w:r>
          </w:p>
        </w:tc>
        <w:tc>
          <w:tcPr>
            <w:tcBorders>
              <w:bottom w:val="nil"/>
            </w:tcBorders>
            <w:vMerge w:val="continue"/>
          </w:tcPr>
          <w:p/>
        </w:tc>
      </w:tr>
      <w:tr>
        <w:tc>
          <w:tcPr>
            <w:tcBorders>
              <w:bottom w:val="nil"/>
            </w:tcBorders>
            <w:vMerge w:val="continue"/>
          </w:tcPr>
          <w:p/>
        </w:tc>
        <w:tc>
          <w:tcPr>
            <w:vMerge w:val="continue"/>
          </w:tcPr>
          <w:p/>
        </w:tc>
        <w:tc>
          <w:tcPr>
            <w:tcW w:w="1843" w:type="dxa"/>
            <w:vMerge w:val="restart"/>
          </w:tcPr>
          <w:p>
            <w:pPr>
              <w:pStyle w:val="0"/>
            </w:pPr>
            <w:r>
              <w:rPr>
                <w:sz w:val="24"/>
              </w:rPr>
              <w:t xml:space="preserve">C54</w:t>
            </w:r>
          </w:p>
        </w:tc>
        <w:tc>
          <w:tcPr>
            <w:tcW w:w="3388" w:type="dxa"/>
            <w:vMerge w:val="restart"/>
          </w:tcPr>
          <w:p>
            <w:pPr>
              <w:pStyle w:val="0"/>
            </w:pPr>
            <w:r>
              <w:rPr>
                <w:sz w:val="24"/>
              </w:rPr>
              <w:t xml:space="preserve">злокачественные новообразования эндометрия in situ - III стадии</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экстирпация матки с маточными трубами видеоэндоскопическая</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видеоэндоскопическая экстирпация матки с придатками и тазовой лимфаденэктомией</w:t>
            </w:r>
          </w:p>
        </w:tc>
        <w:tc>
          <w:tcPr>
            <w:tcBorders>
              <w:bottom w:val="nil"/>
            </w:tcBorders>
            <w:vMerge w:val="continue"/>
          </w:tcPr>
          <w:p/>
        </w:tc>
      </w:tr>
      <w:tr>
        <w:tc>
          <w:tcPr>
            <w:tcBorders>
              <w:bottom w:val="nil"/>
            </w:tcBorders>
            <w:vMerge w:val="continue"/>
          </w:tcPr>
          <w:p/>
        </w:tc>
        <w:tc>
          <w:tcPr>
            <w:vMerge w:val="continue"/>
          </w:tcPr>
          <w:p/>
        </w:tc>
        <w:tc>
          <w:tcPr>
            <w:tcW w:w="1843" w:type="dxa"/>
            <w:vMerge w:val="restart"/>
          </w:tcPr>
          <w:p>
            <w:pPr>
              <w:pStyle w:val="0"/>
            </w:pPr>
            <w:r>
              <w:rPr>
                <w:sz w:val="24"/>
              </w:rPr>
              <w:t xml:space="preserve">C56</w:t>
            </w:r>
          </w:p>
        </w:tc>
        <w:tc>
          <w:tcPr>
            <w:tcW w:w="3388" w:type="dxa"/>
            <w:vMerge w:val="restart"/>
          </w:tcPr>
          <w:p>
            <w:pPr>
              <w:pStyle w:val="0"/>
            </w:pPr>
            <w:r>
              <w:rPr>
                <w:sz w:val="24"/>
              </w:rPr>
              <w:t xml:space="preserve">злокачественные новообразования яичников I стадии</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лапароскопическая аднексэктомия или резекция яичников, субтотальная резекция большого сальника</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лапароскопическая аднексэктомия односторонняя с резекцией контрлатерального яичника и субтотальная резекция большого сальника</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лапароскопическая экстирпация матки с придатками, субтотальная резекция большого сальника</w:t>
            </w:r>
          </w:p>
        </w:tc>
        <w:tc>
          <w:tcPr>
            <w:tcBorders>
              <w:bottom w:val="nil"/>
            </w:tcBorders>
            <w:vMerge w:val="continue"/>
          </w:tcPr>
          <w:p/>
        </w:tc>
      </w:tr>
      <w:tr>
        <w:tc>
          <w:tcPr>
            <w:tcBorders>
              <w:bottom w:val="nil"/>
            </w:tcBorders>
            <w:vMerge w:val="continue"/>
          </w:tcPr>
          <w:p/>
        </w:tc>
        <w:tc>
          <w:tcPr>
            <w:vMerge w:val="continue"/>
          </w:tcPr>
          <w:p/>
        </w:tc>
        <w:tc>
          <w:tcPr>
            <w:tcW w:w="1843" w:type="dxa"/>
            <w:vMerge w:val="restart"/>
          </w:tcPr>
          <w:p>
            <w:pPr>
              <w:pStyle w:val="0"/>
            </w:pPr>
            <w:r>
              <w:rPr>
                <w:sz w:val="24"/>
              </w:rPr>
              <w:t xml:space="preserve">C61</w:t>
            </w:r>
          </w:p>
        </w:tc>
        <w:tc>
          <w:tcPr>
            <w:tcW w:w="3388" w:type="dxa"/>
          </w:tcPr>
          <w:p>
            <w:pPr>
              <w:pStyle w:val="0"/>
            </w:pPr>
            <w:r>
              <w:rPr>
                <w:sz w:val="24"/>
              </w:rPr>
              <w:t xml:space="preserve">локализованные злокачественные новообразования предстательной железы I стадии (T1a-T2cNxMo)</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лапароскопическая простатэктомия</w:t>
            </w:r>
          </w:p>
        </w:tc>
        <w:tc>
          <w:tcPr>
            <w:tcBorders>
              <w:bottom w:val="nil"/>
            </w:tcBorders>
            <w:vMerge w:val="continue"/>
          </w:tcPr>
          <w:p/>
        </w:tc>
      </w:tr>
      <w:tr>
        <w:tc>
          <w:tcPr>
            <w:tcBorders>
              <w:bottom w:val="nil"/>
            </w:tcBorders>
            <w:vMerge w:val="continue"/>
          </w:tcPr>
          <w:p/>
        </w:tc>
        <w:tc>
          <w:tcPr>
            <w:vMerge w:val="continue"/>
          </w:tcPr>
          <w:p/>
        </w:tc>
        <w:tc>
          <w:tcPr>
            <w:vMerge w:val="continue"/>
          </w:tcPr>
          <w:p/>
        </w:tc>
        <w:tc>
          <w:tcPr>
            <w:tcW w:w="3388" w:type="dxa"/>
          </w:tcPr>
          <w:p>
            <w:pPr>
              <w:pStyle w:val="0"/>
            </w:pPr>
            <w:r>
              <w:rPr>
                <w:sz w:val="24"/>
              </w:rPr>
              <w:t xml:space="preserve">локализованные и местнораспространенные злокачественные новообразования предстательной железы (II - III стадия)</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селективная и суперселективная эмболизация (химиоэмболизация) ветвей внутренней подвздошной артерии</w:t>
            </w:r>
          </w:p>
        </w:tc>
        <w:tc>
          <w:tcPr>
            <w:tcBorders>
              <w:bottom w:val="nil"/>
            </w:tcBorders>
            <w:vMerge w:val="continue"/>
          </w:tcPr>
          <w:p/>
        </w:tc>
      </w:tr>
      <w:tr>
        <w:tc>
          <w:tcPr>
            <w:tcBorders>
              <w:bottom w:val="nil"/>
            </w:tcBorders>
            <w:vMerge w:val="continue"/>
          </w:tcPr>
          <w:p/>
        </w:tc>
        <w:tc>
          <w:tcPr>
            <w:vMerge w:val="continue"/>
          </w:tcPr>
          <w:p/>
        </w:tc>
        <w:tc>
          <w:tcPr>
            <w:tcW w:w="1843" w:type="dxa"/>
          </w:tcPr>
          <w:p>
            <w:pPr>
              <w:pStyle w:val="0"/>
            </w:pPr>
            <w:r>
              <w:rPr>
                <w:sz w:val="24"/>
              </w:rPr>
              <w:t xml:space="preserve">C62</w:t>
            </w:r>
          </w:p>
        </w:tc>
        <w:tc>
          <w:tcPr>
            <w:tcW w:w="3388" w:type="dxa"/>
          </w:tcPr>
          <w:p>
            <w:pPr>
              <w:pStyle w:val="0"/>
            </w:pPr>
            <w:r>
              <w:rPr>
                <w:sz w:val="24"/>
              </w:rPr>
              <w:t xml:space="preserve">злокачественные новообразования яичка (TxN1-2MoS1-3)</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лапароскопическая забрюшинная лимфаденэктомия</w:t>
            </w:r>
          </w:p>
        </w:tc>
        <w:tc>
          <w:tcPr>
            <w:tcBorders>
              <w:bottom w:val="nil"/>
            </w:tcBorders>
            <w:vMerge w:val="continue"/>
          </w:tcPr>
          <w:p/>
        </w:tc>
      </w:tr>
      <w:tr>
        <w:tc>
          <w:tcPr>
            <w:tcBorders>
              <w:bottom w:val="nil"/>
            </w:tcBorders>
            <w:vMerge w:val="continue"/>
          </w:tcPr>
          <w:p/>
        </w:tc>
        <w:tc>
          <w:tcPr>
            <w:vMerge w:val="continue"/>
          </w:tcPr>
          <w:p/>
        </w:tc>
        <w:tc>
          <w:tcPr>
            <w:tcW w:w="1843" w:type="dxa"/>
          </w:tcPr>
          <w:p>
            <w:pPr>
              <w:pStyle w:val="0"/>
            </w:pPr>
            <w:r>
              <w:rPr>
                <w:sz w:val="24"/>
              </w:rPr>
              <w:t xml:space="preserve">C64</w:t>
            </w:r>
          </w:p>
        </w:tc>
        <w:tc>
          <w:tcPr>
            <w:tcW w:w="3388" w:type="dxa"/>
          </w:tcPr>
          <w:p>
            <w:pPr>
              <w:pStyle w:val="0"/>
            </w:pPr>
            <w:r>
              <w:rPr>
                <w:sz w:val="24"/>
              </w:rPr>
              <w:t xml:space="preserve">злокачественные новообразования почки (I - III стадия), нефробластома</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Borders>
              <w:bottom w:val="nil"/>
            </w:tcBorders>
            <w:vMerge w:val="continue"/>
          </w:tcPr>
          <w:p/>
        </w:tc>
      </w:tr>
      <w:tr>
        <w:tc>
          <w:tcPr>
            <w:tcBorders>
              <w:bottom w:val="nil"/>
            </w:tcBorders>
            <w:vMerge w:val="continue"/>
          </w:tcPr>
          <w:p/>
        </w:tc>
        <w:tc>
          <w:tcPr>
            <w:vMerge w:val="continue"/>
          </w:tcPr>
          <w:p/>
        </w:tc>
        <w:tc>
          <w:tcPr>
            <w:tcW w:w="1843" w:type="dxa"/>
          </w:tcPr>
          <w:p>
            <w:pPr>
              <w:pStyle w:val="0"/>
            </w:pPr>
            <w:r>
              <w:rPr>
                <w:sz w:val="24"/>
              </w:rPr>
              <w:t xml:space="preserve">C67</w:t>
            </w:r>
          </w:p>
        </w:tc>
        <w:tc>
          <w:tcPr>
            <w:tcW w:w="3388" w:type="dxa"/>
          </w:tcPr>
          <w:p>
            <w:pPr>
              <w:pStyle w:val="0"/>
            </w:pPr>
            <w:r>
              <w:rPr>
                <w:sz w:val="24"/>
              </w:rPr>
              <w:t xml:space="preserve">злокачественные новообразования мочевого пузыря I - IV стадия (T1 - T2bNxMo) при массивном кровотечении</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селективная и суперселективная эмболизация (химиоэмболизация) ветвей внутренней подвздошной артерии</w:t>
            </w:r>
          </w:p>
        </w:tc>
        <w:tc>
          <w:tcPr>
            <w:tcBorders>
              <w:bottom w:val="nil"/>
            </w:tcBorders>
            <w:vMerge w:val="continue"/>
          </w:tcPr>
          <w:p/>
        </w:tc>
      </w:tr>
      <w:tr>
        <w:tc>
          <w:tcPr>
            <w:tcW w:w="868" w:type="dxa"/>
            <w:tcBorders>
              <w:top w:val="nil"/>
            </w:tcBorders>
            <w:vMerge w:val="restart"/>
          </w:tcPr>
          <w:p>
            <w:pPr>
              <w:pStyle w:val="0"/>
            </w:pPr>
            <w:r>
              <w:rPr>
                <w:sz w:val="24"/>
              </w:rPr>
            </w:r>
          </w:p>
        </w:tc>
        <w:tc>
          <w:tcPr>
            <w:tcW w:w="3916" w:type="dxa"/>
            <w:vMerge w:val="restart"/>
          </w:tcPr>
          <w:p>
            <w:pPr>
              <w:pStyle w:val="0"/>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843" w:type="dxa"/>
            <w:vMerge w:val="restart"/>
          </w:tcPr>
          <w:p>
            <w:pPr>
              <w:pStyle w:val="0"/>
            </w:pPr>
            <w:r>
              <w:rPr>
                <w:sz w:val="24"/>
              </w:rP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388" w:type="dxa"/>
            <w:vMerge w:val="restart"/>
          </w:tcPr>
          <w:p>
            <w:pPr>
              <w:pStyle w:val="0"/>
            </w:pPr>
            <w:r>
              <w:rPr>
                <w:sz w:val="24"/>
              </w:rPr>
              <w:t xml:space="preserve">опухоли головы и шеи, первичные и рецидивные, метастатические опухоли центральной нервной системы</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энуклеация глазного яблока с одномоментной пластикой опорно-двигательной культи</w:t>
            </w:r>
          </w:p>
        </w:tc>
        <w:tc>
          <w:tcPr>
            <w:tcW w:w="1516" w:type="dxa"/>
            <w:tcBorders>
              <w:top w:val="nil"/>
            </w:tcBorders>
            <w:vMerge w:val="restart"/>
          </w:tcPr>
          <w:p>
            <w:pPr>
              <w:pStyle w:val="0"/>
            </w:pPr>
            <w:r>
              <w:rPr>
                <w:sz w:val="24"/>
              </w:rPr>
            </w: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энуклеация глазного яблока с формированием опорно-двигательной культи имплантатом</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лимфаденэктомия шейная расширенная с реконструктивно-пластическим компонентом: реконструкция мягких тканей местными лоскутами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лимфаденэктомия шейная расширенная с реконструктивно-пластическим компонентом</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гемиглоссэктомия с реконструктивно-пластическим компонентом</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резекция околоушной слюнной железы с реконструктивно-пластическим компонентом</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резекция верхней челюсти комбинированная с микрохирургической пластикой</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резекция губы с микрохирургической пластикой</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гемиглоссэктомия с микрохирургической пластикой</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глоссэктомия с микрохирургической пластикой</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резекция околоушной слюнной железы в плоскости ветвей лицевого нерва с микрохирургическим невролизом</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гемитиреоидэктомия с микрохирургической пластикой периферического нерва</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лимфаденэктомия шейная расширенная с реконструктивно-пластическим компонентом (микрохирургическая реконструкция)</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широкое иссечение опухоли кожи с реконструктивно-пластическим компонентом расширенное (микрохирургическая реконструкция)</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паротидэктомия радикальная с микрохирургической пластикой</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широкое иссечение меланомы кожи с реконструктивно-пластическим компонентом расширенное (микрохирургическая реконструкция)</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тиреоидэктомия расширенная с реконструктивно-пластическим компонентом</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тиреоидэктомия расширенная комбинированная с реконструктивно-пластическим компонентом</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резекция щитовидной железы с микрохирургическим невролизом возвратного гортанного нерва</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тиреоидэктомия с микрохирургическим невролизом возвратного гортанного нерва</w:t>
            </w:r>
          </w:p>
        </w:tc>
        <w:tc>
          <w:tcPr>
            <w:tcBorders>
              <w:top w:val="nil"/>
            </w:tcBorders>
            <w:vMerge w:val="continue"/>
          </w:tcPr>
          <w:p/>
        </w:tc>
      </w:tr>
      <w:tr>
        <w:tc>
          <w:tcPr>
            <w:tcBorders>
              <w:top w:val="nil"/>
            </w:tcBorders>
            <w:vMerge w:val="continue"/>
          </w:tcPr>
          <w:p/>
        </w:tc>
        <w:tc>
          <w:tcPr>
            <w:vMerge w:val="continue"/>
          </w:tcPr>
          <w:p/>
        </w:tc>
        <w:tc>
          <w:tcPr>
            <w:tcW w:w="1843" w:type="dxa"/>
            <w:vMerge w:val="restart"/>
          </w:tcPr>
          <w:p>
            <w:pPr>
              <w:pStyle w:val="0"/>
            </w:pPr>
            <w:r>
              <w:rPr>
                <w:sz w:val="24"/>
              </w:rPr>
              <w:t xml:space="preserve">C15</w:t>
            </w:r>
          </w:p>
        </w:tc>
        <w:tc>
          <w:tcPr>
            <w:tcW w:w="3388" w:type="dxa"/>
            <w:vMerge w:val="restart"/>
          </w:tcPr>
          <w:p>
            <w:pPr>
              <w:pStyle w:val="0"/>
            </w:pPr>
            <w:r>
              <w:rPr>
                <w:sz w:val="24"/>
              </w:rPr>
              <w:t xml:space="preserve">начальные, локализованные и местнораспространенные формы злокачественных новообразований пищевода</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резекция пищеводно-желудочного (пищеводно-кишечного) анастомоза трансторакальная</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одномоментная эзофагэктомия (субтотальная резекция пищевода) с лимфаденэктомией 2S, 2F, 3F и пластикой пищевода</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удаление экстраорганного рецидива злокачественного новообразования пищевода комбинированное</w:t>
            </w:r>
          </w:p>
        </w:tc>
        <w:tc>
          <w:tcPr>
            <w:tcBorders>
              <w:top w:val="nil"/>
            </w:tcBorders>
            <w:vMerge w:val="continue"/>
          </w:tcPr>
          <w:p/>
        </w:tc>
      </w:tr>
      <w:tr>
        <w:tc>
          <w:tcPr>
            <w:tcBorders>
              <w:top w:val="nil"/>
            </w:tcBorders>
            <w:vMerge w:val="continue"/>
          </w:tcPr>
          <w:p/>
        </w:tc>
        <w:tc>
          <w:tcPr>
            <w:vMerge w:val="continue"/>
          </w:tcPr>
          <w:p/>
        </w:tc>
        <w:tc>
          <w:tcPr>
            <w:tcW w:w="1843" w:type="dxa"/>
            <w:vMerge w:val="restart"/>
          </w:tcPr>
          <w:p>
            <w:pPr>
              <w:pStyle w:val="0"/>
            </w:pPr>
            <w:r>
              <w:rPr>
                <w:sz w:val="24"/>
              </w:rPr>
              <w:t xml:space="preserve">C16</w:t>
            </w:r>
          </w:p>
        </w:tc>
        <w:tc>
          <w:tcPr>
            <w:tcW w:w="3388" w:type="dxa"/>
            <w:vMerge w:val="restart"/>
          </w:tcPr>
          <w:p>
            <w:pPr>
              <w:pStyle w:val="0"/>
            </w:pPr>
            <w:r>
              <w:rPr>
                <w:sz w:val="24"/>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реконструкция пищеводно-кишечного анастомоза при рубцовых деформациях, не подлежащих эндоскопическому лечению</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реконструкция пищеводно-желудочного анастомоза при тяжелых рефлюкс-эзофагитах</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резекция культи желудка с реконструкцией желудочно-кишечного или межкишечного анастомоза при болезнях оперированного желудка</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расширенно-комбинированная экстирпация оперированного желудка</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расширенно-комбинированная ререзекция оперированного желудка</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резекция пищеводно-кишечного или пищеводно-желудочного анастомоза комбинированная</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удаление экстраорганного рецидива злокачественных новообразований желудка комбинированное</w:t>
            </w:r>
          </w:p>
        </w:tc>
        <w:tc>
          <w:tcPr>
            <w:tcBorders>
              <w:top w:val="nil"/>
            </w:tcBorders>
            <w:vMerge w:val="continue"/>
          </w:tcPr>
          <w:p/>
        </w:tc>
      </w:tr>
      <w:tr>
        <w:tc>
          <w:tcPr>
            <w:tcBorders>
              <w:top w:val="nil"/>
            </w:tcBorders>
            <w:vMerge w:val="continue"/>
          </w:tcPr>
          <w:p/>
        </w:tc>
        <w:tc>
          <w:tcPr>
            <w:vMerge w:val="continue"/>
          </w:tcPr>
          <w:p/>
        </w:tc>
        <w:tc>
          <w:tcPr>
            <w:tcW w:w="1843" w:type="dxa"/>
          </w:tcPr>
          <w:p>
            <w:pPr>
              <w:pStyle w:val="0"/>
            </w:pPr>
            <w:r>
              <w:rPr>
                <w:sz w:val="24"/>
              </w:rPr>
              <w:t xml:space="preserve">C17</w:t>
            </w:r>
          </w:p>
        </w:tc>
        <w:tc>
          <w:tcPr>
            <w:tcW w:w="3388" w:type="dxa"/>
          </w:tcPr>
          <w:p>
            <w:pPr>
              <w:pStyle w:val="0"/>
            </w:pPr>
            <w:r>
              <w:rPr>
                <w:sz w:val="24"/>
              </w:rPr>
              <w:t xml:space="preserve">местнораспространенные и диссеминированные формы злокачественных новообразований двенадцатиперстной и тонкой кишки</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панкреатодуоденальная резекция, в том числе расширенная или комбинированная</w:t>
            </w:r>
          </w:p>
        </w:tc>
        <w:tc>
          <w:tcPr>
            <w:tcBorders>
              <w:top w:val="nil"/>
            </w:tcBorders>
            <w:vMerge w:val="continue"/>
          </w:tcPr>
          <w:p/>
        </w:tc>
      </w:tr>
      <w:tr>
        <w:tc>
          <w:tcPr>
            <w:tcBorders>
              <w:top w:val="nil"/>
            </w:tcBorders>
            <w:vMerge w:val="continue"/>
          </w:tcPr>
          <w:p/>
        </w:tc>
        <w:tc>
          <w:tcPr>
            <w:vMerge w:val="continue"/>
          </w:tcPr>
          <w:p/>
        </w:tc>
        <w:tc>
          <w:tcPr>
            <w:tcW w:w="1843" w:type="dxa"/>
            <w:vMerge w:val="restart"/>
          </w:tcPr>
          <w:p>
            <w:pPr>
              <w:pStyle w:val="0"/>
            </w:pPr>
            <w:r>
              <w:rPr>
                <w:sz w:val="24"/>
              </w:rPr>
              <w:t xml:space="preserve">C18, C19, C20, C08, C48.1</w:t>
            </w:r>
          </w:p>
        </w:tc>
        <w:tc>
          <w:tcPr>
            <w:tcW w:w="3388" w:type="dxa"/>
            <w:vMerge w:val="restart"/>
          </w:tcPr>
          <w:p>
            <w:pPr>
              <w:pStyle w:val="0"/>
            </w:pPr>
            <w:r>
              <w:rPr>
                <w:sz w:val="24"/>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реконструкция толстой кишки с формированием межкишечных анастомозов</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Borders>
              <w:top w:val="nil"/>
            </w:tcBorders>
            <w:vMerge w:val="continue"/>
          </w:tcPr>
          <w:p/>
        </w:tc>
      </w:tr>
      <w:tr>
        <w:tc>
          <w:tcPr>
            <w:tcBorders>
              <w:top w:val="nil"/>
            </w:tcBorders>
            <w:vMerge w:val="continue"/>
          </w:tcPr>
          <w:p/>
        </w:tc>
        <w:tc>
          <w:tcPr>
            <w:vMerge w:val="continue"/>
          </w:tcPr>
          <w:p/>
        </w:tc>
        <w:tc>
          <w:tcPr>
            <w:vMerge w:val="continue"/>
          </w:tcPr>
          <w:p/>
        </w:tc>
        <w:tc>
          <w:tcPr>
            <w:tcW w:w="3388" w:type="dxa"/>
            <w:vMerge w:val="restart"/>
          </w:tcPr>
          <w:p>
            <w:pPr>
              <w:pStyle w:val="0"/>
            </w:pPr>
            <w:r>
              <w:rPr>
                <w:sz w:val="24"/>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правосторонняя гемиколэктомия с расширенной лимфаденэктомией</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резекция сигмовидной кишки с расширенной лимфаденэктомией</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правосторонняя гемиколэктомия с резекцией легкого</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левосторонняя гемиколэктомия с расширенной лимфаденэктомией</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резекция прямой кишки с резекцией печени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резекция прямой кишки с расширенной лимфаденэктомией</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комбинированная резекция прямой кишки с резекцией соседних органов</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расширенно-комбинированная брюшно-промежностная экстирпация прямой кишки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расширенная, комбинированная брюшно-анальная резекция прямой кишки</w:t>
            </w:r>
          </w:p>
        </w:tc>
        <w:tc>
          <w:tcPr>
            <w:tcBorders>
              <w:top w:val="nil"/>
            </w:tcBorders>
            <w:vMerge w:val="continue"/>
          </w:tcPr>
          <w:p/>
        </w:tc>
      </w:tr>
      <w:tr>
        <w:tc>
          <w:tcPr>
            <w:tcBorders>
              <w:top w:val="nil"/>
            </w:tcBorders>
            <w:vMerge w:val="continue"/>
          </w:tcPr>
          <w:p/>
        </w:tc>
        <w:tc>
          <w:tcPr>
            <w:vMerge w:val="continue"/>
          </w:tcPr>
          <w:p/>
        </w:tc>
        <w:tc>
          <w:tcPr>
            <w:tcW w:w="1843" w:type="dxa"/>
            <w:vMerge w:val="restart"/>
          </w:tcPr>
          <w:p>
            <w:pPr>
              <w:pStyle w:val="0"/>
            </w:pPr>
            <w:r>
              <w:rPr>
                <w:sz w:val="24"/>
              </w:rPr>
              <w:t xml:space="preserve">C22, C23, C24</w:t>
            </w:r>
          </w:p>
        </w:tc>
        <w:tc>
          <w:tcPr>
            <w:tcW w:w="3388" w:type="dxa"/>
            <w:vMerge w:val="restart"/>
          </w:tcPr>
          <w:p>
            <w:pPr>
              <w:pStyle w:val="0"/>
            </w:pPr>
            <w:r>
              <w:rPr>
                <w:sz w:val="24"/>
              </w:rPr>
              <w:t xml:space="preserve">местнораспространенные первичные и метастатические опухоли печени</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гемигепатэктомия комбинированная</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резекция печени с реконструктивно-пластическим компонентом</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резекция печени комбинированная с ангиопластикой</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анатомические и атипичные резекции печени с применением радиочастотной термоаблации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правосторонняя гемигепатэктомия с применением радиочастотной термоаблации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левосторонняя гемигепатэктомия с применением радиочастотной термоаблации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расширенная правосторонняя гемигепатэктомия с применением радиочастотной термоаблации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расширенная левосторонняя гемигепатэктомия с применением радиочастотной термоаблации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изолированная гипертермическая химиоперфузия печени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медианная резекция печени с применением радиочастотной термоаблации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расширенная правосторонняя гемигепатэктомия</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расширенная левосторонняя гемигепатэктомия</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анатомическая резекция печени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правосторонняя гемигепатэктомия</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левосторонняя гемигепатэктомия</w:t>
            </w:r>
          </w:p>
        </w:tc>
        <w:tc>
          <w:tcPr>
            <w:tcBorders>
              <w:top w:val="nil"/>
            </w:tcBorders>
            <w:vMerge w:val="continue"/>
          </w:tcPr>
          <w:p/>
        </w:tc>
      </w:tr>
      <w:tr>
        <w:tc>
          <w:tcPr>
            <w:tcBorders>
              <w:top w:val="nil"/>
            </w:tcBorders>
            <w:vMerge w:val="continue"/>
          </w:tcPr>
          <w:p/>
        </w:tc>
        <w:tc>
          <w:tcPr>
            <w:vMerge w:val="continue"/>
          </w:tcPr>
          <w:p/>
        </w:tc>
        <w:tc>
          <w:tcPr>
            <w:tcW w:w="1843" w:type="dxa"/>
          </w:tcPr>
          <w:p>
            <w:pPr>
              <w:pStyle w:val="0"/>
            </w:pPr>
            <w:r>
              <w:rPr>
                <w:sz w:val="24"/>
              </w:rPr>
              <w:t xml:space="preserve">C25</w:t>
            </w:r>
          </w:p>
        </w:tc>
        <w:tc>
          <w:tcPr>
            <w:tcW w:w="3388" w:type="dxa"/>
          </w:tcPr>
          <w:p>
            <w:pPr>
              <w:pStyle w:val="0"/>
            </w:pPr>
            <w:r>
              <w:rPr>
                <w:sz w:val="24"/>
              </w:rPr>
              <w:t xml:space="preserve">резектабельные опухоли поджелудочной железы</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расширенно-комбинированная дистальная гемипанкреатэктомия</w:t>
            </w:r>
          </w:p>
        </w:tc>
        <w:tc>
          <w:tcPr>
            <w:tcBorders>
              <w:top w:val="nil"/>
            </w:tcBorders>
            <w:vMerge w:val="continue"/>
          </w:tcPr>
          <w:p/>
        </w:tc>
      </w:tr>
      <w:tr>
        <w:tc>
          <w:tcPr>
            <w:tcBorders>
              <w:top w:val="nil"/>
            </w:tcBorders>
            <w:vMerge w:val="continue"/>
          </w:tcPr>
          <w:p/>
        </w:tc>
        <w:tc>
          <w:tcPr>
            <w:vMerge w:val="continue"/>
          </w:tcPr>
          <w:p/>
        </w:tc>
        <w:tc>
          <w:tcPr>
            <w:tcW w:w="1843" w:type="dxa"/>
            <w:vMerge w:val="restart"/>
          </w:tcPr>
          <w:p>
            <w:pPr>
              <w:pStyle w:val="0"/>
            </w:pPr>
            <w:r>
              <w:rPr>
                <w:sz w:val="24"/>
              </w:rPr>
              <w:t xml:space="preserve">C34</w:t>
            </w:r>
          </w:p>
        </w:tc>
        <w:tc>
          <w:tcPr>
            <w:tcW w:w="3388" w:type="dxa"/>
            <w:vMerge w:val="restart"/>
          </w:tcPr>
          <w:p>
            <w:pPr>
              <w:pStyle w:val="0"/>
            </w:pPr>
            <w:r>
              <w:rPr>
                <w:sz w:val="24"/>
              </w:rPr>
              <w:t xml:space="preserve">опухоли легкого (I - III стадия)</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комбинированная лобэктомия с клиновидной, циркулярной резекцией соседних бронхов (формирование межбронхиального анастомоза)</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расширенная, комбинированная лобэктомия, билобэктомия, пневмонэктомия</w:t>
            </w:r>
          </w:p>
        </w:tc>
        <w:tc>
          <w:tcPr>
            <w:tcBorders>
              <w:top w:val="nil"/>
            </w:tcBorders>
            <w:vMerge w:val="continue"/>
          </w:tcPr>
          <w:p/>
        </w:tc>
      </w:tr>
      <w:tr>
        <w:tc>
          <w:tcPr>
            <w:tcBorders>
              <w:top w:val="nil"/>
            </w:tcBorders>
            <w:vMerge w:val="continue"/>
          </w:tcPr>
          <w:p/>
        </w:tc>
        <w:tc>
          <w:tcPr>
            <w:vMerge w:val="continue"/>
          </w:tcPr>
          <w:p/>
        </w:tc>
        <w:tc>
          <w:tcPr>
            <w:tcW w:w="1843" w:type="dxa"/>
          </w:tcPr>
          <w:p>
            <w:pPr>
              <w:pStyle w:val="0"/>
            </w:pPr>
            <w:r>
              <w:rPr>
                <w:sz w:val="24"/>
              </w:rPr>
              <w:t xml:space="preserve">C37, C08.1, C38.2, C38.3, C78.1</w:t>
            </w:r>
          </w:p>
        </w:tc>
        <w:tc>
          <w:tcPr>
            <w:tcW w:w="3388" w:type="dxa"/>
          </w:tcPr>
          <w:p>
            <w:pPr>
              <w:pStyle w:val="0"/>
            </w:pPr>
            <w:r>
              <w:rPr>
                <w:sz w:val="24"/>
              </w:rPr>
              <w:t xml:space="preserve">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Borders>
              <w:top w:val="nil"/>
            </w:tcBorders>
            <w:vMerge w:val="continue"/>
          </w:tcPr>
          <w:p/>
        </w:tc>
      </w:tr>
      <w:tr>
        <w:tc>
          <w:tcPr>
            <w:tcBorders>
              <w:top w:val="nil"/>
            </w:tcBorders>
            <w:vMerge w:val="continue"/>
          </w:tcPr>
          <w:p/>
        </w:tc>
        <w:tc>
          <w:tcPr>
            <w:vMerge w:val="continue"/>
          </w:tcPr>
          <w:p/>
        </w:tc>
        <w:tc>
          <w:tcPr>
            <w:tcW w:w="1843" w:type="dxa"/>
            <w:vMerge w:val="restart"/>
          </w:tcPr>
          <w:p>
            <w:pPr>
              <w:pStyle w:val="0"/>
            </w:pPr>
            <w:r>
              <w:rPr>
                <w:sz w:val="24"/>
              </w:rPr>
              <w:t xml:space="preserve">C40.0, C40.1, C40.2, C40.3, C40.8, C40.9, C41.2, C41.3, C41.4, C41.8, C41.9, C79.5, C43.5</w:t>
            </w:r>
          </w:p>
        </w:tc>
        <w:tc>
          <w:tcPr>
            <w:tcW w:w="3388" w:type="dxa"/>
            <w:vMerge w:val="restart"/>
          </w:tcPr>
          <w:p>
            <w:pPr>
              <w:pStyle w:val="0"/>
            </w:pPr>
            <w:r>
              <w:rPr>
                <w:sz w:val="24"/>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удаление тела позвонка с реконструктивно-пластическим компонентом</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декомпрессивная ламинэктомия позвонков с фиксацией</w:t>
            </w:r>
          </w:p>
        </w:tc>
        <w:tc>
          <w:tcPr>
            <w:tcBorders>
              <w:top w:val="nil"/>
            </w:tcBorders>
            <w:vMerge w:val="continue"/>
          </w:tcPr>
          <w:p/>
        </w:tc>
      </w:tr>
      <w:tr>
        <w:tc>
          <w:tcPr>
            <w:tcBorders>
              <w:top w:val="nil"/>
            </w:tcBorders>
            <w:vMerge w:val="continue"/>
          </w:tcPr>
          <w:p/>
        </w:tc>
        <w:tc>
          <w:tcPr>
            <w:vMerge w:val="continue"/>
          </w:tcPr>
          <w:p/>
        </w:tc>
        <w:tc>
          <w:tcPr>
            <w:tcW w:w="1843" w:type="dxa"/>
            <w:vMerge w:val="restart"/>
          </w:tcPr>
          <w:p>
            <w:pPr>
              <w:pStyle w:val="0"/>
            </w:pPr>
            <w:r>
              <w:rPr>
                <w:sz w:val="24"/>
              </w:rPr>
              <w:t xml:space="preserve">C43, C44</w:t>
            </w:r>
          </w:p>
        </w:tc>
        <w:tc>
          <w:tcPr>
            <w:tcW w:w="3388" w:type="dxa"/>
            <w:vMerge w:val="restart"/>
          </w:tcPr>
          <w:p>
            <w:pPr>
              <w:pStyle w:val="0"/>
            </w:pPr>
            <w:r>
              <w:rPr>
                <w:sz w:val="24"/>
              </w:rPr>
              <w:t xml:space="preserve">злокачественные новообразования кожи</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широкое иссечение меланомы с пластикой дефекта свободным кожно-мышечным лоскутом с использованием микрохирургической техники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широкое иссечение опухоли кожи с реконструктивно-пластическим компонентом расширенное (микрохирургическая реконструкция)</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Borders>
              <w:top w:val="nil"/>
            </w:tcBorders>
            <w:vMerge w:val="continue"/>
          </w:tcPr>
          <w:p/>
        </w:tc>
      </w:tr>
      <w:tr>
        <w:tc>
          <w:tcPr>
            <w:tcBorders>
              <w:top w:val="nil"/>
            </w:tcBorders>
            <w:vMerge w:val="continue"/>
          </w:tcPr>
          <w:p/>
        </w:tc>
        <w:tc>
          <w:tcPr>
            <w:vMerge w:val="continue"/>
          </w:tcPr>
          <w:p/>
        </w:tc>
        <w:tc>
          <w:tcPr>
            <w:tcW w:w="1843" w:type="dxa"/>
          </w:tcPr>
          <w:p>
            <w:pPr>
              <w:pStyle w:val="0"/>
            </w:pPr>
            <w:r>
              <w:rPr>
                <w:sz w:val="24"/>
              </w:rPr>
              <w:t xml:space="preserve">C48</w:t>
            </w:r>
          </w:p>
        </w:tc>
        <w:tc>
          <w:tcPr>
            <w:tcW w:w="3388" w:type="dxa"/>
          </w:tcPr>
          <w:p>
            <w:pPr>
              <w:pStyle w:val="0"/>
            </w:pPr>
            <w:r>
              <w:rPr>
                <w:sz w:val="24"/>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удаление первичных и рецидивных неорганных забрюшинных опухолей комбинированное</w:t>
            </w:r>
          </w:p>
        </w:tc>
        <w:tc>
          <w:tcPr>
            <w:tcBorders>
              <w:top w:val="nil"/>
            </w:tcBorders>
            <w:vMerge w:val="continue"/>
          </w:tcPr>
          <w:p/>
        </w:tc>
      </w:tr>
      <w:tr>
        <w:tc>
          <w:tcPr>
            <w:tcBorders>
              <w:top w:val="nil"/>
            </w:tcBorders>
            <w:vMerge w:val="continue"/>
          </w:tcPr>
          <w:p/>
        </w:tc>
        <w:tc>
          <w:tcPr>
            <w:vMerge w:val="continue"/>
          </w:tcPr>
          <w:p/>
        </w:tc>
        <w:tc>
          <w:tcPr>
            <w:tcW w:w="1843" w:type="dxa"/>
          </w:tcPr>
          <w:p>
            <w:pPr>
              <w:pStyle w:val="0"/>
            </w:pPr>
            <w:r>
              <w:rPr>
                <w:sz w:val="24"/>
              </w:rPr>
              <w:t xml:space="preserve">C49.1, C49.2, C49.3, C49.5, C49.6, C47.1, C47.2, C47.3, C47.5, C43.5</w:t>
            </w:r>
          </w:p>
        </w:tc>
        <w:tc>
          <w:tcPr>
            <w:tcW w:w="3388" w:type="dxa"/>
          </w:tcPr>
          <w:p>
            <w:pPr>
              <w:pStyle w:val="0"/>
            </w:pPr>
            <w:r>
              <w:rPr>
                <w:sz w:val="24"/>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изолированная гипертермическая регионарная химиоперфузия конечностей</w:t>
            </w:r>
          </w:p>
        </w:tc>
        <w:tc>
          <w:tcPr>
            <w:tcBorders>
              <w:top w:val="nil"/>
            </w:tcBorders>
            <w:vMerge w:val="continue"/>
          </w:tcPr>
          <w:p/>
        </w:tc>
      </w:tr>
      <w:tr>
        <w:tc>
          <w:tcPr>
            <w:tcBorders>
              <w:top w:val="nil"/>
            </w:tcBorders>
            <w:vMerge w:val="continue"/>
          </w:tcPr>
          <w:p/>
        </w:tc>
        <w:tc>
          <w:tcPr>
            <w:vMerge w:val="continue"/>
          </w:tcPr>
          <w:p/>
        </w:tc>
        <w:tc>
          <w:tcPr>
            <w:tcW w:w="1843" w:type="dxa"/>
            <w:vMerge w:val="restart"/>
          </w:tcPr>
          <w:p>
            <w:pPr>
              <w:pStyle w:val="0"/>
            </w:pPr>
            <w:r>
              <w:rPr>
                <w:sz w:val="24"/>
              </w:rPr>
              <w:t xml:space="preserve">C50</w:t>
            </w:r>
          </w:p>
        </w:tc>
        <w:tc>
          <w:tcPr>
            <w:tcW w:w="3388" w:type="dxa"/>
            <w:vMerge w:val="restart"/>
          </w:tcPr>
          <w:p>
            <w:pPr>
              <w:pStyle w:val="0"/>
            </w:pPr>
            <w:r>
              <w:rPr>
                <w:sz w:val="24"/>
              </w:rPr>
              <w:t xml:space="preserve">злокачественные новообразования молочной железы (0 - IV стадия)</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отсроченная реконструкция молочной железы свободным кожно-мышечным лоскутом, в том числе с применением микрохирургической техники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резекция молочной железы с определением "сторожевого" лимфоузла</w:t>
            </w:r>
          </w:p>
        </w:tc>
        <w:tc>
          <w:tcPr>
            <w:tcBorders>
              <w:top w:val="nil"/>
            </w:tcBorders>
            <w:vMerge w:val="continue"/>
          </w:tcPr>
          <w:p/>
        </w:tc>
      </w:tr>
      <w:tr>
        <w:tc>
          <w:tcPr>
            <w:tcBorders>
              <w:top w:val="nil"/>
            </w:tcBorders>
            <w:vMerge w:val="continue"/>
          </w:tcPr>
          <w:p/>
        </w:tc>
        <w:tc>
          <w:tcPr>
            <w:vMerge w:val="continue"/>
          </w:tcPr>
          <w:p/>
        </w:tc>
        <w:tc>
          <w:tcPr>
            <w:tcW w:w="1843" w:type="dxa"/>
          </w:tcPr>
          <w:p>
            <w:pPr>
              <w:pStyle w:val="0"/>
            </w:pPr>
            <w:r>
              <w:rPr>
                <w:sz w:val="24"/>
              </w:rPr>
              <w:t xml:space="preserve">C53</w:t>
            </w:r>
          </w:p>
        </w:tc>
        <w:tc>
          <w:tcPr>
            <w:tcW w:w="3388" w:type="dxa"/>
          </w:tcPr>
          <w:p>
            <w:pPr>
              <w:pStyle w:val="0"/>
            </w:pPr>
            <w:r>
              <w:rPr>
                <w:sz w:val="24"/>
              </w:rPr>
              <w:t xml:space="preserve">злокачественные новообразования шейки матки</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расширенная экстирпация культи шейки матки</w:t>
            </w:r>
          </w:p>
        </w:tc>
        <w:tc>
          <w:tcPr>
            <w:tcBorders>
              <w:top w:val="nil"/>
            </w:tcBorders>
            <w:vMerge w:val="continue"/>
          </w:tcPr>
          <w:p/>
        </w:tc>
      </w:tr>
      <w:tr>
        <w:tc>
          <w:tcPr>
            <w:tcBorders>
              <w:top w:val="nil"/>
            </w:tcBorders>
            <w:vMerge w:val="continue"/>
          </w:tcPr>
          <w:p/>
        </w:tc>
        <w:tc>
          <w:tcPr>
            <w:vMerge w:val="continue"/>
          </w:tcPr>
          <w:p/>
        </w:tc>
        <w:tc>
          <w:tcPr>
            <w:tcW w:w="1843" w:type="dxa"/>
            <w:vMerge w:val="restart"/>
          </w:tcPr>
          <w:p>
            <w:pPr>
              <w:pStyle w:val="0"/>
            </w:pPr>
            <w:r>
              <w:rPr>
                <w:sz w:val="24"/>
              </w:rPr>
              <w:t xml:space="preserve">C54</w:t>
            </w:r>
          </w:p>
        </w:tc>
        <w:tc>
          <w:tcPr>
            <w:tcW w:w="3388" w:type="dxa"/>
            <w:vMerge w:val="restart"/>
          </w:tcPr>
          <w:p>
            <w:pPr>
              <w:pStyle w:val="0"/>
            </w:pPr>
            <w:r>
              <w:rPr>
                <w:sz w:val="24"/>
              </w:rP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экстирпация матки с тазовой и парааортальной лимфаденэктомией, субтотальной резекцией большого сальника</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экстирпация матки с тазовой лимфаденэктомией и интраоперационной лучевой терапией</w:t>
            </w:r>
          </w:p>
        </w:tc>
        <w:tc>
          <w:tcPr>
            <w:tcBorders>
              <w:top w:val="nil"/>
            </w:tcBorders>
            <w:vMerge w:val="continue"/>
          </w:tcPr>
          <w:p/>
        </w:tc>
      </w:tr>
      <w:tr>
        <w:tc>
          <w:tcPr>
            <w:tcBorders>
              <w:top w:val="nil"/>
            </w:tcBorders>
            <w:vMerge w:val="continue"/>
          </w:tcPr>
          <w:p/>
        </w:tc>
        <w:tc>
          <w:tcPr>
            <w:vMerge w:val="continue"/>
          </w:tcPr>
          <w:p/>
        </w:tc>
        <w:tc>
          <w:tcPr>
            <w:tcW w:w="1843" w:type="dxa"/>
            <w:vMerge w:val="restart"/>
          </w:tcPr>
          <w:p>
            <w:pPr>
              <w:pStyle w:val="0"/>
            </w:pPr>
            <w:r>
              <w:rPr>
                <w:sz w:val="24"/>
              </w:rPr>
              <w:t xml:space="preserve">C56</w:t>
            </w:r>
          </w:p>
        </w:tc>
        <w:tc>
          <w:tcPr>
            <w:tcW w:w="3388" w:type="dxa"/>
            <w:vMerge w:val="restart"/>
          </w:tcPr>
          <w:p>
            <w:pPr>
              <w:pStyle w:val="0"/>
            </w:pPr>
            <w:r>
              <w:rPr>
                <w:sz w:val="24"/>
              </w:rPr>
              <w:t xml:space="preserve">злокачественные новообразования яичников (I - IV стадия). Рецидивы злокачественных новообразований яичников</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комбинированные циторедуктивные операции при злокачественных новообразованиях яичников</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циторедуктивные операции с внутрибрюшной гипертермической химиотерапией</w:t>
            </w:r>
          </w:p>
        </w:tc>
        <w:tc>
          <w:tcPr>
            <w:tcBorders>
              <w:top w:val="nil"/>
            </w:tcBorders>
            <w:vMerge w:val="continue"/>
          </w:tcPr>
          <w:p/>
        </w:tc>
      </w:tr>
      <w:tr>
        <w:tc>
          <w:tcPr>
            <w:tcBorders>
              <w:top w:val="nil"/>
            </w:tcBorders>
            <w:vMerge w:val="continue"/>
          </w:tcPr>
          <w:p/>
        </w:tc>
        <w:tc>
          <w:tcPr>
            <w:vMerge w:val="continue"/>
          </w:tcPr>
          <w:p/>
        </w:tc>
        <w:tc>
          <w:tcPr>
            <w:tcW w:w="1843" w:type="dxa"/>
          </w:tcPr>
          <w:p>
            <w:pPr>
              <w:pStyle w:val="0"/>
            </w:pPr>
            <w:r>
              <w:rPr>
                <w:sz w:val="24"/>
              </w:rPr>
              <w:t xml:space="preserve">C53, C54, C56, C57.8</w:t>
            </w:r>
          </w:p>
        </w:tc>
        <w:tc>
          <w:tcPr>
            <w:tcW w:w="3388" w:type="dxa"/>
          </w:tcPr>
          <w:p>
            <w:pPr>
              <w:pStyle w:val="0"/>
            </w:pPr>
            <w:r>
              <w:rPr>
                <w:sz w:val="24"/>
              </w:rPr>
              <w:t xml:space="preserve">рецидивы злокачественного новообразования тела матки, шейки матки и яичников</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удаление рецидивных опухолей малого таза</w:t>
            </w:r>
          </w:p>
        </w:tc>
        <w:tc>
          <w:tcPr>
            <w:tcBorders>
              <w:top w:val="nil"/>
            </w:tcBorders>
            <w:vMerge w:val="continue"/>
          </w:tcPr>
          <w:p/>
        </w:tc>
      </w:tr>
      <w:tr>
        <w:tc>
          <w:tcPr>
            <w:tcBorders>
              <w:top w:val="nil"/>
            </w:tcBorders>
            <w:vMerge w:val="continue"/>
          </w:tcPr>
          <w:p/>
        </w:tc>
        <w:tc>
          <w:tcPr>
            <w:vMerge w:val="continue"/>
          </w:tcPr>
          <w:p/>
        </w:tc>
        <w:tc>
          <w:tcPr>
            <w:tcW w:w="1843" w:type="dxa"/>
          </w:tcPr>
          <w:p>
            <w:pPr>
              <w:pStyle w:val="0"/>
            </w:pPr>
            <w:r>
              <w:rPr>
                <w:sz w:val="24"/>
              </w:rPr>
              <w:t xml:space="preserve">C60</w:t>
            </w:r>
          </w:p>
        </w:tc>
        <w:tc>
          <w:tcPr>
            <w:tcW w:w="3388" w:type="dxa"/>
          </w:tcPr>
          <w:p>
            <w:pPr>
              <w:pStyle w:val="0"/>
            </w:pPr>
            <w:r>
              <w:rPr>
                <w:sz w:val="24"/>
              </w:rPr>
              <w:t xml:space="preserve">злокачественные новообразования полового члена (I - IV стадия)</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ампутация полового члена, двусторонняя подвздошно-пахово-бедренная лимфаденэктомия</w:t>
            </w:r>
          </w:p>
        </w:tc>
        <w:tc>
          <w:tcPr>
            <w:tcBorders>
              <w:top w:val="nil"/>
            </w:tcBorders>
            <w:vMerge w:val="continue"/>
          </w:tcPr>
          <w:p/>
        </w:tc>
      </w:tr>
      <w:tr>
        <w:tc>
          <w:tcPr>
            <w:tcBorders>
              <w:top w:val="nil"/>
            </w:tcBorders>
            <w:vMerge w:val="continue"/>
          </w:tcPr>
          <w:p/>
        </w:tc>
        <w:tc>
          <w:tcPr>
            <w:vMerge w:val="continue"/>
          </w:tcPr>
          <w:p/>
        </w:tc>
        <w:tc>
          <w:tcPr>
            <w:tcW w:w="1843" w:type="dxa"/>
          </w:tcPr>
          <w:p>
            <w:pPr>
              <w:pStyle w:val="0"/>
            </w:pPr>
            <w:r>
              <w:rPr>
                <w:sz w:val="24"/>
              </w:rPr>
              <w:t xml:space="preserve">C61</w:t>
            </w:r>
          </w:p>
        </w:tc>
        <w:tc>
          <w:tcPr>
            <w:tcW w:w="3388" w:type="dxa"/>
          </w:tcPr>
          <w:p>
            <w:pPr>
              <w:pStyle w:val="0"/>
            </w:pPr>
            <w:r>
              <w:rPr>
                <w:sz w:val="24"/>
              </w:rPr>
              <w:t xml:space="preserve">локализованные злокачественные новообразования предстательной железы (I - II стадия), T1-2cN0M0</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криодеструкция опухоли предстательной железы</w:t>
            </w:r>
          </w:p>
        </w:tc>
        <w:tc>
          <w:tcPr>
            <w:tcBorders>
              <w:top w:val="nil"/>
            </w:tcBorders>
            <w:vMerge w:val="continue"/>
          </w:tcPr>
          <w:p/>
        </w:tc>
      </w:tr>
      <w:tr>
        <w:tc>
          <w:tcPr>
            <w:tcBorders>
              <w:top w:val="nil"/>
            </w:tcBorders>
            <w:vMerge w:val="continue"/>
          </w:tcPr>
          <w:p/>
        </w:tc>
        <w:tc>
          <w:tcPr>
            <w:vMerge w:val="continue"/>
          </w:tcPr>
          <w:p/>
        </w:tc>
        <w:tc>
          <w:tcPr>
            <w:tcW w:w="1843" w:type="dxa"/>
          </w:tcPr>
          <w:p>
            <w:pPr>
              <w:pStyle w:val="0"/>
            </w:pPr>
            <w:r>
              <w:rPr>
                <w:sz w:val="24"/>
              </w:rPr>
              <w:t xml:space="preserve">C62</w:t>
            </w:r>
          </w:p>
        </w:tc>
        <w:tc>
          <w:tcPr>
            <w:tcW w:w="3388" w:type="dxa"/>
          </w:tcPr>
          <w:p>
            <w:pPr>
              <w:pStyle w:val="0"/>
            </w:pPr>
            <w:r>
              <w:rPr>
                <w:sz w:val="24"/>
              </w:rPr>
              <w:t xml:space="preserve">злокачественные новообразования яичка</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забрюшинная лимфаденэктомия</w:t>
            </w:r>
          </w:p>
        </w:tc>
        <w:tc>
          <w:tcPr>
            <w:tcBorders>
              <w:top w:val="nil"/>
            </w:tcBorders>
            <w:vMerge w:val="continue"/>
          </w:tcPr>
          <w:p/>
        </w:tc>
      </w:tr>
      <w:tr>
        <w:tc>
          <w:tcPr>
            <w:tcBorders>
              <w:top w:val="nil"/>
            </w:tcBorders>
            <w:vMerge w:val="continue"/>
          </w:tcPr>
          <w:p/>
        </w:tc>
        <w:tc>
          <w:tcPr>
            <w:vMerge w:val="continue"/>
          </w:tcPr>
          <w:p/>
        </w:tc>
        <w:tc>
          <w:tcPr>
            <w:tcW w:w="1843" w:type="dxa"/>
            <w:vMerge w:val="restart"/>
          </w:tcPr>
          <w:p>
            <w:pPr>
              <w:pStyle w:val="0"/>
            </w:pPr>
            <w:r>
              <w:rPr>
                <w:sz w:val="24"/>
              </w:rPr>
              <w:t xml:space="preserve">C64</w:t>
            </w:r>
          </w:p>
        </w:tc>
        <w:tc>
          <w:tcPr>
            <w:tcW w:w="3388" w:type="dxa"/>
            <w:vMerge w:val="restart"/>
          </w:tcPr>
          <w:p>
            <w:pPr>
              <w:pStyle w:val="0"/>
            </w:pPr>
            <w:r>
              <w:rPr>
                <w:sz w:val="24"/>
              </w:rPr>
              <w:t xml:space="preserve">злокачественные новообразования почки (III - IV стадия)</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нефрэктомия с тромбэктомией</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радикальная нефрэктомия с расширенной забрюшинной лимфаденэктомией</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радикальная нефрэктомия с резекцией соседних органов</w:t>
            </w:r>
          </w:p>
        </w:tc>
        <w:tc>
          <w:tcPr>
            <w:tcBorders>
              <w:top w:val="nil"/>
            </w:tcBorders>
            <w:vMerge w:val="continue"/>
          </w:tcPr>
          <w:p/>
        </w:tc>
      </w:tr>
      <w:tr>
        <w:tc>
          <w:tcPr>
            <w:tcBorders>
              <w:top w:val="nil"/>
            </w:tcBorders>
            <w:vMerge w:val="continue"/>
          </w:tcPr>
          <w:p/>
        </w:tc>
        <w:tc>
          <w:tcPr>
            <w:vMerge w:val="continue"/>
          </w:tcPr>
          <w:p/>
        </w:tc>
        <w:tc>
          <w:tcPr>
            <w:vMerge w:val="continue"/>
          </w:tcPr>
          <w:p/>
        </w:tc>
        <w:tc>
          <w:tcPr>
            <w:tcW w:w="3388" w:type="dxa"/>
            <w:vMerge w:val="restart"/>
          </w:tcPr>
          <w:p>
            <w:pPr>
              <w:pStyle w:val="0"/>
            </w:pPr>
            <w:r>
              <w:rPr>
                <w:sz w:val="24"/>
              </w:rPr>
              <w:t xml:space="preserve">злокачественные новообразования почки (I - II стадия)</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криодеструкция злокачественных новообразований почки</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резекция почки с применением физических методов воздействия (радиочастотная аблация, интерстициальная лазерная аблация)</w:t>
            </w:r>
          </w:p>
        </w:tc>
        <w:tc>
          <w:tcPr>
            <w:tcBorders>
              <w:top w:val="nil"/>
            </w:tcBorders>
            <w:vMerge w:val="continue"/>
          </w:tcPr>
          <w:p/>
        </w:tc>
      </w:tr>
      <w:tr>
        <w:tc>
          <w:tcPr>
            <w:tcBorders>
              <w:top w:val="nil"/>
            </w:tcBorders>
            <w:vMerge w:val="continue"/>
          </w:tcPr>
          <w:p/>
        </w:tc>
        <w:tc>
          <w:tcPr>
            <w:vMerge w:val="continue"/>
          </w:tcPr>
          <w:p/>
        </w:tc>
        <w:tc>
          <w:tcPr>
            <w:tcW w:w="1843" w:type="dxa"/>
          </w:tcPr>
          <w:p>
            <w:pPr>
              <w:pStyle w:val="0"/>
            </w:pPr>
            <w:r>
              <w:rPr>
                <w:sz w:val="24"/>
              </w:rPr>
              <w:t xml:space="preserve">C67</w:t>
            </w:r>
          </w:p>
        </w:tc>
        <w:tc>
          <w:tcPr>
            <w:tcW w:w="3388" w:type="dxa"/>
          </w:tcPr>
          <w:p>
            <w:pPr>
              <w:pStyle w:val="0"/>
            </w:pPr>
            <w:r>
              <w:rPr>
                <w:sz w:val="24"/>
              </w:rPr>
              <w:t xml:space="preserve">злокачественные новообразования мочевого пузыря (I - IV стадия)</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цистпростатвезикулэктомия с расширенной лимфаденэктомией</w:t>
            </w:r>
          </w:p>
        </w:tc>
        <w:tc>
          <w:tcPr>
            <w:tcBorders>
              <w:top w:val="nil"/>
            </w:tcBorders>
            <w:vMerge w:val="continue"/>
          </w:tcPr>
          <w:p/>
        </w:tc>
      </w:tr>
      <w:tr>
        <w:tc>
          <w:tcPr>
            <w:tcBorders>
              <w:top w:val="nil"/>
            </w:tcBorders>
            <w:vMerge w:val="continue"/>
          </w:tcPr>
          <w:p/>
        </w:tc>
        <w:tc>
          <w:tcPr>
            <w:vMerge w:val="continue"/>
          </w:tcPr>
          <w:p/>
        </w:tc>
        <w:tc>
          <w:tcPr>
            <w:tcW w:w="1843" w:type="dxa"/>
            <w:vMerge w:val="restart"/>
          </w:tcPr>
          <w:p>
            <w:pPr>
              <w:pStyle w:val="0"/>
            </w:pPr>
            <w:r>
              <w:rPr>
                <w:sz w:val="24"/>
              </w:rPr>
              <w:t xml:space="preserve">C74</w:t>
            </w:r>
          </w:p>
        </w:tc>
        <w:tc>
          <w:tcPr>
            <w:tcW w:w="3388" w:type="dxa"/>
          </w:tcPr>
          <w:p>
            <w:pPr>
              <w:pStyle w:val="0"/>
            </w:pPr>
            <w:r>
              <w:rPr>
                <w:sz w:val="24"/>
              </w:rPr>
              <w:t xml:space="preserve">злокачественные новообразования надпочечника I - III стадия (T1a - T3aNxMo)</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удаление рецидивной опухоли надпочечника с расширенной лимфаденэктомией</w:t>
            </w:r>
          </w:p>
        </w:tc>
        <w:tc>
          <w:tcPr>
            <w:tcBorders>
              <w:top w:val="nil"/>
            </w:tcBorders>
            <w:vMerge w:val="continue"/>
          </w:tcPr>
          <w:p/>
        </w:tc>
      </w:tr>
      <w:tr>
        <w:tc>
          <w:tcPr>
            <w:tcBorders>
              <w:top w:val="nil"/>
            </w:tcBorders>
            <w:vMerge w:val="continue"/>
          </w:tcPr>
          <w:p/>
        </w:tc>
        <w:tc>
          <w:tcPr>
            <w:vMerge w:val="continue"/>
          </w:tcPr>
          <w:p/>
        </w:tc>
        <w:tc>
          <w:tcPr>
            <w:vMerge w:val="continue"/>
          </w:tcPr>
          <w:p/>
        </w:tc>
        <w:tc>
          <w:tcPr>
            <w:tcW w:w="3388" w:type="dxa"/>
          </w:tcPr>
          <w:p>
            <w:pPr>
              <w:pStyle w:val="0"/>
            </w:pPr>
            <w:r>
              <w:rPr>
                <w:sz w:val="24"/>
              </w:rPr>
              <w:t xml:space="preserve">злокачественные новообразования надпочечника (III - IV стадия)</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расширенная адреналэктомия или адреналэктомия с резекцией соседних органов</w:t>
            </w:r>
          </w:p>
        </w:tc>
        <w:tc>
          <w:tcPr>
            <w:tcBorders>
              <w:top w:val="nil"/>
            </w:tcBorders>
            <w:vMerge w:val="continue"/>
          </w:tcPr>
          <w:p/>
        </w:tc>
      </w:tr>
      <w:tr>
        <w:tc>
          <w:tcPr>
            <w:tcBorders>
              <w:top w:val="nil"/>
            </w:tcBorders>
            <w:vMerge w:val="continue"/>
          </w:tcPr>
          <w:p/>
        </w:tc>
        <w:tc>
          <w:tcPr>
            <w:vMerge w:val="continue"/>
          </w:tcPr>
          <w:p/>
        </w:tc>
        <w:tc>
          <w:tcPr>
            <w:tcW w:w="1843" w:type="dxa"/>
            <w:vMerge w:val="restart"/>
          </w:tcPr>
          <w:p>
            <w:pPr>
              <w:pStyle w:val="0"/>
            </w:pPr>
            <w:r>
              <w:rPr>
                <w:sz w:val="24"/>
              </w:rPr>
              <w:t xml:space="preserve">C78</w:t>
            </w:r>
          </w:p>
        </w:tc>
        <w:tc>
          <w:tcPr>
            <w:tcW w:w="3388" w:type="dxa"/>
            <w:vMerge w:val="restart"/>
          </w:tcPr>
          <w:p>
            <w:pPr>
              <w:pStyle w:val="0"/>
            </w:pPr>
            <w:r>
              <w:rPr>
                <w:sz w:val="24"/>
              </w:rPr>
              <w:t xml:space="preserve">метастатическое поражение легкого</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удаление (прецизионное, резекция легкого) множественных метастазов в легких с применением физических факторов</w:t>
            </w:r>
          </w:p>
        </w:tc>
        <w:tc>
          <w:tcPr>
            <w:tcBorders>
              <w:top w:val="nil"/>
            </w:tcBorders>
            <w:vMerge w:val="continue"/>
          </w:tcPr>
          <w:p/>
        </w:tc>
      </w:tr>
      <w:tr>
        <w:tc>
          <w:tcPr>
            <w:tcBorders>
              <w:top w:val="nil"/>
            </w:tcBorders>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изолированная регионарная гипертермическая химиоперфузия легкого</w:t>
            </w:r>
          </w:p>
        </w:tc>
        <w:tc>
          <w:tcPr>
            <w:tcBorders>
              <w:top w:val="nil"/>
            </w:tcBorders>
            <w:vMerge w:val="continue"/>
          </w:tcPr>
          <w:p/>
        </w:tc>
      </w:tr>
      <w:tr>
        <w:tc>
          <w:tcPr>
            <w:tcW w:w="868" w:type="dxa"/>
            <w:vMerge w:val="restart"/>
          </w:tcPr>
          <w:p>
            <w:pPr>
              <w:pStyle w:val="0"/>
              <w:jc w:val="center"/>
            </w:pPr>
            <w:r>
              <w:rPr>
                <w:sz w:val="24"/>
              </w:rPr>
              <w:t xml:space="preserve">22</w:t>
            </w:r>
          </w:p>
        </w:tc>
        <w:tc>
          <w:tcPr>
            <w:tcW w:w="3916" w:type="dxa"/>
            <w:vMerge w:val="restart"/>
          </w:tcPr>
          <w:p>
            <w:pPr>
              <w:pStyle w:val="0"/>
            </w:pPr>
            <w:r>
              <w:rPr>
                <w:sz w:val="24"/>
              </w:rPr>
              <w:t xml:space="preserve">Высокоинтенсивная фокусированная ультразвуковая терапия (HIFU) при злокачественных новообразованиях, в том числе у детей</w:t>
            </w:r>
          </w:p>
        </w:tc>
        <w:tc>
          <w:tcPr>
            <w:tcW w:w="1843" w:type="dxa"/>
          </w:tcPr>
          <w:p>
            <w:pPr>
              <w:pStyle w:val="0"/>
            </w:pPr>
            <w:r>
              <w:rPr>
                <w:sz w:val="24"/>
              </w:rPr>
              <w:t xml:space="preserve">C22</w:t>
            </w:r>
          </w:p>
        </w:tc>
        <w:tc>
          <w:tcPr>
            <w:tcW w:w="3388" w:type="dxa"/>
          </w:tcPr>
          <w:p>
            <w:pPr>
              <w:pStyle w:val="0"/>
            </w:pPr>
            <w:r>
              <w:rPr>
                <w:sz w:val="24"/>
              </w:rPr>
              <w:t xml:space="preserve">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высокоинтенсивная фокусированная ультразвуковая терапия (HIFU)</w:t>
            </w:r>
          </w:p>
        </w:tc>
        <w:tc>
          <w:tcPr>
            <w:tcW w:w="1516" w:type="dxa"/>
            <w:vMerge w:val="restart"/>
          </w:tcPr>
          <w:p>
            <w:pPr>
              <w:pStyle w:val="0"/>
              <w:jc w:val="center"/>
            </w:pPr>
            <w:r>
              <w:rPr>
                <w:sz w:val="24"/>
              </w:rPr>
              <w:t xml:space="preserve">146415,00</w:t>
            </w:r>
          </w:p>
        </w:tc>
      </w:tr>
      <w:tr>
        <w:tc>
          <w:tcPr>
            <w:vMerge w:val="continue"/>
          </w:tcPr>
          <w:p/>
        </w:tc>
        <w:tc>
          <w:tcPr>
            <w:vMerge w:val="continue"/>
          </w:tcPr>
          <w:p/>
        </w:tc>
        <w:tc>
          <w:tcPr>
            <w:tcW w:w="1843" w:type="dxa"/>
          </w:tcPr>
          <w:p>
            <w:pPr>
              <w:pStyle w:val="0"/>
            </w:pPr>
            <w:r>
              <w:rPr>
                <w:sz w:val="24"/>
              </w:rPr>
              <w:t xml:space="preserve">C25</w:t>
            </w:r>
          </w:p>
        </w:tc>
        <w:tc>
          <w:tcPr>
            <w:tcW w:w="3388" w:type="dxa"/>
          </w:tcPr>
          <w:p>
            <w:pPr>
              <w:pStyle w:val="0"/>
            </w:pPr>
            <w:r>
              <w:rPr>
                <w:sz w:val="24"/>
              </w:rPr>
              <w:t xml:space="preserve">злокачественные новообразования поджелудочной железы II - TV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высокоинтенсивная фокусированная ультразвуковая терапия (HIFU) при злокачественных новообразованиях поджелудочной железы</w:t>
            </w:r>
          </w:p>
        </w:tc>
        <w:tc>
          <w:tcPr>
            <w:vMerge w:val="continue"/>
          </w:tcPr>
          <w:p/>
        </w:tc>
      </w:tr>
      <w:tr>
        <w:tc>
          <w:tcPr>
            <w:vMerge w:val="continue"/>
          </w:tcPr>
          <w:p/>
        </w:tc>
        <w:tc>
          <w:tcPr>
            <w:vMerge w:val="continue"/>
          </w:tcPr>
          <w:p/>
        </w:tc>
        <w:tc>
          <w:tcPr>
            <w:tcW w:w="1843" w:type="dxa"/>
          </w:tcPr>
          <w:p>
            <w:pPr>
              <w:pStyle w:val="0"/>
            </w:pPr>
            <w:r>
              <w:rPr>
                <w:sz w:val="24"/>
              </w:rPr>
              <w:t xml:space="preserve">C40, C41</w:t>
            </w:r>
          </w:p>
        </w:tc>
        <w:tc>
          <w:tcPr>
            <w:tcW w:w="3388" w:type="dxa"/>
          </w:tcPr>
          <w:p>
            <w:pPr>
              <w:pStyle w:val="0"/>
            </w:pPr>
            <w:r>
              <w:rPr>
                <w:sz w:val="24"/>
              </w:rPr>
              <w:t xml:space="preserve">метастатическое поражение костей</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высокоинтенсивная фокусированная ультразвуковая терапия (HIFU) при злокачественных новообразованиях костей</w:t>
            </w:r>
          </w:p>
        </w:tc>
        <w:tc>
          <w:tcPr>
            <w:vMerge w:val="continue"/>
          </w:tcPr>
          <w:p/>
        </w:tc>
      </w:tr>
      <w:tr>
        <w:tc>
          <w:tcPr>
            <w:vMerge w:val="continue"/>
          </w:tcPr>
          <w:p/>
        </w:tc>
        <w:tc>
          <w:tcPr>
            <w:vMerge w:val="continue"/>
          </w:tcPr>
          <w:p/>
        </w:tc>
        <w:tc>
          <w:tcPr>
            <w:tcW w:w="1843" w:type="dxa"/>
          </w:tcPr>
          <w:p>
            <w:pPr>
              <w:pStyle w:val="0"/>
            </w:pPr>
            <w:r>
              <w:rPr>
                <w:sz w:val="24"/>
              </w:rPr>
              <w:t xml:space="preserve">C48, C49</w:t>
            </w:r>
          </w:p>
        </w:tc>
        <w:tc>
          <w:tcPr>
            <w:tcW w:w="3388" w:type="dxa"/>
          </w:tcPr>
          <w:p>
            <w:pPr>
              <w:pStyle w:val="0"/>
            </w:pPr>
            <w:r>
              <w:rPr>
                <w:sz w:val="24"/>
              </w:rPr>
              <w:t xml:space="preserve">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высокоинтенсивная фокусированная ультразвуковая терапия (HIFU) при злокачественных новообразованиях забрюшинного пространства</w:t>
            </w:r>
          </w:p>
        </w:tc>
        <w:tc>
          <w:tcPr>
            <w:vMerge w:val="continue"/>
          </w:tcPr>
          <w:p/>
        </w:tc>
      </w:tr>
      <w:tr>
        <w:tc>
          <w:tcPr>
            <w:vMerge w:val="continue"/>
          </w:tcPr>
          <w:p/>
        </w:tc>
        <w:tc>
          <w:tcPr>
            <w:vMerge w:val="continue"/>
          </w:tcPr>
          <w:p/>
        </w:tc>
        <w:tc>
          <w:tcPr>
            <w:tcW w:w="1843" w:type="dxa"/>
          </w:tcPr>
          <w:p>
            <w:pPr>
              <w:pStyle w:val="0"/>
            </w:pPr>
            <w:r>
              <w:rPr>
                <w:sz w:val="24"/>
              </w:rPr>
              <w:t xml:space="preserve">C50, C67, C74, C73</w:t>
            </w:r>
          </w:p>
        </w:tc>
        <w:tc>
          <w:tcPr>
            <w:tcW w:w="3388" w:type="dxa"/>
          </w:tcPr>
          <w:p>
            <w:pPr>
              <w:pStyle w:val="0"/>
            </w:pPr>
            <w:r>
              <w:rPr>
                <w:sz w:val="24"/>
              </w:rPr>
              <w:t xml:space="preserve">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высокоинтенсивная фокусированная ультразвуковая терапия (HIFU) при злокачественных новообразованиях молочной железы</w:t>
            </w:r>
          </w:p>
        </w:tc>
        <w:tc>
          <w:tcPr>
            <w:vMerge w:val="continue"/>
          </w:tcPr>
          <w:p/>
        </w:tc>
      </w:tr>
      <w:tr>
        <w:tc>
          <w:tcPr>
            <w:vMerge w:val="continue"/>
          </w:tcPr>
          <w:p/>
        </w:tc>
        <w:tc>
          <w:tcPr>
            <w:vMerge w:val="continue"/>
          </w:tcPr>
          <w:p/>
        </w:tc>
        <w:tc>
          <w:tcPr>
            <w:tcW w:w="1843" w:type="dxa"/>
          </w:tcPr>
          <w:p>
            <w:pPr>
              <w:pStyle w:val="0"/>
            </w:pPr>
            <w:r>
              <w:rPr>
                <w:sz w:val="24"/>
              </w:rPr>
              <w:t xml:space="preserve">C61</w:t>
            </w:r>
          </w:p>
        </w:tc>
        <w:tc>
          <w:tcPr>
            <w:tcW w:w="3388" w:type="dxa"/>
          </w:tcPr>
          <w:p>
            <w:pPr>
              <w:pStyle w:val="0"/>
            </w:pPr>
            <w:r>
              <w:rPr>
                <w:sz w:val="24"/>
              </w:rPr>
              <w:t xml:space="preserve">локализованные злокачественные новообразования предстательной железы I - II стадия (T1-2cN0M0)</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высокоинтенсивная фокусированная ультразвуковая терапия (HIFU) при злокачественных новообразованиях простаты</w:t>
            </w:r>
          </w:p>
        </w:tc>
        <w:tc>
          <w:tcPr>
            <w:vMerge w:val="continue"/>
          </w:tcPr>
          <w:p/>
        </w:tc>
      </w:tr>
      <w:tr>
        <w:tc>
          <w:tcPr>
            <w:tcW w:w="868" w:type="dxa"/>
          </w:tcPr>
          <w:p>
            <w:pPr>
              <w:pStyle w:val="0"/>
              <w:jc w:val="center"/>
            </w:pPr>
            <w:r>
              <w:rPr>
                <w:sz w:val="24"/>
              </w:rPr>
              <w:t xml:space="preserve">23</w:t>
            </w:r>
          </w:p>
        </w:tc>
        <w:tc>
          <w:tcPr>
            <w:tcW w:w="3916" w:type="dxa"/>
          </w:tcPr>
          <w:p>
            <w:pPr>
              <w:pStyle w:val="0"/>
            </w:pPr>
            <w:r>
              <w:rPr>
                <w:sz w:val="24"/>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843" w:type="dxa"/>
          </w:tcPr>
          <w:p>
            <w:pPr>
              <w:pStyle w:val="0"/>
            </w:pPr>
            <w:r>
              <w:rPr>
                <w:sz w:val="24"/>
              </w:rPr>
              <w:t xml:space="preserve">C81 - C90, C91.0, C91.5 - C91.9, C92, C93, C94.0, C94.2 - C94.7, C95, C96.9, C00 - C14, C15 - C21, C22, C23 - C26, C30 - C32, C34, C37, C38, C39, C40, C41, C45, C46, C47, C48, C49, C51 - C58, C60 - C69, C71 - C79</w:t>
            </w:r>
          </w:p>
        </w:tc>
        <w:tc>
          <w:tcPr>
            <w:tcW w:w="3388" w:type="dxa"/>
          </w:tcPr>
          <w:p>
            <w:pPr>
              <w:pStyle w:val="0"/>
            </w:pPr>
            <w:r>
              <w:rPr>
                <w:sz w:val="24"/>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16" w:type="dxa"/>
          </w:tcPr>
          <w:p>
            <w:pPr>
              <w:pStyle w:val="0"/>
              <w:jc w:val="center"/>
            </w:pPr>
            <w:r>
              <w:rPr>
                <w:sz w:val="24"/>
              </w:rPr>
              <w:t xml:space="preserve">189521,00</w:t>
            </w:r>
          </w:p>
        </w:tc>
      </w:tr>
      <w:tr>
        <w:tc>
          <w:tcPr>
            <w:tcW w:w="868" w:type="dxa"/>
            <w:vMerge w:val="restart"/>
          </w:tcPr>
          <w:p>
            <w:pPr>
              <w:pStyle w:val="0"/>
              <w:jc w:val="center"/>
            </w:pPr>
            <w:r>
              <w:rPr>
                <w:sz w:val="24"/>
              </w:rPr>
              <w:t xml:space="preserve">24</w:t>
            </w:r>
          </w:p>
        </w:tc>
        <w:tc>
          <w:tcPr>
            <w:tcW w:w="3916" w:type="dxa"/>
            <w:vMerge w:val="restart"/>
          </w:tcPr>
          <w:p>
            <w:pPr>
              <w:pStyle w:val="0"/>
            </w:pPr>
            <w:r>
              <w:rPr>
                <w:sz w:val="24"/>
              </w:rPr>
              <w:t xml:space="preserve">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843" w:type="dxa"/>
            <w:vMerge w:val="restart"/>
          </w:tcPr>
          <w:p>
            <w:pPr>
              <w:pStyle w:val="0"/>
            </w:pPr>
            <w:r>
              <w:rPr>
                <w:sz w:val="24"/>
              </w:rPr>
              <w:t xml:space="preserve">C81 - C96, D45 - D47, E85.8</w:t>
            </w:r>
          </w:p>
        </w:tc>
        <w:tc>
          <w:tcPr>
            <w:tcW w:w="3388" w:type="dxa"/>
            <w:vMerge w:val="restart"/>
          </w:tcPr>
          <w:p>
            <w:pPr>
              <w:pStyle w:val="0"/>
            </w:pPr>
            <w:r>
              <w:rPr>
                <w:sz w:val="24"/>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984" w:type="dxa"/>
            <w:vMerge w:val="restart"/>
          </w:tcPr>
          <w:p>
            <w:pPr>
              <w:pStyle w:val="0"/>
            </w:pPr>
            <w:r>
              <w:rPr>
                <w:sz w:val="24"/>
              </w:rPr>
              <w:t xml:space="preserve">терапевтическое лечение</w:t>
            </w:r>
          </w:p>
        </w:tc>
        <w:tc>
          <w:tcPr>
            <w:tcW w:w="3916" w:type="dxa"/>
          </w:tcPr>
          <w:p>
            <w:pPr>
              <w:pStyle w:val="0"/>
            </w:pPr>
            <w:r>
              <w:rPr>
                <w:sz w:val="24"/>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16" w:type="dxa"/>
            <w:vMerge w:val="restart"/>
          </w:tcPr>
          <w:p>
            <w:pPr>
              <w:pStyle w:val="0"/>
              <w:jc w:val="center"/>
            </w:pPr>
            <w:r>
              <w:rPr>
                <w:sz w:val="24"/>
              </w:rPr>
              <w:t xml:space="preserve">522268,00</w:t>
            </w: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vMerge w:val="continue"/>
          </w:tcPr>
          <w:p/>
        </w:tc>
      </w:tr>
      <w:tr>
        <w:tc>
          <w:tcPr>
            <w:tcW w:w="868" w:type="dxa"/>
            <w:vMerge w:val="restart"/>
          </w:tcPr>
          <w:p>
            <w:pPr>
              <w:pStyle w:val="0"/>
              <w:jc w:val="center"/>
            </w:pPr>
            <w:r>
              <w:rPr>
                <w:sz w:val="24"/>
              </w:rPr>
              <w:t xml:space="preserve">25</w:t>
            </w:r>
          </w:p>
        </w:tc>
        <w:tc>
          <w:tcPr>
            <w:tcW w:w="3916" w:type="dxa"/>
            <w:vMerge w:val="restart"/>
          </w:tcPr>
          <w:p>
            <w:pPr>
              <w:pStyle w:val="0"/>
            </w:pPr>
            <w:r>
              <w:rPr>
                <w:sz w:val="24"/>
              </w:rPr>
              <w:t xml:space="preserve">Дистанционная лучевая терапия в радиотерапевтических отделениях при злокачественных новообразованиях</w:t>
            </w:r>
          </w:p>
        </w:tc>
        <w:tc>
          <w:tcPr>
            <w:tcW w:w="1843" w:type="dxa"/>
          </w:tcPr>
          <w:p>
            <w:pPr>
              <w:pStyle w:val="0"/>
            </w:pPr>
            <w:r>
              <w:rPr>
                <w:sz w:val="24"/>
              </w:rPr>
              <w:t xml:space="preserve">C00 - C25, C30, C31, C32, C33, C34, C37, C39, C40, C41, C44, C48, C49, C50, C51, C55, C60, C61, C64, C67, C68, C73, C74, C77</w:t>
            </w:r>
          </w:p>
        </w:tc>
        <w:tc>
          <w:tcPr>
            <w:tcW w:w="3388" w:type="dxa"/>
          </w:tcPr>
          <w:p>
            <w:pPr>
              <w:pStyle w:val="0"/>
            </w:pPr>
            <w:r>
              <w:rPr>
                <w:sz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16" w:type="dxa"/>
            <w:vMerge w:val="restart"/>
          </w:tcPr>
          <w:p>
            <w:pPr>
              <w:pStyle w:val="0"/>
              <w:jc w:val="center"/>
            </w:pPr>
            <w:r>
              <w:rPr>
                <w:sz w:val="24"/>
              </w:rPr>
              <w:t xml:space="preserve">100939,00</w:t>
            </w:r>
          </w:p>
        </w:tc>
      </w:tr>
      <w:tr>
        <w:tc>
          <w:tcPr>
            <w:vMerge w:val="continue"/>
          </w:tcPr>
          <w:p/>
        </w:tc>
        <w:tc>
          <w:tcPr>
            <w:vMerge w:val="continue"/>
          </w:tcPr>
          <w:p/>
        </w:tc>
        <w:tc>
          <w:tcPr>
            <w:tcW w:w="1843" w:type="dxa"/>
          </w:tcPr>
          <w:p>
            <w:pPr>
              <w:pStyle w:val="0"/>
            </w:pPr>
            <w:r>
              <w:rPr>
                <w:sz w:val="24"/>
              </w:rPr>
              <w:t xml:space="preserve">C51, C52, C53, C54, C55</w:t>
            </w:r>
          </w:p>
        </w:tc>
        <w:tc>
          <w:tcPr>
            <w:tcW w:w="3388" w:type="dxa"/>
          </w:tcPr>
          <w:p>
            <w:pPr>
              <w:pStyle w:val="0"/>
            </w:pPr>
            <w:r>
              <w:rPr>
                <w:sz w:val="24"/>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843" w:type="dxa"/>
          </w:tcPr>
          <w:p>
            <w:pPr>
              <w:pStyle w:val="0"/>
            </w:pPr>
            <w:r>
              <w:rPr>
                <w:sz w:val="24"/>
              </w:rPr>
              <w:t xml:space="preserve">C56</w:t>
            </w:r>
          </w:p>
        </w:tc>
        <w:tc>
          <w:tcPr>
            <w:tcW w:w="3388" w:type="dxa"/>
          </w:tcPr>
          <w:p>
            <w:pPr>
              <w:pStyle w:val="0"/>
            </w:pPr>
            <w:r>
              <w:rPr>
                <w:sz w:val="24"/>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843" w:type="dxa"/>
          </w:tcPr>
          <w:p>
            <w:pPr>
              <w:pStyle w:val="0"/>
            </w:pPr>
            <w:r>
              <w:rPr>
                <w:sz w:val="24"/>
              </w:rPr>
              <w:t xml:space="preserve">C57</w:t>
            </w:r>
          </w:p>
        </w:tc>
        <w:tc>
          <w:tcPr>
            <w:tcW w:w="3388" w:type="dxa"/>
          </w:tcPr>
          <w:p>
            <w:pPr>
              <w:pStyle w:val="0"/>
            </w:pPr>
            <w:r>
              <w:rPr>
                <w:sz w:val="24"/>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843" w:type="dxa"/>
          </w:tcPr>
          <w:p>
            <w:pPr>
              <w:pStyle w:val="0"/>
            </w:pPr>
            <w:r>
              <w:rPr>
                <w:sz w:val="24"/>
              </w:rPr>
              <w:t xml:space="preserve">C70 - C72, C75.1, C75.3, C79.3, C79.4</w:t>
            </w:r>
          </w:p>
        </w:tc>
        <w:tc>
          <w:tcPr>
            <w:tcW w:w="3388" w:type="dxa"/>
          </w:tcPr>
          <w:p>
            <w:pPr>
              <w:pStyle w:val="0"/>
            </w:pPr>
            <w:r>
              <w:rPr>
                <w:sz w:val="24"/>
              </w:rPr>
              <w:t xml:space="preserve">первичные и вторичные злокачественные новообразования оболочек головного мозга, спинного мозга, головного мозга</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843" w:type="dxa"/>
          </w:tcPr>
          <w:p>
            <w:pPr>
              <w:pStyle w:val="0"/>
            </w:pPr>
            <w:r>
              <w:rPr>
                <w:sz w:val="24"/>
              </w:rPr>
              <w:t xml:space="preserve">C81 - C85</w:t>
            </w:r>
          </w:p>
        </w:tc>
        <w:tc>
          <w:tcPr>
            <w:tcW w:w="3388" w:type="dxa"/>
          </w:tcPr>
          <w:p>
            <w:pPr>
              <w:pStyle w:val="0"/>
            </w:pPr>
            <w:r>
              <w:rPr>
                <w:sz w:val="24"/>
              </w:rPr>
              <w:t xml:space="preserve">злокачественные новообразования лимфоидной ткани</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vMerge w:val="continue"/>
          </w:tcPr>
          <w:p/>
        </w:tc>
      </w:tr>
      <w:tr>
        <w:tc>
          <w:tcPr>
            <w:tcW w:w="868" w:type="dxa"/>
            <w:vMerge w:val="restart"/>
          </w:tcPr>
          <w:p>
            <w:pPr>
              <w:pStyle w:val="0"/>
              <w:jc w:val="center"/>
            </w:pPr>
            <w:r>
              <w:rPr>
                <w:sz w:val="24"/>
              </w:rPr>
              <w:t xml:space="preserve">26</w:t>
            </w:r>
          </w:p>
        </w:tc>
        <w:tc>
          <w:tcPr>
            <w:tcW w:w="3916" w:type="dxa"/>
            <w:vMerge w:val="restart"/>
          </w:tcPr>
          <w:p>
            <w:pPr>
              <w:pStyle w:val="0"/>
            </w:pPr>
            <w:r>
              <w:rPr>
                <w:sz w:val="24"/>
              </w:rPr>
              <w:t xml:space="preserve">Дистанционная лучевая терапия в радиотерапевтических отделениях при злокачественных новообразованиях</w:t>
            </w:r>
          </w:p>
        </w:tc>
        <w:tc>
          <w:tcPr>
            <w:tcW w:w="1843" w:type="dxa"/>
          </w:tcPr>
          <w:p>
            <w:pPr>
              <w:pStyle w:val="0"/>
            </w:pPr>
            <w:r>
              <w:rPr>
                <w:sz w:val="24"/>
              </w:rPr>
              <w:t xml:space="preserve">C00 - C25, C30, C31, C32, C33, C34, C37, C39, C40, C41, C44, C48, C49, C50, C51, C55, C60, C61, C64, C67, C68, C73, C74, C77</w:t>
            </w:r>
          </w:p>
        </w:tc>
        <w:tc>
          <w:tcPr>
            <w:tcW w:w="3388" w:type="dxa"/>
          </w:tcPr>
          <w:p>
            <w:pPr>
              <w:pStyle w:val="0"/>
            </w:pPr>
            <w:r>
              <w:rPr>
                <w:sz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16" w:type="dxa"/>
            <w:vMerge w:val="restart"/>
          </w:tcPr>
          <w:p>
            <w:pPr>
              <w:pStyle w:val="0"/>
              <w:jc w:val="center"/>
            </w:pPr>
            <w:r>
              <w:rPr>
                <w:sz w:val="24"/>
              </w:rPr>
              <w:t xml:space="preserve">227330,00</w:t>
            </w:r>
          </w:p>
        </w:tc>
      </w:tr>
      <w:tr>
        <w:tc>
          <w:tcPr>
            <w:vMerge w:val="continue"/>
          </w:tcPr>
          <w:p/>
        </w:tc>
        <w:tc>
          <w:tcPr>
            <w:vMerge w:val="continue"/>
          </w:tcPr>
          <w:p/>
        </w:tc>
        <w:tc>
          <w:tcPr>
            <w:tcW w:w="1843" w:type="dxa"/>
          </w:tcPr>
          <w:p>
            <w:pPr>
              <w:pStyle w:val="0"/>
            </w:pPr>
            <w:r>
              <w:rPr>
                <w:sz w:val="24"/>
              </w:rPr>
              <w:t xml:space="preserve">C51 - C55</w:t>
            </w:r>
          </w:p>
        </w:tc>
        <w:tc>
          <w:tcPr>
            <w:tcW w:w="3388" w:type="dxa"/>
          </w:tcPr>
          <w:p>
            <w:pPr>
              <w:pStyle w:val="0"/>
            </w:pPr>
            <w:r>
              <w:rPr>
                <w:sz w:val="24"/>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843" w:type="dxa"/>
          </w:tcPr>
          <w:p>
            <w:pPr>
              <w:pStyle w:val="0"/>
            </w:pPr>
            <w:r>
              <w:rPr>
                <w:sz w:val="24"/>
              </w:rPr>
              <w:t xml:space="preserve">C56</w:t>
            </w:r>
          </w:p>
        </w:tc>
        <w:tc>
          <w:tcPr>
            <w:tcW w:w="3388" w:type="dxa"/>
          </w:tcPr>
          <w:p>
            <w:pPr>
              <w:pStyle w:val="0"/>
            </w:pPr>
            <w:r>
              <w:rPr>
                <w:sz w:val="24"/>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843" w:type="dxa"/>
          </w:tcPr>
          <w:p>
            <w:pPr>
              <w:pStyle w:val="0"/>
            </w:pPr>
            <w:r>
              <w:rPr>
                <w:sz w:val="24"/>
              </w:rPr>
              <w:t xml:space="preserve">C57</w:t>
            </w:r>
          </w:p>
        </w:tc>
        <w:tc>
          <w:tcPr>
            <w:tcW w:w="3388" w:type="dxa"/>
          </w:tcPr>
          <w:p>
            <w:pPr>
              <w:pStyle w:val="0"/>
            </w:pPr>
            <w:r>
              <w:rPr>
                <w:sz w:val="24"/>
              </w:rPr>
              <w:t xml:space="preserve">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843" w:type="dxa"/>
          </w:tcPr>
          <w:p>
            <w:pPr>
              <w:pStyle w:val="0"/>
            </w:pPr>
            <w:r>
              <w:rPr>
                <w:sz w:val="24"/>
              </w:rPr>
              <w:t xml:space="preserve">C70, C71, C72, C75.1, C75.3, C79.3, C79.4</w:t>
            </w:r>
          </w:p>
        </w:tc>
        <w:tc>
          <w:tcPr>
            <w:tcW w:w="3388" w:type="dxa"/>
          </w:tcPr>
          <w:p>
            <w:pPr>
              <w:pStyle w:val="0"/>
            </w:pPr>
            <w:r>
              <w:rPr>
                <w:sz w:val="24"/>
              </w:rPr>
              <w:t xml:space="preserve">Первичные и вторичные злокачественные новообразования оболочек головного мозга, спинного мозга, головного мозга</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843" w:type="dxa"/>
          </w:tcPr>
          <w:p>
            <w:pPr>
              <w:pStyle w:val="0"/>
            </w:pPr>
            <w:r>
              <w:rPr>
                <w:sz w:val="24"/>
              </w:rPr>
              <w:t xml:space="preserve">C81 - C85</w:t>
            </w:r>
          </w:p>
        </w:tc>
        <w:tc>
          <w:tcPr>
            <w:tcW w:w="3388" w:type="dxa"/>
          </w:tcPr>
          <w:p>
            <w:pPr>
              <w:pStyle w:val="0"/>
            </w:pPr>
            <w:r>
              <w:rPr>
                <w:sz w:val="24"/>
              </w:rPr>
              <w:t xml:space="preserve">злокачественные новообразования лимфоидной ткани</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vMerge w:val="continue"/>
          </w:tcPr>
          <w:p/>
        </w:tc>
      </w:tr>
      <w:tr>
        <w:tc>
          <w:tcPr>
            <w:tcW w:w="868" w:type="dxa"/>
            <w:vMerge w:val="restart"/>
          </w:tcPr>
          <w:p>
            <w:pPr>
              <w:pStyle w:val="0"/>
              <w:jc w:val="center"/>
            </w:pPr>
            <w:r>
              <w:rPr>
                <w:sz w:val="24"/>
              </w:rPr>
              <w:t xml:space="preserve">27</w:t>
            </w:r>
          </w:p>
        </w:tc>
        <w:tc>
          <w:tcPr>
            <w:tcW w:w="3916" w:type="dxa"/>
            <w:vMerge w:val="restart"/>
          </w:tcPr>
          <w:p>
            <w:pPr>
              <w:pStyle w:val="0"/>
            </w:pPr>
            <w:r>
              <w:rPr>
                <w:sz w:val="24"/>
              </w:rPr>
              <w:t xml:space="preserve">Дистанционная лучевая терапия в радиотерапевтических отделениях при злокачественных новообразованиях</w:t>
            </w:r>
          </w:p>
        </w:tc>
        <w:tc>
          <w:tcPr>
            <w:tcW w:w="1843" w:type="dxa"/>
          </w:tcPr>
          <w:p>
            <w:pPr>
              <w:pStyle w:val="0"/>
            </w:pPr>
            <w:r>
              <w:rPr>
                <w:sz w:val="24"/>
              </w:rPr>
              <w:t xml:space="preserve">C00 - C25, C30 - C34, C37, C39, C40, C41, C44, C48, C49, C50, C51, C55, C60, C61, C64, C67, C68, C73, C74, C77</w:t>
            </w:r>
          </w:p>
        </w:tc>
        <w:tc>
          <w:tcPr>
            <w:tcW w:w="3388" w:type="dxa"/>
          </w:tcPr>
          <w:p>
            <w:pPr>
              <w:pStyle w:val="0"/>
            </w:pPr>
            <w:r>
              <w:rPr>
                <w:sz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16" w:type="dxa"/>
            <w:vMerge w:val="restart"/>
          </w:tcPr>
          <w:p>
            <w:pPr>
              <w:pStyle w:val="0"/>
              <w:jc w:val="center"/>
            </w:pPr>
            <w:r>
              <w:rPr>
                <w:sz w:val="24"/>
              </w:rPr>
              <w:t xml:space="preserve">301999,00</w:t>
            </w:r>
          </w:p>
        </w:tc>
      </w:tr>
      <w:tr>
        <w:tc>
          <w:tcPr>
            <w:vMerge w:val="continue"/>
          </w:tcPr>
          <w:p/>
        </w:tc>
        <w:tc>
          <w:tcPr>
            <w:vMerge w:val="continue"/>
          </w:tcPr>
          <w:p/>
        </w:tc>
        <w:tc>
          <w:tcPr>
            <w:tcW w:w="1843" w:type="dxa"/>
          </w:tcPr>
          <w:p>
            <w:pPr>
              <w:pStyle w:val="0"/>
            </w:pPr>
            <w:r>
              <w:rPr>
                <w:sz w:val="24"/>
              </w:rPr>
              <w:t xml:space="preserve">C51 - C55</w:t>
            </w:r>
          </w:p>
        </w:tc>
        <w:tc>
          <w:tcPr>
            <w:tcW w:w="3388" w:type="dxa"/>
          </w:tcPr>
          <w:p>
            <w:pPr>
              <w:pStyle w:val="0"/>
            </w:pPr>
            <w:r>
              <w:rPr>
                <w:sz w:val="24"/>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843" w:type="dxa"/>
          </w:tcPr>
          <w:p>
            <w:pPr>
              <w:pStyle w:val="0"/>
            </w:pPr>
            <w:r>
              <w:rPr>
                <w:sz w:val="24"/>
              </w:rPr>
              <w:t xml:space="preserve">C56</w:t>
            </w:r>
          </w:p>
        </w:tc>
        <w:tc>
          <w:tcPr>
            <w:tcW w:w="3388" w:type="dxa"/>
          </w:tcPr>
          <w:p>
            <w:pPr>
              <w:pStyle w:val="0"/>
            </w:pPr>
            <w:r>
              <w:rPr>
                <w:sz w:val="24"/>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843" w:type="dxa"/>
          </w:tcPr>
          <w:p>
            <w:pPr>
              <w:pStyle w:val="0"/>
            </w:pPr>
            <w:r>
              <w:rPr>
                <w:sz w:val="24"/>
              </w:rPr>
              <w:t xml:space="preserve">C57</w:t>
            </w:r>
          </w:p>
        </w:tc>
        <w:tc>
          <w:tcPr>
            <w:tcW w:w="3388" w:type="dxa"/>
          </w:tcPr>
          <w:p>
            <w:pPr>
              <w:pStyle w:val="0"/>
            </w:pPr>
            <w:r>
              <w:rPr>
                <w:sz w:val="24"/>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843" w:type="dxa"/>
          </w:tcPr>
          <w:p>
            <w:pPr>
              <w:pStyle w:val="0"/>
            </w:pPr>
            <w:r>
              <w:rPr>
                <w:sz w:val="24"/>
              </w:rPr>
              <w:t xml:space="preserve">C70, C71, C72, C75.1, C75.3, C79.3, C79.4</w:t>
            </w:r>
          </w:p>
        </w:tc>
        <w:tc>
          <w:tcPr>
            <w:tcW w:w="3388" w:type="dxa"/>
          </w:tcPr>
          <w:p>
            <w:pPr>
              <w:pStyle w:val="0"/>
            </w:pPr>
            <w:r>
              <w:rPr>
                <w:sz w:val="24"/>
              </w:rPr>
              <w:t xml:space="preserve">первичные и вторичные злокачественные новообразования оболочек головного мозга, спинного мозга, головного мозга</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vMerge w:val="continue"/>
          </w:tcPr>
          <w:p/>
        </w:tc>
      </w:tr>
      <w:tr>
        <w:tc>
          <w:tcPr>
            <w:vMerge w:val="continue"/>
          </w:tcPr>
          <w:p/>
        </w:tc>
        <w:tc>
          <w:tcPr>
            <w:vMerge w:val="continue"/>
          </w:tcPr>
          <w:p/>
        </w:tc>
        <w:tc>
          <w:tcPr>
            <w:tcW w:w="1843" w:type="dxa"/>
          </w:tcPr>
          <w:p>
            <w:pPr>
              <w:pStyle w:val="0"/>
            </w:pPr>
            <w:r>
              <w:rPr>
                <w:sz w:val="24"/>
              </w:rPr>
              <w:t xml:space="preserve">C81 - C85</w:t>
            </w:r>
          </w:p>
        </w:tc>
        <w:tc>
          <w:tcPr>
            <w:tcW w:w="3388" w:type="dxa"/>
          </w:tcPr>
          <w:p>
            <w:pPr>
              <w:pStyle w:val="0"/>
            </w:pPr>
            <w:r>
              <w:rPr>
                <w:sz w:val="24"/>
              </w:rPr>
              <w:t xml:space="preserve">злокачественные новообразования лимфоидной ткани</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vMerge w:val="continue"/>
          </w:tcPr>
          <w:p/>
        </w:tc>
      </w:tr>
      <w:tr>
        <w:tc>
          <w:tcPr>
            <w:gridSpan w:val="7"/>
            <w:tcW w:w="17431" w:type="dxa"/>
          </w:tcPr>
          <w:p>
            <w:pPr>
              <w:pStyle w:val="0"/>
              <w:outlineLvl w:val="3"/>
              <w:jc w:val="center"/>
            </w:pPr>
            <w:r>
              <w:rPr>
                <w:sz w:val="24"/>
              </w:rPr>
              <w:t xml:space="preserve">Оториноларингология</w:t>
            </w:r>
          </w:p>
        </w:tc>
      </w:tr>
      <w:tr>
        <w:tc>
          <w:tcPr>
            <w:tcW w:w="868" w:type="dxa"/>
            <w:vMerge w:val="restart"/>
          </w:tcPr>
          <w:p>
            <w:pPr>
              <w:pStyle w:val="0"/>
              <w:jc w:val="center"/>
            </w:pPr>
            <w:r>
              <w:rPr>
                <w:sz w:val="24"/>
              </w:rPr>
              <w:t xml:space="preserve">28</w:t>
            </w:r>
          </w:p>
        </w:tc>
        <w:tc>
          <w:tcPr>
            <w:tcW w:w="3916" w:type="dxa"/>
            <w:vMerge w:val="restart"/>
          </w:tcPr>
          <w:p>
            <w:pPr>
              <w:pStyle w:val="0"/>
            </w:pPr>
            <w:r>
              <w:rPr>
                <w:sz w:val="24"/>
              </w:rPr>
              <w:t xml:space="preserve">Реконструктивные операции на звукопроводящем аппарате среднего уха</w:t>
            </w:r>
          </w:p>
        </w:tc>
        <w:tc>
          <w:tcPr>
            <w:tcW w:w="1843" w:type="dxa"/>
            <w:vMerge w:val="restart"/>
          </w:tcPr>
          <w:p>
            <w:pPr>
              <w:pStyle w:val="0"/>
            </w:pPr>
            <w:r>
              <w:rPr>
                <w:sz w:val="24"/>
              </w:rPr>
              <w:t xml:space="preserve">H66.1, H66.2, Q16, H80.0, H80.1, H80.9, H74.1, H74.2, H74.3, H90</w:t>
            </w:r>
          </w:p>
        </w:tc>
        <w:tc>
          <w:tcPr>
            <w:tcW w:w="3388" w:type="dxa"/>
            <w:vMerge w:val="restart"/>
          </w:tcPr>
          <w:p>
            <w:pPr>
              <w:pStyle w:val="0"/>
            </w:pPr>
            <w:r>
              <w:rPr>
                <w:sz w:val="24"/>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pPr>
              <w:pStyle w:val="0"/>
            </w:pPr>
            <w:r>
              <w:rPr>
                <w:sz w:val="24"/>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16" w:type="dxa"/>
            <w:vMerge w:val="restart"/>
          </w:tcPr>
          <w:p>
            <w:pPr>
              <w:pStyle w:val="0"/>
              <w:jc w:val="center"/>
            </w:pPr>
            <w:r>
              <w:rPr>
                <w:sz w:val="24"/>
              </w:rPr>
              <w:t xml:space="preserve">154844,00</w:t>
            </w: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реконструктивные слухоулучшающие операции после радикальной операции на среднем ухе при хроническом гнойном среднем отите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слухоулучшающие операции с применением частично имплантируемого устройства костной проводимости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тимпанопластика с применением микрохирургической техники, аллогенных трансплантатов, в том числе металлических</w:t>
            </w:r>
          </w:p>
          <w:p>
            <w:pPr>
              <w:pStyle w:val="0"/>
            </w:pPr>
            <w:r>
              <w:rPr>
                <w:sz w:val="24"/>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слухоулучшающие операции с применением имплантата среднего уха</w:t>
            </w:r>
          </w:p>
        </w:tc>
        <w:tc>
          <w:tcPr>
            <w:vMerge w:val="continue"/>
          </w:tcPr>
          <w:p/>
        </w:tc>
      </w:tr>
      <w:tr>
        <w:tc>
          <w:tcPr>
            <w:tcW w:w="868" w:type="dxa"/>
            <w:vMerge w:val="restart"/>
          </w:tcPr>
          <w:p>
            <w:pPr>
              <w:pStyle w:val="0"/>
              <w:jc w:val="center"/>
            </w:pPr>
            <w:r>
              <w:rPr>
                <w:sz w:val="24"/>
              </w:rPr>
              <w:t xml:space="preserve">29</w:t>
            </w:r>
          </w:p>
        </w:tc>
        <w:tc>
          <w:tcPr>
            <w:tcW w:w="3916" w:type="dxa"/>
            <w:vMerge w:val="restart"/>
          </w:tcPr>
          <w:p>
            <w:pPr>
              <w:pStyle w:val="0"/>
            </w:pPr>
            <w:r>
              <w:rPr>
                <w:sz w:val="24"/>
              </w:rPr>
              <w:t xml:space="preserve">Хирургическое лечение болезни Меньера и других нарушений вестибулярной функции</w:t>
            </w:r>
          </w:p>
        </w:tc>
        <w:tc>
          <w:tcPr>
            <w:tcW w:w="1843" w:type="dxa"/>
            <w:vMerge w:val="restart"/>
          </w:tcPr>
          <w:p>
            <w:pPr>
              <w:pStyle w:val="0"/>
            </w:pPr>
            <w:r>
              <w:rPr>
                <w:sz w:val="24"/>
              </w:rPr>
              <w:t xml:space="preserve">H81.0, H81.1, H81.2</w:t>
            </w:r>
          </w:p>
        </w:tc>
        <w:tc>
          <w:tcPr>
            <w:tcW w:w="3388" w:type="dxa"/>
            <w:vMerge w:val="restart"/>
          </w:tcPr>
          <w:p>
            <w:pPr>
              <w:pStyle w:val="0"/>
            </w:pPr>
            <w:r>
              <w:rPr>
                <w:sz w:val="24"/>
              </w:rPr>
              <w:t xml:space="preserve">болезнь Меньера. Доброкачественное пароксизмальное головокружение. Вестибулярный нейронит. Фистула лабиринта</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селективная нейротомия</w:t>
            </w:r>
          </w:p>
        </w:tc>
        <w:tc>
          <w:tcPr>
            <w:tcW w:w="1516" w:type="dxa"/>
            <w:vMerge w:val="restart"/>
          </w:tcPr>
          <w:p>
            <w:pPr>
              <w:pStyle w:val="0"/>
              <w:jc w:val="center"/>
            </w:pPr>
            <w:r>
              <w:rPr>
                <w:sz w:val="24"/>
              </w:rPr>
              <w:t xml:space="preserve">90629,00</w:t>
            </w: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деструктивные микрохирургические вмешательства на структурах внутреннего уха с применением лучевой техники</w:t>
            </w:r>
          </w:p>
        </w:tc>
        <w:tc>
          <w:tcPr>
            <w:vMerge w:val="continue"/>
          </w:tcPr>
          <w:p/>
        </w:tc>
      </w:tr>
      <w:tr>
        <w:tc>
          <w:tcPr>
            <w:vMerge w:val="continue"/>
          </w:tcPr>
          <w:p/>
        </w:tc>
        <w:tc>
          <w:tcPr>
            <w:vMerge w:val="continue"/>
          </w:tcPr>
          <w:p/>
        </w:tc>
        <w:tc>
          <w:tcPr>
            <w:tcW w:w="1843" w:type="dxa"/>
          </w:tcPr>
          <w:p>
            <w:pPr>
              <w:pStyle w:val="0"/>
            </w:pPr>
            <w:r>
              <w:rPr>
                <w:sz w:val="24"/>
              </w:rPr>
              <w:t xml:space="preserve">H81.1, H81.2</w:t>
            </w:r>
          </w:p>
        </w:tc>
        <w:tc>
          <w:tcPr>
            <w:tcW w:w="3388" w:type="dxa"/>
          </w:tcPr>
          <w:p>
            <w:pPr>
              <w:pStyle w:val="0"/>
            </w:pPr>
            <w:r>
              <w:rPr>
                <w:sz w:val="24"/>
              </w:rPr>
              <w:t xml:space="preserve">доброкачественное пароксизмальное головокружение. Вестибулярный нейронит. Фистула лабиринта</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дренирование эндолимфатических пространств внутреннего уха с применением микрохирургической и лучевой техники</w:t>
            </w:r>
          </w:p>
        </w:tc>
        <w:tc>
          <w:tcPr>
            <w:vMerge w:val="continue"/>
          </w:tcPr>
          <w:p/>
        </w:tc>
      </w:tr>
      <w:tr>
        <w:tc>
          <w:tcPr>
            <w:vMerge w:val="continue"/>
          </w:tcPr>
          <w:p/>
        </w:tc>
        <w:tc>
          <w:tcPr>
            <w:tcW w:w="3916" w:type="dxa"/>
          </w:tcPr>
          <w:p>
            <w:pPr>
              <w:pStyle w:val="0"/>
            </w:pPr>
            <w:r>
              <w:rPr>
                <w:sz w:val="24"/>
              </w:rPr>
              <w:t xml:space="preserve">Хирургическое лечение доброкачественных новообразований и хронических воспалительных заболеваний носа и околоносовых пазух</w:t>
            </w:r>
          </w:p>
        </w:tc>
        <w:tc>
          <w:tcPr>
            <w:tcW w:w="1843" w:type="dxa"/>
          </w:tcPr>
          <w:p>
            <w:pPr>
              <w:pStyle w:val="0"/>
            </w:pPr>
            <w:r>
              <w:rPr>
                <w:sz w:val="24"/>
              </w:rPr>
              <w:t xml:space="preserve">J32.1, J32.3, J32.4</w:t>
            </w:r>
          </w:p>
        </w:tc>
        <w:tc>
          <w:tcPr>
            <w:tcW w:w="3388" w:type="dxa"/>
          </w:tcPr>
          <w:p>
            <w:pPr>
              <w:pStyle w:val="0"/>
            </w:pPr>
            <w:r>
              <w:rPr>
                <w:sz w:val="24"/>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удаление новообразования с применением эндоскопической, шейверной техники и при необходимости навигационной системы</w:t>
            </w:r>
          </w:p>
        </w:tc>
        <w:tc>
          <w:tcPr>
            <w:vMerge w:val="continue"/>
          </w:tcPr>
          <w:p/>
        </w:tc>
      </w:tr>
      <w:tr>
        <w:tc>
          <w:tcPr>
            <w:vMerge w:val="continue"/>
          </w:tcPr>
          <w:p/>
        </w:tc>
        <w:tc>
          <w:tcPr>
            <w:tcW w:w="3916" w:type="dxa"/>
            <w:vMerge w:val="restart"/>
          </w:tcPr>
          <w:p>
            <w:pPr>
              <w:pStyle w:val="0"/>
            </w:pPr>
            <w:r>
              <w:rPr>
                <w:sz w:val="24"/>
              </w:rPr>
              <w:t xml:space="preserve">Реконструктивно-пластическое восстановление функции гортани и трахеи</w:t>
            </w:r>
          </w:p>
        </w:tc>
        <w:tc>
          <w:tcPr>
            <w:tcW w:w="1843" w:type="dxa"/>
            <w:vMerge w:val="restart"/>
          </w:tcPr>
          <w:p>
            <w:pPr>
              <w:pStyle w:val="0"/>
            </w:pPr>
            <w:r>
              <w:rPr>
                <w:sz w:val="24"/>
              </w:rPr>
              <w:t xml:space="preserve">J38.6, D14.1, D14.2, J38.0, J38.3, R49.0, R49.1</w:t>
            </w:r>
          </w:p>
        </w:tc>
        <w:tc>
          <w:tcPr>
            <w:tcW w:w="3388" w:type="dxa"/>
            <w:vMerge w:val="restart"/>
          </w:tcPr>
          <w:p>
            <w:pPr>
              <w:pStyle w:val="0"/>
            </w:pPr>
            <w:r>
              <w:rPr>
                <w:sz w:val="24"/>
              </w:rP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удаление новообразования или рубца гортани и трахеи с использованием микрохирургической и лучевой 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vMerge w:val="continue"/>
          </w:tcPr>
          <w:p/>
        </w:tc>
      </w:tr>
      <w:tr>
        <w:tc>
          <w:tcPr>
            <w:vMerge w:val="continue"/>
          </w:tcPr>
          <w:p/>
        </w:tc>
        <w:tc>
          <w:tcPr>
            <w:vMerge w:val="continue"/>
          </w:tcPr>
          <w:p/>
        </w:tc>
        <w:tc>
          <w:tcPr>
            <w:tcW w:w="1843" w:type="dxa"/>
            <w:vMerge w:val="restart"/>
          </w:tcPr>
          <w:p>
            <w:pPr>
              <w:pStyle w:val="0"/>
            </w:pPr>
            <w:r>
              <w:rPr>
                <w:sz w:val="24"/>
              </w:rPr>
              <w:t xml:space="preserve">J38.3, R49.0, R49.1</w:t>
            </w:r>
          </w:p>
        </w:tc>
        <w:tc>
          <w:tcPr>
            <w:tcW w:w="3388" w:type="dxa"/>
            <w:vMerge w:val="restart"/>
          </w:tcPr>
          <w:p>
            <w:pPr>
              <w:pStyle w:val="0"/>
            </w:pPr>
            <w:r>
              <w:rPr>
                <w:sz w:val="24"/>
              </w:rPr>
              <w:t xml:space="preserve">другие болезни голосовых складок. Дисфония. Афония</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vMerge w:val="continue"/>
          </w:tcPr>
          <w:p/>
        </w:tc>
      </w:tr>
      <w:tr>
        <w:tc>
          <w:tcPr>
            <w:vMerge w:val="continue"/>
          </w:tcPr>
          <w:p/>
        </w:tc>
        <w:tc>
          <w:tcPr>
            <w:tcW w:w="3916" w:type="dxa"/>
          </w:tcPr>
          <w:p>
            <w:pPr>
              <w:pStyle w:val="0"/>
            </w:pPr>
            <w:r>
              <w:rPr>
                <w:sz w:val="24"/>
              </w:rPr>
              <w:t xml:space="preserve">Хирургические вмешательства на околоносовых пазухах, требующие реконструкции лицевого скелета</w:t>
            </w:r>
          </w:p>
        </w:tc>
        <w:tc>
          <w:tcPr>
            <w:tcW w:w="1843" w:type="dxa"/>
          </w:tcPr>
          <w:p>
            <w:pPr>
              <w:pStyle w:val="0"/>
            </w:pPr>
            <w:r>
              <w:rPr>
                <w:sz w:val="24"/>
              </w:rPr>
              <w:t xml:space="preserve">T90.2, T90.4, D14.0</w:t>
            </w:r>
          </w:p>
        </w:tc>
        <w:tc>
          <w:tcPr>
            <w:tcW w:w="3388" w:type="dxa"/>
          </w:tcPr>
          <w:p>
            <w:pPr>
              <w:pStyle w:val="0"/>
            </w:pPr>
            <w:r>
              <w:rPr>
                <w:sz w:val="24"/>
              </w:rPr>
              <w:t xml:space="preserve">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vMerge w:val="continue"/>
          </w:tcPr>
          <w:p/>
        </w:tc>
      </w:tr>
      <w:tr>
        <w:tc>
          <w:tcPr>
            <w:tcW w:w="868" w:type="dxa"/>
            <w:vMerge w:val="restart"/>
          </w:tcPr>
          <w:p>
            <w:pPr>
              <w:pStyle w:val="0"/>
              <w:jc w:val="center"/>
            </w:pPr>
            <w:r>
              <w:rPr>
                <w:sz w:val="24"/>
              </w:rPr>
              <w:t xml:space="preserve">30</w:t>
            </w:r>
          </w:p>
        </w:tc>
        <w:tc>
          <w:tcPr>
            <w:tcW w:w="3916" w:type="dxa"/>
            <w:vMerge w:val="restart"/>
          </w:tcPr>
          <w:p>
            <w:pPr>
              <w:pStyle w:val="0"/>
            </w:pPr>
            <w:r>
              <w:rPr>
                <w:sz w:val="24"/>
              </w:rPr>
              <w:t xml:space="preserve">Хирургическое лечение доброкачественных новообразований среднего уха, полости носа и придаточных пазух, гортани и глотки</w:t>
            </w:r>
          </w:p>
        </w:tc>
        <w:tc>
          <w:tcPr>
            <w:tcW w:w="1843" w:type="dxa"/>
            <w:vMerge w:val="restart"/>
          </w:tcPr>
          <w:p>
            <w:pPr>
              <w:pStyle w:val="0"/>
            </w:pPr>
            <w:r>
              <w:rPr>
                <w:sz w:val="24"/>
              </w:rPr>
              <w:t xml:space="preserve">D14.0, D14.1, D10.0 - D10.9</w:t>
            </w:r>
          </w:p>
        </w:tc>
        <w:tc>
          <w:tcPr>
            <w:tcW w:w="3388" w:type="dxa"/>
            <w:vMerge w:val="restart"/>
          </w:tcPr>
          <w:p>
            <w:pPr>
              <w:pStyle w:val="0"/>
            </w:pPr>
            <w:r>
              <w:rPr>
                <w:sz w:val="24"/>
              </w:rPr>
              <w:t xml:space="preserve">доброкачественное новообразование среднего уха, полости носа и придаточных пазух, гортани и глотки</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удаление новообразования с применением микрохирургической техники и эндоскопической техники</w:t>
            </w:r>
          </w:p>
        </w:tc>
        <w:tc>
          <w:tcPr>
            <w:tcW w:w="1516" w:type="dxa"/>
            <w:vMerge w:val="restart"/>
          </w:tcPr>
          <w:p>
            <w:pPr>
              <w:pStyle w:val="0"/>
              <w:jc w:val="center"/>
            </w:pPr>
            <w:r>
              <w:rPr>
                <w:sz w:val="24"/>
              </w:rPr>
              <w:t xml:space="preserve">184478,00</w:t>
            </w: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фотодинамическая терапия новообразования с применением микроскопической и эндоскопической техники</w:t>
            </w:r>
          </w:p>
        </w:tc>
        <w:tc>
          <w:tcPr>
            <w:vMerge w:val="continue"/>
          </w:tcPr>
          <w:p/>
        </w:tc>
      </w:tr>
      <w:tr>
        <w:tc>
          <w:tcPr>
            <w:gridSpan w:val="7"/>
            <w:tcW w:w="17431" w:type="dxa"/>
          </w:tcPr>
          <w:p>
            <w:pPr>
              <w:pStyle w:val="0"/>
              <w:outlineLvl w:val="3"/>
              <w:jc w:val="center"/>
            </w:pPr>
            <w:r>
              <w:rPr>
                <w:sz w:val="24"/>
              </w:rPr>
              <w:t xml:space="preserve">Офтальмология</w:t>
            </w:r>
          </w:p>
        </w:tc>
      </w:tr>
      <w:tr>
        <w:tc>
          <w:tcPr>
            <w:tcW w:w="868" w:type="dxa"/>
            <w:vMerge w:val="restart"/>
          </w:tcPr>
          <w:p>
            <w:pPr>
              <w:pStyle w:val="0"/>
              <w:jc w:val="center"/>
            </w:pPr>
            <w:r>
              <w:rPr>
                <w:sz w:val="24"/>
              </w:rPr>
              <w:t xml:space="preserve">31</w:t>
            </w:r>
          </w:p>
        </w:tc>
        <w:tc>
          <w:tcPr>
            <w:tcW w:w="3916" w:type="dxa"/>
            <w:vMerge w:val="restart"/>
          </w:tcPr>
          <w:p>
            <w:pPr>
              <w:pStyle w:val="0"/>
            </w:pPr>
            <w:r>
              <w:rPr>
                <w:sz w:val="24"/>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43" w:type="dxa"/>
            <w:vMerge w:val="restart"/>
          </w:tcPr>
          <w:p>
            <w:pPr>
              <w:pStyle w:val="0"/>
            </w:pPr>
            <w:r>
              <w:rPr>
                <w:sz w:val="24"/>
              </w:rPr>
              <w:t xml:space="preserve">H26.0 - H26.4, H40.1 - H40.8, Q15.0</w:t>
            </w:r>
          </w:p>
        </w:tc>
        <w:tc>
          <w:tcPr>
            <w:tcW w:w="3388" w:type="dxa"/>
            <w:vMerge w:val="restart"/>
          </w:tcPr>
          <w:p>
            <w:pPr>
              <w:pStyle w:val="0"/>
            </w:pPr>
            <w:r>
              <w:rPr>
                <w:sz w:val="24"/>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16" w:type="dxa"/>
            <w:vMerge w:val="restart"/>
          </w:tcPr>
          <w:p>
            <w:pPr>
              <w:pStyle w:val="0"/>
              <w:jc w:val="center"/>
            </w:pPr>
            <w:r>
              <w:rPr>
                <w:sz w:val="24"/>
              </w:rPr>
              <w:t xml:space="preserve">84808,00</w:t>
            </w: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подшивание цилиарного тела с задней трепанацией склеры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удаление вторичной катаракты с реконструкцией задней камеры с имплантацией интраокулярной линзы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vMerge w:val="continue"/>
          </w:tcPr>
          <w:p/>
        </w:tc>
      </w:tr>
      <w:tr>
        <w:tc>
          <w:tcPr>
            <w:vMerge w:val="continue"/>
          </w:tcPr>
          <w:p/>
        </w:tc>
        <w:tc>
          <w:tcPr>
            <w:tcW w:w="3916" w:type="dxa"/>
            <w:vMerge w:val="restart"/>
          </w:tcPr>
          <w:p>
            <w:pPr>
              <w:pStyle w:val="0"/>
            </w:pPr>
            <w:r>
              <w:rPr>
                <w:sz w:val="24"/>
              </w:rPr>
              <w:t xml:space="preserve">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843" w:type="dxa"/>
            <w:vMerge w:val="restart"/>
          </w:tcPr>
          <w:p>
            <w:pPr>
              <w:pStyle w:val="0"/>
            </w:pPr>
            <w:r>
              <w:rPr>
                <w:sz w:val="24"/>
              </w:rPr>
              <w:t xml:space="preserve">E10.3, E11.3, H25.0 - H25.9, H26.0 - H26.4, H27.0, H28, H30.0 - H30.9, H31.3, H32.8, H33.0 - H33.5, H34.8, H35.2 - H35.4, H36.8, H43.1, H43.3, H44.0, H44.1</w:t>
            </w:r>
          </w:p>
        </w:tc>
        <w:tc>
          <w:tcPr>
            <w:tcW w:w="3388" w:type="dxa"/>
            <w:vMerge w:val="restart"/>
          </w:tcPr>
          <w:p>
            <w:pPr>
              <w:pStyle w:val="0"/>
            </w:pPr>
            <w:r>
              <w:rPr>
                <w:sz w:val="24"/>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эписклеральное круговое и (или) локальное пломбирование в сочетании с транспупиллярной лазеркоагуляцией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vMerge w:val="continue"/>
          </w:tcPr>
          <w:p/>
        </w:tc>
      </w:tr>
      <w:tr>
        <w:tc>
          <w:tcPr>
            <w:vMerge w:val="continue"/>
          </w:tcPr>
          <w:p/>
        </w:tc>
        <w:tc>
          <w:tcPr>
            <w:tcW w:w="3916" w:type="dxa"/>
            <w:vMerge w:val="restart"/>
          </w:tcPr>
          <w:p>
            <w:pPr>
              <w:pStyle w:val="0"/>
            </w:pPr>
            <w:r>
              <w:rPr>
                <w:sz w:val="24"/>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43" w:type="dxa"/>
            <w:vMerge w:val="restart"/>
          </w:tcPr>
          <w:p>
            <w:pPr>
              <w:pStyle w:val="0"/>
            </w:pPr>
            <w:r>
              <w:rPr>
                <w:sz w:val="24"/>
              </w:rPr>
              <w:t xml:space="preserve">H02.0 - H02.5, H04.0 - H04.6, H05.0 - H05.5, H11.2, H21.5, H27.0, H27.1, H26.0 - H26.9, H31.3, H40.3, S00.1, S00.2, S02.30, S02.31, S02.80, S02.81, S04.0 - S04.5, S05.0 - S05.9, T26.0 - T26.9, H44.0 - H44.8, T85.2, T85.3, T90.4, T95.0, T95.8</w:t>
            </w:r>
          </w:p>
        </w:tc>
        <w:tc>
          <w:tcPr>
            <w:tcW w:w="3388" w:type="dxa"/>
            <w:vMerge w:val="restart"/>
          </w:tcPr>
          <w:p>
            <w:pPr>
              <w:pStyle w:val="0"/>
            </w:pPr>
            <w:r>
              <w:rPr>
                <w:sz w:val="24"/>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имплантация дренажа при посттравматической глаукоме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трансплантация амниотической мембраны</w:t>
            </w:r>
          </w:p>
        </w:tc>
        <w:tc>
          <w:tcPr>
            <w:vMerge w:val="continue"/>
          </w:tcPr>
          <w:p/>
        </w:tc>
      </w:tr>
      <w:tr>
        <w:tc>
          <w:tcPr>
            <w:vMerge w:val="continue"/>
          </w:tcPr>
          <w:p/>
        </w:tc>
        <w:tc>
          <w:tcPr>
            <w:tcW w:w="3916" w:type="dxa"/>
            <w:vMerge w:val="restart"/>
          </w:tcPr>
          <w:p>
            <w:pPr>
              <w:pStyle w:val="0"/>
            </w:pPr>
            <w:r>
              <w:rPr>
                <w:sz w:val="24"/>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843" w:type="dxa"/>
            <w:vMerge w:val="restart"/>
          </w:tcPr>
          <w:p>
            <w:pPr>
              <w:pStyle w:val="0"/>
            </w:pPr>
            <w:r>
              <w:rPr>
                <w:sz w:val="24"/>
              </w:rPr>
              <w:t xml:space="preserve">C43.1, C44.1, C69, C72.3, D31.5, D31.6, Q10.7, Q11.0 - Q11.2</w:t>
            </w:r>
          </w:p>
        </w:tc>
        <w:tc>
          <w:tcPr>
            <w:tcW w:w="3388" w:type="dxa"/>
            <w:vMerge w:val="restart"/>
          </w:tcPr>
          <w:p>
            <w:pPr>
              <w:pStyle w:val="0"/>
            </w:pPr>
            <w:r>
              <w:rPr>
                <w:sz w:val="24"/>
              </w:rPr>
              <w:t xml:space="preserve">злокачественные новообразования глаза и его придаточного аппарата, орбиты у взрослых и детей (стадии T1 - T3 N 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984" w:type="dxa"/>
            <w:vMerge w:val="restart"/>
          </w:tcPr>
          <w:p>
            <w:pPr>
              <w:pStyle w:val="0"/>
            </w:pPr>
            <w:r>
              <w:rPr>
                <w:sz w:val="24"/>
              </w:rPr>
              <w:t xml:space="preserve">комбинированное лечение</w:t>
            </w:r>
          </w:p>
        </w:tc>
        <w:tc>
          <w:tcPr>
            <w:tcW w:w="3916" w:type="dxa"/>
          </w:tcPr>
          <w:p>
            <w:pPr>
              <w:pStyle w:val="0"/>
            </w:pPr>
            <w:r>
              <w:rPr>
                <w:sz w:val="24"/>
              </w:rPr>
              <w:t xml:space="preserve">реконструктивные операции на экстраокулярных мышцах при новообразованиях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радиоэксцизия, в том числе с одномоментной реконструктивной пластикой, при новообразованиях придаточного аппарата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лазерэксцизия с одномоментной реконструктивной пластикой при новообразованиях придаточного аппарата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радиоэксцизия с лазериспарением при новообразованиях придаточного аппарата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лазерэксцизия, в том числе с лазериспарением, при новообразованиях придаточного аппарата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транспупиллярная термотерапия, в том числе с ограничительной лазеркоагуляцией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криодеструкция при новообразованиях глаза</w:t>
            </w:r>
          </w:p>
        </w:tc>
        <w:tc>
          <w:tcPr>
            <w:vMerge w:val="continue"/>
          </w:tcPr>
          <w:p/>
        </w:tc>
      </w:tr>
      <w:tr>
        <w:tc>
          <w:tcPr>
            <w:vMerge w:val="continue"/>
          </w:tcPr>
          <w:p/>
        </w:tc>
        <w:tc>
          <w:tcPr>
            <w:tcW w:w="3916" w:type="dxa"/>
            <w:vMerge w:val="restart"/>
          </w:tcPr>
          <w:p>
            <w:pPr>
              <w:pStyle w:val="0"/>
            </w:pPr>
            <w:r>
              <w:rPr>
                <w:sz w:val="24"/>
              </w:rPr>
              <w:t xml:space="preserve">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843" w:type="dxa"/>
            <w:vMerge w:val="restart"/>
          </w:tcPr>
          <w:p>
            <w:pPr>
              <w:pStyle w:val="0"/>
            </w:pPr>
            <w:r>
              <w:rPr>
                <w:sz w:val="24"/>
              </w:rPr>
              <w:t xml:space="preserve">H35.2</w:t>
            </w:r>
          </w:p>
        </w:tc>
        <w:tc>
          <w:tcPr>
            <w:tcW w:w="3388" w:type="dxa"/>
            <w:vMerge w:val="restart"/>
          </w:tcPr>
          <w:p>
            <w:pPr>
              <w:pStyle w:val="0"/>
            </w:pPr>
            <w:r>
              <w:rPr>
                <w:sz w:val="24"/>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984" w:type="dxa"/>
            <w:vMerge w:val="restart"/>
          </w:tcPr>
          <w:p>
            <w:pPr>
              <w:pStyle w:val="0"/>
            </w:pPr>
            <w:r>
              <w:rPr>
                <w:sz w:val="24"/>
              </w:rPr>
              <w:t xml:space="preserve">хирургическое и (или) лучевое лечение</w:t>
            </w:r>
          </w:p>
        </w:tc>
        <w:tc>
          <w:tcPr>
            <w:tcW w:w="3916" w:type="dxa"/>
          </w:tcPr>
          <w:p>
            <w:pPr>
              <w:pStyle w:val="0"/>
            </w:pPr>
            <w:r>
              <w:rPr>
                <w:sz w:val="24"/>
              </w:rPr>
              <w:t xml:space="preserve">модифицированная синустрабекулэктомия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эписклеральное круговое и (или) локальное пломбирование, в том числе с транссклеральной лазерной 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транспупиллярная лазеркоагуляция вторичных ретинальных дистрофий и ретиношизиса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лазерная корепраксия (создание искусственного зрачка)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лазерная иридокореопластика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лазерная витреошвартотомия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лазерные комбинированные операции на структурах угла передней камеры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лазерная деструкция зрачковой мембраны с коагуляцией (без коагуляции) сосудов</w:t>
            </w:r>
          </w:p>
        </w:tc>
        <w:tc>
          <w:tcPr>
            <w:vMerge w:val="continue"/>
          </w:tcPr>
          <w:p/>
        </w:tc>
      </w:tr>
      <w:tr>
        <w:tc>
          <w:tcPr>
            <w:tcW w:w="868" w:type="dxa"/>
            <w:vMerge w:val="restart"/>
          </w:tcPr>
          <w:p>
            <w:pPr>
              <w:pStyle w:val="0"/>
              <w:jc w:val="center"/>
            </w:pPr>
            <w:r>
              <w:rPr>
                <w:sz w:val="24"/>
              </w:rPr>
              <w:t xml:space="preserve">32</w:t>
            </w:r>
          </w:p>
        </w:tc>
        <w:tc>
          <w:tcPr>
            <w:tcW w:w="3916" w:type="dxa"/>
            <w:vMerge w:val="restart"/>
          </w:tcPr>
          <w:p>
            <w:pPr>
              <w:pStyle w:val="0"/>
            </w:pPr>
            <w:r>
              <w:rPr>
                <w:sz w:val="24"/>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43" w:type="dxa"/>
            <w:vMerge w:val="restart"/>
          </w:tcPr>
          <w:p>
            <w:pPr>
              <w:pStyle w:val="0"/>
            </w:pPr>
            <w:r>
              <w:rPr>
                <w:sz w:val="24"/>
              </w:rPr>
              <w:t xml:space="preserve">H26.0, H26.1, H26.2, H26.4, H27.0, H33.0, H33.2 - 33.5, H35.1, H40.3, H40.4, H40.5, H43.1, H43.3, H49.9, Q10.0, Q10.1, Q10.4 - Q10.7, Q11.1, Q12.0, Q12.1, Q12.3, Q12.4, Q12.8, Q13.0, Q13.3, Q13.4, Q13.8, Q14.0, Q14.1, Q14.3, Q15.0, H02.0 - H02.5, H04.5, H05.3, H11.2</w:t>
            </w:r>
          </w:p>
        </w:tc>
        <w:tc>
          <w:tcPr>
            <w:tcW w:w="3388" w:type="dxa"/>
            <w:vMerge w:val="restart"/>
          </w:tcPr>
          <w:p>
            <w:pPr>
              <w:pStyle w:val="0"/>
            </w:pPr>
            <w:r>
              <w:rPr>
                <w:sz w:val="24"/>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устранение врожденного птоза верхнего века подвешиванием или укорочением леватора</w:t>
            </w:r>
          </w:p>
        </w:tc>
        <w:tc>
          <w:tcPr>
            <w:tcW w:w="1516" w:type="dxa"/>
            <w:vMerge w:val="restart"/>
          </w:tcPr>
          <w:p>
            <w:pPr>
              <w:pStyle w:val="0"/>
              <w:jc w:val="center"/>
            </w:pPr>
            <w:r>
              <w:rPr>
                <w:sz w:val="24"/>
              </w:rPr>
              <w:t xml:space="preserve">122915,00</w:t>
            </w: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исправление косоглазия с пластикой экстраокулярных мышц</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эписклеральное круговое и (или) локальное пломбирование, в том числе с транссклеральной лазерной 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панретинальная лазеркоагуляция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модифицированная синустрабекулэктомия, в том числе с задней трепанацией склеры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лазерная корепраксия (создание искусственного зрачка)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лазерная иридокореопластика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лазерная витреошвартотомия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лазерные комбинированные операции на структурах угла передней камеры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лазерная деструкция зрачковой мембраны, в том числе с коагуляцией сосудов</w:t>
            </w:r>
          </w:p>
        </w:tc>
        <w:tc>
          <w:tcPr>
            <w:vMerge w:val="continue"/>
          </w:tcPr>
          <w:p/>
        </w:tc>
      </w:tr>
      <w:tr>
        <w:tc>
          <w:tcPr>
            <w:tcW w:w="868" w:type="dxa"/>
            <w:vMerge w:val="restart"/>
          </w:tcPr>
          <w:p>
            <w:pPr>
              <w:pStyle w:val="0"/>
              <w:jc w:val="center"/>
            </w:pPr>
            <w:r>
              <w:rPr>
                <w:sz w:val="24"/>
              </w:rPr>
              <w:t xml:space="preserve">33</w:t>
            </w:r>
          </w:p>
        </w:tc>
        <w:tc>
          <w:tcPr>
            <w:tcW w:w="3916" w:type="dxa"/>
            <w:vMerge w:val="restart"/>
          </w:tcPr>
          <w:p>
            <w:pPr>
              <w:pStyle w:val="0"/>
            </w:pPr>
            <w:r>
              <w:rPr>
                <w:sz w:val="24"/>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43" w:type="dxa"/>
            <w:vMerge w:val="restart"/>
          </w:tcPr>
          <w:p>
            <w:pPr>
              <w:pStyle w:val="0"/>
            </w:pPr>
            <w:r>
              <w:rPr>
                <w:sz w:val="24"/>
              </w:rPr>
              <w:t xml:space="preserve">H16.0, H17.0 - H17.9, H18.0 - H18.9</w:t>
            </w:r>
          </w:p>
        </w:tc>
        <w:tc>
          <w:tcPr>
            <w:tcW w:w="3388" w:type="dxa"/>
            <w:vMerge w:val="restart"/>
          </w:tcPr>
          <w:p>
            <w:pPr>
              <w:pStyle w:val="0"/>
            </w:pPr>
            <w:r>
              <w:rPr>
                <w:sz w:val="24"/>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трансплантация амниотической мембраны</w:t>
            </w:r>
          </w:p>
        </w:tc>
        <w:tc>
          <w:tcPr>
            <w:tcW w:w="1516" w:type="dxa"/>
            <w:vMerge w:val="restart"/>
          </w:tcPr>
          <w:p>
            <w:pPr>
              <w:pStyle w:val="0"/>
              <w:jc w:val="center"/>
            </w:pPr>
            <w:r>
              <w:rPr>
                <w:sz w:val="24"/>
              </w:rPr>
              <w:t xml:space="preserve">118356,00</w:t>
            </w: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интенсивное консервативное лечение язвы роговицы</w:t>
            </w:r>
          </w:p>
        </w:tc>
        <w:tc>
          <w:tcPr>
            <w:vMerge w:val="continue"/>
          </w:tcPr>
          <w:p/>
        </w:tc>
      </w:tr>
      <w:tr>
        <w:tc>
          <w:tcPr>
            <w:tcW w:w="868" w:type="dxa"/>
          </w:tcPr>
          <w:p>
            <w:pPr>
              <w:pStyle w:val="0"/>
              <w:jc w:val="center"/>
            </w:pPr>
            <w:r>
              <w:rPr>
                <w:sz w:val="24"/>
              </w:rPr>
              <w:t xml:space="preserve">34</w:t>
            </w:r>
          </w:p>
        </w:tc>
        <w:tc>
          <w:tcPr>
            <w:tcW w:w="3916" w:type="dxa"/>
          </w:tcPr>
          <w:p>
            <w:pPr>
              <w:pStyle w:val="0"/>
            </w:pPr>
            <w:r>
              <w:rPr>
                <w:sz w:val="24"/>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43" w:type="dxa"/>
          </w:tcPr>
          <w:p>
            <w:pPr>
              <w:pStyle w:val="0"/>
            </w:pPr>
            <w:r>
              <w:rPr>
                <w:sz w:val="24"/>
              </w:rPr>
              <w:t xml:space="preserve">H02.0 - H02.5, H04.0 - H04.6, H05.0 - H05.5, H11.2, H21.5, H27.0, H27.1, H26.0 - H26.9, H31.3, H40.3, S00.1, S00.2, S02.3, S04.0 - S04.5, S05.0 - S05.9, T26.0 - T26.9, H44.0 - H44.8, T85.2, T85.3, T90.4, T95.0, T95.8</w:t>
            </w:r>
          </w:p>
        </w:tc>
        <w:tc>
          <w:tcPr>
            <w:tcW w:w="3388" w:type="dxa"/>
          </w:tcPr>
          <w:p>
            <w:pPr>
              <w:pStyle w:val="0"/>
            </w:pPr>
            <w:r>
              <w:rPr>
                <w:sz w:val="24"/>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удаление подвывихнутого хрусталика с имплантацией различных моделей интраокулярной линзы</w:t>
            </w:r>
          </w:p>
        </w:tc>
        <w:tc>
          <w:tcPr>
            <w:tcW w:w="1516" w:type="dxa"/>
          </w:tcPr>
          <w:p>
            <w:pPr>
              <w:pStyle w:val="0"/>
              <w:jc w:val="center"/>
            </w:pPr>
            <w:r>
              <w:rPr>
                <w:sz w:val="24"/>
              </w:rPr>
              <w:t xml:space="preserve">120247,00</w:t>
            </w:r>
          </w:p>
        </w:tc>
      </w:tr>
      <w:tr>
        <w:tc>
          <w:tcPr>
            <w:gridSpan w:val="7"/>
            <w:tcW w:w="17431" w:type="dxa"/>
          </w:tcPr>
          <w:p>
            <w:pPr>
              <w:pStyle w:val="0"/>
              <w:outlineLvl w:val="3"/>
              <w:jc w:val="center"/>
            </w:pPr>
            <w:r>
              <w:rPr>
                <w:sz w:val="24"/>
              </w:rPr>
              <w:t xml:space="preserve">Педиатрия</w:t>
            </w:r>
          </w:p>
        </w:tc>
      </w:tr>
      <w:tr>
        <w:tc>
          <w:tcPr>
            <w:tcW w:w="868" w:type="dxa"/>
            <w:vMerge w:val="restart"/>
          </w:tcPr>
          <w:p>
            <w:pPr>
              <w:pStyle w:val="0"/>
              <w:jc w:val="center"/>
            </w:pPr>
            <w:r>
              <w:rPr>
                <w:sz w:val="24"/>
              </w:rPr>
              <w:t xml:space="preserve">35</w:t>
            </w:r>
          </w:p>
        </w:tc>
        <w:tc>
          <w:tcPr>
            <w:tcW w:w="3916" w:type="dxa"/>
            <w:vMerge w:val="restart"/>
          </w:tcPr>
          <w:p>
            <w:pPr>
              <w:pStyle w:val="0"/>
            </w:pPr>
            <w:r>
              <w:rPr>
                <w:sz w:val="24"/>
              </w:rPr>
              <w:t xml:space="preserve">Поликомпонентное лечение болезни Вильсона, болезни Гоше, мальабсорбции с применением химиотерапевтических лекарственных препаратов</w:t>
            </w:r>
          </w:p>
        </w:tc>
        <w:tc>
          <w:tcPr>
            <w:tcW w:w="1843" w:type="dxa"/>
          </w:tcPr>
          <w:p>
            <w:pPr>
              <w:pStyle w:val="0"/>
            </w:pPr>
            <w:r>
              <w:rPr>
                <w:sz w:val="24"/>
              </w:rPr>
              <w:t xml:space="preserve">E83.0</w:t>
            </w:r>
          </w:p>
        </w:tc>
        <w:tc>
          <w:tcPr>
            <w:tcW w:w="3388" w:type="dxa"/>
          </w:tcPr>
          <w:p>
            <w:pPr>
              <w:pStyle w:val="0"/>
            </w:pPr>
            <w:r>
              <w:rPr>
                <w:sz w:val="24"/>
              </w:rPr>
              <w:t xml:space="preserve">болезнь Вильсона</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16" w:type="dxa"/>
            <w:vMerge w:val="restart"/>
          </w:tcPr>
          <w:p>
            <w:pPr>
              <w:pStyle w:val="0"/>
              <w:jc w:val="center"/>
            </w:pPr>
            <w:r>
              <w:rPr>
                <w:sz w:val="24"/>
              </w:rPr>
              <w:t xml:space="preserve">117121,00</w:t>
            </w:r>
          </w:p>
        </w:tc>
      </w:tr>
      <w:tr>
        <w:tc>
          <w:tcPr>
            <w:vMerge w:val="continue"/>
          </w:tcPr>
          <w:p/>
        </w:tc>
        <w:tc>
          <w:tcPr>
            <w:vMerge w:val="continue"/>
          </w:tcPr>
          <w:p/>
        </w:tc>
        <w:tc>
          <w:tcPr>
            <w:tcW w:w="1843" w:type="dxa"/>
          </w:tcPr>
          <w:p>
            <w:pPr>
              <w:pStyle w:val="0"/>
            </w:pPr>
            <w:r>
              <w:rPr>
                <w:sz w:val="24"/>
              </w:rPr>
              <w:t xml:space="preserve">K90.0, K90.4, K90.8, K90.9, K63.8, E73, E74.3</w:t>
            </w:r>
          </w:p>
        </w:tc>
        <w:tc>
          <w:tcPr>
            <w:tcW w:w="3388" w:type="dxa"/>
          </w:tcPr>
          <w:p>
            <w:pPr>
              <w:pStyle w:val="0"/>
            </w:pPr>
            <w:r>
              <w:rPr>
                <w:sz w:val="24"/>
              </w:rPr>
              <w:t xml:space="preserve">тяжелые формы мальабсорбции</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vMerge w:val="continue"/>
          </w:tcPr>
          <w:p/>
        </w:tc>
      </w:tr>
      <w:tr>
        <w:tc>
          <w:tcPr>
            <w:vMerge w:val="continue"/>
          </w:tcPr>
          <w:p/>
        </w:tc>
        <w:tc>
          <w:tcPr>
            <w:vMerge w:val="continue"/>
          </w:tcPr>
          <w:p/>
        </w:tc>
        <w:tc>
          <w:tcPr>
            <w:tcW w:w="1843" w:type="dxa"/>
          </w:tcPr>
          <w:p>
            <w:pPr>
              <w:pStyle w:val="0"/>
            </w:pPr>
            <w:r>
              <w:rPr>
                <w:sz w:val="24"/>
              </w:rPr>
              <w:t xml:space="preserve">E75.5</w:t>
            </w:r>
          </w:p>
        </w:tc>
        <w:tc>
          <w:tcPr>
            <w:tcW w:w="3388" w:type="dxa"/>
          </w:tcPr>
          <w:p>
            <w:pPr>
              <w:pStyle w:val="0"/>
            </w:pPr>
            <w:r>
              <w:rPr>
                <w:sz w:val="24"/>
              </w:rP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vMerge w:val="continue"/>
          </w:tcPr>
          <w:p/>
        </w:tc>
      </w:tr>
      <w:tr>
        <w:tc>
          <w:tcPr>
            <w:vMerge w:val="continue"/>
          </w:tcPr>
          <w:p/>
        </w:tc>
        <w:tc>
          <w:tcPr>
            <w:tcW w:w="3916" w:type="dxa"/>
          </w:tcPr>
          <w:p>
            <w:pPr>
              <w:pStyle w:val="0"/>
            </w:pPr>
            <w:r>
              <w:rPr>
                <w:sz w:val="24"/>
              </w:rPr>
              <w:t xml:space="preserve">Поликомпонентное иммуносупрессивное лечение локальных и распространенных форм системного склероза</w:t>
            </w:r>
          </w:p>
        </w:tc>
        <w:tc>
          <w:tcPr>
            <w:tcW w:w="1843" w:type="dxa"/>
          </w:tcPr>
          <w:p>
            <w:pPr>
              <w:pStyle w:val="0"/>
            </w:pPr>
            <w:r>
              <w:rPr>
                <w:sz w:val="24"/>
              </w:rPr>
              <w:t xml:space="preserve">M34</w:t>
            </w:r>
          </w:p>
        </w:tc>
        <w:tc>
          <w:tcPr>
            <w:tcW w:w="3388" w:type="dxa"/>
          </w:tcPr>
          <w:p>
            <w:pPr>
              <w:pStyle w:val="0"/>
            </w:pPr>
            <w:r>
              <w:rPr>
                <w:sz w:val="24"/>
              </w:rPr>
              <w:t xml:space="preserve">системный склероз (локальные и распространенные формы)</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vMerge w:val="continue"/>
          </w:tcPr>
          <w:p/>
        </w:tc>
      </w:tr>
      <w:tr>
        <w:tc>
          <w:tcPr>
            <w:tcW w:w="868" w:type="dxa"/>
            <w:vMerge w:val="restart"/>
          </w:tcPr>
          <w:p>
            <w:pPr>
              <w:pStyle w:val="0"/>
              <w:jc w:val="center"/>
            </w:pPr>
            <w:r>
              <w:rPr>
                <w:sz w:val="24"/>
              </w:rPr>
              <w:t xml:space="preserve">36</w:t>
            </w:r>
          </w:p>
        </w:tc>
        <w:tc>
          <w:tcPr>
            <w:tcW w:w="3916" w:type="dxa"/>
            <w:vMerge w:val="restart"/>
          </w:tcPr>
          <w:p>
            <w:pPr>
              <w:pStyle w:val="0"/>
            </w:pPr>
            <w:r>
              <w:rPr>
                <w:sz w:val="24"/>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843" w:type="dxa"/>
            <w:vMerge w:val="restart"/>
          </w:tcPr>
          <w:p>
            <w:pPr>
              <w:pStyle w:val="0"/>
            </w:pPr>
            <w:r>
              <w:rPr>
                <w:sz w:val="24"/>
              </w:rPr>
              <w:t xml:space="preserve">N04, N07, N25</w:t>
            </w:r>
          </w:p>
        </w:tc>
        <w:tc>
          <w:tcPr>
            <w:tcW w:w="3388" w:type="dxa"/>
          </w:tcPr>
          <w:p>
            <w:pPr>
              <w:pStyle w:val="0"/>
            </w:pPr>
            <w:r>
              <w:rPr>
                <w:sz w:val="24"/>
              </w:rP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16" w:type="dxa"/>
            <w:vMerge w:val="restart"/>
          </w:tcPr>
          <w:p>
            <w:pPr>
              <w:pStyle w:val="0"/>
              <w:jc w:val="center"/>
            </w:pPr>
            <w:r>
              <w:rPr>
                <w:sz w:val="24"/>
              </w:rPr>
              <w:t xml:space="preserve">232706,00</w:t>
            </w:r>
          </w:p>
        </w:tc>
      </w:tr>
      <w:tr>
        <w:tc>
          <w:tcPr>
            <w:vMerge w:val="continue"/>
          </w:tcPr>
          <w:p/>
        </w:tc>
        <w:tc>
          <w:tcPr>
            <w:vMerge w:val="continue"/>
          </w:tcPr>
          <w:p/>
        </w:tc>
        <w:tc>
          <w:tcPr>
            <w:vMerge w:val="continue"/>
          </w:tcPr>
          <w:p/>
        </w:tc>
        <w:tc>
          <w:tcPr>
            <w:tcW w:w="3388" w:type="dxa"/>
          </w:tcPr>
          <w:p>
            <w:pPr>
              <w:pStyle w:val="0"/>
            </w:pPr>
            <w:r>
              <w:rPr>
                <w:sz w:val="24"/>
              </w:rP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vMerge w:val="continue"/>
          </w:tcPr>
          <w:p/>
        </w:tc>
      </w:tr>
      <w:tr>
        <w:tc>
          <w:tcPr>
            <w:tcW w:w="868" w:type="dxa"/>
          </w:tcPr>
          <w:p>
            <w:pPr>
              <w:pStyle w:val="0"/>
              <w:jc w:val="center"/>
            </w:pPr>
            <w:r>
              <w:rPr>
                <w:sz w:val="24"/>
              </w:rPr>
              <w:t xml:space="preserve">37</w:t>
            </w:r>
          </w:p>
        </w:tc>
        <w:tc>
          <w:tcPr>
            <w:tcW w:w="3916" w:type="dxa"/>
          </w:tcPr>
          <w:p>
            <w:pPr>
              <w:pStyle w:val="0"/>
            </w:pPr>
            <w:r>
              <w:rPr>
                <w:sz w:val="24"/>
              </w:rP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843" w:type="dxa"/>
          </w:tcPr>
          <w:p>
            <w:pPr>
              <w:pStyle w:val="0"/>
            </w:pPr>
            <w:r>
              <w:rPr>
                <w:sz w:val="24"/>
              </w:rPr>
              <w:t xml:space="preserve">I27.0, I27.8, I30.0, I30.9, I31.0, I31.1, I33.0, I33.9, I34.0, I34.2, I35.1, I35.2, I36.0, I36.1, I36.2, I42, I44.2, I45.6, I45.8, I47.0, I47.1, I47.2, I47.9, I48, I49.0, I49.3, I49.5, I49.8, I51.4, Q21.1, Q23.0, Q23.1, Q23.2, Q23.3, Q24.5, Q25.1, Q25.3</w:t>
            </w:r>
          </w:p>
        </w:tc>
        <w:tc>
          <w:tcPr>
            <w:tcW w:w="3388" w:type="dxa"/>
          </w:tcPr>
          <w:p>
            <w:pPr>
              <w:pStyle w:val="0"/>
            </w:pPr>
            <w:r>
              <w:rPr>
                <w:sz w:val="24"/>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16" w:type="dxa"/>
          </w:tcPr>
          <w:p>
            <w:pPr>
              <w:pStyle w:val="0"/>
              <w:jc w:val="center"/>
            </w:pPr>
            <w:r>
              <w:rPr>
                <w:sz w:val="24"/>
              </w:rPr>
              <w:t xml:space="preserve">137611,00</w:t>
            </w:r>
          </w:p>
        </w:tc>
      </w:tr>
      <w:tr>
        <w:tc>
          <w:tcPr>
            <w:tcW w:w="868" w:type="dxa"/>
          </w:tcPr>
          <w:p>
            <w:pPr>
              <w:pStyle w:val="0"/>
              <w:jc w:val="center"/>
            </w:pPr>
            <w:r>
              <w:rPr>
                <w:sz w:val="24"/>
              </w:rPr>
              <w:t xml:space="preserve">38</w:t>
            </w:r>
          </w:p>
        </w:tc>
        <w:tc>
          <w:tcPr>
            <w:tcW w:w="3916" w:type="dxa"/>
          </w:tcPr>
          <w:p>
            <w:pPr>
              <w:pStyle w:val="0"/>
            </w:pPr>
            <w:r>
              <w:rPr>
                <w:sz w:val="24"/>
              </w:rPr>
              <w:t xml:space="preserve">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843" w:type="dxa"/>
          </w:tcPr>
          <w:p>
            <w:pPr>
              <w:pStyle w:val="0"/>
            </w:pPr>
            <w:r>
              <w:rPr>
                <w:sz w:val="24"/>
              </w:rPr>
              <w:t xml:space="preserve">E10, E13, E14, E16.1</w:t>
            </w:r>
          </w:p>
        </w:tc>
        <w:tc>
          <w:tcPr>
            <w:tcW w:w="3388" w:type="dxa"/>
          </w:tcPr>
          <w:p>
            <w:pPr>
              <w:pStyle w:val="0"/>
            </w:pPr>
            <w:r>
              <w:rPr>
                <w:sz w:val="24"/>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16" w:type="dxa"/>
          </w:tcPr>
          <w:p>
            <w:pPr>
              <w:pStyle w:val="0"/>
              <w:jc w:val="center"/>
            </w:pPr>
            <w:r>
              <w:rPr>
                <w:sz w:val="24"/>
              </w:rPr>
              <w:t xml:space="preserve">230416,00</w:t>
            </w:r>
          </w:p>
        </w:tc>
      </w:tr>
      <w:tr>
        <w:tc>
          <w:tcPr>
            <w:tcW w:w="868" w:type="dxa"/>
          </w:tcPr>
          <w:p>
            <w:pPr>
              <w:pStyle w:val="0"/>
              <w:jc w:val="center"/>
            </w:pPr>
            <w:r>
              <w:rPr>
                <w:sz w:val="24"/>
              </w:rPr>
              <w:t xml:space="preserve">39</w:t>
            </w:r>
          </w:p>
        </w:tc>
        <w:tc>
          <w:tcPr>
            <w:tcW w:w="3916" w:type="dxa"/>
          </w:tcPr>
          <w:p>
            <w:pPr>
              <w:pStyle w:val="0"/>
            </w:pPr>
            <w:r>
              <w:rPr>
                <w:sz w:val="24"/>
              </w:rPr>
              <w:t xml:space="preserve">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843" w:type="dxa"/>
          </w:tcPr>
          <w:p>
            <w:pPr>
              <w:pStyle w:val="0"/>
            </w:pPr>
            <w:r>
              <w:rPr>
                <w:sz w:val="24"/>
              </w:rPr>
              <w:t xml:space="preserve">M08.1, M08.3, M08.4, M09</w:t>
            </w:r>
          </w:p>
        </w:tc>
        <w:tc>
          <w:tcPr>
            <w:tcW w:w="3388" w:type="dxa"/>
          </w:tcPr>
          <w:p>
            <w:pPr>
              <w:pStyle w:val="0"/>
            </w:pPr>
            <w:r>
              <w:rPr>
                <w:sz w:val="24"/>
              </w:rPr>
              <w:t xml:space="preserve">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16" w:type="dxa"/>
          </w:tcPr>
          <w:p>
            <w:pPr>
              <w:pStyle w:val="0"/>
              <w:jc w:val="center"/>
            </w:pPr>
            <w:r>
              <w:rPr>
                <w:sz w:val="24"/>
              </w:rPr>
              <w:t xml:space="preserve">228214,00</w:t>
            </w:r>
          </w:p>
        </w:tc>
      </w:tr>
      <w:tr>
        <w:tc>
          <w:tcPr>
            <w:tcW w:w="868" w:type="dxa"/>
          </w:tcPr>
          <w:p>
            <w:pPr>
              <w:pStyle w:val="0"/>
              <w:jc w:val="center"/>
            </w:pPr>
            <w:r>
              <w:rPr>
                <w:sz w:val="24"/>
              </w:rPr>
              <w:t xml:space="preserve">40</w:t>
            </w:r>
          </w:p>
        </w:tc>
        <w:tc>
          <w:tcPr>
            <w:tcW w:w="3916" w:type="dxa"/>
          </w:tcPr>
          <w:p>
            <w:pPr>
              <w:pStyle w:val="0"/>
            </w:pPr>
            <w:r>
              <w:rPr>
                <w:sz w:val="24"/>
              </w:rP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843" w:type="dxa"/>
          </w:tcPr>
          <w:p>
            <w:pPr>
              <w:pStyle w:val="0"/>
            </w:pPr>
            <w:r>
              <w:rPr>
                <w:sz w:val="24"/>
              </w:rPr>
              <w:t xml:space="preserve">Q32.0, Q32.2, Q32.3, Q32.4, Q33, P27.1</w:t>
            </w:r>
          </w:p>
        </w:tc>
        <w:tc>
          <w:tcPr>
            <w:tcW w:w="3388" w:type="dxa"/>
          </w:tcPr>
          <w:p>
            <w:pPr>
              <w:pStyle w:val="0"/>
            </w:pPr>
            <w:r>
              <w:rPr>
                <w:sz w:val="24"/>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16" w:type="dxa"/>
          </w:tcPr>
          <w:p>
            <w:pPr>
              <w:pStyle w:val="0"/>
              <w:jc w:val="center"/>
            </w:pPr>
            <w:r>
              <w:rPr>
                <w:sz w:val="24"/>
              </w:rPr>
              <w:t xml:space="preserve">102494,00</w:t>
            </w:r>
          </w:p>
        </w:tc>
      </w:tr>
      <w:tr>
        <w:tc>
          <w:tcPr>
            <w:tcW w:w="868" w:type="dxa"/>
            <w:vMerge w:val="restart"/>
          </w:tcPr>
          <w:p>
            <w:pPr>
              <w:pStyle w:val="0"/>
              <w:jc w:val="center"/>
            </w:pPr>
            <w:r>
              <w:rPr>
                <w:sz w:val="24"/>
              </w:rPr>
              <w:t xml:space="preserve">41</w:t>
            </w:r>
          </w:p>
        </w:tc>
        <w:tc>
          <w:tcPr>
            <w:tcW w:w="3916" w:type="dxa"/>
            <w:vMerge w:val="restart"/>
          </w:tcPr>
          <w:p>
            <w:pPr>
              <w:pStyle w:val="0"/>
            </w:pPr>
            <w:r>
              <w:rPr>
                <w:sz w:val="24"/>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843" w:type="dxa"/>
          </w:tcPr>
          <w:p>
            <w:pPr>
              <w:pStyle w:val="0"/>
            </w:pPr>
            <w:r>
              <w:rPr>
                <w:sz w:val="24"/>
              </w:rPr>
              <w:t xml:space="preserve">K50</w:t>
            </w:r>
          </w:p>
        </w:tc>
        <w:tc>
          <w:tcPr>
            <w:tcW w:w="3388" w:type="dxa"/>
          </w:tcPr>
          <w:p>
            <w:pPr>
              <w:pStyle w:val="0"/>
            </w:pPr>
            <w:r>
              <w:rPr>
                <w:sz w:val="24"/>
              </w:rPr>
              <w:t xml:space="preserve">болезнь Крона, непрерывно-рецидивирующее течение и (или) с формированием осложнений (стенозы, свищи)</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516" w:type="dxa"/>
            <w:vMerge w:val="restart"/>
          </w:tcPr>
          <w:p>
            <w:pPr>
              <w:pStyle w:val="0"/>
              <w:jc w:val="center"/>
            </w:pPr>
            <w:r>
              <w:rPr>
                <w:sz w:val="24"/>
              </w:rPr>
              <w:t xml:space="preserve">174625,00</w:t>
            </w:r>
          </w:p>
        </w:tc>
      </w:tr>
      <w:tr>
        <w:tc>
          <w:tcPr>
            <w:vMerge w:val="continue"/>
          </w:tcPr>
          <w:p/>
        </w:tc>
        <w:tc>
          <w:tcPr>
            <w:vMerge w:val="continue"/>
          </w:tcPr>
          <w:p/>
        </w:tc>
        <w:tc>
          <w:tcPr>
            <w:tcW w:w="1843" w:type="dxa"/>
          </w:tcPr>
          <w:p>
            <w:pPr>
              <w:pStyle w:val="0"/>
            </w:pPr>
            <w:r>
              <w:rPr>
                <w:sz w:val="24"/>
              </w:rPr>
              <w:t xml:space="preserve">B18.0, B18.1, B18.2, B18.8, B18.9, K73.2, K73.9</w:t>
            </w:r>
          </w:p>
        </w:tc>
        <w:tc>
          <w:tcPr>
            <w:tcW w:w="3388" w:type="dxa"/>
          </w:tcPr>
          <w:p>
            <w:pPr>
              <w:pStyle w:val="0"/>
            </w:pPr>
            <w:r>
              <w:rPr>
                <w:sz w:val="24"/>
              </w:rPr>
              <w:t xml:space="preserve">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vMerge w:val="continue"/>
          </w:tcPr>
          <w:p/>
        </w:tc>
      </w:tr>
      <w:tr>
        <w:tc>
          <w:tcPr>
            <w:vMerge w:val="continue"/>
          </w:tcPr>
          <w:p/>
        </w:tc>
        <w:tc>
          <w:tcPr>
            <w:vMerge w:val="continue"/>
          </w:tcPr>
          <w:p/>
        </w:tc>
        <w:tc>
          <w:tcPr>
            <w:tcW w:w="1843" w:type="dxa"/>
          </w:tcPr>
          <w:p>
            <w:pPr>
              <w:pStyle w:val="0"/>
            </w:pPr>
            <w:r>
              <w:rPr>
                <w:sz w:val="24"/>
              </w:rPr>
              <w:t xml:space="preserve">K51</w:t>
            </w:r>
          </w:p>
        </w:tc>
        <w:tc>
          <w:tcPr>
            <w:tcW w:w="3388" w:type="dxa"/>
          </w:tcPr>
          <w:p>
            <w:pPr>
              <w:pStyle w:val="0"/>
            </w:pPr>
            <w:r>
              <w:rPr>
                <w:sz w:val="24"/>
              </w:rPr>
              <w:t xml:space="preserve">неспецифический язвенный колит, непрерывно-рецидивирующее течение, с развитием первичного склерозирующего холангита и (или) с формированием осложнений (мегаколон, кровотечения)</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vMerge w:val="continue"/>
          </w:tcPr>
          <w:p/>
        </w:tc>
      </w:tr>
      <w:tr>
        <w:tc>
          <w:tcPr>
            <w:tcW w:w="868" w:type="dxa"/>
          </w:tcPr>
          <w:p>
            <w:pPr>
              <w:pStyle w:val="0"/>
              <w:jc w:val="center"/>
            </w:pPr>
            <w:r>
              <w:rPr>
                <w:sz w:val="24"/>
              </w:rPr>
              <w:t xml:space="preserve">42</w:t>
            </w:r>
          </w:p>
        </w:tc>
        <w:tc>
          <w:tcPr>
            <w:tcW w:w="3916" w:type="dxa"/>
          </w:tcPr>
          <w:p>
            <w:pPr>
              <w:pStyle w:val="0"/>
            </w:pPr>
            <w:r>
              <w:rPr>
                <w:sz w:val="24"/>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843" w:type="dxa"/>
          </w:tcPr>
          <w:p>
            <w:pPr>
              <w:pStyle w:val="0"/>
            </w:pPr>
            <w:r>
              <w:rPr>
                <w:sz w:val="24"/>
              </w:rPr>
              <w:t xml:space="preserve">G12.0, G31.8, G35, G36, G60, G70, G71, G80, G80.1, G80.2, G80.8, G81.1, G82.4</w:t>
            </w:r>
          </w:p>
        </w:tc>
        <w:tc>
          <w:tcPr>
            <w:tcW w:w="3388" w:type="dxa"/>
          </w:tcPr>
          <w:p>
            <w:pPr>
              <w:pStyle w:val="0"/>
            </w:pPr>
            <w:r>
              <w:rPr>
                <w:sz w:val="24"/>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16" w:type="dxa"/>
          </w:tcPr>
          <w:p>
            <w:pPr>
              <w:pStyle w:val="0"/>
              <w:jc w:val="center"/>
            </w:pPr>
            <w:r>
              <w:rPr>
                <w:sz w:val="24"/>
              </w:rPr>
              <w:t xml:space="preserve">174268,00</w:t>
            </w:r>
          </w:p>
        </w:tc>
      </w:tr>
      <w:tr>
        <w:tc>
          <w:tcPr>
            <w:gridSpan w:val="7"/>
            <w:tcW w:w="17431" w:type="dxa"/>
          </w:tcPr>
          <w:p>
            <w:pPr>
              <w:pStyle w:val="0"/>
              <w:outlineLvl w:val="3"/>
              <w:jc w:val="center"/>
            </w:pPr>
            <w:r>
              <w:rPr>
                <w:sz w:val="24"/>
              </w:rPr>
              <w:t xml:space="preserve">Ревматология</w:t>
            </w:r>
          </w:p>
        </w:tc>
      </w:tr>
      <w:tr>
        <w:tc>
          <w:tcPr>
            <w:tcW w:w="868" w:type="dxa"/>
          </w:tcPr>
          <w:p>
            <w:pPr>
              <w:pStyle w:val="0"/>
              <w:jc w:val="center"/>
            </w:pPr>
            <w:r>
              <w:rPr>
                <w:sz w:val="24"/>
              </w:rPr>
              <w:t xml:space="preserve">43</w:t>
            </w:r>
          </w:p>
        </w:tc>
        <w:tc>
          <w:tcPr>
            <w:tcW w:w="3916" w:type="dxa"/>
          </w:tcPr>
          <w:p>
            <w:pPr>
              <w:pStyle w:val="0"/>
            </w:pPr>
            <w:r>
              <w:rPr>
                <w:sz w:val="24"/>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843" w:type="dxa"/>
          </w:tcPr>
          <w:p>
            <w:pPr>
              <w:pStyle w:val="0"/>
            </w:pPr>
            <w:r>
              <w:rPr>
                <w:sz w:val="24"/>
              </w:rPr>
              <w:t xml:space="preserve">M05.0, M05.1, M05.2, M05.3, M05.8, M06.0, M06.1, M06.4, M06.8, M08, M45, M32, M34, M07.2</w:t>
            </w:r>
          </w:p>
        </w:tc>
        <w:tc>
          <w:tcPr>
            <w:tcW w:w="3388" w:type="dxa"/>
          </w:tcPr>
          <w:p>
            <w:pPr>
              <w:pStyle w:val="0"/>
            </w:pPr>
            <w:r>
              <w:rPr>
                <w:sz w:val="24"/>
              </w:rPr>
              <w:t xml:space="preserve">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16" w:type="dxa"/>
          </w:tcPr>
          <w:p>
            <w:pPr>
              <w:pStyle w:val="0"/>
              <w:jc w:val="center"/>
            </w:pPr>
            <w:r>
              <w:rPr>
                <w:sz w:val="24"/>
              </w:rPr>
              <w:t xml:space="preserve">185128,00</w:t>
            </w:r>
          </w:p>
        </w:tc>
      </w:tr>
      <w:tr>
        <w:tc>
          <w:tcPr>
            <w:gridSpan w:val="7"/>
            <w:tcW w:w="17431" w:type="dxa"/>
          </w:tcPr>
          <w:p>
            <w:pPr>
              <w:pStyle w:val="0"/>
              <w:outlineLvl w:val="3"/>
              <w:jc w:val="center"/>
            </w:pPr>
            <w:r>
              <w:rPr>
                <w:sz w:val="24"/>
              </w:rPr>
              <w:t xml:space="preserve">Сердечно-сосудистая хирургия</w:t>
            </w:r>
          </w:p>
        </w:tc>
      </w:tr>
      <w:tr>
        <w:tc>
          <w:tcPr>
            <w:tcW w:w="868" w:type="dxa"/>
          </w:tcPr>
          <w:p>
            <w:pPr>
              <w:pStyle w:val="0"/>
              <w:jc w:val="center"/>
            </w:pPr>
            <w:r>
              <w:rPr>
                <w:sz w:val="24"/>
              </w:rPr>
              <w:t xml:space="preserve">44</w:t>
            </w:r>
          </w:p>
        </w:tc>
        <w:tc>
          <w:tcPr>
            <w:tcW w:w="3916" w:type="dxa"/>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843" w:type="dxa"/>
          </w:tcPr>
          <w:p>
            <w:pPr>
              <w:pStyle w:val="0"/>
            </w:pPr>
            <w:r>
              <w:rPr>
                <w:sz w:val="24"/>
              </w:rPr>
              <w:t xml:space="preserve">I20.0, I21.4, I21.9, I22</w:t>
            </w:r>
          </w:p>
        </w:tc>
        <w:tc>
          <w:tcPr>
            <w:tcW w:w="3388" w:type="dxa"/>
          </w:tcPr>
          <w:p>
            <w:pPr>
              <w:pStyle w:val="0"/>
            </w:pPr>
            <w:r>
              <w:rPr>
                <w:sz w:val="24"/>
              </w:rPr>
              <w:t xml:space="preserve">нестабильная стенокардия, острый и повторный инфаркт миокарда (без подъема сегмента ST электрокардиограммы)</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баллонная вазодилатация с установкой 1 стента в сосуд (сосуды)</w:t>
            </w:r>
          </w:p>
        </w:tc>
        <w:tc>
          <w:tcPr>
            <w:tcW w:w="1516" w:type="dxa"/>
          </w:tcPr>
          <w:p>
            <w:pPr>
              <w:pStyle w:val="0"/>
              <w:jc w:val="center"/>
            </w:pPr>
            <w:r>
              <w:rPr>
                <w:sz w:val="24"/>
              </w:rPr>
              <w:t xml:space="preserve">172776,00</w:t>
            </w:r>
          </w:p>
        </w:tc>
      </w:tr>
      <w:tr>
        <w:tc>
          <w:tcPr>
            <w:tcW w:w="868" w:type="dxa"/>
          </w:tcPr>
          <w:p>
            <w:pPr>
              <w:pStyle w:val="0"/>
              <w:jc w:val="center"/>
            </w:pPr>
            <w:r>
              <w:rPr>
                <w:sz w:val="24"/>
              </w:rPr>
              <w:t xml:space="preserve">45</w:t>
            </w:r>
          </w:p>
        </w:tc>
        <w:tc>
          <w:tcPr>
            <w:tcW w:w="3916" w:type="dxa"/>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843" w:type="dxa"/>
          </w:tcPr>
          <w:p>
            <w:pPr>
              <w:pStyle w:val="0"/>
            </w:pPr>
            <w:r>
              <w:rPr>
                <w:sz w:val="24"/>
              </w:rPr>
              <w:t xml:space="preserve">I20.0, I21.4, I21.9, I22</w:t>
            </w:r>
          </w:p>
        </w:tc>
        <w:tc>
          <w:tcPr>
            <w:tcW w:w="3388" w:type="dxa"/>
          </w:tcPr>
          <w:p>
            <w:pPr>
              <w:pStyle w:val="0"/>
            </w:pPr>
            <w:r>
              <w:rPr>
                <w:sz w:val="24"/>
              </w:rPr>
              <w:t xml:space="preserve">нестабильная стенокардия, острый и повторный инфаркт миокарда (без подъема сегмента ST электрокардиограммы)</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баллонная вазодилатация с установкой 2 стентов в сосуд (сосуды)</w:t>
            </w:r>
          </w:p>
        </w:tc>
        <w:tc>
          <w:tcPr>
            <w:tcW w:w="1516" w:type="dxa"/>
          </w:tcPr>
          <w:p>
            <w:pPr>
              <w:pStyle w:val="0"/>
              <w:jc w:val="center"/>
            </w:pPr>
            <w:r>
              <w:rPr>
                <w:sz w:val="24"/>
              </w:rPr>
              <w:t xml:space="preserve">205790,00</w:t>
            </w:r>
          </w:p>
        </w:tc>
      </w:tr>
      <w:tr>
        <w:tc>
          <w:tcPr>
            <w:tcW w:w="868" w:type="dxa"/>
          </w:tcPr>
          <w:p>
            <w:pPr>
              <w:pStyle w:val="0"/>
              <w:jc w:val="center"/>
            </w:pPr>
            <w:r>
              <w:rPr>
                <w:sz w:val="24"/>
              </w:rPr>
              <w:t xml:space="preserve">46</w:t>
            </w:r>
          </w:p>
        </w:tc>
        <w:tc>
          <w:tcPr>
            <w:tcW w:w="3916" w:type="dxa"/>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843" w:type="dxa"/>
          </w:tcPr>
          <w:p>
            <w:pPr>
              <w:pStyle w:val="0"/>
            </w:pPr>
            <w:r>
              <w:rPr>
                <w:sz w:val="24"/>
              </w:rPr>
              <w:t xml:space="preserve">I20.0, I21.4, I21.9, I22</w:t>
            </w:r>
          </w:p>
        </w:tc>
        <w:tc>
          <w:tcPr>
            <w:tcW w:w="3388" w:type="dxa"/>
          </w:tcPr>
          <w:p>
            <w:pPr>
              <w:pStyle w:val="0"/>
            </w:pPr>
            <w:r>
              <w:rPr>
                <w:sz w:val="24"/>
              </w:rPr>
              <w:t xml:space="preserve">нестабильная стенокардия, острый и повторный инфаркт миокарда (без подъема сегмента ST электрокардиограммы)</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баллонная вазодилатация с установкой 3 стентов в сосуд (сосуды)</w:t>
            </w:r>
          </w:p>
        </w:tc>
        <w:tc>
          <w:tcPr>
            <w:tcW w:w="1516" w:type="dxa"/>
          </w:tcPr>
          <w:p>
            <w:pPr>
              <w:pStyle w:val="0"/>
              <w:jc w:val="center"/>
            </w:pPr>
            <w:r>
              <w:rPr>
                <w:sz w:val="24"/>
              </w:rPr>
              <w:t xml:space="preserve">250079,00</w:t>
            </w:r>
          </w:p>
        </w:tc>
      </w:tr>
      <w:tr>
        <w:tc>
          <w:tcPr>
            <w:tcW w:w="868" w:type="dxa"/>
          </w:tcPr>
          <w:p>
            <w:pPr>
              <w:pStyle w:val="0"/>
              <w:jc w:val="center"/>
            </w:pPr>
            <w:r>
              <w:rPr>
                <w:sz w:val="24"/>
              </w:rPr>
              <w:t xml:space="preserve">47</w:t>
            </w:r>
          </w:p>
        </w:tc>
        <w:tc>
          <w:tcPr>
            <w:tcW w:w="3916" w:type="dxa"/>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843" w:type="dxa"/>
          </w:tcPr>
          <w:p>
            <w:pPr>
              <w:pStyle w:val="0"/>
            </w:pPr>
            <w:r>
              <w:rPr>
                <w:sz w:val="24"/>
              </w:rPr>
              <w:t xml:space="preserve">I20.1, I20.8, I25</w:t>
            </w:r>
          </w:p>
        </w:tc>
        <w:tc>
          <w:tcPr>
            <w:tcW w:w="3388" w:type="dxa"/>
          </w:tcPr>
          <w:p>
            <w:pPr>
              <w:pStyle w:val="0"/>
            </w:pPr>
            <w:r>
              <w:rPr>
                <w:sz w:val="24"/>
              </w:rPr>
              <w:t xml:space="preserve">ишемическая болезнь сердца со стенозированием 1 коронарной артерии</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баллонная вазодилатация с установкой 1 стента в сосуд</w:t>
            </w:r>
          </w:p>
        </w:tc>
        <w:tc>
          <w:tcPr>
            <w:tcW w:w="1516" w:type="dxa"/>
          </w:tcPr>
          <w:p>
            <w:pPr>
              <w:pStyle w:val="0"/>
              <w:jc w:val="center"/>
            </w:pPr>
            <w:r>
              <w:rPr>
                <w:sz w:val="24"/>
              </w:rPr>
              <w:t xml:space="preserve">132129,00</w:t>
            </w:r>
          </w:p>
        </w:tc>
      </w:tr>
      <w:tr>
        <w:tc>
          <w:tcPr>
            <w:tcW w:w="868" w:type="dxa"/>
          </w:tcPr>
          <w:p>
            <w:pPr>
              <w:pStyle w:val="0"/>
              <w:jc w:val="center"/>
            </w:pPr>
            <w:r>
              <w:rPr>
                <w:sz w:val="24"/>
              </w:rPr>
              <w:t xml:space="preserve">48</w:t>
            </w:r>
          </w:p>
        </w:tc>
        <w:tc>
          <w:tcPr>
            <w:tcW w:w="3916" w:type="dxa"/>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843" w:type="dxa"/>
          </w:tcPr>
          <w:p>
            <w:pPr>
              <w:pStyle w:val="0"/>
            </w:pPr>
            <w:r>
              <w:rPr>
                <w:sz w:val="24"/>
              </w:rPr>
              <w:t xml:space="preserve">I20.1, I20.8, I25</w:t>
            </w:r>
          </w:p>
        </w:tc>
        <w:tc>
          <w:tcPr>
            <w:tcW w:w="3388" w:type="dxa"/>
          </w:tcPr>
          <w:p>
            <w:pPr>
              <w:pStyle w:val="0"/>
            </w:pPr>
            <w:r>
              <w:rPr>
                <w:sz w:val="24"/>
              </w:rPr>
              <w:t xml:space="preserve">ишемическая болезнь сердца со стенозированием 2 коронарных артерий</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баллонная вазодилатация с установкой 2 стентов в сосуд (сосуды)</w:t>
            </w:r>
          </w:p>
        </w:tc>
        <w:tc>
          <w:tcPr>
            <w:tcW w:w="1516" w:type="dxa"/>
          </w:tcPr>
          <w:p>
            <w:pPr>
              <w:pStyle w:val="0"/>
              <w:jc w:val="center"/>
            </w:pPr>
            <w:r>
              <w:rPr>
                <w:sz w:val="24"/>
              </w:rPr>
              <w:t xml:space="preserve">159916,00</w:t>
            </w:r>
          </w:p>
        </w:tc>
      </w:tr>
      <w:tr>
        <w:tc>
          <w:tcPr>
            <w:tcW w:w="868" w:type="dxa"/>
          </w:tcPr>
          <w:p>
            <w:pPr>
              <w:pStyle w:val="0"/>
              <w:jc w:val="center"/>
            </w:pPr>
            <w:r>
              <w:rPr>
                <w:sz w:val="24"/>
              </w:rPr>
              <w:t xml:space="preserve">49</w:t>
            </w:r>
          </w:p>
        </w:tc>
        <w:tc>
          <w:tcPr>
            <w:tcW w:w="3916" w:type="dxa"/>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843" w:type="dxa"/>
          </w:tcPr>
          <w:p>
            <w:pPr>
              <w:pStyle w:val="0"/>
            </w:pPr>
            <w:r>
              <w:rPr>
                <w:sz w:val="24"/>
              </w:rPr>
              <w:t xml:space="preserve">I20.1, I20.8, I25</w:t>
            </w:r>
          </w:p>
        </w:tc>
        <w:tc>
          <w:tcPr>
            <w:tcW w:w="3388" w:type="dxa"/>
          </w:tcPr>
          <w:p>
            <w:pPr>
              <w:pStyle w:val="0"/>
            </w:pPr>
            <w:r>
              <w:rPr>
                <w:sz w:val="24"/>
              </w:rPr>
              <w:t xml:space="preserve">ишемическая болезнь сердца со стенозированием 3 коронарных артерий</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баллонная вазодилатация с установкой 3 стентов в сосуд (сосуды)</w:t>
            </w:r>
          </w:p>
        </w:tc>
        <w:tc>
          <w:tcPr>
            <w:tcW w:w="1516" w:type="dxa"/>
          </w:tcPr>
          <w:p>
            <w:pPr>
              <w:pStyle w:val="0"/>
              <w:jc w:val="center"/>
            </w:pPr>
            <w:r>
              <w:rPr>
                <w:sz w:val="24"/>
              </w:rPr>
              <w:t xml:space="preserve">201949,00</w:t>
            </w:r>
          </w:p>
        </w:tc>
      </w:tr>
      <w:tr>
        <w:tc>
          <w:tcPr>
            <w:tcW w:w="868" w:type="dxa"/>
          </w:tcPr>
          <w:p>
            <w:pPr>
              <w:pStyle w:val="0"/>
              <w:jc w:val="center"/>
            </w:pPr>
            <w:r>
              <w:rPr>
                <w:sz w:val="24"/>
              </w:rPr>
              <w:t xml:space="preserve">50</w:t>
            </w:r>
          </w:p>
        </w:tc>
        <w:tc>
          <w:tcPr>
            <w:tcW w:w="3916" w:type="dxa"/>
          </w:tcPr>
          <w:p>
            <w:pPr>
              <w:pStyle w:val="0"/>
            </w:pPr>
            <w:r>
              <w:rPr>
                <w:sz w:val="24"/>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843" w:type="dxa"/>
          </w:tcPr>
          <w:p>
            <w:pPr>
              <w:pStyle w:val="0"/>
            </w:pPr>
            <w:r>
              <w:rPr>
                <w:sz w:val="24"/>
              </w:rPr>
              <w:t xml:space="preserve">I20.0, I20.1, I20.8, I20.9, I21.0, I21.1, I21.2, I21.3, I21.9, I22, I25, I25.0, I25.1, I25.2, I25.3, I25.4, I25.5, I25.6, I25.8, I25.9</w:t>
            </w:r>
          </w:p>
        </w:tc>
        <w:tc>
          <w:tcPr>
            <w:tcW w:w="3388" w:type="dxa"/>
          </w:tcPr>
          <w:p>
            <w:pPr>
              <w:pStyle w:val="0"/>
            </w:pPr>
            <w:r>
              <w:rPr>
                <w:sz w:val="24"/>
              </w:rPr>
              <w:t xml:space="preserve">ишемическая болезнь сердца</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16" w:type="dxa"/>
          </w:tcPr>
          <w:p>
            <w:pPr>
              <w:pStyle w:val="0"/>
              <w:jc w:val="center"/>
            </w:pPr>
            <w:r>
              <w:rPr>
                <w:sz w:val="24"/>
              </w:rPr>
              <w:t xml:space="preserve">261333,00</w:t>
            </w:r>
          </w:p>
        </w:tc>
      </w:tr>
      <w:tr>
        <w:tc>
          <w:tcPr>
            <w:tcW w:w="868" w:type="dxa"/>
          </w:tcPr>
          <w:p>
            <w:pPr>
              <w:pStyle w:val="0"/>
              <w:jc w:val="center"/>
            </w:pPr>
            <w:r>
              <w:rPr>
                <w:sz w:val="24"/>
              </w:rPr>
              <w:t xml:space="preserve">51</w:t>
            </w:r>
          </w:p>
        </w:tc>
        <w:tc>
          <w:tcPr>
            <w:tcW w:w="3916" w:type="dxa"/>
          </w:tcPr>
          <w:p>
            <w:pPr>
              <w:pStyle w:val="0"/>
            </w:pPr>
            <w:r>
              <w:rPr>
                <w:sz w:val="24"/>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843" w:type="dxa"/>
          </w:tcPr>
          <w:p>
            <w:pPr>
              <w:pStyle w:val="0"/>
            </w:pPr>
            <w:r>
              <w:rPr>
                <w:sz w:val="24"/>
              </w:rPr>
              <w:t xml:space="preserve">I20.0, I20.1, I20.8, I20.9, I21.0, I21.1, I21.2, I21.3, I21.9, I22, I25, I25.0, I25.1, I25.2, I25.3, I25.4, I25.5, I25.6, I25.8, I25.9</w:t>
            </w:r>
          </w:p>
        </w:tc>
        <w:tc>
          <w:tcPr>
            <w:tcW w:w="3388" w:type="dxa"/>
          </w:tcPr>
          <w:p>
            <w:pPr>
              <w:pStyle w:val="0"/>
            </w:pPr>
            <w:r>
              <w:rPr>
                <w:sz w:val="24"/>
              </w:rPr>
              <w:t xml:space="preserve">ишемическая болезнь сердца</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16" w:type="dxa"/>
          </w:tcPr>
          <w:p>
            <w:pPr>
              <w:pStyle w:val="0"/>
              <w:jc w:val="center"/>
            </w:pPr>
            <w:r>
              <w:rPr>
                <w:sz w:val="24"/>
              </w:rPr>
              <w:t xml:space="preserve">289205,00</w:t>
            </w:r>
          </w:p>
        </w:tc>
      </w:tr>
      <w:tr>
        <w:tc>
          <w:tcPr>
            <w:tcW w:w="868" w:type="dxa"/>
          </w:tcPr>
          <w:p>
            <w:pPr>
              <w:pStyle w:val="0"/>
              <w:jc w:val="center"/>
            </w:pPr>
            <w:r>
              <w:rPr>
                <w:sz w:val="24"/>
              </w:rPr>
              <w:t xml:space="preserve">52</w:t>
            </w:r>
          </w:p>
        </w:tc>
        <w:tc>
          <w:tcPr>
            <w:tcW w:w="3916" w:type="dxa"/>
          </w:tcPr>
          <w:p>
            <w:pPr>
              <w:pStyle w:val="0"/>
            </w:pPr>
            <w:r>
              <w:rPr>
                <w:sz w:val="24"/>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843" w:type="dxa"/>
          </w:tcPr>
          <w:p>
            <w:pPr>
              <w:pStyle w:val="0"/>
            </w:pPr>
            <w:r>
              <w:rPr>
                <w:sz w:val="24"/>
              </w:rPr>
              <w:t xml:space="preserve">I20.0, I20.1, I20.8, I20.9, I21.0, I21.1, I21.2, I21.3, I21.9, I22, I25, I25.0, I25.1, I25.2, I25.3, I25.4, I25.5, I25.6, I25.8, I25.9</w:t>
            </w:r>
          </w:p>
        </w:tc>
        <w:tc>
          <w:tcPr>
            <w:tcW w:w="3388" w:type="dxa"/>
          </w:tcPr>
          <w:p>
            <w:pPr>
              <w:pStyle w:val="0"/>
            </w:pPr>
            <w:r>
              <w:rPr>
                <w:sz w:val="24"/>
              </w:rPr>
              <w:t xml:space="preserve">ишемическая болезнь сердца</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16" w:type="dxa"/>
          </w:tcPr>
          <w:p>
            <w:pPr>
              <w:pStyle w:val="0"/>
              <w:jc w:val="center"/>
            </w:pPr>
            <w:r>
              <w:rPr>
                <w:sz w:val="24"/>
              </w:rPr>
              <w:t xml:space="preserve">331222,00</w:t>
            </w:r>
          </w:p>
        </w:tc>
      </w:tr>
      <w:tr>
        <w:tc>
          <w:tcPr>
            <w:tcW w:w="868" w:type="dxa"/>
          </w:tcPr>
          <w:p>
            <w:pPr>
              <w:pStyle w:val="0"/>
              <w:jc w:val="center"/>
            </w:pPr>
            <w:r>
              <w:rPr>
                <w:sz w:val="24"/>
              </w:rPr>
              <w:t xml:space="preserve">53</w:t>
            </w:r>
          </w:p>
        </w:tc>
        <w:tc>
          <w:tcPr>
            <w:tcW w:w="3916" w:type="dxa"/>
          </w:tcPr>
          <w:p>
            <w:pPr>
              <w:pStyle w:val="0"/>
            </w:pPr>
            <w:r>
              <w:rPr>
                <w:sz w:val="24"/>
              </w:rPr>
              <w:t xml:space="preserve">Эндоваскулярная, хирургическая коррекция нарушений ритма сердца без имплантации кардиовертера-дефибриллятора у взрослых</w:t>
            </w:r>
          </w:p>
        </w:tc>
        <w:tc>
          <w:tcPr>
            <w:tcW w:w="1843" w:type="dxa"/>
          </w:tcPr>
          <w:p>
            <w:pPr>
              <w:pStyle w:val="0"/>
            </w:pPr>
            <w:r>
              <w:rPr>
                <w:sz w:val="24"/>
              </w:rPr>
              <w:t xml:space="preserve">I44.1, I44.2, I45.2, I45.3, I45.6, I46.0, I47.0, I47.1, I47.2, I47.9, I48, I49.0, I49.5, Q22.5, Q24.6</w:t>
            </w:r>
          </w:p>
        </w:tc>
        <w:tc>
          <w:tcPr>
            <w:tcW w:w="3388" w:type="dxa"/>
          </w:tcPr>
          <w:p>
            <w:pPr>
              <w:pStyle w:val="0"/>
            </w:pPr>
            <w:r>
              <w:rPr>
                <w:sz w:val="24"/>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имплантация частотно-адаптированного однокамерного кардиостимулятора</w:t>
            </w:r>
          </w:p>
        </w:tc>
        <w:tc>
          <w:tcPr>
            <w:tcW w:w="1516" w:type="dxa"/>
          </w:tcPr>
          <w:p>
            <w:pPr>
              <w:pStyle w:val="0"/>
              <w:jc w:val="center"/>
            </w:pPr>
            <w:r>
              <w:rPr>
                <w:sz w:val="24"/>
              </w:rPr>
              <w:t xml:space="preserve">185524,00</w:t>
            </w:r>
          </w:p>
        </w:tc>
      </w:tr>
      <w:tr>
        <w:tc>
          <w:tcPr>
            <w:tcW w:w="868" w:type="dxa"/>
          </w:tcPr>
          <w:p>
            <w:pPr>
              <w:pStyle w:val="0"/>
              <w:jc w:val="center"/>
            </w:pPr>
            <w:r>
              <w:rPr>
                <w:sz w:val="24"/>
              </w:rPr>
              <w:t xml:space="preserve">54</w:t>
            </w:r>
          </w:p>
        </w:tc>
        <w:tc>
          <w:tcPr>
            <w:tcW w:w="3916" w:type="dxa"/>
          </w:tcPr>
          <w:p>
            <w:pPr>
              <w:pStyle w:val="0"/>
            </w:pPr>
            <w:r>
              <w:rPr>
                <w:sz w:val="24"/>
              </w:rPr>
              <w:t xml:space="preserve">Эндоваскулярная, хирургическая коррекция нарушений ритма сердца без имплантации кардиовертера-дефибриллятора у детей</w:t>
            </w:r>
          </w:p>
        </w:tc>
        <w:tc>
          <w:tcPr>
            <w:tcW w:w="1843" w:type="dxa"/>
          </w:tcPr>
          <w:p>
            <w:pPr>
              <w:pStyle w:val="0"/>
            </w:pPr>
            <w:r>
              <w:rPr>
                <w:sz w:val="24"/>
              </w:rPr>
              <w:t xml:space="preserve">I44.1, I44.2, I45.2, I45.3, I45.6, I46.0, I47.0, I47.1, I47.2, I47.9, I48, I49.0, I49.5, Q22.5, Q24.6</w:t>
            </w:r>
          </w:p>
        </w:tc>
        <w:tc>
          <w:tcPr>
            <w:tcW w:w="3388" w:type="dxa"/>
          </w:tcPr>
          <w:p>
            <w:pPr>
              <w:pStyle w:val="0"/>
            </w:pPr>
            <w:r>
              <w:rPr>
                <w:sz w:val="24"/>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имплантация частотно-адаптированного однокамерного кардиостимулятора</w:t>
            </w:r>
          </w:p>
        </w:tc>
        <w:tc>
          <w:tcPr>
            <w:tcW w:w="1516" w:type="dxa"/>
          </w:tcPr>
          <w:p>
            <w:pPr>
              <w:pStyle w:val="0"/>
              <w:jc w:val="center"/>
            </w:pPr>
            <w:r>
              <w:rPr>
                <w:sz w:val="24"/>
              </w:rPr>
              <w:t xml:space="preserve">343837,00</w:t>
            </w:r>
          </w:p>
        </w:tc>
      </w:tr>
      <w:tr>
        <w:tc>
          <w:tcPr>
            <w:tcW w:w="868" w:type="dxa"/>
          </w:tcPr>
          <w:p>
            <w:pPr>
              <w:pStyle w:val="0"/>
              <w:jc w:val="center"/>
            </w:pPr>
            <w:r>
              <w:rPr>
                <w:sz w:val="24"/>
              </w:rPr>
              <w:t xml:space="preserve">55</w:t>
            </w:r>
          </w:p>
        </w:tc>
        <w:tc>
          <w:tcPr>
            <w:tcW w:w="3916" w:type="dxa"/>
          </w:tcPr>
          <w:p>
            <w:pPr>
              <w:pStyle w:val="0"/>
            </w:pPr>
            <w:r>
              <w:rPr>
                <w:sz w:val="24"/>
              </w:rPr>
              <w:t xml:space="preserve">Эндоваскулярная, хирургическая коррекция нарушений ритма сердца без имплантации кардиовертера-дефибриллятора</w:t>
            </w:r>
          </w:p>
        </w:tc>
        <w:tc>
          <w:tcPr>
            <w:tcW w:w="1843" w:type="dxa"/>
          </w:tcPr>
          <w:p>
            <w:pPr>
              <w:pStyle w:val="0"/>
            </w:pPr>
            <w:r>
              <w:rPr>
                <w:sz w:val="24"/>
              </w:rPr>
              <w:t xml:space="preserve">I44.1, I44.2, I45.2, I45.3, I45.6, I46.0, I47.0, I47.1, I47.2, I47.9, I48, I49.0, I49.5, Q22.5, Q24.6</w:t>
            </w:r>
          </w:p>
        </w:tc>
        <w:tc>
          <w:tcPr>
            <w:tcW w:w="3388" w:type="dxa"/>
          </w:tcPr>
          <w:p>
            <w:pPr>
              <w:pStyle w:val="0"/>
            </w:pPr>
            <w:r>
              <w:rPr>
                <w:sz w:val="24"/>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имплантация частотно-адаптированного двухкамерного кардиостимулятора</w:t>
            </w:r>
          </w:p>
        </w:tc>
        <w:tc>
          <w:tcPr>
            <w:tcW w:w="1516" w:type="dxa"/>
          </w:tcPr>
          <w:p>
            <w:pPr>
              <w:pStyle w:val="0"/>
              <w:jc w:val="center"/>
            </w:pPr>
            <w:r>
              <w:rPr>
                <w:sz w:val="24"/>
              </w:rPr>
              <w:t xml:space="preserve">289605,00</w:t>
            </w:r>
          </w:p>
        </w:tc>
      </w:tr>
      <w:tr>
        <w:tc>
          <w:tcPr>
            <w:tcW w:w="868" w:type="dxa"/>
          </w:tcPr>
          <w:p>
            <w:pPr>
              <w:pStyle w:val="0"/>
              <w:jc w:val="center"/>
            </w:pPr>
            <w:r>
              <w:rPr>
                <w:sz w:val="24"/>
              </w:rPr>
              <w:t xml:space="preserve">56</w:t>
            </w:r>
          </w:p>
        </w:tc>
        <w:tc>
          <w:tcPr>
            <w:tcW w:w="3916" w:type="dxa"/>
          </w:tcPr>
          <w:p>
            <w:pPr>
              <w:pStyle w:val="0"/>
            </w:pPr>
            <w:r>
              <w:rPr>
                <w:sz w:val="24"/>
              </w:rPr>
              <w:t xml:space="preserve">Эндоваскулярная тромбэкстракция при остром ишемическом инсульте</w:t>
            </w:r>
          </w:p>
        </w:tc>
        <w:tc>
          <w:tcPr>
            <w:tcW w:w="1843" w:type="dxa"/>
          </w:tcPr>
          <w:p>
            <w:pPr>
              <w:pStyle w:val="0"/>
            </w:pPr>
            <w:r>
              <w:rPr>
                <w:sz w:val="24"/>
              </w:rPr>
              <w:t xml:space="preserve">I63.0, I63.1, I63.2, I63.3, I63.4, I63.5, I63.8, I63.9</w:t>
            </w:r>
          </w:p>
        </w:tc>
        <w:tc>
          <w:tcPr>
            <w:tcW w:w="3388" w:type="dxa"/>
          </w:tcPr>
          <w:p>
            <w:pPr>
              <w:pStyle w:val="0"/>
            </w:pPr>
            <w:r>
              <w:rPr>
                <w:sz w:val="24"/>
              </w:rPr>
              <w:t xml:space="preserve">острый ишемический инсульт, вызванный тромботической или эмболической окклюзией церебральных или прецеребральных артерий</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эндоваскулярная механическая тромбэкстракция и (или) тромбоаспирация</w:t>
            </w:r>
          </w:p>
        </w:tc>
        <w:tc>
          <w:tcPr>
            <w:tcW w:w="1516" w:type="dxa"/>
          </w:tcPr>
          <w:p>
            <w:pPr>
              <w:pStyle w:val="0"/>
              <w:jc w:val="center"/>
            </w:pPr>
            <w:r>
              <w:rPr>
                <w:sz w:val="24"/>
              </w:rPr>
              <w:t xml:space="preserve">879118,00</w:t>
            </w:r>
          </w:p>
        </w:tc>
      </w:tr>
      <w:tr>
        <w:tc>
          <w:tcPr>
            <w:tcW w:w="868" w:type="dxa"/>
          </w:tcPr>
          <w:p>
            <w:pPr>
              <w:pStyle w:val="0"/>
              <w:jc w:val="center"/>
            </w:pPr>
            <w:r>
              <w:rPr>
                <w:sz w:val="24"/>
              </w:rPr>
              <w:t xml:space="preserve">57</w:t>
            </w:r>
          </w:p>
        </w:tc>
        <w:tc>
          <w:tcPr>
            <w:tcW w:w="3916" w:type="dxa"/>
          </w:tcPr>
          <w:p>
            <w:pPr>
              <w:pStyle w:val="0"/>
            </w:pPr>
            <w:r>
              <w:rPr>
                <w:sz w:val="24"/>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43" w:type="dxa"/>
          </w:tcPr>
          <w:p>
            <w:pPr>
              <w:pStyle w:val="0"/>
            </w:pPr>
            <w:r>
              <w:rPr>
                <w:sz w:val="24"/>
              </w:rPr>
              <w:t xml:space="preserve">I20.0, I21, I22, I24.0</w:t>
            </w:r>
          </w:p>
        </w:tc>
        <w:tc>
          <w:tcPr>
            <w:tcW w:w="3388" w:type="dxa"/>
          </w:tcPr>
          <w:p>
            <w:pPr>
              <w:pStyle w:val="0"/>
            </w:pPr>
            <w:r>
              <w:rPr>
                <w:sz w:val="24"/>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516" w:type="dxa"/>
          </w:tcPr>
          <w:p>
            <w:pPr>
              <w:pStyle w:val="0"/>
              <w:jc w:val="center"/>
            </w:pPr>
            <w:r>
              <w:rPr>
                <w:sz w:val="24"/>
              </w:rPr>
              <w:t xml:space="preserve">518101,00</w:t>
            </w:r>
          </w:p>
        </w:tc>
      </w:tr>
      <w:tr>
        <w:tc>
          <w:tcPr>
            <w:tcW w:w="868" w:type="dxa"/>
          </w:tcPr>
          <w:p>
            <w:pPr>
              <w:pStyle w:val="0"/>
              <w:jc w:val="center"/>
            </w:pPr>
            <w:r>
              <w:rPr>
                <w:sz w:val="24"/>
              </w:rPr>
              <w:t xml:space="preserve">58</w:t>
            </w:r>
          </w:p>
        </w:tc>
        <w:tc>
          <w:tcPr>
            <w:tcW w:w="3916" w:type="dxa"/>
          </w:tcPr>
          <w:p>
            <w:pPr>
              <w:pStyle w:val="0"/>
            </w:pPr>
            <w:r>
              <w:rPr>
                <w:sz w:val="24"/>
              </w:rPr>
              <w:t xml:space="preserve">Коронарные ангиопластика или стентирование в сочетании с внутрисосудистой ротационной атерэктомией при ишемической болезни сердца</w:t>
            </w:r>
          </w:p>
        </w:tc>
        <w:tc>
          <w:tcPr>
            <w:tcW w:w="1843" w:type="dxa"/>
          </w:tcPr>
          <w:p>
            <w:pPr>
              <w:pStyle w:val="0"/>
            </w:pPr>
            <w:r>
              <w:rPr>
                <w:sz w:val="24"/>
              </w:rPr>
              <w:t xml:space="preserve">I20.0, I20.1, I20.8, I20.9, I21.0, I21.1, I21.2, I21.3, I21.9, I22, I25, I25.0, I25.1, I25.2, I25.3, I25.4, I25.5, I25.6, I25.8, I25.9</w:t>
            </w:r>
          </w:p>
        </w:tc>
        <w:tc>
          <w:tcPr>
            <w:tcW w:w="3388" w:type="dxa"/>
          </w:tcPr>
          <w:p>
            <w:pPr>
              <w:pStyle w:val="0"/>
            </w:pPr>
            <w:r>
              <w:rPr>
                <w:sz w:val="24"/>
              </w:rPr>
              <w:t xml:space="preserve">ишемическая болезнь сердца со стенотическим или окклюзионным поражением коронарных артерий</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ротационная коронарная атерэктомия, баллонная вазодилатация с установкой 1 - 3 стентов в коронарные артерии</w:t>
            </w:r>
          </w:p>
        </w:tc>
        <w:tc>
          <w:tcPr>
            <w:tcW w:w="1516" w:type="dxa"/>
          </w:tcPr>
          <w:p>
            <w:pPr>
              <w:pStyle w:val="0"/>
              <w:jc w:val="center"/>
            </w:pPr>
            <w:r>
              <w:rPr>
                <w:sz w:val="24"/>
              </w:rPr>
              <w:t xml:space="preserve">426276,00</w:t>
            </w:r>
          </w:p>
        </w:tc>
      </w:tr>
      <w:tr>
        <w:tc>
          <w:tcPr>
            <w:tcW w:w="868" w:type="dxa"/>
            <w:vMerge w:val="restart"/>
          </w:tcPr>
          <w:p>
            <w:pPr>
              <w:pStyle w:val="0"/>
              <w:jc w:val="center"/>
            </w:pPr>
            <w:r>
              <w:rPr>
                <w:sz w:val="24"/>
              </w:rPr>
              <w:t xml:space="preserve">59</w:t>
            </w:r>
          </w:p>
        </w:tc>
        <w:tc>
          <w:tcPr>
            <w:tcW w:w="3916" w:type="dxa"/>
            <w:vMerge w:val="restart"/>
          </w:tcPr>
          <w:p>
            <w:pPr>
              <w:pStyle w:val="0"/>
            </w:pPr>
            <w:r>
              <w:rPr>
                <w:sz w:val="24"/>
              </w:rPr>
              <w:t xml:space="preserve">Хирургическое лечение хронической сердечной недостаточности</w:t>
            </w:r>
          </w:p>
        </w:tc>
        <w:tc>
          <w:tcPr>
            <w:tcW w:w="1843" w:type="dxa"/>
            <w:vMerge w:val="restart"/>
          </w:tcPr>
          <w:p>
            <w:pPr>
              <w:pStyle w:val="0"/>
            </w:pPr>
            <w:r>
              <w:rPr>
                <w:sz w:val="24"/>
              </w:rPr>
              <w:t xml:space="preserve">I42.1, I23.3, I23.5, I23.4, I50.0</w:t>
            </w:r>
          </w:p>
        </w:tc>
        <w:tc>
          <w:tcPr>
            <w:tcW w:w="3388" w:type="dxa"/>
            <w:vMerge w:val="restart"/>
          </w:tcPr>
          <w:p>
            <w:pPr>
              <w:pStyle w:val="0"/>
            </w:pPr>
            <w:r>
              <w:rPr>
                <w:sz w:val="24"/>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иссечение гипертрофированных мышц при обструктивной гипертрофической кардиомиопатии</w:t>
            </w:r>
          </w:p>
        </w:tc>
        <w:tc>
          <w:tcPr>
            <w:tcW w:w="1516" w:type="dxa"/>
            <w:vMerge w:val="restart"/>
          </w:tcPr>
          <w:p>
            <w:pPr>
              <w:pStyle w:val="0"/>
              <w:jc w:val="center"/>
            </w:pPr>
            <w:r>
              <w:rPr>
                <w:sz w:val="24"/>
              </w:rPr>
              <w:t xml:space="preserve">788539,00</w:t>
            </w: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реконструкция левого желудочка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имплантация систем моно- и бивентрикулярного обхода желудочков сердца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ресинхронизирующая электрокардиостимуляция</w:t>
            </w:r>
          </w:p>
        </w:tc>
        <w:tc>
          <w:tcPr>
            <w:vMerge w:val="continue"/>
          </w:tcPr>
          <w:p/>
        </w:tc>
      </w:tr>
      <w:tr>
        <w:tc>
          <w:tcPr>
            <w:tcW w:w="868" w:type="dxa"/>
            <w:vMerge w:val="restart"/>
          </w:tcPr>
          <w:p>
            <w:pPr>
              <w:pStyle w:val="0"/>
              <w:jc w:val="center"/>
            </w:pPr>
            <w:r>
              <w:rPr>
                <w:sz w:val="24"/>
              </w:rPr>
              <w:t xml:space="preserve">60</w:t>
            </w:r>
          </w:p>
        </w:tc>
        <w:tc>
          <w:tcPr>
            <w:tcW w:w="3916" w:type="dxa"/>
            <w:vMerge w:val="restart"/>
          </w:tcPr>
          <w:p>
            <w:pPr>
              <w:pStyle w:val="0"/>
            </w:pPr>
            <w:r>
              <w:rPr>
                <w:sz w:val="24"/>
              </w:rPr>
              <w:t xml:space="preserve">Хирургическая коррекция поражений клапанов сердца при повторном многоклапанном протезировании</w:t>
            </w:r>
          </w:p>
        </w:tc>
        <w:tc>
          <w:tcPr>
            <w:tcW w:w="1843" w:type="dxa"/>
            <w:vMerge w:val="restart"/>
          </w:tcPr>
          <w:p>
            <w:pPr>
              <w:pStyle w:val="0"/>
            </w:pPr>
            <w:r>
              <w:rPr>
                <w:sz w:val="24"/>
              </w:rPr>
              <w:t xml:space="preserve">I08.0, I08.1, I08.2, I08.3, I08.8, I08.9, I47.0, I47.1, I33.0, I33.9, T82.0, T82.1, T82.2, T82.3, T82.6, T82.7, T82.8</w:t>
            </w:r>
          </w:p>
        </w:tc>
        <w:tc>
          <w:tcPr>
            <w:tcW w:w="3388" w:type="dxa"/>
            <w:vMerge w:val="restart"/>
          </w:tcPr>
          <w:p>
            <w:pPr>
              <w:pStyle w:val="0"/>
            </w:pPr>
            <w:r>
              <w:rPr>
                <w:sz w:val="24"/>
              </w:rP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репротезирование клапанов сердца</w:t>
            </w:r>
          </w:p>
        </w:tc>
        <w:tc>
          <w:tcPr>
            <w:tcW w:w="1516" w:type="dxa"/>
            <w:vMerge w:val="restart"/>
          </w:tcPr>
          <w:p>
            <w:pPr>
              <w:pStyle w:val="0"/>
              <w:jc w:val="center"/>
            </w:pPr>
            <w:r>
              <w:rPr>
                <w:sz w:val="24"/>
              </w:rPr>
              <w:t xml:space="preserve">908502,00</w:t>
            </w: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ререпротезирование клапанов сердца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репротезирование и пластика клапанов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протезирование 2 и более клапанов и вмешательства на коронарных артериях (аортокоронарное шунтирование)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vMerge w:val="continue"/>
          </w:tcPr>
          <w:p/>
        </w:tc>
      </w:tr>
      <w:tr>
        <w:tc>
          <w:tcPr>
            <w:tcW w:w="868" w:type="dxa"/>
          </w:tcPr>
          <w:p>
            <w:pPr>
              <w:pStyle w:val="0"/>
              <w:jc w:val="center"/>
            </w:pPr>
            <w:r>
              <w:rPr>
                <w:sz w:val="24"/>
              </w:rPr>
              <w:t xml:space="preserve">61</w:t>
            </w:r>
          </w:p>
        </w:tc>
        <w:tc>
          <w:tcPr>
            <w:tcW w:w="3916" w:type="dxa"/>
          </w:tcPr>
          <w:p>
            <w:pPr>
              <w:pStyle w:val="0"/>
            </w:pPr>
            <w:r>
              <w:rPr>
                <w:sz w:val="24"/>
              </w:rPr>
              <w:t xml:space="preserve">Трансвенозная экстракция эндокардиальных электродов у пациентов с имплантируемыми устройствами</w:t>
            </w:r>
          </w:p>
        </w:tc>
        <w:tc>
          <w:tcPr>
            <w:tcW w:w="1843" w:type="dxa"/>
          </w:tcPr>
          <w:p>
            <w:pPr>
              <w:pStyle w:val="0"/>
            </w:pPr>
            <w:r>
              <w:rPr>
                <w:sz w:val="24"/>
              </w:rPr>
              <w:t xml:space="preserve">T82.1, T82.7, T82.8, T82.9, I51.3, I39.2, I39.4, I97.8</w:t>
            </w:r>
          </w:p>
        </w:tc>
        <w:tc>
          <w:tcPr>
            <w:tcW w:w="3388" w:type="dxa"/>
          </w:tcPr>
          <w:p>
            <w:pPr>
              <w:pStyle w:val="0"/>
            </w:pPr>
            <w:r>
              <w:rPr>
                <w:sz w:val="24"/>
              </w:rP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трансвенозная экстракция эндокардиальных электродов с применением механических и (или) лазерных систем экстракции</w:t>
            </w:r>
          </w:p>
        </w:tc>
        <w:tc>
          <w:tcPr>
            <w:tcW w:w="1516" w:type="dxa"/>
          </w:tcPr>
          <w:p>
            <w:pPr>
              <w:pStyle w:val="0"/>
              <w:jc w:val="center"/>
            </w:pPr>
            <w:r>
              <w:rPr>
                <w:sz w:val="24"/>
              </w:rPr>
              <w:t xml:space="preserve">719259,00</w:t>
            </w:r>
          </w:p>
        </w:tc>
      </w:tr>
      <w:tr>
        <w:tc>
          <w:tcPr>
            <w:tcW w:w="868" w:type="dxa"/>
          </w:tcPr>
          <w:p>
            <w:pPr>
              <w:pStyle w:val="0"/>
              <w:jc w:val="center"/>
            </w:pPr>
            <w:r>
              <w:rPr>
                <w:sz w:val="24"/>
              </w:rPr>
              <w:t xml:space="preserve">62</w:t>
            </w:r>
          </w:p>
        </w:tc>
        <w:tc>
          <w:tcPr>
            <w:tcW w:w="3916" w:type="dxa"/>
          </w:tcPr>
          <w:p>
            <w:pPr>
              <w:pStyle w:val="0"/>
            </w:pPr>
            <w:r>
              <w:rPr>
                <w:sz w:val="24"/>
              </w:rPr>
              <w:t xml:space="preserve">Гибридные операции при многоуровневом поражении магистральных артерий и артерий нижних конечностей у больных сахарным диабетом</w:t>
            </w:r>
          </w:p>
        </w:tc>
        <w:tc>
          <w:tcPr>
            <w:tcW w:w="1843" w:type="dxa"/>
          </w:tcPr>
          <w:p>
            <w:pPr>
              <w:pStyle w:val="0"/>
            </w:pPr>
            <w:r>
              <w:rPr>
                <w:sz w:val="24"/>
              </w:rPr>
              <w:t xml:space="preserve">E10.5, E11.5</w:t>
            </w:r>
          </w:p>
        </w:tc>
        <w:tc>
          <w:tcPr>
            <w:tcW w:w="3388" w:type="dxa"/>
          </w:tcPr>
          <w:p>
            <w:pPr>
              <w:pStyle w:val="0"/>
            </w:pPr>
            <w:r>
              <w:rPr>
                <w:sz w:val="24"/>
              </w:rPr>
              <w:t xml:space="preserve">сахарный диабет 1 и 2 типа с многоуровневым окклюзионно-стенотическим поражением артерий</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одномоментное проведение рентгенэндоваскулярной реваскуляризации нижней конечности (баллонная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16" w:type="dxa"/>
          </w:tcPr>
          <w:p>
            <w:pPr>
              <w:pStyle w:val="0"/>
              <w:jc w:val="center"/>
            </w:pPr>
            <w:r>
              <w:rPr>
                <w:sz w:val="24"/>
              </w:rPr>
              <w:t xml:space="preserve">396582,00</w:t>
            </w:r>
          </w:p>
        </w:tc>
      </w:tr>
      <w:tr>
        <w:tc>
          <w:tcPr>
            <w:tcW w:w="868" w:type="dxa"/>
          </w:tcPr>
          <w:p>
            <w:pPr>
              <w:pStyle w:val="0"/>
              <w:jc w:val="center"/>
            </w:pPr>
            <w:r>
              <w:rPr>
                <w:sz w:val="24"/>
              </w:rPr>
              <w:t xml:space="preserve">63</w:t>
            </w:r>
          </w:p>
        </w:tc>
        <w:tc>
          <w:tcPr>
            <w:tcW w:w="3916" w:type="dxa"/>
          </w:tcPr>
          <w:p>
            <w:pPr>
              <w:pStyle w:val="0"/>
            </w:pPr>
            <w:r>
              <w:rPr>
                <w:sz w:val="24"/>
              </w:rPr>
              <w:t xml:space="preserve">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843" w:type="dxa"/>
          </w:tcPr>
          <w:p>
            <w:pPr>
              <w:pStyle w:val="0"/>
            </w:pPr>
            <w:r>
              <w:rPr>
                <w:sz w:val="24"/>
              </w:rPr>
              <w:t xml:space="preserve">Z95.8, I50.0, I50.9, I27.8</w:t>
            </w:r>
          </w:p>
        </w:tc>
        <w:tc>
          <w:tcPr>
            <w:tcW w:w="3388" w:type="dxa"/>
          </w:tcPr>
          <w:p>
            <w:pPr>
              <w:pStyle w:val="0"/>
            </w:pPr>
            <w:r>
              <w:rPr>
                <w:sz w:val="24"/>
              </w:rPr>
              <w:t xml:space="preserve">состояние после имплантации желудочковой вспомогательной системы длительного использования</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16" w:type="dxa"/>
          </w:tcPr>
          <w:p>
            <w:pPr>
              <w:pStyle w:val="0"/>
              <w:jc w:val="center"/>
            </w:pPr>
            <w:r>
              <w:rPr>
                <w:sz w:val="24"/>
              </w:rPr>
              <w:t xml:space="preserve">1805856,00</w:t>
            </w:r>
          </w:p>
        </w:tc>
      </w:tr>
      <w:tr>
        <w:tc>
          <w:tcPr>
            <w:tcW w:w="868" w:type="dxa"/>
          </w:tcPr>
          <w:p>
            <w:pPr>
              <w:pStyle w:val="0"/>
              <w:jc w:val="center"/>
            </w:pPr>
            <w:r>
              <w:rPr>
                <w:sz w:val="24"/>
              </w:rPr>
              <w:t xml:space="preserve">64</w:t>
            </w:r>
          </w:p>
        </w:tc>
        <w:tc>
          <w:tcPr>
            <w:tcW w:w="3916" w:type="dxa"/>
          </w:tcPr>
          <w:p>
            <w:pPr>
              <w:pStyle w:val="0"/>
            </w:pPr>
            <w:r>
              <w:rPr>
                <w:sz w:val="24"/>
              </w:rPr>
              <w:t xml:space="preserve">Мониторинг после имплантирования желудочковой вспомогательной системы длительного использования у взрослых</w:t>
            </w:r>
          </w:p>
        </w:tc>
        <w:tc>
          <w:tcPr>
            <w:tcW w:w="1843" w:type="dxa"/>
          </w:tcPr>
          <w:p>
            <w:pPr>
              <w:pStyle w:val="0"/>
            </w:pPr>
            <w:r>
              <w:rPr>
                <w:sz w:val="24"/>
              </w:rPr>
              <w:t xml:space="preserve">Z95.8</w:t>
            </w:r>
          </w:p>
        </w:tc>
        <w:tc>
          <w:tcPr>
            <w:tcW w:w="3388" w:type="dxa"/>
          </w:tcPr>
          <w:p>
            <w:pPr>
              <w:pStyle w:val="0"/>
            </w:pPr>
            <w:r>
              <w:rPr>
                <w:sz w:val="24"/>
              </w:rPr>
              <w:t xml:space="preserve">состояние после имплантации желудочковой вспомогательной системы длительного использования</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16" w:type="dxa"/>
          </w:tcPr>
          <w:p>
            <w:pPr>
              <w:pStyle w:val="0"/>
              <w:jc w:val="center"/>
            </w:pPr>
            <w:r>
              <w:rPr>
                <w:sz w:val="24"/>
              </w:rPr>
              <w:t xml:space="preserve">1706467,00</w:t>
            </w:r>
          </w:p>
        </w:tc>
      </w:tr>
      <w:tr>
        <w:tc>
          <w:tcPr>
            <w:tcW w:w="868" w:type="dxa"/>
          </w:tcPr>
          <w:p>
            <w:pPr>
              <w:pStyle w:val="0"/>
              <w:jc w:val="center"/>
            </w:pPr>
            <w:r>
              <w:rPr>
                <w:sz w:val="24"/>
              </w:rPr>
              <w:t xml:space="preserve">65</w:t>
            </w:r>
          </w:p>
        </w:tc>
        <w:tc>
          <w:tcPr>
            <w:tcW w:w="3916" w:type="dxa"/>
          </w:tcPr>
          <w:p>
            <w:pPr>
              <w:pStyle w:val="0"/>
            </w:pPr>
            <w:r>
              <w:rPr>
                <w:sz w:val="24"/>
              </w:rPr>
              <w:t xml:space="preserve">Эндоваскулярная деструкция дополнительных проводящих путей и аритмогенных зон сердца</w:t>
            </w:r>
          </w:p>
        </w:tc>
        <w:tc>
          <w:tcPr>
            <w:tcW w:w="1843" w:type="dxa"/>
          </w:tcPr>
          <w:p>
            <w:pPr>
              <w:pStyle w:val="0"/>
            </w:pPr>
            <w:r>
              <w:rPr>
                <w:sz w:val="24"/>
              </w:rPr>
              <w:t xml:space="preserve">I44.1, I44.2, I45.2, I45.3, I45.6, I46.0, I47.0, I47.1, I47.2, I47.9, I48, I49.0, I49.5, Q22.5, Q24.6</w:t>
            </w:r>
          </w:p>
        </w:tc>
        <w:tc>
          <w:tcPr>
            <w:tcW w:w="3388" w:type="dxa"/>
          </w:tcPr>
          <w:p>
            <w:pPr>
              <w:pStyle w:val="0"/>
            </w:pPr>
            <w:r>
              <w:rPr>
                <w:sz w:val="24"/>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эндоваскулярная деструкция дополнительных проводящих путей и аритмогенных зон сердца</w:t>
            </w:r>
          </w:p>
        </w:tc>
        <w:tc>
          <w:tcPr>
            <w:tcW w:w="1516" w:type="dxa"/>
          </w:tcPr>
          <w:p>
            <w:pPr>
              <w:pStyle w:val="0"/>
              <w:jc w:val="center"/>
            </w:pPr>
            <w:r>
              <w:rPr>
                <w:sz w:val="24"/>
              </w:rPr>
              <w:t xml:space="preserve">310334,00</w:t>
            </w:r>
          </w:p>
        </w:tc>
      </w:tr>
      <w:tr>
        <w:tc>
          <w:tcPr>
            <w:tcW w:w="868" w:type="dxa"/>
            <w:vMerge w:val="restart"/>
          </w:tcPr>
          <w:p>
            <w:pPr>
              <w:pStyle w:val="0"/>
              <w:jc w:val="center"/>
            </w:pPr>
            <w:r>
              <w:rPr>
                <w:sz w:val="24"/>
              </w:rPr>
              <w:t xml:space="preserve">66</w:t>
            </w:r>
          </w:p>
        </w:tc>
        <w:tc>
          <w:tcPr>
            <w:tcW w:w="3916" w:type="dxa"/>
            <w:vMerge w:val="restart"/>
          </w:tcPr>
          <w:p>
            <w:pPr>
              <w:pStyle w:val="0"/>
            </w:pPr>
            <w:r>
              <w:rPr>
                <w:sz w:val="24"/>
              </w:rPr>
              <w:t xml:space="preserve">Эндоваскулярная, хирургическая коррекция нарушений ритма сердца без имплантации кардиовертера-дефибриллятора</w:t>
            </w:r>
          </w:p>
        </w:tc>
        <w:tc>
          <w:tcPr>
            <w:tcW w:w="1843" w:type="dxa"/>
            <w:vMerge w:val="restart"/>
          </w:tcPr>
          <w:p>
            <w:pPr>
              <w:pStyle w:val="0"/>
            </w:pPr>
            <w:r>
              <w:rPr>
                <w:sz w:val="24"/>
              </w:rPr>
              <w:t xml:space="preserve">I44.1, I44.2, I45.2, I45.3, I45.6, I46.0, I47.0, I47.1, I47.2, I47.9, I48, I49.0, I49.5, Q22.5, Q24.6</w:t>
            </w:r>
          </w:p>
        </w:tc>
        <w:tc>
          <w:tcPr>
            <w:tcW w:w="3388" w:type="dxa"/>
            <w:vMerge w:val="restart"/>
          </w:tcPr>
          <w:p>
            <w:pPr>
              <w:pStyle w:val="0"/>
            </w:pPr>
            <w:r>
              <w:rPr>
                <w:sz w:val="24"/>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имплантация частотно-адаптированного трехкамерного кардиостимулятора</w:t>
            </w:r>
          </w:p>
        </w:tc>
        <w:tc>
          <w:tcPr>
            <w:tcW w:w="1516" w:type="dxa"/>
            <w:vMerge w:val="restart"/>
          </w:tcPr>
          <w:p>
            <w:pPr>
              <w:pStyle w:val="0"/>
              <w:jc w:val="center"/>
            </w:pPr>
            <w:r>
              <w:rPr>
                <w:sz w:val="24"/>
              </w:rPr>
              <w:t xml:space="preserve">536658,00</w:t>
            </w: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торакоскопическая деструкция аритмогенных зон сердца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хирургическая и (или) криодеструкция дополнительных проводящих путей и аритмогенных зон сердца</w:t>
            </w:r>
          </w:p>
        </w:tc>
        <w:tc>
          <w:tcPr>
            <w:vMerge w:val="continue"/>
          </w:tcPr>
          <w:p/>
        </w:tc>
      </w:tr>
      <w:tr>
        <w:tc>
          <w:tcPr>
            <w:tcW w:w="868" w:type="dxa"/>
            <w:vMerge w:val="restart"/>
          </w:tcPr>
          <w:p>
            <w:pPr>
              <w:pStyle w:val="0"/>
              <w:jc w:val="center"/>
            </w:pPr>
            <w:r>
              <w:rPr>
                <w:sz w:val="24"/>
              </w:rPr>
              <w:t xml:space="preserve">67</w:t>
            </w:r>
          </w:p>
        </w:tc>
        <w:tc>
          <w:tcPr>
            <w:tcW w:w="3916" w:type="dxa"/>
            <w:vMerge w:val="restart"/>
          </w:tcPr>
          <w:p>
            <w:pPr>
              <w:pStyle w:val="0"/>
            </w:pPr>
            <w:r>
              <w:rPr>
                <w:sz w:val="24"/>
              </w:rPr>
              <w:t xml:space="preserve">Хирургическое лечение врожденных, ревматических и неревматических пороков клапанов сердца, опухолей сердца</w:t>
            </w:r>
          </w:p>
        </w:tc>
        <w:tc>
          <w:tcPr>
            <w:tcW w:w="1843" w:type="dxa"/>
            <w:vMerge w:val="restart"/>
          </w:tcPr>
          <w:p>
            <w:pPr>
              <w:pStyle w:val="0"/>
            </w:pPr>
            <w:r>
              <w:rPr>
                <w:sz w:val="24"/>
              </w:rPr>
              <w:t xml:space="preserve">Q20.5, Q21.3, Q22, Q23.0 - Q23.3, Q24.4, Q25.3, I34.0, I34.1, I34.2, I35.1, I35.2, I36.0, I36.1, I36.2, I05.0, I05.1, I05.2, I06.0, I06.1, I06.2, I07.0, I07.1, I07.2, I08.0, I08.1, I08.2, I08.3, I08.8, I08.9, D15.1</w:t>
            </w:r>
          </w:p>
        </w:tc>
        <w:tc>
          <w:tcPr>
            <w:tcW w:w="3388" w:type="dxa"/>
            <w:vMerge w:val="restart"/>
          </w:tcPr>
          <w:p>
            <w:pPr>
              <w:pStyle w:val="0"/>
            </w:pPr>
            <w:r>
              <w:rPr>
                <w:sz w:val="24"/>
              </w:rPr>
              <w:t xml:space="preserve">поражение клапанного аппарата сердца различного генеза (врожденные, приобретенные пороки сердца, опухоли сердца)</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пластика клапанов в условиях искусственного кровообращения</w:t>
            </w:r>
          </w:p>
        </w:tc>
        <w:tc>
          <w:tcPr>
            <w:tcW w:w="1516" w:type="dxa"/>
            <w:vMerge w:val="restart"/>
          </w:tcPr>
          <w:p>
            <w:pPr>
              <w:pStyle w:val="0"/>
              <w:jc w:val="center"/>
            </w:pPr>
            <w:r>
              <w:rPr>
                <w:sz w:val="24"/>
              </w:rPr>
              <w:t xml:space="preserve">576341,00</w:t>
            </w: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протезирование 1 клапана в сочетании с пластикой или без пластики клапана, удаление опухоли сердца с пластикой или без пластики клапана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протезирование 3 клапанов у больного без инфекционного эндокардита или 1 - 2 клапанов у больного с инфекционным эндокардитом</w:t>
            </w:r>
          </w:p>
        </w:tc>
        <w:tc>
          <w:tcPr>
            <w:vMerge w:val="continue"/>
          </w:tcPr>
          <w:p/>
        </w:tc>
      </w:tr>
      <w:tr>
        <w:tc>
          <w:tcPr>
            <w:gridSpan w:val="7"/>
            <w:tcW w:w="17431" w:type="dxa"/>
          </w:tcPr>
          <w:p>
            <w:pPr>
              <w:pStyle w:val="0"/>
              <w:outlineLvl w:val="3"/>
              <w:jc w:val="center"/>
            </w:pPr>
            <w:r>
              <w:rPr>
                <w:sz w:val="24"/>
              </w:rPr>
              <w:t xml:space="preserve">Торакальная хирургия</w:t>
            </w:r>
          </w:p>
        </w:tc>
      </w:tr>
      <w:tr>
        <w:tc>
          <w:tcPr>
            <w:tcW w:w="868" w:type="dxa"/>
            <w:vMerge w:val="restart"/>
          </w:tcPr>
          <w:p>
            <w:pPr>
              <w:pStyle w:val="0"/>
              <w:jc w:val="center"/>
            </w:pPr>
            <w:r>
              <w:rPr>
                <w:sz w:val="24"/>
              </w:rPr>
              <w:t xml:space="preserve">68</w:t>
            </w:r>
          </w:p>
        </w:tc>
        <w:tc>
          <w:tcPr>
            <w:tcW w:w="3916" w:type="dxa"/>
            <w:vMerge w:val="restart"/>
          </w:tcPr>
          <w:p>
            <w:pPr>
              <w:pStyle w:val="0"/>
            </w:pPr>
            <w:r>
              <w:rPr>
                <w:sz w:val="24"/>
              </w:rPr>
              <w:t xml:space="preserve">Эндоскопические и эндоваскулярные операции на органах грудной полости</w:t>
            </w:r>
          </w:p>
        </w:tc>
        <w:tc>
          <w:tcPr>
            <w:tcW w:w="1843" w:type="dxa"/>
          </w:tcPr>
          <w:p>
            <w:pPr>
              <w:pStyle w:val="0"/>
            </w:pPr>
            <w:r>
              <w:rPr>
                <w:sz w:val="24"/>
              </w:rPr>
              <w:t xml:space="preserve">I27.0</w:t>
            </w:r>
          </w:p>
        </w:tc>
        <w:tc>
          <w:tcPr>
            <w:tcW w:w="3388" w:type="dxa"/>
          </w:tcPr>
          <w:p>
            <w:pPr>
              <w:pStyle w:val="0"/>
            </w:pPr>
            <w:r>
              <w:rPr>
                <w:sz w:val="24"/>
              </w:rPr>
              <w:t xml:space="preserve">первичная легочная гипертензия</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атриосептостомия</w:t>
            </w:r>
          </w:p>
        </w:tc>
        <w:tc>
          <w:tcPr>
            <w:tcW w:w="1516" w:type="dxa"/>
            <w:vMerge w:val="restart"/>
          </w:tcPr>
          <w:p>
            <w:pPr>
              <w:pStyle w:val="0"/>
              <w:jc w:val="center"/>
            </w:pPr>
            <w:r>
              <w:rPr>
                <w:sz w:val="24"/>
              </w:rPr>
              <w:t xml:space="preserve">191626,00</w:t>
            </w:r>
          </w:p>
        </w:tc>
      </w:tr>
      <w:tr>
        <w:tc>
          <w:tcPr>
            <w:vMerge w:val="continue"/>
          </w:tcPr>
          <w:p/>
        </w:tc>
        <w:tc>
          <w:tcPr>
            <w:vMerge w:val="continue"/>
          </w:tcPr>
          <w:p/>
        </w:tc>
        <w:tc>
          <w:tcPr>
            <w:tcW w:w="1843" w:type="dxa"/>
          </w:tcPr>
          <w:p>
            <w:pPr>
              <w:pStyle w:val="0"/>
            </w:pPr>
            <w:r>
              <w:rPr>
                <w:sz w:val="24"/>
              </w:rPr>
              <w:t xml:space="preserve">I37</w:t>
            </w:r>
          </w:p>
        </w:tc>
        <w:tc>
          <w:tcPr>
            <w:tcW w:w="3388" w:type="dxa"/>
          </w:tcPr>
          <w:p>
            <w:pPr>
              <w:pStyle w:val="0"/>
            </w:pPr>
            <w:r>
              <w:rPr>
                <w:sz w:val="24"/>
              </w:rPr>
              <w:t xml:space="preserve">стеноз клапана легочной артерии</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баллонная ангиопластика</w:t>
            </w:r>
          </w:p>
        </w:tc>
        <w:tc>
          <w:tcPr>
            <w:vMerge w:val="continue"/>
          </w:tcPr>
          <w:p/>
        </w:tc>
      </w:tr>
      <w:tr>
        <w:tc>
          <w:tcPr>
            <w:vMerge w:val="continue"/>
          </w:tcPr>
          <w:p/>
        </w:tc>
        <w:tc>
          <w:tcPr>
            <w:tcW w:w="3916" w:type="dxa"/>
          </w:tcPr>
          <w:p>
            <w:pPr>
              <w:pStyle w:val="0"/>
            </w:pPr>
            <w:r>
              <w:rPr>
                <w:sz w:val="24"/>
              </w:rPr>
              <w:t xml:space="preserve">Видеоторакоскопические операции на органах грудной полости</w:t>
            </w:r>
          </w:p>
        </w:tc>
        <w:tc>
          <w:tcPr>
            <w:tcW w:w="1843" w:type="dxa"/>
          </w:tcPr>
          <w:p>
            <w:pPr>
              <w:pStyle w:val="0"/>
            </w:pPr>
            <w:r>
              <w:rPr>
                <w:sz w:val="24"/>
              </w:rPr>
              <w:t xml:space="preserve">J43</w:t>
            </w:r>
          </w:p>
        </w:tc>
        <w:tc>
          <w:tcPr>
            <w:tcW w:w="3388" w:type="dxa"/>
          </w:tcPr>
          <w:p>
            <w:pPr>
              <w:pStyle w:val="0"/>
            </w:pPr>
            <w:r>
              <w:rPr>
                <w:sz w:val="24"/>
              </w:rPr>
              <w:t xml:space="preserve">эмфизема легкого</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видеоторакоскопическая резекция легких при осложненной эмфиземе</w:t>
            </w:r>
          </w:p>
        </w:tc>
        <w:tc>
          <w:tcPr>
            <w:vMerge w:val="continue"/>
          </w:tcPr>
          <w:p/>
        </w:tc>
      </w:tr>
      <w:tr>
        <w:tc>
          <w:tcPr>
            <w:tcW w:w="868" w:type="dxa"/>
          </w:tcPr>
          <w:p>
            <w:pPr>
              <w:pStyle w:val="0"/>
              <w:jc w:val="center"/>
            </w:pPr>
            <w:r>
              <w:rPr>
                <w:sz w:val="24"/>
              </w:rPr>
              <w:t xml:space="preserve">69</w:t>
            </w:r>
          </w:p>
        </w:tc>
        <w:tc>
          <w:tcPr>
            <w:tcW w:w="3916" w:type="dxa"/>
          </w:tcPr>
          <w:p>
            <w:pPr>
              <w:pStyle w:val="0"/>
            </w:pPr>
            <w:r>
              <w:rPr>
                <w:sz w:val="24"/>
              </w:rPr>
              <w:t xml:space="preserve">Расширенные и реконструктивно-пластические операции на органах грудной полости</w:t>
            </w:r>
          </w:p>
        </w:tc>
        <w:tc>
          <w:tcPr>
            <w:tcW w:w="1843" w:type="dxa"/>
          </w:tcPr>
          <w:p>
            <w:pPr>
              <w:pStyle w:val="0"/>
            </w:pPr>
            <w:r>
              <w:rPr>
                <w:sz w:val="24"/>
              </w:rPr>
              <w:t xml:space="preserve">J43</w:t>
            </w:r>
          </w:p>
        </w:tc>
        <w:tc>
          <w:tcPr>
            <w:tcW w:w="3388" w:type="dxa"/>
          </w:tcPr>
          <w:p>
            <w:pPr>
              <w:pStyle w:val="0"/>
            </w:pPr>
            <w:r>
              <w:rPr>
                <w:sz w:val="24"/>
              </w:rPr>
              <w:t xml:space="preserve">эмфизема легкого</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пластика гигантских булл легкого</w:t>
            </w:r>
          </w:p>
        </w:tc>
        <w:tc>
          <w:tcPr>
            <w:tcW w:w="1516" w:type="dxa"/>
          </w:tcPr>
          <w:p>
            <w:pPr>
              <w:pStyle w:val="0"/>
              <w:jc w:val="center"/>
            </w:pPr>
            <w:r>
              <w:rPr>
                <w:sz w:val="24"/>
              </w:rPr>
              <w:t xml:space="preserve">331721,00</w:t>
            </w:r>
          </w:p>
        </w:tc>
      </w:tr>
      <w:tr>
        <w:tc>
          <w:tcPr>
            <w:gridSpan w:val="7"/>
            <w:tcW w:w="17431" w:type="dxa"/>
          </w:tcPr>
          <w:p>
            <w:pPr>
              <w:pStyle w:val="0"/>
              <w:outlineLvl w:val="3"/>
              <w:jc w:val="center"/>
            </w:pPr>
            <w:r>
              <w:rPr>
                <w:sz w:val="24"/>
              </w:rPr>
              <w:t xml:space="preserve">Травматология и ортопедия</w:t>
            </w:r>
          </w:p>
        </w:tc>
      </w:tr>
      <w:tr>
        <w:tc>
          <w:tcPr>
            <w:tcW w:w="868" w:type="dxa"/>
            <w:vMerge w:val="restart"/>
          </w:tcPr>
          <w:p>
            <w:pPr>
              <w:pStyle w:val="0"/>
              <w:jc w:val="center"/>
            </w:pPr>
            <w:r>
              <w:rPr>
                <w:sz w:val="24"/>
              </w:rPr>
              <w:t xml:space="preserve">70</w:t>
            </w:r>
          </w:p>
        </w:tc>
        <w:tc>
          <w:tcPr>
            <w:tcW w:w="3916" w:type="dxa"/>
            <w:vMerge w:val="restart"/>
          </w:tcPr>
          <w:p>
            <w:pPr>
              <w:pStyle w:val="0"/>
            </w:pPr>
            <w:r>
              <w:rPr>
                <w:sz w:val="24"/>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43" w:type="dxa"/>
          </w:tcPr>
          <w:p>
            <w:pPr>
              <w:pStyle w:val="0"/>
            </w:pPr>
            <w:r>
              <w:rPr>
                <w:sz w:val="24"/>
              </w:rPr>
              <w:t xml:space="preserve">B67, D16, D18, M88</w:t>
            </w:r>
          </w:p>
        </w:tc>
        <w:tc>
          <w:tcPr>
            <w:tcW w:w="3388" w:type="dxa"/>
          </w:tcPr>
          <w:p>
            <w:pPr>
              <w:pStyle w:val="0"/>
            </w:pPr>
            <w:r>
              <w:rPr>
                <w:sz w:val="24"/>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16" w:type="dxa"/>
            <w:vMerge w:val="restart"/>
          </w:tcPr>
          <w:p>
            <w:pPr>
              <w:pStyle w:val="0"/>
              <w:jc w:val="center"/>
            </w:pPr>
            <w:r>
              <w:rPr>
                <w:sz w:val="24"/>
              </w:rPr>
              <w:t xml:space="preserve">182363,00</w:t>
            </w:r>
          </w:p>
        </w:tc>
      </w:tr>
      <w:tr>
        <w:tc>
          <w:tcPr>
            <w:vMerge w:val="continue"/>
          </w:tcPr>
          <w:p/>
        </w:tc>
        <w:tc>
          <w:tcPr>
            <w:vMerge w:val="continue"/>
          </w:tcPr>
          <w:p/>
        </w:tc>
        <w:tc>
          <w:tcPr>
            <w:tcW w:w="1843" w:type="dxa"/>
          </w:tcPr>
          <w:p>
            <w:pPr>
              <w:pStyle w:val="0"/>
            </w:pPr>
            <w:r>
              <w:rPr>
                <w:sz w:val="24"/>
              </w:rPr>
              <w:t xml:space="preserve">M42, M43, M45, M46, M48, M50, M51, M53, M92, M93, M95, Q76.2</w:t>
            </w:r>
          </w:p>
        </w:tc>
        <w:tc>
          <w:tcPr>
            <w:tcW w:w="3388" w:type="dxa"/>
          </w:tcPr>
          <w:p>
            <w:pPr>
              <w:pStyle w:val="0"/>
            </w:pPr>
            <w:r>
              <w:rPr>
                <w:sz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vMerge w:val="continue"/>
          </w:tcPr>
          <w:p/>
        </w:tc>
      </w:tr>
      <w:tr>
        <w:tc>
          <w:tcPr>
            <w:vMerge w:val="continue"/>
          </w:tcPr>
          <w:p/>
        </w:tc>
        <w:tc>
          <w:tcPr>
            <w:tcW w:w="3916" w:type="dxa"/>
          </w:tcPr>
          <w:p>
            <w:pPr>
              <w:pStyle w:val="0"/>
            </w:pPr>
            <w:r>
              <w:rPr>
                <w:sz w:val="24"/>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43" w:type="dxa"/>
          </w:tcPr>
          <w:p>
            <w:pPr>
              <w:pStyle w:val="0"/>
            </w:pPr>
            <w:r>
              <w:rPr>
                <w:sz w:val="24"/>
              </w:rPr>
              <w:t xml:space="preserve">M00, M01, M03.0, M12.5, M17</w:t>
            </w:r>
          </w:p>
        </w:tc>
        <w:tc>
          <w:tcPr>
            <w:tcW w:w="3388" w:type="dxa"/>
          </w:tcPr>
          <w:p>
            <w:pPr>
              <w:pStyle w:val="0"/>
            </w:pPr>
            <w:r>
              <w:rPr>
                <w:sz w:val="24"/>
              </w:rPr>
              <w:t xml:space="preserve">выраженное нарушение функции крупного сустава конечности любой этиологии</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артродез крупных суставов конечностей с различными видами фиксации и остеосинтеза</w:t>
            </w:r>
          </w:p>
        </w:tc>
        <w:tc>
          <w:tcPr>
            <w:vMerge w:val="continue"/>
          </w:tcPr>
          <w:p/>
        </w:tc>
      </w:tr>
      <w:tr>
        <w:tc>
          <w:tcPr>
            <w:vMerge w:val="continue"/>
          </w:tcPr>
          <w:p/>
        </w:tc>
        <w:tc>
          <w:tcPr>
            <w:tcW w:w="3916" w:type="dxa"/>
            <w:vMerge w:val="restart"/>
          </w:tcPr>
          <w:p>
            <w:pPr>
              <w:pStyle w:val="0"/>
            </w:pPr>
            <w:r>
              <w:rPr>
                <w:sz w:val="24"/>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843" w:type="dxa"/>
            <w:vMerge w:val="restart"/>
          </w:tcPr>
          <w:p>
            <w:pPr>
              <w:pStyle w:val="0"/>
            </w:pPr>
            <w:r>
              <w:rPr>
                <w:sz w:val="24"/>
              </w:rPr>
              <w:t xml:space="preserve">M24.6, Z98.1, G80.1, G80.2, M21.0, M21.2, M21.4, M21.5, M21.9, Q68.1, Q72.5, Q72.6, Q72.8, Q72.9, Q74.2, Q74.3, Q74.8, Q77.7, Q87.3, G11.4, G12.1, G80.9, S44, S45, S46, S50, M19.1, M20.1, M20.5, Q05.9, Q66.0, Q66.5, Q66.8, Q68.2</w:t>
            </w:r>
          </w:p>
        </w:tc>
        <w:tc>
          <w:tcPr>
            <w:tcW w:w="3388" w:type="dxa"/>
            <w:vMerge w:val="restart"/>
          </w:tcPr>
          <w:p>
            <w:pPr>
              <w:pStyle w:val="0"/>
            </w:pPr>
            <w:r>
              <w:rPr>
                <w:sz w:val="24"/>
              </w:rPr>
              <w:t xml:space="preserve">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артролиз и артродез суставов кисти с различными видами чрескостного, накостного и интрамедуллярного остеосинтеза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vMerge w:val="continue"/>
          </w:tcPr>
          <w:p/>
        </w:tc>
      </w:tr>
      <w:tr>
        <w:tc>
          <w:tcPr>
            <w:vMerge w:val="continue"/>
          </w:tcPr>
          <w:p/>
        </w:tc>
        <w:tc>
          <w:tcPr>
            <w:tcW w:w="3916" w:type="dxa"/>
            <w:vMerge w:val="restart"/>
          </w:tcPr>
          <w:p>
            <w:pPr>
              <w:pStyle w:val="0"/>
            </w:pPr>
            <w:r>
              <w:rPr>
                <w:sz w:val="24"/>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43" w:type="dxa"/>
            <w:vMerge w:val="restart"/>
          </w:tcPr>
          <w:p>
            <w:pPr>
              <w:pStyle w:val="0"/>
            </w:pPr>
            <w:r>
              <w:rPr>
                <w:sz w:val="24"/>
              </w:rPr>
              <w:t xml:space="preserve">S70.7, S70.9, S71, S72, S77, S79, S42, S43, S47, S49, S50, M99.9, M21.6, M95.1, M21.8, M21.9, Q66, Q78, M86, G11.4, G12.1, G80.9, G80.1, G80.2</w:t>
            </w:r>
          </w:p>
        </w:tc>
        <w:tc>
          <w:tcPr>
            <w:tcW w:w="3388" w:type="dxa"/>
            <w:vMerge w:val="restart"/>
          </w:tcPr>
          <w:p>
            <w:pPr>
              <w:pStyle w:val="0"/>
            </w:pPr>
            <w:r>
              <w:rPr>
                <w:sz w:val="24"/>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чрескостный остеосинтез с использованием метода цифрового анализа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чрескостный остеосинтез методом компоновок аппаратов с использованием модульной трансформации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корригирующие остеотомии костей верхних и нижних конечностей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комбинированное и последовательное использование чрескостного и блокируемого интрамедуллярного или накостного остеосинтеза</w:t>
            </w:r>
          </w:p>
        </w:tc>
        <w:tc>
          <w:tcPr>
            <w:vMerge w:val="continue"/>
          </w:tcPr>
          <w:p/>
        </w:tc>
      </w:tr>
      <w:tr>
        <w:tc>
          <w:tcPr>
            <w:vMerge w:val="continue"/>
          </w:tcPr>
          <w:p/>
        </w:tc>
        <w:tc>
          <w:tcPr>
            <w:vMerge w:val="continue"/>
          </w:tcPr>
          <w:p/>
        </w:tc>
        <w:tc>
          <w:tcPr>
            <w:tcW w:w="1843" w:type="dxa"/>
          </w:tcPr>
          <w:p>
            <w:pPr>
              <w:pStyle w:val="0"/>
            </w:pPr>
            <w:r>
              <w:rPr>
                <w:sz w:val="24"/>
              </w:rPr>
              <w:t xml:space="preserve">M25.3, M91, M95.8, Q65.0, Q65.1, Q65.3, Q65.4, Q65.8, M16.2, M16.3, M92</w:t>
            </w:r>
          </w:p>
        </w:tc>
        <w:tc>
          <w:tcPr>
            <w:tcW w:w="3388" w:type="dxa"/>
          </w:tcPr>
          <w:p>
            <w:pPr>
              <w:pStyle w:val="0"/>
            </w:pPr>
            <w:r>
              <w:rPr>
                <w:sz w:val="24"/>
              </w:rPr>
              <w:t xml:space="preserve">дисплазии, аномалии развития, последствия травм крупных суставов</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vMerge w:val="continue"/>
          </w:tcPr>
          <w:p/>
        </w:tc>
      </w:tr>
      <w:tr>
        <w:tc>
          <w:tcPr>
            <w:vMerge w:val="continue"/>
          </w:tcPr>
          <w:p/>
        </w:tc>
        <w:tc>
          <w:tcPr>
            <w:vMerge w:val="continue"/>
          </w:tcPr>
          <w:p/>
        </w:tc>
        <w:tc>
          <w:tcPr>
            <w:tcW w:w="1843" w:type="dxa"/>
          </w:tcPr>
          <w:p>
            <w:pPr>
              <w:pStyle w:val="0"/>
            </w:pPr>
            <w:r>
              <w:rPr>
                <w:sz w:val="24"/>
              </w:rPr>
            </w:r>
          </w:p>
        </w:tc>
        <w:tc>
          <w:tcPr>
            <w:tcW w:w="3388" w:type="dxa"/>
          </w:tcPr>
          <w:p>
            <w:pPr>
              <w:pStyle w:val="0"/>
            </w:pPr>
            <w:r>
              <w:rPr>
                <w:sz w:val="24"/>
              </w:rPr>
            </w:r>
          </w:p>
        </w:tc>
        <w:tc>
          <w:tcPr>
            <w:tcW w:w="1984" w:type="dxa"/>
          </w:tcPr>
          <w:p>
            <w:pPr>
              <w:pStyle w:val="0"/>
            </w:pPr>
            <w:r>
              <w:rPr>
                <w:sz w:val="24"/>
              </w:rPr>
            </w:r>
          </w:p>
        </w:tc>
        <w:tc>
          <w:tcPr>
            <w:tcW w:w="3916" w:type="dxa"/>
          </w:tcPr>
          <w:p>
            <w:pPr>
              <w:pStyle w:val="0"/>
            </w:pPr>
            <w:r>
              <w:rPr>
                <w:sz w:val="24"/>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vMerge w:val="continue"/>
          </w:tcPr>
          <w:p/>
        </w:tc>
      </w:tr>
      <w:tr>
        <w:tc>
          <w:tcPr>
            <w:vMerge w:val="continue"/>
          </w:tcPr>
          <w:p/>
        </w:tc>
        <w:tc>
          <w:tcPr>
            <w:vMerge w:val="continue"/>
          </w:tcPr>
          <w:p/>
        </w:tc>
        <w:tc>
          <w:tcPr>
            <w:tcW w:w="1843" w:type="dxa"/>
          </w:tcPr>
          <w:p>
            <w:pPr>
              <w:pStyle w:val="0"/>
            </w:pPr>
            <w:r>
              <w:rPr>
                <w:sz w:val="24"/>
              </w:rPr>
              <w:t xml:space="preserve">M24.6</w:t>
            </w:r>
          </w:p>
        </w:tc>
        <w:tc>
          <w:tcPr>
            <w:tcW w:w="3388" w:type="dxa"/>
          </w:tcPr>
          <w:p>
            <w:pPr>
              <w:pStyle w:val="0"/>
            </w:pPr>
            <w:r>
              <w:rPr>
                <w:sz w:val="24"/>
              </w:rPr>
              <w:t xml:space="preserve">анкилоз крупного сустава в порочном положении</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корригирующие остеотомии с фиксацией имплантатами или аппаратами внешней фиксации</w:t>
            </w:r>
          </w:p>
        </w:tc>
        <w:tc>
          <w:tcPr>
            <w:vMerge w:val="continue"/>
          </w:tcPr>
          <w:p/>
        </w:tc>
      </w:tr>
      <w:tr>
        <w:tc>
          <w:tcPr>
            <w:tcW w:w="868" w:type="dxa"/>
          </w:tcPr>
          <w:p>
            <w:pPr>
              <w:pStyle w:val="0"/>
              <w:jc w:val="center"/>
            </w:pPr>
            <w:r>
              <w:rPr>
                <w:sz w:val="24"/>
              </w:rPr>
              <w:t xml:space="preserve">71</w:t>
            </w:r>
          </w:p>
        </w:tc>
        <w:tc>
          <w:tcPr>
            <w:tcW w:w="3916" w:type="dxa"/>
          </w:tcPr>
          <w:p>
            <w:pPr>
              <w:pStyle w:val="0"/>
            </w:pPr>
            <w:r>
              <w:rPr>
                <w:sz w:val="24"/>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43" w:type="dxa"/>
          </w:tcPr>
          <w:p>
            <w:pPr>
              <w:pStyle w:val="0"/>
            </w:pPr>
            <w:r>
              <w:rPr>
                <w:sz w:val="24"/>
              </w:rPr>
              <w:t xml:space="preserve">A18.0, S12.0, S12.1, S13, S14, S19, S22.0, S22.1, S23, S24, S32.0, S32.1, S33, S34, T08, T09, T85, T91, M80, M81, M82, M86, M85, M87, M96, M99, Q67, Q76.0, Q76.1, Q76.4, Q77, Q76.3</w:t>
            </w:r>
          </w:p>
        </w:tc>
        <w:tc>
          <w:tcPr>
            <w:tcW w:w="3388" w:type="dxa"/>
          </w:tcPr>
          <w:p>
            <w:pPr>
              <w:pStyle w:val="0"/>
            </w:pPr>
            <w:r>
              <w:rPr>
                <w:sz w:val="24"/>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16" w:type="dxa"/>
          </w:tcPr>
          <w:p>
            <w:pPr>
              <w:pStyle w:val="0"/>
              <w:jc w:val="center"/>
            </w:pPr>
            <w:r>
              <w:rPr>
                <w:sz w:val="24"/>
              </w:rPr>
              <w:t xml:space="preserve">379698,00</w:t>
            </w:r>
          </w:p>
        </w:tc>
      </w:tr>
      <w:tr>
        <w:tc>
          <w:tcPr>
            <w:tcW w:w="868" w:type="dxa"/>
          </w:tcPr>
          <w:p>
            <w:pPr>
              <w:pStyle w:val="0"/>
              <w:jc w:val="center"/>
            </w:pPr>
            <w:r>
              <w:rPr>
                <w:sz w:val="24"/>
              </w:rPr>
              <w:t xml:space="preserve">72</w:t>
            </w:r>
          </w:p>
        </w:tc>
        <w:tc>
          <w:tcPr>
            <w:tcW w:w="3916" w:type="dxa"/>
          </w:tcPr>
          <w:p>
            <w:pPr>
              <w:pStyle w:val="0"/>
            </w:pPr>
            <w:r>
              <w:rPr>
                <w:sz w:val="24"/>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843" w:type="dxa"/>
          </w:tcPr>
          <w:p>
            <w:pPr>
              <w:pStyle w:val="0"/>
            </w:pPr>
            <w:r>
              <w:rPr>
                <w:sz w:val="24"/>
              </w:rPr>
              <w:t xml:space="preserve">M17</w:t>
            </w:r>
          </w:p>
        </w:tc>
        <w:tc>
          <w:tcPr>
            <w:tcW w:w="3388" w:type="dxa"/>
          </w:tcPr>
          <w:p>
            <w:pPr>
              <w:pStyle w:val="0"/>
            </w:pPr>
            <w:r>
              <w:rPr>
                <w:sz w:val="24"/>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имплантация эндопротеза с одновременной реконструкцией биологической оси конечности</w:t>
            </w:r>
          </w:p>
        </w:tc>
        <w:tc>
          <w:tcPr>
            <w:tcW w:w="1516" w:type="dxa"/>
          </w:tcPr>
          <w:p>
            <w:pPr>
              <w:pStyle w:val="0"/>
              <w:jc w:val="center"/>
            </w:pPr>
            <w:r>
              <w:rPr>
                <w:sz w:val="24"/>
              </w:rPr>
              <w:t xml:space="preserve">214463,00</w:t>
            </w:r>
          </w:p>
        </w:tc>
      </w:tr>
      <w:tr>
        <w:tc>
          <w:tcPr>
            <w:tcW w:w="868" w:type="dxa"/>
            <w:vMerge w:val="restart"/>
          </w:tcPr>
          <w:p>
            <w:pPr>
              <w:pStyle w:val="0"/>
              <w:jc w:val="center"/>
            </w:pPr>
            <w:r>
              <w:rPr>
                <w:sz w:val="24"/>
              </w:rPr>
              <w:t xml:space="preserve">73</w:t>
            </w:r>
          </w:p>
        </w:tc>
        <w:tc>
          <w:tcPr>
            <w:tcW w:w="3916" w:type="dxa"/>
            <w:vMerge w:val="restart"/>
          </w:tcPr>
          <w:p>
            <w:pPr>
              <w:pStyle w:val="0"/>
            </w:pPr>
            <w:r>
              <w:rPr>
                <w:sz w:val="24"/>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43" w:type="dxa"/>
            <w:vMerge w:val="restart"/>
          </w:tcPr>
          <w:p>
            <w:pPr>
              <w:pStyle w:val="0"/>
            </w:pPr>
            <w:r>
              <w:rPr>
                <w:sz w:val="24"/>
              </w:rPr>
              <w:t xml:space="preserve">M16</w:t>
            </w:r>
          </w:p>
        </w:tc>
        <w:tc>
          <w:tcPr>
            <w:tcW w:w="3388" w:type="dxa"/>
            <w:vMerge w:val="restart"/>
          </w:tcPr>
          <w:p>
            <w:pPr>
              <w:pStyle w:val="0"/>
            </w:pPr>
            <w:r>
              <w:rPr>
                <w:sz w:val="24"/>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16" w:type="dxa"/>
            <w:vMerge w:val="restart"/>
          </w:tcPr>
          <w:p>
            <w:pPr>
              <w:pStyle w:val="0"/>
              <w:jc w:val="center"/>
            </w:pPr>
            <w:r>
              <w:rPr>
                <w:sz w:val="24"/>
              </w:rPr>
              <w:t xml:space="preserve">300856,00</w:t>
            </w: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vMerge w:val="continue"/>
          </w:tcPr>
          <w:p/>
        </w:tc>
      </w:tr>
      <w:tr>
        <w:tc>
          <w:tcPr>
            <w:vMerge w:val="continue"/>
          </w:tcPr>
          <w:p/>
        </w:tc>
        <w:tc>
          <w:tcPr>
            <w:vMerge w:val="continue"/>
          </w:tcPr>
          <w:p/>
        </w:tc>
        <w:tc>
          <w:tcPr>
            <w:tcW w:w="1843" w:type="dxa"/>
          </w:tcPr>
          <w:p>
            <w:pPr>
              <w:pStyle w:val="0"/>
            </w:pPr>
            <w:r>
              <w:rPr>
                <w:sz w:val="24"/>
              </w:rPr>
              <w:t xml:space="preserve">M16.2, M16.3</w:t>
            </w:r>
          </w:p>
        </w:tc>
        <w:tc>
          <w:tcPr>
            <w:tcW w:w="3388" w:type="dxa"/>
          </w:tcPr>
          <w:p>
            <w:pPr>
              <w:pStyle w:val="0"/>
            </w:pPr>
            <w:r>
              <w:rPr>
                <w:sz w:val="24"/>
              </w:rPr>
              <w:t xml:space="preserve">деформирующий артроз в сочетании с дисплазией сустава</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vMerge w:val="continue"/>
          </w:tcPr>
          <w:p/>
        </w:tc>
      </w:tr>
      <w:tr>
        <w:tc>
          <w:tcPr>
            <w:vMerge w:val="continue"/>
          </w:tcPr>
          <w:p/>
        </w:tc>
        <w:tc>
          <w:tcPr>
            <w:vMerge w:val="continue"/>
          </w:tcPr>
          <w:p/>
        </w:tc>
        <w:tc>
          <w:tcPr>
            <w:tcW w:w="1843" w:type="dxa"/>
            <w:vMerge w:val="restart"/>
          </w:tcPr>
          <w:p>
            <w:pPr>
              <w:pStyle w:val="0"/>
            </w:pPr>
            <w:r>
              <w:rPr>
                <w:sz w:val="24"/>
              </w:rPr>
              <w:t xml:space="preserve">M16.4, M16.5</w:t>
            </w:r>
          </w:p>
        </w:tc>
        <w:tc>
          <w:tcPr>
            <w:tcW w:w="3388" w:type="dxa"/>
            <w:vMerge w:val="restart"/>
          </w:tcPr>
          <w:p>
            <w:pPr>
              <w:pStyle w:val="0"/>
            </w:pPr>
            <w:r>
              <w:rPr>
                <w:sz w:val="24"/>
              </w:rPr>
              <w:t xml:space="preserve">посттравматический деформирующий артроз сустава с вывихом или подвывихом</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артролиз и управляемое восстановление длины конечности посредством применения аппаратов внешней фиксации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vMerge w:val="continue"/>
          </w:tcPr>
          <w:p/>
        </w:tc>
      </w:tr>
      <w:tr>
        <w:tc>
          <w:tcPr>
            <w:tcW w:w="868" w:type="dxa"/>
          </w:tcPr>
          <w:p>
            <w:pPr>
              <w:pStyle w:val="0"/>
              <w:jc w:val="center"/>
            </w:pPr>
            <w:r>
              <w:rPr>
                <w:sz w:val="24"/>
              </w:rPr>
              <w:t xml:space="preserve">74</w:t>
            </w:r>
          </w:p>
        </w:tc>
        <w:tc>
          <w:tcPr>
            <w:tcW w:w="3916" w:type="dxa"/>
          </w:tcPr>
          <w:p>
            <w:pPr>
              <w:pStyle w:val="0"/>
            </w:pPr>
            <w:r>
              <w:rPr>
                <w:sz w:val="24"/>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843" w:type="dxa"/>
          </w:tcPr>
          <w:p>
            <w:pPr>
              <w:pStyle w:val="0"/>
            </w:pPr>
            <w:r>
              <w:rPr>
                <w:sz w:val="24"/>
              </w:rPr>
              <w:t xml:space="preserve">M40, M41, Q67, Q76, Q77.4, Q85, Q87</w:t>
            </w:r>
          </w:p>
        </w:tc>
        <w:tc>
          <w:tcPr>
            <w:tcW w:w="3388" w:type="dxa"/>
          </w:tcPr>
          <w:p>
            <w:pPr>
              <w:pStyle w:val="0"/>
            </w:pPr>
            <w:r>
              <w:rPr>
                <w:sz w:val="24"/>
              </w:rP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пластика грудной клетки, в том числе с применением погружных фиксаторов</w:t>
            </w:r>
          </w:p>
        </w:tc>
        <w:tc>
          <w:tcPr>
            <w:tcW w:w="1516" w:type="dxa"/>
          </w:tcPr>
          <w:p>
            <w:pPr>
              <w:pStyle w:val="0"/>
              <w:jc w:val="center"/>
            </w:pPr>
            <w:r>
              <w:rPr>
                <w:sz w:val="24"/>
              </w:rPr>
              <w:t xml:space="preserve">443521,00</w:t>
            </w:r>
          </w:p>
        </w:tc>
      </w:tr>
      <w:tr>
        <w:tc>
          <w:tcPr>
            <w:tcW w:w="868" w:type="dxa"/>
          </w:tcPr>
          <w:p>
            <w:pPr>
              <w:pStyle w:val="0"/>
              <w:jc w:val="center"/>
            </w:pPr>
            <w:r>
              <w:rPr>
                <w:sz w:val="24"/>
              </w:rPr>
              <w:t xml:space="preserve">75</w:t>
            </w:r>
          </w:p>
        </w:tc>
        <w:tc>
          <w:tcPr>
            <w:tcW w:w="3916" w:type="dxa"/>
          </w:tcPr>
          <w:p>
            <w:pPr>
              <w:pStyle w:val="0"/>
            </w:pPr>
            <w:r>
              <w:rPr>
                <w:sz w:val="24"/>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43" w:type="dxa"/>
          </w:tcPr>
          <w:p>
            <w:pPr>
              <w:pStyle w:val="0"/>
            </w:pPr>
            <w:r>
              <w:rPr>
                <w:sz w:val="24"/>
              </w:rPr>
              <w:t xml:space="preserve">M42, M43, M45, M46, M48, M50, M51, M53, M92, M93, M95, Q76.2</w:t>
            </w:r>
          </w:p>
        </w:tc>
        <w:tc>
          <w:tcPr>
            <w:tcW w:w="3388" w:type="dxa"/>
          </w:tcPr>
          <w:p>
            <w:pPr>
              <w:pStyle w:val="0"/>
            </w:pPr>
            <w:r>
              <w:rPr>
                <w:sz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16" w:type="dxa"/>
          </w:tcPr>
          <w:p>
            <w:pPr>
              <w:pStyle w:val="0"/>
              <w:jc w:val="center"/>
            </w:pPr>
            <w:r>
              <w:rPr>
                <w:sz w:val="24"/>
              </w:rPr>
              <w:t xml:space="preserve">340481,00</w:t>
            </w:r>
          </w:p>
        </w:tc>
      </w:tr>
      <w:tr>
        <w:tc>
          <w:tcPr>
            <w:tcW w:w="868" w:type="dxa"/>
            <w:vMerge w:val="restart"/>
          </w:tcPr>
          <w:p>
            <w:pPr>
              <w:pStyle w:val="0"/>
              <w:jc w:val="center"/>
            </w:pPr>
            <w:r>
              <w:rPr>
                <w:sz w:val="24"/>
              </w:rPr>
              <w:t xml:space="preserve">76</w:t>
            </w:r>
          </w:p>
        </w:tc>
        <w:tc>
          <w:tcPr>
            <w:tcW w:w="3916" w:type="dxa"/>
            <w:vMerge w:val="restart"/>
          </w:tcPr>
          <w:p>
            <w:pPr>
              <w:pStyle w:val="0"/>
            </w:pPr>
            <w:r>
              <w:rPr>
                <w:sz w:val="24"/>
              </w:rPr>
              <w:t xml:space="preserve">Реэндопротезирование суставов конечностей</w:t>
            </w:r>
          </w:p>
        </w:tc>
        <w:tc>
          <w:tcPr>
            <w:tcW w:w="1843" w:type="dxa"/>
            <w:vMerge w:val="restart"/>
          </w:tcPr>
          <w:p>
            <w:pPr>
              <w:pStyle w:val="0"/>
            </w:pPr>
            <w:r>
              <w:rPr>
                <w:sz w:val="24"/>
              </w:rPr>
              <w:t xml:space="preserve">Z96.6, M96.6, D61, D66, D67, D68, M87.0</w:t>
            </w:r>
          </w:p>
        </w:tc>
        <w:tc>
          <w:tcPr>
            <w:tcW w:w="3388" w:type="dxa"/>
          </w:tcPr>
          <w:p>
            <w:pPr>
              <w:pStyle w:val="0"/>
            </w:pPr>
            <w:r>
              <w:rPr>
                <w:sz w:val="24"/>
              </w:rPr>
              <w:t xml:space="preserve">глубокая инфекция в области эндопротеза</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16" w:type="dxa"/>
            <w:vMerge w:val="restart"/>
          </w:tcPr>
          <w:p>
            <w:pPr>
              <w:pStyle w:val="0"/>
              <w:jc w:val="center"/>
            </w:pPr>
            <w:r>
              <w:rPr>
                <w:sz w:val="24"/>
              </w:rPr>
              <w:t xml:space="preserve">480377,00</w:t>
            </w:r>
          </w:p>
        </w:tc>
      </w:tr>
      <w:tr>
        <w:tc>
          <w:tcPr>
            <w:vMerge w:val="continue"/>
          </w:tcPr>
          <w:p/>
        </w:tc>
        <w:tc>
          <w:tcPr>
            <w:vMerge w:val="continue"/>
          </w:tcPr>
          <w:p/>
        </w:tc>
        <w:tc>
          <w:tcPr>
            <w:vMerge w:val="continue"/>
          </w:tcPr>
          <w:p/>
        </w:tc>
        <w:tc>
          <w:tcPr>
            <w:tcW w:w="3388" w:type="dxa"/>
          </w:tcPr>
          <w:p>
            <w:pPr>
              <w:pStyle w:val="0"/>
            </w:pPr>
            <w:r>
              <w:rPr>
                <w:sz w:val="24"/>
              </w:rPr>
              <w:t xml:space="preserve">нестабильность компонентов эндопротеза сустава конечности</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vMerge w:val="continue"/>
          </w:tcPr>
          <w:p/>
        </w:tc>
      </w:tr>
      <w:tr>
        <w:tc>
          <w:tcPr>
            <w:vMerge w:val="continue"/>
          </w:tcPr>
          <w:p/>
        </w:tc>
        <w:tc>
          <w:tcPr>
            <w:vMerge w:val="continue"/>
          </w:tcPr>
          <w:p/>
        </w:tc>
        <w:tc>
          <w:tcPr>
            <w:vMerge w:val="continue"/>
          </w:tcPr>
          <w:p/>
        </w:tc>
        <w:tc>
          <w:tcPr>
            <w:tcW w:w="3388" w:type="dxa"/>
          </w:tcPr>
          <w:p>
            <w:pPr>
              <w:pStyle w:val="0"/>
            </w:pPr>
            <w:r>
              <w:rPr>
                <w:sz w:val="24"/>
              </w:rPr>
              <w:t xml:space="preserve">рецидивирующие вывихи и разобщение компонентов эндопротеза</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vMerge w:val="continue"/>
          </w:tcPr>
          <w:p/>
        </w:tc>
      </w:tr>
      <w:tr>
        <w:tc>
          <w:tcPr>
            <w:vMerge w:val="continue"/>
          </w:tcPr>
          <w:p/>
        </w:tc>
        <w:tc>
          <w:tcPr>
            <w:vMerge w:val="continue"/>
          </w:tcPr>
          <w:p/>
        </w:tc>
        <w:tc>
          <w:tcPr>
            <w:vMerge w:val="continue"/>
          </w:tcPr>
          <w:p/>
        </w:tc>
        <w:tc>
          <w:tcPr>
            <w:tcW w:w="3388" w:type="dxa"/>
          </w:tcPr>
          <w:p>
            <w:pPr>
              <w:pStyle w:val="0"/>
            </w:pPr>
            <w:r>
              <w:rPr>
                <w:sz w:val="24"/>
              </w:rPr>
              <w:t xml:space="preserve">глубокая инфекция в области эндопротеза</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vMerge w:val="continue"/>
          </w:tcPr>
          <w:p/>
        </w:tc>
      </w:tr>
      <w:tr>
        <w:tc>
          <w:tcPr>
            <w:tcW w:w="868" w:type="dxa"/>
            <w:vMerge w:val="restart"/>
          </w:tcPr>
          <w:p>
            <w:pPr>
              <w:pStyle w:val="0"/>
              <w:jc w:val="center"/>
            </w:pPr>
            <w:r>
              <w:rPr>
                <w:sz w:val="24"/>
              </w:rPr>
              <w:t xml:space="preserve">77</w:t>
            </w:r>
          </w:p>
        </w:tc>
        <w:tc>
          <w:tcPr>
            <w:tcW w:w="3916" w:type="dxa"/>
          </w:tcPr>
          <w:p>
            <w:pPr>
              <w:pStyle w:val="0"/>
            </w:pPr>
            <w:r>
              <w:rPr>
                <w:sz w:val="24"/>
              </w:rPr>
              <w:t xml:space="preserve">Реплантация конечностей и их сегментов с применением микрохирургической техники</w:t>
            </w:r>
          </w:p>
        </w:tc>
        <w:tc>
          <w:tcPr>
            <w:tcW w:w="1843" w:type="dxa"/>
          </w:tcPr>
          <w:p>
            <w:pPr>
              <w:pStyle w:val="0"/>
            </w:pPr>
            <w:r>
              <w:rPr>
                <w:sz w:val="24"/>
              </w:rPr>
              <w:t xml:space="preserve">T11.6, T13.4 - T13.6, T14.5, T14.7, T05, S48, S58, S68, S88, S98</w:t>
            </w:r>
          </w:p>
        </w:tc>
        <w:tc>
          <w:tcPr>
            <w:tcW w:w="3388" w:type="dxa"/>
          </w:tcPr>
          <w:p>
            <w:pPr>
              <w:pStyle w:val="0"/>
            </w:pPr>
            <w:r>
              <w:rPr>
                <w:sz w:val="24"/>
              </w:rPr>
              <w:t xml:space="preserve">полное отчленение или неполное отчленение с декомпенсацией кровоснабжения различных сегментов верхней и нижней конечности</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реплантация (реваскуляризация) отчлененного сегмента верхней или нижней конечности</w:t>
            </w:r>
          </w:p>
        </w:tc>
        <w:tc>
          <w:tcPr>
            <w:tcW w:w="1516" w:type="dxa"/>
            <w:vMerge w:val="restart"/>
          </w:tcPr>
          <w:p>
            <w:pPr>
              <w:pStyle w:val="0"/>
              <w:jc w:val="center"/>
            </w:pPr>
            <w:r>
              <w:rPr>
                <w:sz w:val="24"/>
              </w:rPr>
              <w:t xml:space="preserve">251301,00</w:t>
            </w:r>
          </w:p>
        </w:tc>
      </w:tr>
      <w:tr>
        <w:tc>
          <w:tcPr>
            <w:vMerge w:val="continue"/>
          </w:tcPr>
          <w:p/>
        </w:tc>
        <w:tc>
          <w:tcPr>
            <w:tcW w:w="3916" w:type="dxa"/>
            <w:vMerge w:val="restart"/>
          </w:tcPr>
          <w:p>
            <w:pPr>
              <w:pStyle w:val="0"/>
            </w:pPr>
            <w:r>
              <w:rPr>
                <w:sz w:val="24"/>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843" w:type="dxa"/>
            <w:vMerge w:val="restart"/>
          </w:tcPr>
          <w:p>
            <w:pPr>
              <w:pStyle w:val="0"/>
            </w:pPr>
            <w:r>
              <w:rPr>
                <w:sz w:val="24"/>
              </w:rPr>
              <w:t xml:space="preserve">M24.6, Z98.1, G80.1, G80.2, M21.0, M21.2, M21.4, M21.5, M21.9, Q68.1, Q72.5, Q72.6, Q72.8, Q72.9, Q74.2, Q74.3, Q74.8, Q77.7, Q87.3, G11.4, G12.1, G80.9</w:t>
            </w:r>
          </w:p>
        </w:tc>
        <w:tc>
          <w:tcPr>
            <w:tcW w:w="3388" w:type="dxa"/>
            <w:vMerge w:val="restart"/>
          </w:tcPr>
          <w:p>
            <w:pPr>
              <w:pStyle w:val="0"/>
            </w:pPr>
            <w:r>
              <w:rPr>
                <w:sz w:val="24"/>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vMerge w:val="continue"/>
          </w:tcPr>
          <w:p/>
        </w:tc>
      </w:tr>
      <w:tr>
        <w:tc>
          <w:tcPr>
            <w:vMerge w:val="continue"/>
          </w:tcPr>
          <w:p/>
        </w:tc>
        <w:tc>
          <w:tcPr>
            <w:tcW w:w="3916" w:type="dxa"/>
            <w:vMerge w:val="restart"/>
          </w:tcPr>
          <w:p>
            <w:pPr>
              <w:pStyle w:val="0"/>
            </w:pPr>
            <w:r>
              <w:rPr>
                <w:sz w:val="24"/>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43" w:type="dxa"/>
          </w:tcPr>
          <w:p>
            <w:pPr>
              <w:pStyle w:val="0"/>
            </w:pPr>
            <w:r>
              <w:rPr>
                <w:sz w:val="24"/>
              </w:rPr>
              <w:t xml:space="preserve">T94.1, M95.8, M96, M21, M85, M21.7, M25.6, M84.1, M84.2, M95.8, Q65, Q68 - Q74, Q77</w:t>
            </w:r>
          </w:p>
        </w:tc>
        <w:tc>
          <w:tcPr>
            <w:tcW w:w="3388" w:type="dxa"/>
          </w:tcPr>
          <w:p>
            <w:pPr>
              <w:pStyle w:val="0"/>
            </w:pPr>
            <w:r>
              <w:rPr>
                <w:sz w:val="24"/>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корригирующие остеотомии костей таза, верхних и нижних конечностей</w:t>
            </w:r>
          </w:p>
        </w:tc>
        <w:tc>
          <w:tcPr>
            <w:vMerge w:val="continue"/>
          </w:tcPr>
          <w:p/>
        </w:tc>
      </w:tr>
      <w:tr>
        <w:tc>
          <w:tcPr>
            <w:vMerge w:val="continue"/>
          </w:tcPr>
          <w:p/>
        </w:tc>
        <w:tc>
          <w:tcPr>
            <w:vMerge w:val="continue"/>
          </w:tcPr>
          <w:p/>
        </w:tc>
        <w:tc>
          <w:tcPr>
            <w:tcW w:w="1843" w:type="dxa"/>
            <w:vMerge w:val="restart"/>
          </w:tcPr>
          <w:p>
            <w:pPr>
              <w:pStyle w:val="0"/>
            </w:pPr>
            <w:r>
              <w:rPr>
                <w:sz w:val="24"/>
              </w:rPr>
              <w:t xml:space="preserve">M25.3, M91, M95.8, Q65.0, Q65.1, Q65.3, Q65.4, Q65.8</w:t>
            </w:r>
          </w:p>
        </w:tc>
        <w:tc>
          <w:tcPr>
            <w:tcW w:w="3388" w:type="dxa"/>
            <w:vMerge w:val="restart"/>
          </w:tcPr>
          <w:p>
            <w:pPr>
              <w:pStyle w:val="0"/>
            </w:pPr>
            <w:r>
              <w:rPr>
                <w:sz w:val="24"/>
              </w:rPr>
              <w:t xml:space="preserve">дисплазии, аномалии развития, последствия травм крупных суставов</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pPr>
              <w:pStyle w:val="0"/>
            </w:pPr>
            <w:r>
              <w:rPr>
                <w:sz w:val="24"/>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vMerge w:val="continue"/>
          </w:tcPr>
          <w:p/>
        </w:tc>
      </w:tr>
      <w:tr>
        <w:tc>
          <w:tcPr>
            <w:vMerge w:val="continue"/>
          </w:tcPr>
          <w:p/>
        </w:tc>
        <w:tc>
          <w:tcPr>
            <w:tcW w:w="3916" w:type="dxa"/>
          </w:tcPr>
          <w:p>
            <w:pPr>
              <w:pStyle w:val="0"/>
            </w:pPr>
            <w:r>
              <w:rPr>
                <w:sz w:val="24"/>
              </w:rPr>
              <w:t xml:space="preserve">Микрохирургическая пересадка комплексов тканей с восстановлением их кровоснабжения</w:t>
            </w:r>
          </w:p>
        </w:tc>
        <w:tc>
          <w:tcPr>
            <w:tcW w:w="1843" w:type="dxa"/>
          </w:tcPr>
          <w:p>
            <w:pPr>
              <w:pStyle w:val="0"/>
            </w:pPr>
            <w:r>
              <w:rPr>
                <w:sz w:val="24"/>
              </w:rPr>
              <w:t xml:space="preserve">T92, T93, T95</w:t>
            </w:r>
          </w:p>
        </w:tc>
        <w:tc>
          <w:tcPr>
            <w:tcW w:w="3388" w:type="dxa"/>
          </w:tcPr>
          <w:p>
            <w:pPr>
              <w:pStyle w:val="0"/>
            </w:pPr>
            <w:r>
              <w:rPr>
                <w:sz w:val="24"/>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свободная пересадка кровоснабжаемого комплекса тканей с использованием операционного микроскопа и прецессионной техники</w:t>
            </w:r>
          </w:p>
        </w:tc>
        <w:tc>
          <w:tcPr>
            <w:vMerge w:val="continue"/>
          </w:tcPr>
          <w:p/>
        </w:tc>
      </w:tr>
      <w:tr>
        <w:tc>
          <w:tcPr>
            <w:tcW w:w="868" w:type="dxa"/>
          </w:tcPr>
          <w:p>
            <w:pPr>
              <w:pStyle w:val="0"/>
              <w:jc w:val="center"/>
            </w:pPr>
            <w:r>
              <w:rPr>
                <w:sz w:val="24"/>
              </w:rPr>
              <w:t xml:space="preserve">78</w:t>
            </w:r>
          </w:p>
        </w:tc>
        <w:tc>
          <w:tcPr>
            <w:tcW w:w="3916" w:type="dxa"/>
          </w:tcPr>
          <w:p>
            <w:pPr>
              <w:pStyle w:val="0"/>
            </w:pPr>
            <w:r>
              <w:rPr>
                <w:sz w:val="24"/>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43" w:type="dxa"/>
          </w:tcPr>
          <w:p>
            <w:pPr>
              <w:pStyle w:val="0"/>
            </w:pPr>
            <w:r>
              <w:rPr>
                <w:sz w:val="24"/>
              </w:rPr>
              <w:t xml:space="preserve">M15, M17, M19, M24.1, M87, S83.3, S83.7</w:t>
            </w:r>
          </w:p>
        </w:tc>
        <w:tc>
          <w:tcPr>
            <w:tcW w:w="3388" w:type="dxa"/>
          </w:tcPr>
          <w:p>
            <w:pPr>
              <w:pStyle w:val="0"/>
            </w:pPr>
            <w:r>
              <w:rPr>
                <w:sz w:val="24"/>
              </w:rPr>
              <w:t xml:space="preserve">умеренное нарушение анатомии и функции крупного сустава</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16" w:type="dxa"/>
          </w:tcPr>
          <w:p>
            <w:pPr>
              <w:pStyle w:val="0"/>
              <w:jc w:val="center"/>
            </w:pPr>
            <w:r>
              <w:rPr>
                <w:sz w:val="24"/>
              </w:rPr>
              <w:t xml:space="preserve">218740,00</w:t>
            </w:r>
          </w:p>
        </w:tc>
      </w:tr>
      <w:tr>
        <w:tc>
          <w:tcPr>
            <w:gridSpan w:val="7"/>
            <w:tcW w:w="17431" w:type="dxa"/>
          </w:tcPr>
          <w:p>
            <w:pPr>
              <w:pStyle w:val="0"/>
              <w:outlineLvl w:val="3"/>
              <w:jc w:val="center"/>
            </w:pPr>
            <w:r>
              <w:rPr>
                <w:sz w:val="24"/>
              </w:rPr>
              <w:t xml:space="preserve">Урология</w:t>
            </w:r>
          </w:p>
        </w:tc>
      </w:tr>
      <w:tr>
        <w:tc>
          <w:tcPr>
            <w:tcW w:w="868" w:type="dxa"/>
            <w:vMerge w:val="restart"/>
          </w:tcPr>
          <w:p>
            <w:pPr>
              <w:pStyle w:val="0"/>
              <w:jc w:val="center"/>
            </w:pPr>
            <w:r>
              <w:rPr>
                <w:sz w:val="24"/>
              </w:rPr>
              <w:t xml:space="preserve">79</w:t>
            </w:r>
          </w:p>
        </w:tc>
        <w:tc>
          <w:tcPr>
            <w:tcW w:w="3916" w:type="dxa"/>
            <w:vMerge w:val="restart"/>
          </w:tcPr>
          <w:p>
            <w:pPr>
              <w:pStyle w:val="0"/>
            </w:pPr>
            <w:r>
              <w:rPr>
                <w:sz w:val="24"/>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843" w:type="dxa"/>
            <w:vMerge w:val="restart"/>
          </w:tcPr>
          <w:p>
            <w:pPr>
              <w:pStyle w:val="0"/>
            </w:pPr>
            <w:r>
              <w:rPr>
                <w:sz w:val="24"/>
              </w:rPr>
              <w:t xml:space="preserve">N13.0, N13.1, N13.2, N35, Q54, Q64.0, Q64.1, Q62.1, Q62.2, Q62.3, Q62.7, C67, N82.1, N82.8, N82.0, N32.2, N33.8</w:t>
            </w:r>
          </w:p>
        </w:tc>
        <w:tc>
          <w:tcPr>
            <w:tcW w:w="3388" w:type="dxa"/>
            <w:vMerge w:val="restart"/>
          </w:tcPr>
          <w:p>
            <w:pPr>
              <w:pStyle w:val="0"/>
            </w:pPr>
            <w:r>
              <w:rPr>
                <w:sz w:val="24"/>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уретропластика кожным лоскутом</w:t>
            </w:r>
          </w:p>
        </w:tc>
        <w:tc>
          <w:tcPr>
            <w:tcW w:w="1516" w:type="dxa"/>
            <w:vMerge w:val="restart"/>
          </w:tcPr>
          <w:p>
            <w:pPr>
              <w:pStyle w:val="0"/>
              <w:jc w:val="center"/>
            </w:pPr>
            <w:r>
              <w:rPr>
                <w:sz w:val="24"/>
              </w:rPr>
              <w:t xml:space="preserve">130240,00</w:t>
            </w: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кишечная пластика мочеточника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уретероцистоанастомоз (операция Боари), в том числе у детей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уретероцистоанастомоз при рецидивных формах уретерогидронефроза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уретероилеосигмостомия у детей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эндоскопическое бужирование и стентирование мочеточника у детей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цистопластика и восстановление уретры при гипоспадии, эписпадии и экстрофии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пластическое ушивание свища с анатомической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аппендикоцистостомия по Митрофанову у детей с нейрогенным мочевым пузырем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радикальная цистэктомия с кишечной пластикой мочевого пузыря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аугментационная цистопластика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восстановление уретры с использованием реваскуляризированного свободного лоскута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уретропластика лоскутом из слизистой рта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иссечение и закрытие свища женских половых органов (фистулопластика)</w:t>
            </w:r>
          </w:p>
        </w:tc>
        <w:tc>
          <w:tcPr>
            <w:vMerge w:val="continue"/>
          </w:tcPr>
          <w:p/>
        </w:tc>
      </w:tr>
      <w:tr>
        <w:tc>
          <w:tcPr>
            <w:vMerge w:val="continue"/>
          </w:tcPr>
          <w:p/>
        </w:tc>
        <w:tc>
          <w:tcPr>
            <w:tcW w:w="3916" w:type="dxa"/>
            <w:vMerge w:val="restart"/>
          </w:tcPr>
          <w:p>
            <w:pPr>
              <w:pStyle w:val="0"/>
            </w:pPr>
            <w:r>
              <w:rPr>
                <w:sz w:val="24"/>
              </w:rPr>
              <w:t xml:space="preserve">Оперативные вмешательства на органах мочеполовой системы с использованием лапароскопической техники</w:t>
            </w:r>
          </w:p>
        </w:tc>
        <w:tc>
          <w:tcPr>
            <w:tcW w:w="1843" w:type="dxa"/>
            <w:vMerge w:val="restart"/>
          </w:tcPr>
          <w:p>
            <w:pPr>
              <w:pStyle w:val="0"/>
            </w:pPr>
            <w:r>
              <w:rPr>
                <w:sz w:val="24"/>
              </w:rPr>
              <w:t xml:space="preserve">N28.1, Q61.0, N13.0, N13.1, N13.2, N28, I86.1</w:t>
            </w:r>
          </w:p>
        </w:tc>
        <w:tc>
          <w:tcPr>
            <w:tcW w:w="3388" w:type="dxa"/>
            <w:vMerge w:val="restart"/>
          </w:tcPr>
          <w:p>
            <w:pPr>
              <w:pStyle w:val="0"/>
            </w:pPr>
            <w:r>
              <w:rPr>
                <w:sz w:val="24"/>
              </w:rPr>
              <w:t xml:space="preserve">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лапаро- и экстраперитонеоскопическая простатэктомия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лапаро- и экстраперитонеоскопическая цистэктомия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лапаро- и ретроперитонеоскопическая тазовая лимфаденэктомия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лапаро- и ретроперитонеоскопическая нефрэктомия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лапаро- и ретроперитонеоскопическое иссечение кисты почки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лапаро- и ретроперитонеоскопическая пластика лоханочно-мочеточникового сегмента, мочеточника</w:t>
            </w:r>
          </w:p>
        </w:tc>
        <w:tc>
          <w:tcPr>
            <w:vMerge w:val="continue"/>
          </w:tcPr>
          <w:p/>
        </w:tc>
      </w:tr>
      <w:tr>
        <w:tc>
          <w:tcPr>
            <w:vMerge w:val="continue"/>
          </w:tcPr>
          <w:p/>
        </w:tc>
        <w:tc>
          <w:tcPr>
            <w:vMerge w:val="continue"/>
          </w:tcPr>
          <w:p/>
        </w:tc>
        <w:tc>
          <w:tcPr>
            <w:vMerge w:val="continue"/>
          </w:tcPr>
          <w:p/>
        </w:tc>
        <w:tc>
          <w:tcPr>
            <w:tcW w:w="3388" w:type="dxa"/>
            <w:vMerge w:val="restart"/>
          </w:tcPr>
          <w:p>
            <w:pPr>
              <w:pStyle w:val="0"/>
            </w:pPr>
            <w:r>
              <w:rPr>
                <w:sz w:val="24"/>
              </w:rPr>
              <w:t xml:space="preserve">опухоль предстательной железы. Опухоль почки. Опухоль мочевого пузыря. Опухоль почечной лоханки</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лапаро- и ретроперитонеоскопическая нефроуретерэктомия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лапаро- и ретроперитонеоскопическая резекция почки</w:t>
            </w:r>
          </w:p>
        </w:tc>
        <w:tc>
          <w:tcPr>
            <w:vMerge w:val="continue"/>
          </w:tcPr>
          <w:p/>
        </w:tc>
      </w:tr>
      <w:tr>
        <w:tc>
          <w:tcPr>
            <w:vMerge w:val="continue"/>
          </w:tcPr>
          <w:p/>
        </w:tc>
        <w:tc>
          <w:tcPr>
            <w:tcW w:w="3916" w:type="dxa"/>
          </w:tcPr>
          <w:p>
            <w:pPr>
              <w:pStyle w:val="0"/>
            </w:pPr>
            <w:r>
              <w:rPr>
                <w:sz w:val="24"/>
              </w:rPr>
              <w:t xml:space="preserve">Рецидивные и особо сложные операции на органах мочеполовой системы</w:t>
            </w:r>
          </w:p>
        </w:tc>
        <w:tc>
          <w:tcPr>
            <w:tcW w:w="1843" w:type="dxa"/>
          </w:tcPr>
          <w:p>
            <w:pPr>
              <w:pStyle w:val="0"/>
            </w:pPr>
            <w:r>
              <w:rPr>
                <w:sz w:val="24"/>
              </w:rPr>
              <w:t xml:space="preserve">N20.0, N20.1, N20.2, N13.0, N13.1, N13.2, Q62.1, Q62.2, Q62.3, Q62.7</w:t>
            </w:r>
          </w:p>
        </w:tc>
        <w:tc>
          <w:tcPr>
            <w:tcW w:w="3388" w:type="dxa"/>
          </w:tcPr>
          <w:p>
            <w:pPr>
              <w:pStyle w:val="0"/>
            </w:pPr>
            <w:r>
              <w:rPr>
                <w:sz w:val="24"/>
              </w:rPr>
              <w:t xml:space="preserve">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перкутанная нефролитолапоксия в сочетании с лазерной литотрипсией</w:t>
            </w:r>
          </w:p>
        </w:tc>
        <w:tc>
          <w:tcPr>
            <w:vMerge w:val="continue"/>
          </w:tcPr>
          <w:p/>
        </w:tc>
      </w:tr>
      <w:tr>
        <w:tc>
          <w:tcPr>
            <w:tcW w:w="868" w:type="dxa"/>
          </w:tcPr>
          <w:p>
            <w:pPr>
              <w:pStyle w:val="0"/>
              <w:jc w:val="center"/>
            </w:pPr>
            <w:r>
              <w:rPr>
                <w:sz w:val="24"/>
              </w:rPr>
              <w:t xml:space="preserve">80</w:t>
            </w:r>
          </w:p>
        </w:tc>
        <w:tc>
          <w:tcPr>
            <w:tcW w:w="3916" w:type="dxa"/>
          </w:tcPr>
          <w:p>
            <w:pPr>
              <w:pStyle w:val="0"/>
            </w:pPr>
            <w:r>
              <w:rPr>
                <w:sz w:val="24"/>
              </w:rPr>
              <w:t xml:space="preserve">Оперативные вмешательства на органах мочеполовой системы с имплантацией синтетических сложных и сетчатых протезов</w:t>
            </w:r>
          </w:p>
        </w:tc>
        <w:tc>
          <w:tcPr>
            <w:tcW w:w="1843" w:type="dxa"/>
          </w:tcPr>
          <w:p>
            <w:pPr>
              <w:pStyle w:val="0"/>
            </w:pPr>
            <w:r>
              <w:rPr>
                <w:sz w:val="24"/>
              </w:rPr>
              <w:t xml:space="preserve">R32, N31.2</w:t>
            </w:r>
          </w:p>
        </w:tc>
        <w:tc>
          <w:tcPr>
            <w:tcW w:w="3388" w:type="dxa"/>
          </w:tcPr>
          <w:p>
            <w:pPr>
              <w:pStyle w:val="0"/>
            </w:pPr>
            <w:r>
              <w:rPr>
                <w:sz w:val="24"/>
              </w:rPr>
              <w:t xml:space="preserve">недержание мочи при напряжении. Несостоятельность сфинктера мочевого пузыря. Атония мочевого пузыря</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петлевая пластика уретры с использованием петлевого, синтетического, сетчатого протеза при недержании мочи</w:t>
            </w:r>
          </w:p>
        </w:tc>
        <w:tc>
          <w:tcPr>
            <w:tcW w:w="1516" w:type="dxa"/>
          </w:tcPr>
          <w:p>
            <w:pPr>
              <w:pStyle w:val="0"/>
              <w:jc w:val="center"/>
            </w:pPr>
            <w:r>
              <w:rPr>
                <w:sz w:val="24"/>
              </w:rPr>
              <w:t xml:space="preserve">193381,00</w:t>
            </w:r>
          </w:p>
        </w:tc>
      </w:tr>
      <w:tr>
        <w:tc>
          <w:tcPr>
            <w:tcW w:w="868" w:type="dxa"/>
          </w:tcPr>
          <w:p>
            <w:pPr>
              <w:pStyle w:val="0"/>
              <w:jc w:val="center"/>
            </w:pPr>
            <w:r>
              <w:rPr>
                <w:sz w:val="24"/>
              </w:rPr>
              <w:t xml:space="preserve">81</w:t>
            </w:r>
          </w:p>
        </w:tc>
        <w:tc>
          <w:tcPr>
            <w:tcW w:w="3916" w:type="dxa"/>
          </w:tcPr>
          <w:p>
            <w:pPr>
              <w:pStyle w:val="0"/>
            </w:pPr>
            <w:r>
              <w:rPr>
                <w:sz w:val="24"/>
              </w:rPr>
              <w:t xml:space="preserve">Оперативные вмешательства на органах мочеполовой системы с имплантацией синтетических сложных и сетчатых протезов</w:t>
            </w:r>
          </w:p>
        </w:tc>
        <w:tc>
          <w:tcPr>
            <w:tcW w:w="1843" w:type="dxa"/>
          </w:tcPr>
          <w:p>
            <w:pPr>
              <w:pStyle w:val="0"/>
            </w:pPr>
            <w:r>
              <w:rPr>
                <w:sz w:val="24"/>
              </w:rPr>
              <w:t xml:space="preserve">N81, R32, N48.4, N13.7, N31.2</w:t>
            </w:r>
          </w:p>
        </w:tc>
        <w:tc>
          <w:tcPr>
            <w:tcW w:w="3388" w:type="dxa"/>
          </w:tcPr>
          <w:p>
            <w:pPr>
              <w:pStyle w:val="0"/>
            </w:pPr>
            <w:r>
              <w:rPr>
                <w:sz w:val="24"/>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пластика тазового дна с использованием синтетического, сетчатого протеза при пролапсе гениталий у женщин</w:t>
            </w:r>
          </w:p>
        </w:tc>
        <w:tc>
          <w:tcPr>
            <w:tcW w:w="1516" w:type="dxa"/>
          </w:tcPr>
          <w:p>
            <w:pPr>
              <w:pStyle w:val="0"/>
              <w:jc w:val="center"/>
            </w:pPr>
            <w:r>
              <w:rPr>
                <w:sz w:val="24"/>
              </w:rPr>
              <w:t xml:space="preserve">126669,00</w:t>
            </w:r>
          </w:p>
        </w:tc>
      </w:tr>
      <w:tr>
        <w:tc>
          <w:tcPr>
            <w:gridSpan w:val="7"/>
            <w:tcW w:w="17431" w:type="dxa"/>
          </w:tcPr>
          <w:p>
            <w:pPr>
              <w:pStyle w:val="0"/>
              <w:outlineLvl w:val="3"/>
              <w:jc w:val="center"/>
            </w:pPr>
            <w:r>
              <w:rPr>
                <w:sz w:val="24"/>
              </w:rPr>
              <w:t xml:space="preserve">Хирургия</w:t>
            </w:r>
          </w:p>
        </w:tc>
      </w:tr>
      <w:tr>
        <w:tc>
          <w:tcPr>
            <w:tcW w:w="868" w:type="dxa"/>
            <w:vMerge w:val="restart"/>
          </w:tcPr>
          <w:p>
            <w:pPr>
              <w:pStyle w:val="0"/>
              <w:jc w:val="center"/>
            </w:pPr>
            <w:r>
              <w:rPr>
                <w:sz w:val="24"/>
              </w:rPr>
              <w:t xml:space="preserve">82</w:t>
            </w:r>
          </w:p>
        </w:tc>
        <w:tc>
          <w:tcPr>
            <w:tcW w:w="3916" w:type="dxa"/>
            <w:vMerge w:val="restart"/>
          </w:tcPr>
          <w:p>
            <w:pPr>
              <w:pStyle w:val="0"/>
            </w:pPr>
            <w:r>
              <w:rPr>
                <w:sz w:val="24"/>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843" w:type="dxa"/>
            <w:vMerge w:val="restart"/>
          </w:tcPr>
          <w:p>
            <w:pPr>
              <w:pStyle w:val="0"/>
            </w:pPr>
            <w:r>
              <w:rPr>
                <w:sz w:val="24"/>
              </w:rPr>
              <w:t xml:space="preserve">K86.0 - K86.8</w:t>
            </w:r>
          </w:p>
        </w:tc>
        <w:tc>
          <w:tcPr>
            <w:tcW w:w="3388" w:type="dxa"/>
            <w:vMerge w:val="restart"/>
          </w:tcPr>
          <w:p>
            <w:pPr>
              <w:pStyle w:val="0"/>
            </w:pPr>
            <w:r>
              <w:rPr>
                <w:sz w:val="24"/>
              </w:rPr>
              <w:t xml:space="preserve">заболевания поджелудочной железы</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резекция поджелудочной железы субтотальная</w:t>
            </w:r>
          </w:p>
        </w:tc>
        <w:tc>
          <w:tcPr>
            <w:tcW w:w="1516" w:type="dxa"/>
            <w:vMerge w:val="restart"/>
          </w:tcPr>
          <w:p>
            <w:pPr>
              <w:pStyle w:val="0"/>
              <w:jc w:val="center"/>
            </w:pPr>
            <w:r>
              <w:rPr>
                <w:sz w:val="24"/>
              </w:rPr>
              <w:t xml:space="preserve">223339,00</w:t>
            </w: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наложение гепатикоеюноанастомоза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резекция поджелудочной железы эндоскопическая дистальная резекция поджелудочной железы с сохранением селезенки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дистальная резекция поджелудочной железы со спленэктомией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срединная резекция поджелудочной железы (атипичная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панкреатодуоденальная резекция с резекцией желудка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субтотальная резекция головки поджелудочной железы</w:t>
            </w:r>
          </w:p>
        </w:tc>
        <w:tc>
          <w:tcPr>
            <w:vMerge w:val="continue"/>
          </w:tcPr>
          <w:p/>
        </w:tc>
      </w:tr>
      <w:tr>
        <w:tc>
          <w:tcPr>
            <w:vMerge w:val="continue"/>
          </w:tcPr>
          <w:p/>
        </w:tc>
        <w:tc>
          <w:tcPr>
            <w:tcW w:w="3916" w:type="dxa"/>
          </w:tcPr>
          <w:p>
            <w:pPr>
              <w:pStyle w:val="0"/>
            </w:pPr>
            <w:r>
              <w:rPr>
                <w:sz w:val="24"/>
              </w:rPr>
            </w:r>
          </w:p>
        </w:tc>
        <w:tc>
          <w:tcPr>
            <w:tcW w:w="1843" w:type="dxa"/>
          </w:tcPr>
          <w:p>
            <w:pPr>
              <w:pStyle w:val="0"/>
            </w:pPr>
            <w:r>
              <w:rPr>
                <w:sz w:val="24"/>
              </w:rPr>
            </w:r>
          </w:p>
        </w:tc>
        <w:tc>
          <w:tcPr>
            <w:tcW w:w="3388" w:type="dxa"/>
          </w:tcPr>
          <w:p>
            <w:pPr>
              <w:pStyle w:val="0"/>
            </w:pPr>
            <w:r>
              <w:rPr>
                <w:sz w:val="24"/>
              </w:rPr>
            </w:r>
          </w:p>
        </w:tc>
        <w:tc>
          <w:tcPr>
            <w:tcW w:w="1984" w:type="dxa"/>
          </w:tcPr>
          <w:p>
            <w:pPr>
              <w:pStyle w:val="0"/>
            </w:pPr>
            <w:r>
              <w:rPr>
                <w:sz w:val="24"/>
              </w:rPr>
            </w:r>
          </w:p>
        </w:tc>
        <w:tc>
          <w:tcPr>
            <w:tcW w:w="3916" w:type="dxa"/>
          </w:tcPr>
          <w:p>
            <w:pPr>
              <w:pStyle w:val="0"/>
            </w:pPr>
            <w:r>
              <w:rPr>
                <w:sz w:val="24"/>
              </w:rPr>
              <w:t xml:space="preserve">продольная панкреатоеюностомия</w:t>
            </w:r>
          </w:p>
        </w:tc>
        <w:tc>
          <w:tcPr>
            <w:vMerge w:val="continue"/>
          </w:tcPr>
          <w:p/>
        </w:tc>
      </w:tr>
      <w:tr>
        <w:tc>
          <w:tcPr>
            <w:vMerge w:val="continue"/>
          </w:tcPr>
          <w:p/>
        </w:tc>
        <w:tc>
          <w:tcPr>
            <w:tcW w:w="3916" w:type="dxa"/>
            <w:vMerge w:val="restart"/>
          </w:tcPr>
          <w:p>
            <w:pPr>
              <w:pStyle w:val="0"/>
            </w:pPr>
            <w:r>
              <w:rPr>
                <w:sz w:val="24"/>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43" w:type="dxa"/>
            <w:vMerge w:val="restart"/>
          </w:tcPr>
          <w:p>
            <w:pPr>
              <w:pStyle w:val="0"/>
            </w:pPr>
            <w:r>
              <w:rPr>
                <w:sz w:val="24"/>
              </w:rPr>
              <w:t xml:space="preserve">D18.0, D13.4, D13.5, B67.0, K76.6, K76.8, Q26.5, I85.0</w:t>
            </w:r>
          </w:p>
        </w:tc>
        <w:tc>
          <w:tcPr>
            <w:tcW w:w="3388" w:type="dxa"/>
            <w:vMerge w:val="restart"/>
          </w:tcPr>
          <w:p>
            <w:pPr>
              <w:pStyle w:val="0"/>
            </w:pPr>
            <w:r>
              <w:rPr>
                <w:sz w:val="24"/>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резекция печени с использованием лапароскопической 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резекция одного сегмента печени</w:t>
            </w:r>
          </w:p>
          <w:p>
            <w:pPr>
              <w:pStyle w:val="0"/>
            </w:pPr>
            <w:r>
              <w:rPr>
                <w:sz w:val="24"/>
              </w:rPr>
              <w:t xml:space="preserve">резекция сегмента (сегментов) печени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резекция печени атипичная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эмболизация печени с использованием лекарственных средств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резекция сегмента (сегментов) печени комбинированная с ангиопластикой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абляция при новообразованиях печени</w:t>
            </w:r>
          </w:p>
        </w:tc>
        <w:tc>
          <w:tcPr>
            <w:vMerge w:val="continue"/>
          </w:tcPr>
          <w:p/>
        </w:tc>
      </w:tr>
      <w:tr>
        <w:tc>
          <w:tcPr>
            <w:vMerge w:val="continue"/>
          </w:tcPr>
          <w:p/>
        </w:tc>
        <w:tc>
          <w:tcPr>
            <w:tcW w:w="3916" w:type="dxa"/>
            <w:vMerge w:val="restart"/>
          </w:tcPr>
          <w:p>
            <w:pPr>
              <w:pStyle w:val="0"/>
            </w:pPr>
            <w:r>
              <w:rPr>
                <w:sz w:val="24"/>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1843" w:type="dxa"/>
            <w:vMerge w:val="restart"/>
          </w:tcPr>
          <w:p>
            <w:pPr>
              <w:pStyle w:val="0"/>
            </w:pPr>
            <w:r>
              <w:rPr>
                <w:sz w:val="24"/>
              </w:rPr>
              <w:t xml:space="preserve">D12.6, K60.4, N82.2, N82.3, N82.4, K57.2, K59.3, Q43.1, Q43.2, Q43.3, Q52.2, K59.0, K59.3, Z93.2, Z93.3, K55.2, K51, K50.0, K50.1, K50.8, K57.2, K62.3, K62.8</w:t>
            </w:r>
          </w:p>
        </w:tc>
        <w:tc>
          <w:tcPr>
            <w:tcW w:w="3388" w:type="dxa"/>
            <w:vMerge w:val="restart"/>
          </w:tcPr>
          <w:p>
            <w:pPr>
              <w:pStyle w:val="0"/>
            </w:pPr>
            <w:r>
              <w:rPr>
                <w:sz w:val="24"/>
              </w:rPr>
              <w:t xml:space="preserve">семейный аденоматоз толстой кишки, тотальное поражение всех отделов толстой кишки полипами</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реконструктивно-пластическая операция по восстановлению непрерывности кишечника - закрытие стомы с формированием анастомоза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vMerge w:val="continue"/>
          </w:tcPr>
          <w:p/>
        </w:tc>
      </w:tr>
      <w:tr>
        <w:tc>
          <w:tcPr>
            <w:vMerge w:val="continue"/>
          </w:tcPr>
          <w:p/>
        </w:tc>
        <w:tc>
          <w:tcPr>
            <w:vMerge w:val="continue"/>
          </w:tcPr>
          <w:p/>
        </w:tc>
        <w:tc>
          <w:tcPr>
            <w:vMerge w:val="continue"/>
          </w:tcPr>
          <w:p/>
        </w:tc>
        <w:tc>
          <w:tcPr>
            <w:tcW w:w="3388" w:type="dxa"/>
          </w:tcPr>
          <w:p>
            <w:pPr>
              <w:pStyle w:val="0"/>
            </w:pPr>
            <w:r>
              <w:rPr>
                <w:sz w:val="24"/>
              </w:rPr>
              <w:t xml:space="preserve">свищ прямой кишки 3 - 4 степени сложности</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vMerge w:val="continue"/>
          </w:tcPr>
          <w:p/>
        </w:tc>
      </w:tr>
      <w:tr>
        <w:tc>
          <w:tcPr>
            <w:vMerge w:val="continue"/>
          </w:tcPr>
          <w:p/>
        </w:tc>
        <w:tc>
          <w:tcPr>
            <w:vMerge w:val="continue"/>
          </w:tcPr>
          <w:p/>
        </w:tc>
        <w:tc>
          <w:tcPr>
            <w:vMerge w:val="continue"/>
          </w:tcPr>
          <w:p/>
        </w:tc>
        <w:tc>
          <w:tcPr>
            <w:tcW w:w="3388" w:type="dxa"/>
          </w:tcPr>
          <w:p>
            <w:pPr>
              <w:pStyle w:val="0"/>
            </w:pPr>
            <w:r>
              <w:rPr>
                <w:sz w:val="24"/>
              </w:rPr>
              <w:t xml:space="preserve">ректовагинальный (коловагинальный) свищ</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иссечение свища с пластикой внутреннего свищевого отверстия сегментом прямой или ободочной кишки</w:t>
            </w:r>
          </w:p>
        </w:tc>
        <w:tc>
          <w:tcPr>
            <w:vMerge w:val="continue"/>
          </w:tcPr>
          <w:p/>
        </w:tc>
      </w:tr>
      <w:tr>
        <w:tc>
          <w:tcPr>
            <w:vMerge w:val="continue"/>
          </w:tcPr>
          <w:p/>
        </w:tc>
        <w:tc>
          <w:tcPr>
            <w:vMerge w:val="continue"/>
          </w:tcPr>
          <w:p/>
        </w:tc>
        <w:tc>
          <w:tcPr>
            <w:vMerge w:val="continue"/>
          </w:tcPr>
          <w:p/>
        </w:tc>
        <w:tc>
          <w:tcPr>
            <w:tcW w:w="3388" w:type="dxa"/>
          </w:tcPr>
          <w:p>
            <w:pPr>
              <w:pStyle w:val="0"/>
            </w:pPr>
            <w:r>
              <w:rPr>
                <w:sz w:val="24"/>
              </w:rPr>
              <w:t xml:space="preserve">дивертикулярная болезнь ободочной кишки, осложненное течение</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резекция ободочной кишки, в том числе с ликвидацией свища</w:t>
            </w:r>
          </w:p>
        </w:tc>
        <w:tc>
          <w:tcPr>
            <w:vMerge w:val="continue"/>
          </w:tcPr>
          <w:p/>
        </w:tc>
      </w:tr>
      <w:tr>
        <w:tc>
          <w:tcPr>
            <w:vMerge w:val="continue"/>
          </w:tcPr>
          <w:p/>
        </w:tc>
        <w:tc>
          <w:tcPr>
            <w:vMerge w:val="continue"/>
          </w:tcPr>
          <w:p/>
        </w:tc>
        <w:tc>
          <w:tcPr>
            <w:vMerge w:val="continue"/>
          </w:tcPr>
          <w:p/>
        </w:tc>
        <w:tc>
          <w:tcPr>
            <w:tcW w:w="3388" w:type="dxa"/>
          </w:tcPr>
          <w:p>
            <w:pPr>
              <w:pStyle w:val="0"/>
            </w:pPr>
            <w:r>
              <w:rPr>
                <w:sz w:val="24"/>
              </w:rPr>
              <w:t xml:space="preserve">мегадолихоколон, рецидивирующие завороты сигмовидной кишки</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резекция ободочной кишки с аппендэктомией, разворотом кишки на 180 градусов, формированием асцендо-ректального анастомоза</w:t>
            </w:r>
          </w:p>
        </w:tc>
        <w:tc>
          <w:tcPr>
            <w:vMerge w:val="continue"/>
          </w:tcPr>
          <w:p/>
        </w:tc>
      </w:tr>
      <w:tr>
        <w:tc>
          <w:tcPr>
            <w:vMerge w:val="continue"/>
          </w:tcPr>
          <w:p/>
        </w:tc>
        <w:tc>
          <w:tcPr>
            <w:vMerge w:val="continue"/>
          </w:tcPr>
          <w:p/>
        </w:tc>
        <w:tc>
          <w:tcPr>
            <w:vMerge w:val="continue"/>
          </w:tcPr>
          <w:p/>
        </w:tc>
        <w:tc>
          <w:tcPr>
            <w:tcW w:w="3388" w:type="dxa"/>
          </w:tcPr>
          <w:p>
            <w:pPr>
              <w:pStyle w:val="0"/>
            </w:pPr>
            <w:r>
              <w:rPr>
                <w:sz w:val="24"/>
              </w:rPr>
              <w:t xml:space="preserve">болезнь Гиршпрунга, мегадолихосигма</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резекция ободочной кишки с формированием наданального конце-бокового колоректального анастомоза</w:t>
            </w:r>
          </w:p>
        </w:tc>
        <w:tc>
          <w:tcPr>
            <w:vMerge w:val="continue"/>
          </w:tcPr>
          <w:p/>
        </w:tc>
      </w:tr>
      <w:tr>
        <w:tc>
          <w:tcPr>
            <w:vMerge w:val="continue"/>
          </w:tcPr>
          <w:p/>
        </w:tc>
        <w:tc>
          <w:tcPr>
            <w:vMerge w:val="continue"/>
          </w:tcPr>
          <w:p/>
        </w:tc>
        <w:tc>
          <w:tcPr>
            <w:vMerge w:val="continue"/>
          </w:tcPr>
          <w:p/>
        </w:tc>
        <w:tc>
          <w:tcPr>
            <w:tcW w:w="3388" w:type="dxa"/>
          </w:tcPr>
          <w:p>
            <w:pPr>
              <w:pStyle w:val="0"/>
            </w:pPr>
            <w:r>
              <w:rPr>
                <w:sz w:val="24"/>
              </w:rPr>
              <w:t xml:space="preserve">хронический толстокишечный стаз в стадии декомпенсации</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резекция ободочной кишки с аппендэктомией, разворотом кишки на 180 градусов, формированием асцендо-ректального анастомоза</w:t>
            </w:r>
          </w:p>
        </w:tc>
        <w:tc>
          <w:tcPr>
            <w:vMerge w:val="continue"/>
          </w:tcPr>
          <w:p/>
        </w:tc>
      </w:tr>
      <w:tr>
        <w:tc>
          <w:tcPr>
            <w:vMerge w:val="continue"/>
          </w:tcPr>
          <w:p/>
        </w:tc>
        <w:tc>
          <w:tcPr>
            <w:vMerge w:val="continue"/>
          </w:tcPr>
          <w:p/>
        </w:tc>
        <w:tc>
          <w:tcPr>
            <w:vMerge w:val="continue"/>
          </w:tcPr>
          <w:p/>
        </w:tc>
        <w:tc>
          <w:tcPr>
            <w:tcW w:w="3388" w:type="dxa"/>
          </w:tcPr>
          <w:p>
            <w:pPr>
              <w:pStyle w:val="0"/>
            </w:pPr>
            <w:r>
              <w:rPr>
                <w:sz w:val="24"/>
              </w:rPr>
              <w:t xml:space="preserve">колостома, илеостома, еюностома, состояние после обструктивной резекции ободочной кишки</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реконструктивно-восстановительная операция по восстановлению непрерывности кишечника с ликвидацией стомы, формированием анастомоза</w:t>
            </w:r>
          </w:p>
        </w:tc>
        <w:tc>
          <w:tcPr>
            <w:vMerge w:val="continue"/>
          </w:tcPr>
          <w:p/>
        </w:tc>
      </w:tr>
      <w:tr>
        <w:tc>
          <w:tcPr>
            <w:vMerge w:val="continue"/>
          </w:tcPr>
          <w:p/>
        </w:tc>
        <w:tc>
          <w:tcPr>
            <w:vMerge w:val="continue"/>
          </w:tcPr>
          <w:p/>
        </w:tc>
        <w:tc>
          <w:tcPr>
            <w:vMerge w:val="continue"/>
          </w:tcPr>
          <w:p/>
        </w:tc>
        <w:tc>
          <w:tcPr>
            <w:tcW w:w="3388" w:type="dxa"/>
          </w:tcPr>
          <w:p>
            <w:pPr>
              <w:pStyle w:val="0"/>
            </w:pPr>
            <w:r>
              <w:rPr>
                <w:sz w:val="24"/>
              </w:rPr>
              <w:t xml:space="preserve">врожденная ангиодисплазия толстой кишки</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резекция пораженных отделов ободочной и (или) прямой кишки</w:t>
            </w:r>
          </w:p>
        </w:tc>
        <w:tc>
          <w:tcPr>
            <w:vMerge w:val="continue"/>
          </w:tcPr>
          <w:p/>
        </w:tc>
      </w:tr>
      <w:tr>
        <w:tc>
          <w:tcPr>
            <w:vMerge w:val="continue"/>
          </w:tcPr>
          <w:p/>
        </w:tc>
        <w:tc>
          <w:tcPr>
            <w:vMerge w:val="continue"/>
          </w:tcPr>
          <w:p/>
        </w:tc>
        <w:tc>
          <w:tcPr>
            <w:vMerge w:val="continue"/>
          </w:tcPr>
          <w:p/>
        </w:tc>
        <w:tc>
          <w:tcPr>
            <w:tcW w:w="3388" w:type="dxa"/>
            <w:vMerge w:val="restart"/>
          </w:tcPr>
          <w:p>
            <w:pPr>
              <w:pStyle w:val="0"/>
            </w:pPr>
            <w:r>
              <w:rPr>
                <w:sz w:val="24"/>
              </w:rPr>
              <w:t xml:space="preserve">язвенный колит, тотальное поражение, хроническое непрерывное течение, тяжелая гормонозависимая или гормонорезистентная форма</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колпроктэктомия с формированием резервуарного анастомоза, илеостомия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колэктомия с брюшно-анальной резекцией прямой кишки, илеостомия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резекция оставшихся отделов ободочной и прямой кишки, илеостомия</w:t>
            </w:r>
          </w:p>
        </w:tc>
        <w:tc>
          <w:tcPr>
            <w:vMerge w:val="continue"/>
          </w:tcPr>
          <w:p/>
        </w:tc>
      </w:tr>
      <w:tr>
        <w:tc>
          <w:tcPr>
            <w:vMerge w:val="continue"/>
          </w:tcPr>
          <w:p/>
        </w:tc>
        <w:tc>
          <w:tcPr>
            <w:vMerge w:val="continue"/>
          </w:tcPr>
          <w:p/>
        </w:tc>
        <w:tc>
          <w:tcPr>
            <w:vMerge w:val="continue"/>
          </w:tcPr>
          <w:p/>
        </w:tc>
        <w:tc>
          <w:tcPr>
            <w:tcW w:w="3388" w:type="dxa"/>
            <w:vMerge w:val="restart"/>
          </w:tcPr>
          <w:p>
            <w:pPr>
              <w:pStyle w:val="0"/>
            </w:pPr>
            <w:r>
              <w:rPr>
                <w:sz w:val="24"/>
              </w:rPr>
              <w:t xml:space="preserve">болезнь Крона тонкой, толстой кишки и в форме илеоколита, осложненное течение, тяжелая гормонозависимая или гормонорезистентная форма</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колпроктэктомия с формированием резервуарного анастомоза, илеостомия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резекция пораженного участка тонкой и (или) толстой кишки, в том числе с формированием анастомоза, илеостомия (колостомия)</w:t>
            </w:r>
          </w:p>
        </w:tc>
        <w:tc>
          <w:tcPr>
            <w:vMerge w:val="continue"/>
          </w:tcPr>
          <w:p/>
        </w:tc>
      </w:tr>
      <w:tr>
        <w:tc>
          <w:tcPr>
            <w:tcW w:w="868" w:type="dxa"/>
            <w:vMerge w:val="restart"/>
          </w:tcPr>
          <w:p>
            <w:pPr>
              <w:pStyle w:val="0"/>
              <w:jc w:val="center"/>
            </w:pPr>
            <w:r>
              <w:rPr>
                <w:sz w:val="24"/>
              </w:rPr>
              <w:t xml:space="preserve">83</w:t>
            </w:r>
          </w:p>
        </w:tc>
        <w:tc>
          <w:tcPr>
            <w:tcW w:w="3916" w:type="dxa"/>
            <w:vMerge w:val="restart"/>
          </w:tcPr>
          <w:p>
            <w:pPr>
              <w:pStyle w:val="0"/>
            </w:pPr>
            <w:r>
              <w:rPr>
                <w:sz w:val="24"/>
              </w:rPr>
              <w:t xml:space="preserve">Хирургическое лечение новообразований надпочечников и забрюшинного пространства</w:t>
            </w:r>
          </w:p>
        </w:tc>
        <w:tc>
          <w:tcPr>
            <w:tcW w:w="1843" w:type="dxa"/>
            <w:vMerge w:val="restart"/>
          </w:tcPr>
          <w:p>
            <w:pPr>
              <w:pStyle w:val="0"/>
            </w:pPr>
            <w:r>
              <w:rPr>
                <w:sz w:val="24"/>
              </w:rPr>
              <w:t xml:space="preserve">E27.5, D35.0, D48.3, E26.0, E24</w:t>
            </w:r>
          </w:p>
        </w:tc>
        <w:tc>
          <w:tcPr>
            <w:tcW w:w="3388" w:type="dxa"/>
            <w:vMerge w:val="restart"/>
          </w:tcPr>
          <w:p>
            <w:pPr>
              <w:pStyle w:val="0"/>
            </w:pPr>
            <w:r>
              <w:rPr>
                <w:sz w:val="24"/>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односторонняя адреналэктомия открытым доступом (лапаротомия, люмботомия, торакофренолапаротомия)</w:t>
            </w:r>
          </w:p>
        </w:tc>
        <w:tc>
          <w:tcPr>
            <w:tcW w:w="1516" w:type="dxa"/>
            <w:vMerge w:val="restart"/>
          </w:tcPr>
          <w:p>
            <w:pPr>
              <w:pStyle w:val="0"/>
              <w:jc w:val="center"/>
            </w:pPr>
            <w:r>
              <w:rPr>
                <w:sz w:val="24"/>
              </w:rPr>
              <w:t xml:space="preserve">244884,00</w:t>
            </w: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удаление параганглиомы открытым доступом (лапаротомия, люмботомия, торакофренолапаротомия)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эндоскопическое удаление параганглиомы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аортокавальная лимфаденэктомия лапаротомным доступом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эндоскопическая адреналэктомия с опухолью</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двусторонняя эндоскопическая адреналэктомия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двусторонняя эндоскопическая адреналэктомия с опухолями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аортокавальная лимфаденэктомия эндоскопическая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удаление неорганной забрюшинной опухоли</w:t>
            </w:r>
          </w:p>
        </w:tc>
        <w:tc>
          <w:tcPr>
            <w:vMerge w:val="continue"/>
          </w:tcPr>
          <w:p/>
        </w:tc>
      </w:tr>
      <w:tr>
        <w:tc>
          <w:tcPr>
            <w:tcW w:w="868" w:type="dxa"/>
            <w:vMerge w:val="restart"/>
          </w:tcPr>
          <w:p>
            <w:pPr>
              <w:pStyle w:val="0"/>
              <w:jc w:val="center"/>
            </w:pPr>
            <w:r>
              <w:rPr>
                <w:sz w:val="24"/>
              </w:rPr>
              <w:t xml:space="preserve">84</w:t>
            </w:r>
          </w:p>
        </w:tc>
        <w:tc>
          <w:tcPr>
            <w:tcW w:w="3916" w:type="dxa"/>
            <w:vMerge w:val="restart"/>
          </w:tcPr>
          <w:p>
            <w:pPr>
              <w:pStyle w:val="0"/>
            </w:pPr>
            <w:r>
              <w:rPr>
                <w:sz w:val="24"/>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843" w:type="dxa"/>
            <w:vMerge w:val="restart"/>
          </w:tcPr>
          <w:p>
            <w:pPr>
              <w:pStyle w:val="0"/>
            </w:pPr>
            <w:r>
              <w:rPr>
                <w:sz w:val="24"/>
              </w:rPr>
              <w:t xml:space="preserve">K86.0 - K86.8</w:t>
            </w:r>
          </w:p>
        </w:tc>
        <w:tc>
          <w:tcPr>
            <w:tcW w:w="3388" w:type="dxa"/>
            <w:vMerge w:val="restart"/>
          </w:tcPr>
          <w:p>
            <w:pPr>
              <w:pStyle w:val="0"/>
            </w:pPr>
            <w:r>
              <w:rPr>
                <w:sz w:val="24"/>
              </w:rPr>
              <w:t xml:space="preserve">заболевания поджелудочной железы</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панкреатодуоденальная резекция</w:t>
            </w:r>
          </w:p>
        </w:tc>
        <w:tc>
          <w:tcPr>
            <w:tcW w:w="1516" w:type="dxa"/>
            <w:vMerge w:val="restart"/>
          </w:tcPr>
          <w:p>
            <w:pPr>
              <w:pStyle w:val="0"/>
              <w:jc w:val="center"/>
            </w:pPr>
            <w:r>
              <w:rPr>
                <w:sz w:val="24"/>
              </w:rPr>
              <w:t xml:space="preserve">276009,00</w:t>
            </w: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тотальная панкреатодуоденэктомия</w:t>
            </w:r>
          </w:p>
        </w:tc>
        <w:tc>
          <w:tcPr>
            <w:vMerge w:val="continue"/>
          </w:tcPr>
          <w:p/>
        </w:tc>
      </w:tr>
      <w:tr>
        <w:tc>
          <w:tcPr>
            <w:vMerge w:val="continue"/>
          </w:tcPr>
          <w:p/>
        </w:tc>
        <w:tc>
          <w:tcPr>
            <w:tcW w:w="3916" w:type="dxa"/>
            <w:vMerge w:val="restart"/>
          </w:tcPr>
          <w:p>
            <w:pPr>
              <w:pStyle w:val="0"/>
            </w:pPr>
            <w:r>
              <w:rPr>
                <w:sz w:val="24"/>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43" w:type="dxa"/>
            <w:vMerge w:val="restart"/>
          </w:tcPr>
          <w:p>
            <w:pPr>
              <w:pStyle w:val="0"/>
            </w:pPr>
            <w:r>
              <w:rPr>
                <w:sz w:val="24"/>
              </w:rPr>
              <w:t xml:space="preserve">D18.0, D13.4, D13.5, B67.0, K76.6, K76.8, Q26.5, I85.0</w:t>
            </w:r>
          </w:p>
        </w:tc>
        <w:tc>
          <w:tcPr>
            <w:tcW w:w="3388" w:type="dxa"/>
            <w:vMerge w:val="restart"/>
          </w:tcPr>
          <w:p>
            <w:pPr>
              <w:pStyle w:val="0"/>
            </w:pPr>
            <w:r>
              <w:rPr>
                <w:sz w:val="24"/>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эндоваскулярная окклюзирующая операция на сосудах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гемигепатэктомия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резекция двух и более сегментов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реконструктивная гепатикоеюностомия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портокавальное шунтирование. Операции азигопортального разобщения. Трансъюгулярное внутрипеченочное портосистемное шунтирование (TIPS)</w:t>
            </w:r>
          </w:p>
        </w:tc>
        <w:tc>
          <w:tcPr>
            <w:vMerge w:val="continue"/>
          </w:tcPr>
          <w:p/>
        </w:tc>
      </w:tr>
      <w:tr>
        <w:tc>
          <w:tcPr>
            <w:vMerge w:val="continue"/>
          </w:tcPr>
          <w:p/>
        </w:tc>
        <w:tc>
          <w:tcPr>
            <w:tcW w:w="3916" w:type="dxa"/>
            <w:vMerge w:val="restart"/>
          </w:tcPr>
          <w:p>
            <w:pPr>
              <w:pStyle w:val="0"/>
            </w:pPr>
            <w:r>
              <w:rPr>
                <w:sz w:val="24"/>
              </w:rPr>
              <w:t xml:space="preserve">Реконструктивно-пластические, в том числе лапароскопически ассистированные операции на прямой кишке и промежности</w:t>
            </w:r>
          </w:p>
        </w:tc>
        <w:tc>
          <w:tcPr>
            <w:tcW w:w="1843" w:type="dxa"/>
            <w:vMerge w:val="restart"/>
          </w:tcPr>
          <w:p>
            <w:pPr>
              <w:pStyle w:val="0"/>
            </w:pPr>
            <w:r>
              <w:rPr>
                <w:sz w:val="24"/>
              </w:rPr>
              <w:t xml:space="preserve">L05.9, L62.3, N81.6, K62.8</w:t>
            </w:r>
          </w:p>
        </w:tc>
        <w:tc>
          <w:tcPr>
            <w:tcW w:w="3388" w:type="dxa"/>
          </w:tcPr>
          <w:p>
            <w:pPr>
              <w:pStyle w:val="0"/>
            </w:pPr>
            <w:r>
              <w:rPr>
                <w:sz w:val="24"/>
              </w:rPr>
              <w:t xml:space="preserve">пресакральная киста</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vMerge w:val="continue"/>
          </w:tcPr>
          <w:p/>
        </w:tc>
      </w:tr>
      <w:tr>
        <w:tc>
          <w:tcPr>
            <w:vMerge w:val="continue"/>
          </w:tcPr>
          <w:p/>
        </w:tc>
        <w:tc>
          <w:tcPr>
            <w:vMerge w:val="continue"/>
          </w:tcPr>
          <w:p/>
        </w:tc>
        <w:tc>
          <w:tcPr>
            <w:vMerge w:val="continue"/>
          </w:tcPr>
          <w:p/>
        </w:tc>
        <w:tc>
          <w:tcPr>
            <w:tcW w:w="3388" w:type="dxa"/>
            <w:vMerge w:val="restart"/>
          </w:tcPr>
          <w:p>
            <w:pPr>
              <w:pStyle w:val="0"/>
            </w:pPr>
            <w:r>
              <w:rPr>
                <w:sz w:val="24"/>
              </w:rPr>
              <w:t xml:space="preserve">опущение мышц тазового дна с выпадением органов малого таза</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ректопексия с пластикой тазового дна имплантатом, заднепетлевая ректопексия, шовная ректопексия, операция Делорма</w:t>
            </w:r>
          </w:p>
        </w:tc>
        <w:tc>
          <w:tcPr>
            <w:vMerge w:val="continue"/>
          </w:tcPr>
          <w:p/>
        </w:tc>
      </w:tr>
      <w:tr>
        <w:tc>
          <w:tcPr>
            <w:vMerge w:val="continue"/>
          </w:tcPr>
          <w:p/>
        </w:tc>
        <w:tc>
          <w:tcPr>
            <w:vMerge w:val="continue"/>
          </w:tcPr>
          <w:p/>
        </w:tc>
        <w:tc>
          <w:tcPr>
            <w:vMerge w:val="continue"/>
          </w:tcPr>
          <w:p/>
        </w:tc>
        <w:tc>
          <w:tcPr>
            <w:tcW w:w="3388" w:type="dxa"/>
          </w:tcPr>
          <w:p>
            <w:pPr>
              <w:pStyle w:val="0"/>
            </w:pPr>
            <w:r>
              <w:rPr>
                <w:sz w:val="24"/>
              </w:rPr>
              <w:t xml:space="preserve">недостаточность анального сфинктера</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создание сфинктера из поперечно-полосатых мышц с реконструкцией запирательного аппарата прямой кишки</w:t>
            </w:r>
          </w:p>
        </w:tc>
        <w:tc>
          <w:tcPr>
            <w:vMerge w:val="continue"/>
          </w:tcPr>
          <w:p/>
        </w:tc>
      </w:tr>
      <w:tr>
        <w:tc>
          <w:tcPr>
            <w:vMerge w:val="continue"/>
          </w:tcPr>
          <w:p/>
        </w:tc>
        <w:tc>
          <w:tcPr>
            <w:tcW w:w="3916" w:type="dxa"/>
            <w:vMerge w:val="restart"/>
          </w:tcPr>
          <w:p>
            <w:pPr>
              <w:pStyle w:val="0"/>
            </w:pPr>
            <w:r>
              <w:rPr>
                <w:sz w:val="24"/>
              </w:rPr>
              <w:t xml:space="preserve">Реконструктивно-пластические операции на пищеводе, желудке</w:t>
            </w:r>
          </w:p>
        </w:tc>
        <w:tc>
          <w:tcPr>
            <w:tcW w:w="1843" w:type="dxa"/>
            <w:vMerge w:val="restart"/>
          </w:tcPr>
          <w:p>
            <w:pPr>
              <w:pStyle w:val="0"/>
            </w:pPr>
            <w:r>
              <w:rPr>
                <w:sz w:val="24"/>
              </w:rPr>
              <w:t xml:space="preserve">K22.5, K22.2, K22</w:t>
            </w:r>
          </w:p>
        </w:tc>
        <w:tc>
          <w:tcPr>
            <w:tcW w:w="3388" w:type="dxa"/>
            <w:vMerge w:val="restart"/>
          </w:tcPr>
          <w:p>
            <w:pPr>
              <w:pStyle w:val="0"/>
            </w:pPr>
            <w:r>
              <w:rPr>
                <w:sz w:val="24"/>
              </w:rPr>
              <w:t xml:space="preserve">приобретенный дивертикул пищевода, ахалазия кардиальной части пищевода, рубцовые стриктуры пищевода</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иссечение дивертикула пищевода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пластика пищевода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эозофагокардиомиотомия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экстирпация пищевода с пластикой, в том числе лапароскопическая</w:t>
            </w:r>
          </w:p>
        </w:tc>
        <w:tc>
          <w:tcPr>
            <w:vMerge w:val="continue"/>
          </w:tcPr>
          <w:p/>
        </w:tc>
      </w:tr>
      <w:tr>
        <w:tc>
          <w:tcPr>
            <w:tcW w:w="868" w:type="dxa"/>
          </w:tcPr>
          <w:p>
            <w:pPr>
              <w:pStyle w:val="0"/>
              <w:jc w:val="center"/>
            </w:pPr>
            <w:r>
              <w:rPr>
                <w:sz w:val="24"/>
              </w:rPr>
              <w:t xml:space="preserve">85</w:t>
            </w:r>
          </w:p>
        </w:tc>
        <w:tc>
          <w:tcPr>
            <w:tcW w:w="3916" w:type="dxa"/>
          </w:tcPr>
          <w:p>
            <w:pPr>
              <w:pStyle w:val="0"/>
            </w:pPr>
            <w:r>
              <w:rPr>
                <w:sz w:val="24"/>
              </w:rP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843" w:type="dxa"/>
          </w:tcPr>
          <w:p>
            <w:pPr>
              <w:pStyle w:val="0"/>
            </w:pPr>
            <w:r>
              <w:rPr>
                <w:sz w:val="24"/>
              </w:rPr>
              <w:t xml:space="preserve">D12.4, D12.6, D13.1, D13.2, D13.3, D13.4, D13.5, K76.8, D18.0, D20, D35.0, D73.4, K21, K25, K26, K59.0, K59.3, K63.2, K62.3, K86.0 - K86.8, E24, E26.0, E27.5</w:t>
            </w:r>
          </w:p>
        </w:tc>
        <w:tc>
          <w:tcPr>
            <w:tcW w:w="3388" w:type="dxa"/>
          </w:tcPr>
          <w:p>
            <w:pPr>
              <w:pStyle w:val="0"/>
            </w:pPr>
            <w:r>
              <w:rPr>
                <w:sz w:val="24"/>
              </w:rP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реконструктивно-пластические, органосохраняющие операции с применением робототехники</w:t>
            </w:r>
          </w:p>
        </w:tc>
        <w:tc>
          <w:tcPr>
            <w:tcW w:w="1516" w:type="dxa"/>
          </w:tcPr>
          <w:p>
            <w:pPr>
              <w:pStyle w:val="0"/>
              <w:jc w:val="center"/>
            </w:pPr>
            <w:r>
              <w:rPr>
                <w:sz w:val="24"/>
              </w:rPr>
              <w:t xml:space="preserve">336537,00</w:t>
            </w:r>
          </w:p>
        </w:tc>
      </w:tr>
      <w:tr>
        <w:tc>
          <w:tcPr>
            <w:gridSpan w:val="7"/>
            <w:tcW w:w="17431" w:type="dxa"/>
          </w:tcPr>
          <w:p>
            <w:pPr>
              <w:pStyle w:val="0"/>
              <w:outlineLvl w:val="3"/>
              <w:jc w:val="center"/>
            </w:pPr>
            <w:r>
              <w:rPr>
                <w:sz w:val="24"/>
              </w:rPr>
              <w:t xml:space="preserve">Челюстно-лицевая хирургия</w:t>
            </w:r>
          </w:p>
        </w:tc>
      </w:tr>
      <w:tr>
        <w:tc>
          <w:tcPr>
            <w:tcW w:w="868" w:type="dxa"/>
            <w:vMerge w:val="restart"/>
          </w:tcPr>
          <w:p>
            <w:pPr>
              <w:pStyle w:val="0"/>
              <w:jc w:val="center"/>
            </w:pPr>
            <w:r>
              <w:rPr>
                <w:sz w:val="24"/>
              </w:rPr>
              <w:t xml:space="preserve">86</w:t>
            </w:r>
          </w:p>
        </w:tc>
        <w:tc>
          <w:tcPr>
            <w:tcW w:w="3916" w:type="dxa"/>
            <w:vMerge w:val="restart"/>
          </w:tcPr>
          <w:p>
            <w:pPr>
              <w:pStyle w:val="0"/>
            </w:pPr>
            <w:r>
              <w:rPr>
                <w:sz w:val="24"/>
              </w:rPr>
              <w:t xml:space="preserve">Реконструктивно-пластические операции при врожденных пороках развития черепно-челюстно-лицевой области</w:t>
            </w:r>
          </w:p>
        </w:tc>
        <w:tc>
          <w:tcPr>
            <w:tcW w:w="1843" w:type="dxa"/>
          </w:tcPr>
          <w:p>
            <w:pPr>
              <w:pStyle w:val="0"/>
            </w:pPr>
            <w:r>
              <w:rPr>
                <w:sz w:val="24"/>
              </w:rPr>
              <w:t xml:space="preserve">Q36.9</w:t>
            </w:r>
          </w:p>
        </w:tc>
        <w:tc>
          <w:tcPr>
            <w:tcW w:w="3388" w:type="dxa"/>
          </w:tcPr>
          <w:p>
            <w:pPr>
              <w:pStyle w:val="0"/>
            </w:pPr>
            <w:r>
              <w:rPr>
                <w:sz w:val="24"/>
              </w:rPr>
              <w:t xml:space="preserve">врожденная полная односторонняя расщелина верхней губы</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реконструктивная хейлоринопластика</w:t>
            </w:r>
          </w:p>
        </w:tc>
        <w:tc>
          <w:tcPr>
            <w:tcW w:w="1516" w:type="dxa"/>
            <w:vMerge w:val="restart"/>
          </w:tcPr>
          <w:p>
            <w:pPr>
              <w:pStyle w:val="0"/>
              <w:jc w:val="center"/>
            </w:pPr>
            <w:r>
              <w:rPr>
                <w:sz w:val="24"/>
              </w:rPr>
              <w:t xml:space="preserve">170958,00</w:t>
            </w:r>
          </w:p>
        </w:tc>
      </w:tr>
      <w:tr>
        <w:tc>
          <w:tcPr>
            <w:vMerge w:val="continue"/>
          </w:tcPr>
          <w:p/>
        </w:tc>
        <w:tc>
          <w:tcPr>
            <w:vMerge w:val="continue"/>
          </w:tcPr>
          <w:p/>
        </w:tc>
        <w:tc>
          <w:tcPr>
            <w:tcW w:w="1843" w:type="dxa"/>
          </w:tcPr>
          <w:p>
            <w:pPr>
              <w:pStyle w:val="0"/>
            </w:pPr>
            <w:r>
              <w:rPr>
                <w:sz w:val="24"/>
              </w:rPr>
              <w:t xml:space="preserve">L91, M96, M95.0</w:t>
            </w:r>
          </w:p>
        </w:tc>
        <w:tc>
          <w:tcPr>
            <w:tcW w:w="3388" w:type="dxa"/>
          </w:tcPr>
          <w:p>
            <w:pPr>
              <w:pStyle w:val="0"/>
            </w:pPr>
            <w:r>
              <w:rPr>
                <w:sz w:val="24"/>
              </w:rPr>
              <w:t xml:space="preserve">рубцовая деформация верхней губы и концевого отдела носа после ранее проведенной хейлоринопластики</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хирургическая коррекция рубцовой деформации верхней губы и носа местными тканями</w:t>
            </w:r>
          </w:p>
        </w:tc>
        <w:tc>
          <w:tcPr>
            <w:vMerge w:val="continue"/>
          </w:tcPr>
          <w:p/>
        </w:tc>
      </w:tr>
      <w:tr>
        <w:tc>
          <w:tcPr>
            <w:vMerge w:val="continue"/>
          </w:tcPr>
          <w:p/>
        </w:tc>
        <w:tc>
          <w:tcPr>
            <w:vMerge w:val="continue"/>
          </w:tcPr>
          <w:p/>
        </w:tc>
        <w:tc>
          <w:tcPr>
            <w:tcW w:w="1843" w:type="dxa"/>
            <w:vMerge w:val="restart"/>
          </w:tcPr>
          <w:p>
            <w:pPr>
              <w:pStyle w:val="0"/>
            </w:pPr>
            <w:r>
              <w:rPr>
                <w:sz w:val="24"/>
              </w:rPr>
              <w:t xml:space="preserve">Q35.1, M96</w:t>
            </w:r>
          </w:p>
        </w:tc>
        <w:tc>
          <w:tcPr>
            <w:tcW w:w="3388" w:type="dxa"/>
            <w:vMerge w:val="restart"/>
          </w:tcPr>
          <w:p>
            <w:pPr>
              <w:pStyle w:val="0"/>
            </w:pPr>
            <w:r>
              <w:rPr>
                <w:sz w:val="24"/>
              </w:rPr>
              <w:t xml:space="preserve">послеоперационный дефект твердого неба</w:t>
            </w:r>
          </w:p>
        </w:tc>
        <w:tc>
          <w:tcPr>
            <w:tcW w:w="1984" w:type="dxa"/>
            <w:vMerge w:val="restart"/>
          </w:tcPr>
          <w:p>
            <w:pPr>
              <w:pStyle w:val="0"/>
            </w:pPr>
            <w:r>
              <w:rPr>
                <w:sz w:val="24"/>
              </w:rPr>
              <w:t xml:space="preserve">хирургическое лечение</w:t>
            </w:r>
          </w:p>
        </w:tc>
        <w:tc>
          <w:tcPr>
            <w:tcW w:w="3916" w:type="dxa"/>
          </w:tcPr>
          <w:p>
            <w:pPr>
              <w:pStyle w:val="0"/>
            </w:pPr>
            <w:r>
              <w:rPr>
                <w:sz w:val="24"/>
              </w:rPr>
              <w:t xml:space="preserve">пластика твердого неба лоскутом на ножке из прилегающих участков (из щеки, языка, верхней губы, носогубной складки)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916" w:type="dxa"/>
          </w:tcPr>
          <w:p>
            <w:pPr>
              <w:pStyle w:val="0"/>
            </w:pPr>
            <w:r>
              <w:rPr>
                <w:sz w:val="24"/>
              </w:rPr>
              <w:t xml:space="preserve">реконструктивно-пластическая операция с использованием реваскуляризированного лоскута</w:t>
            </w:r>
          </w:p>
        </w:tc>
        <w:tc>
          <w:tcPr>
            <w:vMerge w:val="continue"/>
          </w:tcPr>
          <w:p/>
        </w:tc>
      </w:tr>
      <w:tr>
        <w:tc>
          <w:tcPr>
            <w:vMerge w:val="continue"/>
          </w:tcPr>
          <w:p/>
        </w:tc>
        <w:tc>
          <w:tcPr>
            <w:vMerge w:val="continue"/>
          </w:tcPr>
          <w:p/>
        </w:tc>
        <w:tc>
          <w:tcPr>
            <w:tcW w:w="1843" w:type="dxa"/>
          </w:tcPr>
          <w:p>
            <w:pPr>
              <w:pStyle w:val="0"/>
            </w:pPr>
            <w:r>
              <w:rPr>
                <w:sz w:val="24"/>
              </w:rPr>
              <w:t xml:space="preserve">Q35, Q38</w:t>
            </w:r>
          </w:p>
        </w:tc>
        <w:tc>
          <w:tcPr>
            <w:tcW w:w="3388" w:type="dxa"/>
          </w:tcPr>
          <w:p>
            <w:pPr>
              <w:pStyle w:val="0"/>
            </w:pPr>
            <w:r>
              <w:rPr>
                <w:sz w:val="24"/>
              </w:rPr>
              <w:t xml:space="preserve">врожденная и приобретенная небно-глоточная недостаточность различного генеза</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vMerge w:val="continue"/>
          </w:tcPr>
          <w:p/>
        </w:tc>
      </w:tr>
      <w:tr>
        <w:tc>
          <w:tcPr>
            <w:vMerge w:val="continue"/>
          </w:tcPr>
          <w:p/>
        </w:tc>
        <w:tc>
          <w:tcPr>
            <w:vMerge w:val="continue"/>
          </w:tcPr>
          <w:p/>
        </w:tc>
        <w:tc>
          <w:tcPr>
            <w:tcW w:w="1843" w:type="dxa"/>
          </w:tcPr>
          <w:p>
            <w:pPr>
              <w:pStyle w:val="0"/>
            </w:pPr>
            <w:r>
              <w:rPr>
                <w:sz w:val="24"/>
              </w:rPr>
              <w:t xml:space="preserve">Q18, Q30</w:t>
            </w:r>
          </w:p>
        </w:tc>
        <w:tc>
          <w:tcPr>
            <w:tcW w:w="3388" w:type="dxa"/>
          </w:tcPr>
          <w:p>
            <w:pPr>
              <w:pStyle w:val="0"/>
            </w:pPr>
            <w:r>
              <w:rPr>
                <w:sz w:val="24"/>
              </w:rPr>
              <w:t xml:space="preserve">врожденная расщелина носа, лица - косая, поперечная, срединная</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vMerge w:val="continue"/>
          </w:tcPr>
          <w:p/>
        </w:tc>
      </w:tr>
      <w:tr>
        <w:tc>
          <w:tcPr>
            <w:vMerge w:val="continue"/>
          </w:tcPr>
          <w:p/>
        </w:tc>
        <w:tc>
          <w:tcPr>
            <w:vMerge w:val="continue"/>
          </w:tcPr>
          <w:p/>
        </w:tc>
        <w:tc>
          <w:tcPr>
            <w:tcW w:w="1843" w:type="dxa"/>
          </w:tcPr>
          <w:p>
            <w:pPr>
              <w:pStyle w:val="0"/>
            </w:pPr>
            <w:r>
              <w:rPr>
                <w:sz w:val="24"/>
              </w:rPr>
              <w:t xml:space="preserve">K07.0, K07.1, K07.2</w:t>
            </w:r>
          </w:p>
        </w:tc>
        <w:tc>
          <w:tcPr>
            <w:tcW w:w="3388" w:type="dxa"/>
          </w:tcPr>
          <w:p>
            <w:pPr>
              <w:pStyle w:val="0"/>
            </w:pPr>
            <w:r>
              <w:rPr>
                <w:sz w:val="24"/>
              </w:rPr>
              <w:t xml:space="preserve">аномалии челюстно-лицевой области, включая аномалии прикуса</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хирургическое устранение аномалий челюстно-лицевой области путем остеотомии и перемещения суставных дисков и зубочелюстных комплексов</w:t>
            </w:r>
          </w:p>
        </w:tc>
        <w:tc>
          <w:tcPr>
            <w:vMerge w:val="continue"/>
          </w:tcPr>
          <w:p/>
        </w:tc>
      </w:tr>
      <w:tr>
        <w:tc>
          <w:tcPr>
            <w:vMerge w:val="continue"/>
          </w:tcPr>
          <w:p/>
        </w:tc>
        <w:tc>
          <w:tcPr>
            <w:tcW w:w="3916" w:type="dxa"/>
            <w:vMerge w:val="restart"/>
          </w:tcPr>
          <w:p>
            <w:pPr>
              <w:pStyle w:val="0"/>
            </w:pPr>
            <w:r>
              <w:rPr>
                <w:sz w:val="24"/>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43" w:type="dxa"/>
          </w:tcPr>
          <w:p>
            <w:pPr>
              <w:pStyle w:val="0"/>
            </w:pPr>
            <w:r>
              <w:rPr>
                <w:sz w:val="24"/>
              </w:rPr>
              <w:t xml:space="preserve">M95.1, Q87.0</w:t>
            </w:r>
          </w:p>
        </w:tc>
        <w:tc>
          <w:tcPr>
            <w:tcW w:w="3388" w:type="dxa"/>
          </w:tcPr>
          <w:p>
            <w:pPr>
              <w:pStyle w:val="0"/>
            </w:pPr>
            <w:r>
              <w:rPr>
                <w:sz w:val="24"/>
              </w:rPr>
              <w:t xml:space="preserve">субтотальный дефект и деформация ушной раковины</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пластика с использованием тканей из прилегающих к ушной раковине участков</w:t>
            </w:r>
          </w:p>
        </w:tc>
        <w:tc>
          <w:tcPr>
            <w:vMerge w:val="continue"/>
          </w:tcPr>
          <w:p/>
        </w:tc>
      </w:tr>
      <w:tr>
        <w:tc>
          <w:tcPr>
            <w:vMerge w:val="continue"/>
          </w:tcPr>
          <w:p/>
        </w:tc>
        <w:tc>
          <w:tcPr>
            <w:vMerge w:val="continue"/>
          </w:tcPr>
          <w:p/>
        </w:tc>
        <w:tc>
          <w:tcPr>
            <w:tcW w:w="1843" w:type="dxa"/>
          </w:tcPr>
          <w:p>
            <w:pPr>
              <w:pStyle w:val="0"/>
            </w:pPr>
            <w:r>
              <w:rPr>
                <w:sz w:val="24"/>
              </w:rPr>
              <w:t xml:space="preserve">Q18.5</w:t>
            </w:r>
          </w:p>
        </w:tc>
        <w:tc>
          <w:tcPr>
            <w:tcW w:w="3388" w:type="dxa"/>
          </w:tcPr>
          <w:p>
            <w:pPr>
              <w:pStyle w:val="0"/>
            </w:pPr>
            <w:r>
              <w:rPr>
                <w:sz w:val="24"/>
              </w:rPr>
              <w:t xml:space="preserve">микростомия</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пластическое устранение микростомы</w:t>
            </w:r>
          </w:p>
        </w:tc>
        <w:tc>
          <w:tcPr>
            <w:vMerge w:val="continue"/>
          </w:tcPr>
          <w:p/>
        </w:tc>
      </w:tr>
      <w:tr>
        <w:tc>
          <w:tcPr>
            <w:vMerge w:val="continue"/>
          </w:tcPr>
          <w:p/>
        </w:tc>
        <w:tc>
          <w:tcPr>
            <w:vMerge w:val="continue"/>
          </w:tcPr>
          <w:p/>
        </w:tc>
        <w:tc>
          <w:tcPr>
            <w:tcW w:w="1843" w:type="dxa"/>
          </w:tcPr>
          <w:p>
            <w:pPr>
              <w:pStyle w:val="0"/>
            </w:pPr>
            <w:r>
              <w:rPr>
                <w:sz w:val="24"/>
              </w:rPr>
              <w:t xml:space="preserve">Q18.4</w:t>
            </w:r>
          </w:p>
        </w:tc>
        <w:tc>
          <w:tcPr>
            <w:tcW w:w="3388" w:type="dxa"/>
          </w:tcPr>
          <w:p>
            <w:pPr>
              <w:pStyle w:val="0"/>
            </w:pPr>
            <w:r>
              <w:rPr>
                <w:sz w:val="24"/>
              </w:rPr>
              <w:t xml:space="preserve">макростомия</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пластическое устранение макростомы</w:t>
            </w:r>
          </w:p>
        </w:tc>
        <w:tc>
          <w:tcPr>
            <w:vMerge w:val="continue"/>
          </w:tcPr>
          <w:p/>
        </w:tc>
      </w:tr>
      <w:tr>
        <w:tc>
          <w:tcPr>
            <w:vMerge w:val="continue"/>
          </w:tcPr>
          <w:p/>
        </w:tc>
        <w:tc>
          <w:tcPr>
            <w:tcW w:w="3916" w:type="dxa"/>
          </w:tcPr>
          <w:p>
            <w:pPr>
              <w:pStyle w:val="0"/>
            </w:pPr>
            <w:r>
              <w:rPr>
                <w:sz w:val="24"/>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43" w:type="dxa"/>
          </w:tcPr>
          <w:p>
            <w:pPr>
              <w:pStyle w:val="0"/>
            </w:pPr>
            <w:r>
              <w:rPr>
                <w:sz w:val="24"/>
              </w:rPr>
              <w:t xml:space="preserve">D11.0</w:t>
            </w:r>
          </w:p>
        </w:tc>
        <w:tc>
          <w:tcPr>
            <w:tcW w:w="3388" w:type="dxa"/>
          </w:tcPr>
          <w:p>
            <w:pPr>
              <w:pStyle w:val="0"/>
            </w:pPr>
            <w:r>
              <w:rPr>
                <w:sz w:val="24"/>
              </w:rPr>
              <w:t xml:space="preserve">доброкачественное новообразование околоушной слюнной железы</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удаление новообразования</w:t>
            </w:r>
          </w:p>
        </w:tc>
        <w:tc>
          <w:tcPr>
            <w:vMerge w:val="continue"/>
          </w:tcPr>
          <w:p/>
        </w:tc>
      </w:tr>
      <w:tr>
        <w:tc>
          <w:tcPr>
            <w:vMerge w:val="continue"/>
          </w:tcPr>
          <w:p/>
        </w:tc>
        <w:tc>
          <w:tcPr>
            <w:tcW w:w="3916" w:type="dxa"/>
            <w:vMerge w:val="restart"/>
          </w:tcPr>
          <w:p>
            <w:pPr>
              <w:pStyle w:val="0"/>
            </w:pPr>
            <w:r>
              <w:rPr>
                <w:sz w:val="24"/>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43" w:type="dxa"/>
          </w:tcPr>
          <w:p>
            <w:pPr>
              <w:pStyle w:val="0"/>
            </w:pPr>
            <w:r>
              <w:rPr>
                <w:sz w:val="24"/>
              </w:rPr>
              <w:t xml:space="preserve">D11.9</w:t>
            </w:r>
          </w:p>
        </w:tc>
        <w:tc>
          <w:tcPr>
            <w:tcW w:w="3388" w:type="dxa"/>
          </w:tcPr>
          <w:p>
            <w:pPr>
              <w:pStyle w:val="0"/>
            </w:pPr>
            <w:r>
              <w:rPr>
                <w:sz w:val="24"/>
              </w:rPr>
              <w:t xml:space="preserve">новообразование околоушной слюнной железы с распространением в прилегающие области</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удаление новообразования</w:t>
            </w:r>
          </w:p>
        </w:tc>
        <w:tc>
          <w:tcPr>
            <w:vMerge w:val="continue"/>
          </w:tcPr>
          <w:p/>
        </w:tc>
      </w:tr>
      <w:tr>
        <w:tc>
          <w:tcPr>
            <w:vMerge w:val="continue"/>
          </w:tcPr>
          <w:p/>
        </w:tc>
        <w:tc>
          <w:tcPr>
            <w:vMerge w:val="continue"/>
          </w:tcPr>
          <w:p/>
        </w:tc>
        <w:tc>
          <w:tcPr>
            <w:tcW w:w="1843" w:type="dxa"/>
          </w:tcPr>
          <w:p>
            <w:pPr>
              <w:pStyle w:val="0"/>
            </w:pPr>
            <w:r>
              <w:rPr>
                <w:sz w:val="24"/>
              </w:rPr>
              <w:t xml:space="preserve">D16.4, D16.5</w:t>
            </w:r>
          </w:p>
        </w:tc>
        <w:tc>
          <w:tcPr>
            <w:tcW w:w="3388" w:type="dxa"/>
          </w:tcPr>
          <w:p>
            <w:pPr>
              <w:pStyle w:val="0"/>
            </w:pPr>
            <w:r>
              <w:rPr>
                <w:sz w:val="24"/>
              </w:rPr>
              <w:t xml:space="preserve">доброкачественные новообразования челюстей и послеоперационные дефекты</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vMerge w:val="continue"/>
          </w:tcPr>
          <w:p/>
        </w:tc>
      </w:tr>
      <w:tr>
        <w:tc>
          <w:tcPr>
            <w:vMerge w:val="continue"/>
          </w:tcPr>
          <w:p/>
        </w:tc>
        <w:tc>
          <w:tcPr>
            <w:vMerge w:val="continue"/>
          </w:tcPr>
          <w:p/>
        </w:tc>
        <w:tc>
          <w:tcPr>
            <w:tcW w:w="1843" w:type="dxa"/>
          </w:tcPr>
          <w:p>
            <w:pPr>
              <w:pStyle w:val="0"/>
            </w:pPr>
            <w:r>
              <w:rPr>
                <w:sz w:val="24"/>
              </w:rPr>
              <w:t xml:space="preserve">T90.2</w:t>
            </w:r>
          </w:p>
        </w:tc>
        <w:tc>
          <w:tcPr>
            <w:tcW w:w="3388" w:type="dxa"/>
          </w:tcPr>
          <w:p>
            <w:pPr>
              <w:pStyle w:val="0"/>
            </w:pPr>
            <w:r>
              <w:rPr>
                <w:sz w:val="24"/>
              </w:rPr>
              <w:t xml:space="preserve">последствия переломов черепа и костей лицевого скелета</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устранение дефектов и деформаций с использованием трансплантационных и имплантационных материалов</w:t>
            </w:r>
          </w:p>
        </w:tc>
        <w:tc>
          <w:tcPr>
            <w:vMerge w:val="continue"/>
          </w:tcPr>
          <w:p/>
        </w:tc>
      </w:tr>
      <w:tr>
        <w:tc>
          <w:tcPr>
            <w:gridSpan w:val="7"/>
            <w:tcW w:w="17431" w:type="dxa"/>
          </w:tcPr>
          <w:p>
            <w:pPr>
              <w:pStyle w:val="0"/>
              <w:outlineLvl w:val="3"/>
              <w:jc w:val="center"/>
            </w:pPr>
            <w:r>
              <w:rPr>
                <w:sz w:val="24"/>
              </w:rPr>
              <w:t xml:space="preserve">Эндокринология</w:t>
            </w:r>
          </w:p>
        </w:tc>
      </w:tr>
      <w:tr>
        <w:tc>
          <w:tcPr>
            <w:tcW w:w="868" w:type="dxa"/>
            <w:vMerge w:val="restart"/>
          </w:tcPr>
          <w:p>
            <w:pPr>
              <w:pStyle w:val="0"/>
              <w:jc w:val="center"/>
            </w:pPr>
            <w:r>
              <w:rPr>
                <w:sz w:val="24"/>
              </w:rPr>
              <w:t xml:space="preserve">87</w:t>
            </w:r>
          </w:p>
        </w:tc>
        <w:tc>
          <w:tcPr>
            <w:tcW w:w="3916" w:type="dxa"/>
            <w:vMerge w:val="restart"/>
          </w:tcPr>
          <w:p>
            <w:pPr>
              <w:pStyle w:val="0"/>
            </w:pPr>
            <w:r>
              <w:rPr>
                <w:sz w:val="24"/>
              </w:rP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843" w:type="dxa"/>
          </w:tcPr>
          <w:p>
            <w:pPr>
              <w:pStyle w:val="0"/>
            </w:pPr>
            <w:r>
              <w:rPr>
                <w:sz w:val="24"/>
              </w:rPr>
              <w:t xml:space="preserve">E10.9, E11.9, E13.9, E14.9</w:t>
            </w:r>
          </w:p>
        </w:tc>
        <w:tc>
          <w:tcPr>
            <w:tcW w:w="3388" w:type="dxa"/>
          </w:tcPr>
          <w:p>
            <w:pPr>
              <w:pStyle w:val="0"/>
            </w:pPr>
            <w:r>
              <w:rPr>
                <w:sz w:val="24"/>
              </w:rPr>
              <w:t xml:space="preserve">сахарный диабет с нестандартным течением, синдромальные, моногенные формы сахарного диабета</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16" w:type="dxa"/>
            <w:vMerge w:val="restart"/>
          </w:tcPr>
          <w:p>
            <w:pPr>
              <w:pStyle w:val="0"/>
              <w:jc w:val="center"/>
            </w:pPr>
            <w:r>
              <w:rPr>
                <w:sz w:val="24"/>
              </w:rPr>
              <w:t xml:space="preserve">247976,00</w:t>
            </w:r>
          </w:p>
        </w:tc>
      </w:tr>
      <w:tr>
        <w:tc>
          <w:tcPr>
            <w:vMerge w:val="continue"/>
          </w:tcPr>
          <w:p/>
        </w:tc>
        <w:tc>
          <w:tcPr>
            <w:vMerge w:val="continue"/>
          </w:tcPr>
          <w:p/>
        </w:tc>
        <w:tc>
          <w:tcPr>
            <w:tcW w:w="1843" w:type="dxa"/>
          </w:tcPr>
          <w:p>
            <w:pPr>
              <w:pStyle w:val="0"/>
            </w:pPr>
            <w:r>
              <w:rPr>
                <w:sz w:val="24"/>
              </w:rPr>
              <w:t xml:space="preserve">E10.2, E10.4, E10.5, E10.7, E11.2, E11.4, E11.5, E11.7</w:t>
            </w:r>
          </w:p>
        </w:tc>
        <w:tc>
          <w:tcPr>
            <w:tcW w:w="3388" w:type="dxa"/>
          </w:tcPr>
          <w:p>
            <w:pPr>
              <w:pStyle w:val="0"/>
            </w:pPr>
            <w:r>
              <w:rPr>
                <w:sz w:val="24"/>
              </w:rP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984" w:type="dxa"/>
          </w:tcPr>
          <w:p>
            <w:pPr>
              <w:pStyle w:val="0"/>
            </w:pPr>
            <w:r>
              <w:rPr>
                <w:sz w:val="24"/>
              </w:rPr>
              <w:t xml:space="preserve">терапевтическое лечение</w:t>
            </w:r>
          </w:p>
        </w:tc>
        <w:tc>
          <w:tcPr>
            <w:tcW w:w="3916" w:type="dxa"/>
          </w:tcPr>
          <w:p>
            <w:pPr>
              <w:pStyle w:val="0"/>
            </w:pPr>
            <w:r>
              <w:rPr>
                <w:sz w:val="24"/>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vMerge w:val="continue"/>
          </w:tcPr>
          <w:p/>
        </w:tc>
      </w:tr>
      <w:tr>
        <w:tc>
          <w:tcPr>
            <w:tcW w:w="868" w:type="dxa"/>
            <w:vMerge w:val="restart"/>
          </w:tcPr>
          <w:p>
            <w:pPr>
              <w:pStyle w:val="0"/>
              <w:jc w:val="center"/>
            </w:pPr>
            <w:r>
              <w:rPr>
                <w:sz w:val="24"/>
              </w:rPr>
              <w:t xml:space="preserve">88</w:t>
            </w:r>
          </w:p>
        </w:tc>
        <w:tc>
          <w:tcPr>
            <w:tcW w:w="3916" w:type="dxa"/>
            <w:vMerge w:val="restart"/>
          </w:tcPr>
          <w:p>
            <w:pPr>
              <w:pStyle w:val="0"/>
            </w:pPr>
            <w:r>
              <w:rPr>
                <w:sz w:val="24"/>
              </w:rPr>
              <w:t xml:space="preserve">Комплексное лечение тяжелых форм АКТГ-синдрома</w:t>
            </w:r>
          </w:p>
        </w:tc>
        <w:tc>
          <w:tcPr>
            <w:tcW w:w="1843" w:type="dxa"/>
            <w:vMerge w:val="restart"/>
          </w:tcPr>
          <w:p>
            <w:pPr>
              <w:pStyle w:val="0"/>
            </w:pPr>
            <w:r>
              <w:rPr>
                <w:sz w:val="24"/>
              </w:rPr>
              <w:t xml:space="preserve">E24.3</w:t>
            </w:r>
          </w:p>
          <w:p>
            <w:pPr>
              <w:pStyle w:val="0"/>
            </w:pPr>
            <w:r>
              <w:rPr>
                <w:sz w:val="24"/>
              </w:rPr>
              <w:t xml:space="preserve">E24.9</w:t>
            </w:r>
          </w:p>
        </w:tc>
        <w:tc>
          <w:tcPr>
            <w:tcW w:w="3388" w:type="dxa"/>
          </w:tcPr>
          <w:p>
            <w:pPr>
              <w:pStyle w:val="0"/>
            </w:pPr>
            <w:r>
              <w:rPr>
                <w:sz w:val="24"/>
              </w:rPr>
              <w:t xml:space="preserve">эктопический АКТГ-синдром (с выявленным источником эктопической секреции)</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хирургическое лечение с последующим иммуногистохимическим исследованием ткани удаленной опухоли</w:t>
            </w:r>
          </w:p>
        </w:tc>
        <w:tc>
          <w:tcPr>
            <w:tcW w:w="1516" w:type="dxa"/>
            <w:vMerge w:val="restart"/>
          </w:tcPr>
          <w:p>
            <w:pPr>
              <w:pStyle w:val="0"/>
              <w:jc w:val="center"/>
            </w:pPr>
            <w:r>
              <w:rPr>
                <w:sz w:val="24"/>
              </w:rPr>
              <w:t xml:space="preserve">142119,00</w:t>
            </w:r>
          </w:p>
        </w:tc>
      </w:tr>
      <w:tr>
        <w:tc>
          <w:tcPr>
            <w:vMerge w:val="continue"/>
          </w:tcPr>
          <w:p/>
        </w:tc>
        <w:tc>
          <w:tcPr>
            <w:vMerge w:val="continue"/>
          </w:tcPr>
          <w:p/>
        </w:tc>
        <w:tc>
          <w:tcPr>
            <w:vMerge w:val="continue"/>
          </w:tcPr>
          <w:p/>
        </w:tc>
        <w:tc>
          <w:tcPr>
            <w:tcW w:w="3388" w:type="dxa"/>
          </w:tcPr>
          <w:p>
            <w:pPr>
              <w:pStyle w:val="0"/>
            </w:pPr>
            <w:r>
              <w:rPr>
                <w:sz w:val="24"/>
              </w:rPr>
              <w:t xml:space="preserve">синдром Иценко - Кушинга неуточненный</w:t>
            </w:r>
          </w:p>
        </w:tc>
        <w:tc>
          <w:tcPr>
            <w:tcW w:w="1984" w:type="dxa"/>
          </w:tcPr>
          <w:p>
            <w:pPr>
              <w:pStyle w:val="0"/>
            </w:pPr>
            <w:r>
              <w:rPr>
                <w:sz w:val="24"/>
              </w:rPr>
              <w:t xml:space="preserve">хирургическое лечение</w:t>
            </w:r>
          </w:p>
        </w:tc>
        <w:tc>
          <w:tcPr>
            <w:tcW w:w="3916" w:type="dxa"/>
          </w:tcPr>
          <w:p>
            <w:pPr>
              <w:pStyle w:val="0"/>
            </w:pPr>
            <w:r>
              <w:rPr>
                <w:sz w:val="24"/>
              </w:rPr>
              <w:t xml:space="preserve">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vMerge w:val="continue"/>
          </w:tcPr>
          <w:p/>
        </w:tc>
      </w:tr>
    </w:tbl>
    <w:p>
      <w:pPr>
        <w:sectPr>
          <w:headerReference w:type="default" r:id="rId81"/>
          <w:headerReference w:type="first" r:id="rId81"/>
          <w:footerReference w:type="default" r:id="rId82"/>
          <w:footerReference w:type="first" r:id="rId82"/>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5075" w:name="P5075"/>
    <w:bookmarkEnd w:id="5075"/>
    <w:p>
      <w:pPr>
        <w:pStyle w:val="0"/>
        <w:spacing w:before="240" w:line-rule="auto"/>
        <w:ind w:firstLine="540"/>
        <w:jc w:val="both"/>
      </w:pPr>
      <w:r>
        <w:rPr>
          <w:sz w:val="24"/>
        </w:rPr>
        <w:t xml:space="preserve">&lt;1&gt; Нормативы финансовых затрат на единицу объема высокотехнологичной медицинской помощи рассчитаны с учетом применения коэффициента дифференциации к доле заработной платы в составе норматива финансовых затрат на единицу объема высокотехнологичной медицинской помощи:</w:t>
      </w:r>
    </w:p>
    <w:p>
      <w:pPr>
        <w:pStyle w:val="0"/>
        <w:spacing w:before="240" w:line-rule="auto"/>
        <w:ind w:firstLine="540"/>
        <w:jc w:val="both"/>
      </w:pPr>
      <w:r>
        <w:rPr>
          <w:sz w:val="24"/>
        </w:rPr>
        <w:t xml:space="preserve">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pPr>
        <w:pStyle w:val="0"/>
        <w:spacing w:before="240" w:line-rule="auto"/>
        <w:ind w:firstLine="540"/>
        <w:jc w:val="both"/>
      </w:pPr>
      <w:r>
        <w:rPr>
          <w:sz w:val="24"/>
        </w:rPr>
        <w:t xml:space="preserve">Нормативы финансовых затрат на единицу объема предоставления медицинской помощи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4"/>
        </w:rPr>
      </w:r>
    </w:p>
    <w:bookmarkStart w:id="5079" w:name="P5079"/>
    <w:bookmarkEnd w:id="5079"/>
    <w:p>
      <w:pPr>
        <w:pStyle w:val="2"/>
        <w:outlineLvl w:val="2"/>
        <w:jc w:val="center"/>
      </w:pPr>
      <w:r>
        <w:rPr>
          <w:sz w:val="24"/>
        </w:rPr>
        <w:t xml:space="preserve">Раздел II. Перечень видов высокотехнологичной медицинской</w:t>
      </w:r>
    </w:p>
    <w:p>
      <w:pPr>
        <w:pStyle w:val="2"/>
        <w:jc w:val="center"/>
      </w:pPr>
      <w:r>
        <w:rPr>
          <w:sz w:val="24"/>
        </w:rPr>
        <w:t xml:space="preserve">помощи, не включенных в базовую программу обязательного</w:t>
      </w:r>
    </w:p>
    <w:p>
      <w:pPr>
        <w:pStyle w:val="2"/>
        <w:jc w:val="center"/>
      </w:pPr>
      <w:r>
        <w:rPr>
          <w:sz w:val="24"/>
        </w:rPr>
        <w:t xml:space="preserve">медицинского страхования, финансовое обеспечение которых</w:t>
      </w:r>
    </w:p>
    <w:p>
      <w:pPr>
        <w:pStyle w:val="2"/>
        <w:jc w:val="center"/>
      </w:pPr>
      <w:r>
        <w:rPr>
          <w:sz w:val="24"/>
        </w:rPr>
        <w:t xml:space="preserve">осуществляется за счет средств федерального бюджета</w:t>
      </w:r>
    </w:p>
    <w:p>
      <w:pPr>
        <w:pStyle w:val="2"/>
        <w:jc w:val="center"/>
      </w:pPr>
      <w:r>
        <w:rPr>
          <w:sz w:val="24"/>
        </w:rPr>
        <w:t xml:space="preserve">и бюджета Пермского края</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68"/>
        <w:gridCol w:w="3964"/>
        <w:gridCol w:w="1587"/>
        <w:gridCol w:w="3460"/>
        <w:gridCol w:w="1984"/>
        <w:gridCol w:w="3855"/>
        <w:gridCol w:w="1516"/>
      </w:tblGrid>
      <w:tr>
        <w:tc>
          <w:tcPr>
            <w:tcW w:w="868" w:type="dxa"/>
            <w:vAlign w:val="center"/>
          </w:tcPr>
          <w:p>
            <w:pPr>
              <w:pStyle w:val="0"/>
              <w:jc w:val="center"/>
            </w:pPr>
            <w:r>
              <w:rPr>
                <w:sz w:val="24"/>
              </w:rPr>
              <w:t xml:space="preserve">N группы ВМП </w:t>
            </w:r>
            <w:hyperlink w:history="0" w:anchor="P7287" w:tooltip="&lt;1&gt; Высокотехнологичная медицинская помощь.">
              <w:r>
                <w:rPr>
                  <w:sz w:val="24"/>
                  <w:color w:val="0000ff"/>
                </w:rPr>
                <w:t xml:space="preserve">&lt;1&gt;</w:t>
              </w:r>
            </w:hyperlink>
          </w:p>
        </w:tc>
        <w:tc>
          <w:tcPr>
            <w:tcW w:w="3964" w:type="dxa"/>
            <w:vAlign w:val="center"/>
          </w:tcPr>
          <w:p>
            <w:pPr>
              <w:pStyle w:val="0"/>
              <w:jc w:val="center"/>
            </w:pPr>
            <w:r>
              <w:rPr>
                <w:sz w:val="24"/>
              </w:rPr>
              <w:t xml:space="preserve">Наименование вида высокотехнологичной медицинской помощи </w:t>
            </w:r>
            <w:hyperlink w:history="0" w:anchor="P7287" w:tooltip="&lt;1&gt; Высокотехнологичная медицинская помощь.">
              <w:r>
                <w:rPr>
                  <w:sz w:val="24"/>
                  <w:color w:val="0000ff"/>
                </w:rPr>
                <w:t xml:space="preserve">&lt;1&gt;</w:t>
              </w:r>
            </w:hyperlink>
          </w:p>
        </w:tc>
        <w:tc>
          <w:tcPr>
            <w:tcW w:w="1587" w:type="dxa"/>
            <w:vAlign w:val="center"/>
          </w:tcPr>
          <w:p>
            <w:pPr>
              <w:pStyle w:val="0"/>
              <w:jc w:val="center"/>
            </w:pPr>
            <w:r>
              <w:rPr>
                <w:sz w:val="24"/>
              </w:rPr>
              <w:t xml:space="preserve">Коды по </w:t>
            </w:r>
            <w:hyperlink w:history="0" r:id="rId84"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МКБ-10</w:t>
              </w:r>
            </w:hyperlink>
            <w:r>
              <w:rPr>
                <w:sz w:val="24"/>
              </w:rPr>
              <w:t xml:space="preserve"> </w:t>
            </w:r>
            <w:hyperlink w:history="0" w:anchor="P7288" w:tooltip="&lt;2&gt; Международная статистическая классификация болезней и проблем, связанных со здоровьем (10-й пересмотр).">
              <w:r>
                <w:rPr>
                  <w:sz w:val="24"/>
                  <w:color w:val="0000ff"/>
                </w:rPr>
                <w:t xml:space="preserve">&lt;2&gt;</w:t>
              </w:r>
            </w:hyperlink>
          </w:p>
        </w:tc>
        <w:tc>
          <w:tcPr>
            <w:tcW w:w="3460" w:type="dxa"/>
            <w:vAlign w:val="center"/>
          </w:tcPr>
          <w:p>
            <w:pPr>
              <w:pStyle w:val="0"/>
              <w:jc w:val="center"/>
            </w:pPr>
            <w:r>
              <w:rPr>
                <w:sz w:val="24"/>
              </w:rPr>
              <w:t xml:space="preserve">Модель пациента</w:t>
            </w:r>
          </w:p>
        </w:tc>
        <w:tc>
          <w:tcPr>
            <w:tcW w:w="1984" w:type="dxa"/>
            <w:vAlign w:val="center"/>
          </w:tcPr>
          <w:p>
            <w:pPr>
              <w:pStyle w:val="0"/>
              <w:jc w:val="center"/>
            </w:pPr>
            <w:r>
              <w:rPr>
                <w:sz w:val="24"/>
              </w:rPr>
              <w:t xml:space="preserve">Вид лечения</w:t>
            </w:r>
          </w:p>
        </w:tc>
        <w:tc>
          <w:tcPr>
            <w:tcW w:w="3855" w:type="dxa"/>
            <w:vAlign w:val="center"/>
          </w:tcPr>
          <w:p>
            <w:pPr>
              <w:pStyle w:val="0"/>
              <w:jc w:val="center"/>
            </w:pPr>
            <w:r>
              <w:rPr>
                <w:sz w:val="24"/>
              </w:rPr>
              <w:t xml:space="preserve">Метод лечения</w:t>
            </w:r>
          </w:p>
        </w:tc>
        <w:tc>
          <w:tcPr>
            <w:tcW w:w="1516" w:type="dxa"/>
            <w:vAlign w:val="center"/>
          </w:tcPr>
          <w:p>
            <w:pPr>
              <w:pStyle w:val="0"/>
              <w:jc w:val="center"/>
            </w:pPr>
            <w:r>
              <w:rPr>
                <w:sz w:val="24"/>
              </w:rPr>
              <w:t xml:space="preserve">Средний норматив финансовых затрат на единицу объема медицинской помощи </w:t>
            </w:r>
            <w:hyperlink w:history="0" w:anchor="P7289"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4"/>
                  <w:color w:val="0000ff"/>
                </w:rPr>
                <w:t xml:space="preserve">&lt;3&gt;</w:t>
              </w:r>
            </w:hyperlink>
            <w:r>
              <w:rPr>
                <w:sz w:val="24"/>
              </w:rPr>
              <w:t xml:space="preserve">, рублей</w:t>
            </w:r>
          </w:p>
        </w:tc>
      </w:tr>
      <w:tr>
        <w:tc>
          <w:tcPr>
            <w:tcW w:w="868" w:type="dxa"/>
            <w:vAlign w:val="center"/>
          </w:tcPr>
          <w:p>
            <w:pPr>
              <w:pStyle w:val="0"/>
              <w:jc w:val="center"/>
            </w:pPr>
            <w:r>
              <w:rPr>
                <w:sz w:val="24"/>
              </w:rPr>
              <w:t xml:space="preserve">1</w:t>
            </w:r>
          </w:p>
        </w:tc>
        <w:tc>
          <w:tcPr>
            <w:tcW w:w="3964" w:type="dxa"/>
            <w:vAlign w:val="center"/>
          </w:tcPr>
          <w:p>
            <w:pPr>
              <w:pStyle w:val="0"/>
              <w:jc w:val="center"/>
            </w:pPr>
            <w:r>
              <w:rPr>
                <w:sz w:val="24"/>
              </w:rPr>
              <w:t xml:space="preserve">2</w:t>
            </w:r>
          </w:p>
        </w:tc>
        <w:tc>
          <w:tcPr>
            <w:tcW w:w="1587" w:type="dxa"/>
            <w:vAlign w:val="center"/>
          </w:tcPr>
          <w:p>
            <w:pPr>
              <w:pStyle w:val="0"/>
              <w:jc w:val="center"/>
            </w:pPr>
            <w:r>
              <w:rPr>
                <w:sz w:val="24"/>
              </w:rPr>
              <w:t xml:space="preserve">3</w:t>
            </w:r>
          </w:p>
        </w:tc>
        <w:tc>
          <w:tcPr>
            <w:tcW w:w="3460" w:type="dxa"/>
            <w:vAlign w:val="center"/>
          </w:tcPr>
          <w:p>
            <w:pPr>
              <w:pStyle w:val="0"/>
              <w:jc w:val="center"/>
            </w:pPr>
            <w:r>
              <w:rPr>
                <w:sz w:val="24"/>
              </w:rPr>
              <w:t xml:space="preserve">4</w:t>
            </w:r>
          </w:p>
        </w:tc>
        <w:tc>
          <w:tcPr>
            <w:tcW w:w="1984" w:type="dxa"/>
            <w:vAlign w:val="center"/>
          </w:tcPr>
          <w:p>
            <w:pPr>
              <w:pStyle w:val="0"/>
              <w:jc w:val="center"/>
            </w:pPr>
            <w:r>
              <w:rPr>
                <w:sz w:val="24"/>
              </w:rPr>
              <w:t xml:space="preserve">5</w:t>
            </w:r>
          </w:p>
        </w:tc>
        <w:tc>
          <w:tcPr>
            <w:tcW w:w="3855" w:type="dxa"/>
            <w:vAlign w:val="center"/>
          </w:tcPr>
          <w:p>
            <w:pPr>
              <w:pStyle w:val="0"/>
              <w:jc w:val="center"/>
            </w:pPr>
            <w:r>
              <w:rPr>
                <w:sz w:val="24"/>
              </w:rPr>
              <w:t xml:space="preserve">6</w:t>
            </w:r>
          </w:p>
        </w:tc>
        <w:tc>
          <w:tcPr>
            <w:tcW w:w="1516" w:type="dxa"/>
            <w:vAlign w:val="center"/>
          </w:tcPr>
          <w:p>
            <w:pPr>
              <w:pStyle w:val="0"/>
              <w:jc w:val="center"/>
            </w:pPr>
            <w:r>
              <w:rPr>
                <w:sz w:val="24"/>
              </w:rPr>
              <w:t xml:space="preserve">7</w:t>
            </w:r>
          </w:p>
        </w:tc>
      </w:tr>
      <w:tr>
        <w:tc>
          <w:tcPr>
            <w:gridSpan w:val="7"/>
            <w:tcW w:w="17234" w:type="dxa"/>
          </w:tcPr>
          <w:p>
            <w:pPr>
              <w:pStyle w:val="0"/>
              <w:outlineLvl w:val="3"/>
              <w:jc w:val="center"/>
            </w:pPr>
            <w:r>
              <w:rPr>
                <w:sz w:val="24"/>
              </w:rPr>
              <w:t xml:space="preserve">Акушерство и гинекология</w:t>
            </w:r>
          </w:p>
        </w:tc>
      </w:tr>
      <w:tr>
        <w:tc>
          <w:tcPr>
            <w:tcW w:w="868" w:type="dxa"/>
            <w:vMerge w:val="restart"/>
          </w:tcPr>
          <w:p>
            <w:pPr>
              <w:pStyle w:val="0"/>
              <w:jc w:val="center"/>
            </w:pPr>
            <w:r>
              <w:rPr>
                <w:sz w:val="24"/>
              </w:rPr>
              <w:t xml:space="preserve">1</w:t>
            </w:r>
          </w:p>
        </w:tc>
        <w:tc>
          <w:tcPr>
            <w:tcW w:w="3964" w:type="dxa"/>
            <w:vMerge w:val="restart"/>
          </w:tcPr>
          <w:p>
            <w:pPr>
              <w:pStyle w:val="0"/>
            </w:pPr>
            <w:r>
              <w:rPr>
                <w:sz w:val="24"/>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587" w:type="dxa"/>
          </w:tcPr>
          <w:p>
            <w:pPr>
              <w:pStyle w:val="0"/>
            </w:pPr>
            <w:r>
              <w:rPr>
                <w:sz w:val="24"/>
              </w:rPr>
              <w:t xml:space="preserve">O43.0, O31.2, O31.8, P02.3</w:t>
            </w:r>
          </w:p>
        </w:tc>
        <w:tc>
          <w:tcPr>
            <w:tcW w:w="3460" w:type="dxa"/>
          </w:tcPr>
          <w:p>
            <w:pPr>
              <w:pStyle w:val="0"/>
            </w:pPr>
            <w:r>
              <w:rPr>
                <w:sz w:val="24"/>
              </w:rPr>
              <w:t xml:space="preserve">монохориальная двойня с синдромом фето-фетальной трансфузии</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лазерная коагуляция анастомозов при синдроме фето-фетальной трансфузии, фетоскопия</w:t>
            </w:r>
          </w:p>
        </w:tc>
        <w:tc>
          <w:tcPr>
            <w:tcW w:w="1516" w:type="dxa"/>
            <w:vMerge w:val="restart"/>
          </w:tcPr>
          <w:p>
            <w:pPr>
              <w:pStyle w:val="0"/>
              <w:jc w:val="center"/>
            </w:pPr>
            <w:r>
              <w:rPr>
                <w:sz w:val="24"/>
              </w:rPr>
              <w:t xml:space="preserve">310384,27</w:t>
            </w:r>
          </w:p>
        </w:tc>
      </w:tr>
      <w:tr>
        <w:tc>
          <w:tcPr>
            <w:vMerge w:val="continue"/>
          </w:tcPr>
          <w:p/>
        </w:tc>
        <w:tc>
          <w:tcPr>
            <w:vMerge w:val="continue"/>
          </w:tcPr>
          <w:p/>
        </w:tc>
        <w:tc>
          <w:tcPr>
            <w:tcW w:w="1587" w:type="dxa"/>
          </w:tcPr>
          <w:p>
            <w:pPr>
              <w:pStyle w:val="0"/>
            </w:pPr>
            <w:r>
              <w:rPr>
                <w:sz w:val="24"/>
              </w:rPr>
              <w:t xml:space="preserve">O36.2, O36.0, P00.2, P60, P61.8, P56.0, P56.9, P83.2</w:t>
            </w:r>
          </w:p>
        </w:tc>
        <w:tc>
          <w:tcPr>
            <w:tcW w:w="3460" w:type="dxa"/>
          </w:tcPr>
          <w:p>
            <w:pPr>
              <w:pStyle w:val="0"/>
            </w:pPr>
            <w:r>
              <w:rPr>
                <w:sz w:val="24"/>
              </w:rPr>
              <w:t xml:space="preserve">водянка плода (асцит, гидроторакс)</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vMerge w:val="continue"/>
          </w:tcPr>
          <w:p/>
        </w:tc>
      </w:tr>
      <w:tr>
        <w:tc>
          <w:tcPr>
            <w:vMerge w:val="continue"/>
          </w:tcPr>
          <w:p/>
        </w:tc>
        <w:tc>
          <w:tcPr>
            <w:vMerge w:val="continue"/>
          </w:tcPr>
          <w:p/>
        </w:tc>
        <w:tc>
          <w:tcPr>
            <w:tcW w:w="1587" w:type="dxa"/>
          </w:tcPr>
          <w:p>
            <w:pPr>
              <w:pStyle w:val="0"/>
            </w:pPr>
            <w:r>
              <w:rPr>
                <w:sz w:val="24"/>
              </w:rPr>
              <w:t xml:space="preserve">O33.7, O35.9, O40, Q33.0, Q36.2, Q62, Q64.2, Q03, Q79.0, Q05</w:t>
            </w:r>
          </w:p>
        </w:tc>
        <w:tc>
          <w:tcPr>
            <w:tcW w:w="3460" w:type="dxa"/>
          </w:tcPr>
          <w:p>
            <w:pPr>
              <w:pStyle w:val="0"/>
            </w:pPr>
            <w:r>
              <w:rPr>
                <w:sz w:val="24"/>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vMerge w:val="continue"/>
          </w:tcPr>
          <w:p/>
        </w:tc>
      </w:tr>
      <w:tr>
        <w:tc>
          <w:tcPr>
            <w:vMerge w:val="continue"/>
          </w:tcPr>
          <w:p/>
        </w:tc>
        <w:tc>
          <w:tcPr>
            <w:tcW w:w="3964" w:type="dxa"/>
            <w:vMerge w:val="restart"/>
          </w:tcPr>
          <w:p>
            <w:pPr>
              <w:pStyle w:val="0"/>
            </w:pPr>
            <w:r>
              <w:rPr>
                <w:sz w:val="24"/>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587" w:type="dxa"/>
            <w:vMerge w:val="restart"/>
          </w:tcPr>
          <w:p>
            <w:pPr>
              <w:pStyle w:val="0"/>
            </w:pPr>
            <w:r>
              <w:rPr>
                <w:sz w:val="24"/>
              </w:rPr>
              <w:t xml:space="preserve">Q43.7, Q50, Q51, Q52, Q56</w:t>
            </w:r>
          </w:p>
        </w:tc>
        <w:tc>
          <w:tcPr>
            <w:tcW w:w="3460" w:type="dxa"/>
          </w:tcPr>
          <w:p>
            <w:pPr>
              <w:pStyle w:val="0"/>
            </w:pPr>
            <w:r>
              <w:rPr>
                <w:sz w:val="24"/>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vMerge w:val="continue"/>
          </w:tcPr>
          <w:p/>
        </w:tc>
      </w:tr>
      <w:tr>
        <w:tc>
          <w:tcPr>
            <w:vMerge w:val="continue"/>
          </w:tcPr>
          <w:p/>
        </w:tc>
        <w:tc>
          <w:tcPr>
            <w:vMerge w:val="continue"/>
          </w:tcPr>
          <w:p/>
        </w:tc>
        <w:tc>
          <w:tcPr>
            <w:vMerge w:val="continue"/>
          </w:tcPr>
          <w:p/>
        </w:tc>
        <w:tc>
          <w:tcPr>
            <w:tcW w:w="3460" w:type="dxa"/>
          </w:tcPr>
          <w:p>
            <w:pPr>
              <w:pStyle w:val="0"/>
            </w:pPr>
            <w:r>
              <w:rPr>
                <w:sz w:val="24"/>
              </w:rPr>
              <w:t xml:space="preserve">врожденное отсутствие влагалища, замкнутое рудиментарное влагалище при удвоении матки и влагалища</w:t>
            </w:r>
          </w:p>
        </w:tc>
        <w:tc>
          <w:tcPr>
            <w:tcW w:w="1984" w:type="dxa"/>
          </w:tcPr>
          <w:p>
            <w:pPr>
              <w:pStyle w:val="0"/>
            </w:pPr>
            <w:r>
              <w:rPr>
                <w:sz w:val="24"/>
              </w:rPr>
              <w:t xml:space="preserve">комбинированное лечение</w:t>
            </w:r>
          </w:p>
        </w:tc>
        <w:tc>
          <w:tcPr>
            <w:tcW w:w="3855" w:type="dxa"/>
          </w:tcPr>
          <w:p>
            <w:pPr>
              <w:pStyle w:val="0"/>
            </w:pPr>
            <w:r>
              <w:rPr>
                <w:sz w:val="24"/>
              </w:rP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vMerge w:val="continue"/>
          </w:tcPr>
          <w:p/>
        </w:tc>
      </w:tr>
      <w:tr>
        <w:tc>
          <w:tcPr>
            <w:vMerge w:val="continue"/>
          </w:tcPr>
          <w:p/>
        </w:tc>
        <w:tc>
          <w:tcPr>
            <w:vMerge w:val="continue"/>
          </w:tcPr>
          <w:p/>
        </w:tc>
        <w:tc>
          <w:tcPr>
            <w:vMerge w:val="continue"/>
          </w:tcPr>
          <w:p/>
        </w:tc>
        <w:tc>
          <w:tcPr>
            <w:tcW w:w="3460" w:type="dxa"/>
            <w:vMerge w:val="restart"/>
          </w:tcPr>
          <w:p>
            <w:pPr>
              <w:pStyle w:val="0"/>
            </w:pPr>
            <w:r>
              <w:rPr>
                <w:sz w:val="24"/>
              </w:rPr>
              <w:t xml:space="preserve">женский псевдогермафродитизм, неопределенность пола</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феминизирующая пластика наружных половых органов и формирование влагалища с использованием лапароскопического доступа</w:t>
            </w:r>
          </w:p>
        </w:tc>
        <w:tc>
          <w:tcPr>
            <w:vMerge w:val="continue"/>
          </w:tcPr>
          <w:p/>
        </w:tc>
      </w:tr>
      <w:tr>
        <w:tc>
          <w:tcPr>
            <w:vMerge w:val="continue"/>
          </w:tcPr>
          <w:p/>
        </w:tc>
        <w:tc>
          <w:tcPr>
            <w:vMerge w:val="continue"/>
          </w:tcPr>
          <w:p/>
        </w:tc>
        <w:tc>
          <w:tcPr>
            <w:vMerge w:val="continue"/>
          </w:tcPr>
          <w:p/>
        </w:tc>
        <w:tc>
          <w:tcPr>
            <w:vMerge w:val="continue"/>
          </w:tcPr>
          <w:p/>
        </w:tc>
        <w:tc>
          <w:tcPr>
            <w:tcW w:w="1984" w:type="dxa"/>
          </w:tcPr>
          <w:p>
            <w:pPr>
              <w:pStyle w:val="0"/>
            </w:pPr>
            <w:r>
              <w:rPr>
                <w:sz w:val="24"/>
              </w:rPr>
              <w:t xml:space="preserve">комбинированное лечение</w:t>
            </w:r>
          </w:p>
        </w:tc>
        <w:tc>
          <w:tcPr>
            <w:tcW w:w="3855" w:type="dxa"/>
          </w:tcPr>
          <w:p>
            <w:pPr>
              <w:pStyle w:val="0"/>
            </w:pPr>
            <w:r>
              <w:rPr>
                <w:sz w:val="24"/>
              </w:rPr>
              <w:t xml:space="preserve">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vMerge w:val="continue"/>
          </w:tcPr>
          <w:p/>
        </w:tc>
      </w:tr>
      <w:tr>
        <w:tc>
          <w:tcPr>
            <w:vMerge w:val="continue"/>
          </w:tcPr>
          <w:p/>
        </w:tc>
        <w:tc>
          <w:tcPr>
            <w:tcW w:w="3964" w:type="dxa"/>
            <w:vMerge w:val="restart"/>
          </w:tcPr>
          <w:p>
            <w:pPr>
              <w:pStyle w:val="0"/>
            </w:pPr>
            <w:r>
              <w:rPr>
                <w:sz w:val="24"/>
              </w:rP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587" w:type="dxa"/>
            <w:vMerge w:val="restart"/>
          </w:tcPr>
          <w:p>
            <w:pPr>
              <w:pStyle w:val="0"/>
            </w:pPr>
            <w:r>
              <w:rPr>
                <w:sz w:val="24"/>
              </w:rPr>
              <w:t xml:space="preserve">E23.0, E28.3, E30.0, E30.9, E34.5, E89.3, Q50.0, Q87.1, Q96, Q97.2, Q97.3, Q97.8, Q97.9, Q99.0, Q99.1</w:t>
            </w:r>
          </w:p>
        </w:tc>
        <w:tc>
          <w:tcPr>
            <w:tcW w:w="3460" w:type="dxa"/>
            <w:vMerge w:val="restart"/>
          </w:tcPr>
          <w:p>
            <w:pPr>
              <w:pStyle w:val="0"/>
            </w:pPr>
            <w:r>
              <w:rPr>
                <w:sz w:val="24"/>
              </w:rPr>
              <w:t xml:space="preserve">задержка полового созревания, обусловленная первичным эстрогенным дефицитом, в том числе при наличии мужской (Y) хромосомы в кариотипе</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половых желез (дисгенетичных гонад, тестикулов) с использованием лапароскопического доступа, применение кольпопоэза</w:t>
            </w:r>
          </w:p>
        </w:tc>
        <w:tc>
          <w:tcPr>
            <w:vMerge w:val="continue"/>
          </w:tcPr>
          <w:p/>
        </w:tc>
      </w:tr>
      <w:tr>
        <w:tc>
          <w:tcPr>
            <w:tcW w:w="868" w:type="dxa"/>
            <w:vMerge w:val="restart"/>
          </w:tcPr>
          <w:p>
            <w:pPr>
              <w:pStyle w:val="0"/>
              <w:jc w:val="center"/>
            </w:pPr>
            <w:r>
              <w:rPr>
                <w:sz w:val="24"/>
              </w:rPr>
              <w:t xml:space="preserve">2</w:t>
            </w:r>
          </w:p>
        </w:tc>
        <w:tc>
          <w:tcPr>
            <w:tcW w:w="3964" w:type="dxa"/>
            <w:vMerge w:val="restart"/>
          </w:tcPr>
          <w:p>
            <w:pPr>
              <w:pStyle w:val="0"/>
            </w:pPr>
            <w:r>
              <w:rPr>
                <w:sz w:val="24"/>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587" w:type="dxa"/>
            <w:vMerge w:val="restart"/>
          </w:tcPr>
          <w:p>
            <w:pPr>
              <w:pStyle w:val="0"/>
            </w:pPr>
            <w:r>
              <w:rPr>
                <w:sz w:val="24"/>
              </w:rPr>
              <w:t xml:space="preserve">D25, N80.0</w:t>
            </w:r>
          </w:p>
        </w:tc>
        <w:tc>
          <w:tcPr>
            <w:tcW w:w="3460" w:type="dxa"/>
            <w:vMerge w:val="restart"/>
          </w:tcPr>
          <w:p>
            <w:pPr>
              <w:pStyle w:val="0"/>
            </w:pPr>
            <w:r>
              <w:rPr>
                <w:sz w:val="24"/>
              </w:rPr>
              <w:t xml:space="preserve">множественная узловая форма аденомиоза, требующая хирургического лечения</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ультразвуковая абляция под контролем магнитно-резонансной томографии или ультразвуковым контролем</w:t>
            </w:r>
          </w:p>
        </w:tc>
        <w:tc>
          <w:tcPr>
            <w:tcW w:w="1516" w:type="dxa"/>
            <w:vMerge w:val="restart"/>
          </w:tcPr>
          <w:p>
            <w:pPr>
              <w:pStyle w:val="0"/>
              <w:jc w:val="center"/>
            </w:pPr>
            <w:r>
              <w:rPr>
                <w:sz w:val="24"/>
              </w:rPr>
              <w:t xml:space="preserve">240014,86</w:t>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эндоваскулярная окклюзия маточных артерий</w:t>
            </w:r>
          </w:p>
        </w:tc>
        <w:tc>
          <w:tcPr>
            <w:vMerge w:val="continue"/>
          </w:tcPr>
          <w:p/>
        </w:tc>
      </w:tr>
      <w:tr>
        <w:tc>
          <w:tcPr>
            <w:vMerge w:val="continue"/>
          </w:tcPr>
          <w:p/>
        </w:tc>
        <w:tc>
          <w:tcPr>
            <w:vMerge w:val="continue"/>
          </w:tcPr>
          <w:p/>
        </w:tc>
        <w:tc>
          <w:tcPr>
            <w:tcW w:w="1587" w:type="dxa"/>
          </w:tcPr>
          <w:p>
            <w:pPr>
              <w:pStyle w:val="0"/>
            </w:pPr>
            <w:r>
              <w:rPr>
                <w:sz w:val="24"/>
              </w:rPr>
              <w:t xml:space="preserve">O34.1, O34.2, O43.2, O44.0</w:t>
            </w:r>
          </w:p>
        </w:tc>
        <w:tc>
          <w:tcPr>
            <w:tcW w:w="3460" w:type="dxa"/>
          </w:tcPr>
          <w:p>
            <w:pPr>
              <w:pStyle w:val="0"/>
            </w:pPr>
            <w:r>
              <w:rPr>
                <w:sz w:val="24"/>
              </w:rPr>
              <w:t xml:space="preserve">миома матки больших размеров во время беременности, истинное вращение плаценты, в том числе при предлежании плаценты</w:t>
            </w:r>
          </w:p>
        </w:tc>
        <w:tc>
          <w:tcPr>
            <w:vMerge w:val="continue"/>
          </w:tcPr>
          <w:p/>
        </w:tc>
        <w:tc>
          <w:tcPr>
            <w:tcW w:w="3855" w:type="dxa"/>
          </w:tcPr>
          <w:p>
            <w:pPr>
              <w:pStyle w:val="0"/>
            </w:pPr>
            <w:r>
              <w:rPr>
                <w:sz w:val="24"/>
              </w:rP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vMerge w:val="continue"/>
          </w:tcPr>
          <w:p/>
        </w:tc>
      </w:tr>
      <w:tr>
        <w:tc>
          <w:tcPr>
            <w:tcW w:w="868" w:type="dxa"/>
            <w:vMerge w:val="restart"/>
          </w:tcPr>
          <w:p>
            <w:pPr>
              <w:pStyle w:val="0"/>
              <w:jc w:val="center"/>
            </w:pPr>
            <w:r>
              <w:rPr>
                <w:sz w:val="24"/>
              </w:rPr>
              <w:t xml:space="preserve">3</w:t>
            </w:r>
          </w:p>
        </w:tc>
        <w:tc>
          <w:tcPr>
            <w:tcW w:w="3964" w:type="dxa"/>
            <w:vMerge w:val="restart"/>
          </w:tcPr>
          <w:p>
            <w:pPr>
              <w:pStyle w:val="0"/>
            </w:pPr>
            <w:r>
              <w:rPr>
                <w:sz w:val="24"/>
              </w:rPr>
              <w:t xml:space="preserve">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587" w:type="dxa"/>
            <w:vMerge w:val="restart"/>
          </w:tcPr>
          <w:p>
            <w:pPr>
              <w:pStyle w:val="0"/>
            </w:pPr>
            <w:r>
              <w:rPr>
                <w:sz w:val="24"/>
              </w:rPr>
              <w:t xml:space="preserve">D25, D26.0, D26.7, D27, D28, N80, N81, N99.3, N39.4, Q51, Q56.0, Q56.2, Q56.3, Q56.4, Q96.3, Q97.3, Q99.0, E34.5, E30.0, E30.9</w:t>
            </w:r>
          </w:p>
        </w:tc>
        <w:tc>
          <w:tcPr>
            <w:tcW w:w="3460" w:type="dxa"/>
          </w:tcPr>
          <w:p>
            <w:pPr>
              <w:pStyle w:val="0"/>
            </w:pPr>
            <w:r>
              <w:rPr>
                <w:sz w:val="24"/>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984" w:type="dxa"/>
            <w:vMerge w:val="restart"/>
          </w:tcPr>
          <w:p>
            <w:pPr>
              <w:pStyle w:val="0"/>
            </w:pPr>
            <w:r>
              <w:rPr>
                <w:sz w:val="24"/>
              </w:rPr>
              <w:t xml:space="preserve">хирургическое лечение</w:t>
            </w:r>
          </w:p>
        </w:tc>
        <w:tc>
          <w:tcPr>
            <w:tcW w:w="3855" w:type="dxa"/>
            <w:vMerge w:val="restart"/>
          </w:tcPr>
          <w:p>
            <w:pPr>
              <w:pStyle w:val="0"/>
            </w:pPr>
            <w:r>
              <w:rPr>
                <w:sz w:val="24"/>
              </w:rPr>
              <w:t xml:space="preserve">реконструктивно-пластические и (или) органосохраняющие операции с применением робототехники</w:t>
            </w:r>
          </w:p>
        </w:tc>
        <w:tc>
          <w:tcPr>
            <w:tcW w:w="1516" w:type="dxa"/>
            <w:vMerge w:val="restart"/>
          </w:tcPr>
          <w:p>
            <w:pPr>
              <w:pStyle w:val="0"/>
            </w:pPr>
            <w:r>
              <w:rPr>
                <w:sz w:val="24"/>
              </w:rPr>
            </w:r>
          </w:p>
        </w:tc>
      </w:tr>
      <w:tr>
        <w:tc>
          <w:tcPr>
            <w:vMerge w:val="continue"/>
          </w:tcPr>
          <w:p/>
        </w:tc>
        <w:tc>
          <w:tcPr>
            <w:vMerge w:val="continue"/>
          </w:tcPr>
          <w:p/>
        </w:tc>
        <w:tc>
          <w:tcPr>
            <w:vMerge w:val="continue"/>
          </w:tcPr>
          <w:p/>
        </w:tc>
        <w:tc>
          <w:tcPr>
            <w:tcW w:w="3460" w:type="dxa"/>
          </w:tcPr>
          <w:p>
            <w:pPr>
              <w:pStyle w:val="0"/>
            </w:pPr>
            <w:r>
              <w:rPr>
                <w:sz w:val="24"/>
              </w:rPr>
              <w:t xml:space="preserve">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vMerge w:val="continue"/>
          </w:tcPr>
          <w:p/>
        </w:tc>
        <w:tc>
          <w:tcPr>
            <w:vMerge w:val="continue"/>
          </w:tcPr>
          <w:p/>
        </w:tc>
        <w:tc>
          <w:tcPr>
            <w:vMerge w:val="continue"/>
          </w:tcPr>
          <w:p/>
        </w:tc>
      </w:tr>
      <w:tr>
        <w:tc>
          <w:tcPr>
            <w:gridSpan w:val="7"/>
            <w:tcW w:w="17234" w:type="dxa"/>
          </w:tcPr>
          <w:p>
            <w:pPr>
              <w:pStyle w:val="0"/>
              <w:outlineLvl w:val="3"/>
              <w:jc w:val="center"/>
            </w:pPr>
            <w:r>
              <w:rPr>
                <w:sz w:val="24"/>
              </w:rPr>
              <w:t xml:space="preserve">Гематология</w:t>
            </w:r>
          </w:p>
        </w:tc>
      </w:tr>
      <w:tr>
        <w:tc>
          <w:tcPr>
            <w:tcW w:w="868" w:type="dxa"/>
            <w:vMerge w:val="restart"/>
          </w:tcPr>
          <w:p>
            <w:pPr>
              <w:pStyle w:val="0"/>
              <w:jc w:val="center"/>
            </w:pPr>
            <w:r>
              <w:rPr>
                <w:sz w:val="24"/>
              </w:rPr>
              <w:t xml:space="preserve">4</w:t>
            </w:r>
          </w:p>
        </w:tc>
        <w:tc>
          <w:tcPr>
            <w:tcW w:w="3964" w:type="dxa"/>
            <w:vMerge w:val="restart"/>
          </w:tcPr>
          <w:p>
            <w:pPr>
              <w:pStyle w:val="0"/>
            </w:pPr>
            <w:r>
              <w:rPr>
                <w:sz w:val="24"/>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1587" w:type="dxa"/>
          </w:tcPr>
          <w:p>
            <w:pPr>
              <w:pStyle w:val="0"/>
            </w:pPr>
            <w:r>
              <w:rPr>
                <w:sz w:val="24"/>
              </w:rPr>
              <w:t xml:space="preserve">D69.1, D82.0, D69.5, D58, D59</w:t>
            </w:r>
          </w:p>
        </w:tc>
        <w:tc>
          <w:tcPr>
            <w:tcW w:w="3460" w:type="dxa"/>
          </w:tcPr>
          <w:p>
            <w:pPr>
              <w:pStyle w:val="0"/>
            </w:pPr>
            <w:r>
              <w:rPr>
                <w:sz w:val="24"/>
              </w:rPr>
              <w:t xml:space="preserve">патология гемостаза, с течением, осложненным угрожаемыми геморрагическими явлениями. Гемолитическая анемия</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проведение различных хирургических вмешательств у больных с тяжелым геморрагическим синдромом</w:t>
            </w:r>
          </w:p>
        </w:tc>
        <w:tc>
          <w:tcPr>
            <w:tcW w:w="1516" w:type="dxa"/>
            <w:vMerge w:val="restart"/>
          </w:tcPr>
          <w:p>
            <w:pPr>
              <w:pStyle w:val="0"/>
            </w:pPr>
            <w:r>
              <w:rPr>
                <w:sz w:val="24"/>
              </w:rPr>
            </w:r>
          </w:p>
        </w:tc>
      </w:tr>
      <w:tr>
        <w:tc>
          <w:tcPr>
            <w:vMerge w:val="continue"/>
          </w:tcPr>
          <w:p/>
        </w:tc>
        <w:tc>
          <w:tcPr>
            <w:vMerge w:val="continue"/>
          </w:tcPr>
          <w:p/>
        </w:tc>
        <w:tc>
          <w:tcPr>
            <w:tcW w:w="1587" w:type="dxa"/>
          </w:tcPr>
          <w:p>
            <w:pPr>
              <w:pStyle w:val="0"/>
            </w:pPr>
            <w:r>
              <w:rPr>
                <w:sz w:val="24"/>
              </w:rPr>
              <w:t xml:space="preserve">D69.3</w:t>
            </w:r>
          </w:p>
        </w:tc>
        <w:tc>
          <w:tcPr>
            <w:tcW w:w="3460" w:type="dxa"/>
          </w:tcPr>
          <w:p>
            <w:pPr>
              <w:pStyle w:val="0"/>
            </w:pPr>
            <w:r>
              <w:rPr>
                <w:sz w:val="24"/>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984" w:type="dxa"/>
          </w:tcPr>
          <w:p>
            <w:pPr>
              <w:pStyle w:val="0"/>
            </w:pPr>
            <w:r>
              <w:rPr>
                <w:sz w:val="24"/>
              </w:rPr>
              <w:t xml:space="preserve">комбинированное лечение</w:t>
            </w:r>
          </w:p>
        </w:tc>
        <w:tc>
          <w:tcPr>
            <w:tcW w:w="3855" w:type="dxa"/>
          </w:tcPr>
          <w:p>
            <w:pPr>
              <w:pStyle w:val="0"/>
            </w:pPr>
            <w:r>
              <w:rPr>
                <w:sz w:val="24"/>
              </w:rP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vMerge w:val="continue"/>
          </w:tcPr>
          <w:p/>
        </w:tc>
      </w:tr>
      <w:tr>
        <w:tc>
          <w:tcPr>
            <w:vMerge w:val="continue"/>
          </w:tcPr>
          <w:p/>
        </w:tc>
        <w:tc>
          <w:tcPr>
            <w:vMerge w:val="continue"/>
          </w:tcPr>
          <w:p/>
        </w:tc>
        <w:tc>
          <w:tcPr>
            <w:tcW w:w="1587" w:type="dxa"/>
          </w:tcPr>
          <w:p>
            <w:pPr>
              <w:pStyle w:val="0"/>
            </w:pPr>
            <w:r>
              <w:rPr>
                <w:sz w:val="24"/>
              </w:rPr>
              <w:t xml:space="preserve">D61.3</w:t>
            </w:r>
          </w:p>
        </w:tc>
        <w:tc>
          <w:tcPr>
            <w:tcW w:w="3460" w:type="dxa"/>
          </w:tcPr>
          <w:p>
            <w:pPr>
              <w:pStyle w:val="0"/>
            </w:pPr>
            <w:r>
              <w:rPr>
                <w:sz w:val="24"/>
              </w:rPr>
              <w:t xml:space="preserve">рефрактерная апластическая анемия и рецидивы заболевания</w:t>
            </w:r>
          </w:p>
        </w:tc>
        <w:tc>
          <w:tcPr>
            <w:tcW w:w="1984" w:type="dxa"/>
          </w:tcPr>
          <w:p>
            <w:pPr>
              <w:pStyle w:val="0"/>
            </w:pPr>
            <w:r>
              <w:rPr>
                <w:sz w:val="24"/>
              </w:rPr>
              <w:t xml:space="preserve">комбинированное лечение</w:t>
            </w:r>
          </w:p>
        </w:tc>
        <w:tc>
          <w:tcPr>
            <w:tcW w:w="3855" w:type="dxa"/>
          </w:tcPr>
          <w:p>
            <w:pPr>
              <w:pStyle w:val="0"/>
            </w:pPr>
            <w:r>
              <w:rPr>
                <w:sz w:val="24"/>
              </w:rP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vMerge w:val="continue"/>
          </w:tcPr>
          <w:p/>
        </w:tc>
      </w:tr>
      <w:tr>
        <w:tc>
          <w:tcPr>
            <w:vMerge w:val="continue"/>
          </w:tcPr>
          <w:p/>
        </w:tc>
        <w:tc>
          <w:tcPr>
            <w:vMerge w:val="continue"/>
          </w:tcPr>
          <w:p/>
        </w:tc>
        <w:tc>
          <w:tcPr>
            <w:tcW w:w="1587" w:type="dxa"/>
          </w:tcPr>
          <w:p>
            <w:pPr>
              <w:pStyle w:val="0"/>
            </w:pPr>
            <w:r>
              <w:rPr>
                <w:sz w:val="24"/>
              </w:rPr>
              <w:t xml:space="preserve">D60</w:t>
            </w:r>
          </w:p>
        </w:tc>
        <w:tc>
          <w:tcPr>
            <w:tcW w:w="3460" w:type="dxa"/>
          </w:tcPr>
          <w:p>
            <w:pPr>
              <w:pStyle w:val="0"/>
            </w:pPr>
            <w:r>
              <w:rPr>
                <w:sz w:val="24"/>
              </w:rPr>
              <w:t xml:space="preserve">парциальная красноклеточная аплазия (пациенты, перенесшие трансплантацию костного мозга, пациенты с почечным трансплантатом)</w:t>
            </w:r>
          </w:p>
        </w:tc>
        <w:tc>
          <w:tcPr>
            <w:tcW w:w="1984" w:type="dxa"/>
            <w:vMerge w:val="restart"/>
          </w:tcPr>
          <w:p>
            <w:pPr>
              <w:pStyle w:val="0"/>
            </w:pPr>
            <w:r>
              <w:rPr>
                <w:sz w:val="24"/>
              </w:rPr>
              <w:t xml:space="preserve">терапевтическое лечение</w:t>
            </w:r>
          </w:p>
        </w:tc>
        <w:tc>
          <w:tcPr>
            <w:tcW w:w="3855" w:type="dxa"/>
            <w:vMerge w:val="restart"/>
          </w:tcPr>
          <w:p>
            <w:pPr>
              <w:pStyle w:val="0"/>
            </w:pPr>
            <w:r>
              <w:rPr>
                <w:sz w:val="24"/>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vMerge w:val="continue"/>
          </w:tcPr>
          <w:p/>
        </w:tc>
      </w:tr>
      <w:tr>
        <w:tc>
          <w:tcPr>
            <w:vMerge w:val="continue"/>
          </w:tcPr>
          <w:p/>
        </w:tc>
        <w:tc>
          <w:tcPr>
            <w:vMerge w:val="continue"/>
          </w:tcPr>
          <w:p/>
        </w:tc>
        <w:tc>
          <w:tcPr>
            <w:tcW w:w="1587" w:type="dxa"/>
          </w:tcPr>
          <w:p>
            <w:pPr>
              <w:pStyle w:val="0"/>
            </w:pPr>
            <w:r>
              <w:rPr>
                <w:sz w:val="24"/>
              </w:rPr>
              <w:t xml:space="preserve">D76.0</w:t>
            </w:r>
          </w:p>
        </w:tc>
        <w:tc>
          <w:tcPr>
            <w:tcW w:w="3460" w:type="dxa"/>
          </w:tcPr>
          <w:p>
            <w:pPr>
              <w:pStyle w:val="0"/>
            </w:pPr>
            <w:r>
              <w:rPr>
                <w:sz w:val="24"/>
              </w:rPr>
              <w:t xml:space="preserve">эозинофильная гранулема (гистиоцитоз из клеток Лангерганса, монофокальная форма)</w:t>
            </w:r>
          </w:p>
        </w:tc>
        <w:tc>
          <w:tcPr>
            <w:vMerge w:val="continue"/>
          </w:tcPr>
          <w:p/>
        </w:tc>
        <w:tc>
          <w:tcPr>
            <w:vMerge w:val="continue"/>
          </w:tcPr>
          <w:p/>
        </w:tc>
        <w:tc>
          <w:tcPr>
            <w:vMerge w:val="continue"/>
          </w:tcPr>
          <w:p/>
        </w:tc>
      </w:tr>
      <w:tr>
        <w:tc>
          <w:tcPr>
            <w:tcW w:w="868" w:type="dxa"/>
          </w:tcPr>
          <w:p>
            <w:pPr>
              <w:pStyle w:val="0"/>
              <w:jc w:val="center"/>
            </w:pPr>
            <w:r>
              <w:rPr>
                <w:sz w:val="24"/>
              </w:rPr>
              <w:t xml:space="preserve">5</w:t>
            </w:r>
          </w:p>
        </w:tc>
        <w:tc>
          <w:tcPr>
            <w:tcW w:w="3964" w:type="dxa"/>
          </w:tcPr>
          <w:p>
            <w:pPr>
              <w:pStyle w:val="0"/>
            </w:pPr>
            <w:r>
              <w:rPr>
                <w:sz w:val="24"/>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587" w:type="dxa"/>
          </w:tcPr>
          <w:p>
            <w:pPr>
              <w:pStyle w:val="0"/>
            </w:pPr>
            <w:r>
              <w:rPr>
                <w:sz w:val="24"/>
              </w:rPr>
              <w:t xml:space="preserve">E75.2</w:t>
            </w:r>
          </w:p>
        </w:tc>
        <w:tc>
          <w:tcPr>
            <w:tcW w:w="3460" w:type="dxa"/>
          </w:tcPr>
          <w:p>
            <w:pPr>
              <w:pStyle w:val="0"/>
            </w:pPr>
            <w:r>
              <w:rPr>
                <w:sz w:val="24"/>
              </w:rPr>
              <w:t xml:space="preserve">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984" w:type="dxa"/>
          </w:tcPr>
          <w:p>
            <w:pPr>
              <w:pStyle w:val="0"/>
            </w:pPr>
            <w:r>
              <w:rPr>
                <w:sz w:val="24"/>
              </w:rPr>
              <w:t xml:space="preserve">комбинированное лечение</w:t>
            </w:r>
          </w:p>
        </w:tc>
        <w:tc>
          <w:tcPr>
            <w:tcW w:w="3855" w:type="dxa"/>
          </w:tcPr>
          <w:p>
            <w:pPr>
              <w:pStyle w:val="0"/>
            </w:pPr>
            <w:r>
              <w:rPr>
                <w:sz w:val="24"/>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16" w:type="dxa"/>
          </w:tcPr>
          <w:p>
            <w:pPr>
              <w:pStyle w:val="0"/>
            </w:pPr>
            <w:r>
              <w:rPr>
                <w:sz w:val="24"/>
              </w:rPr>
            </w:r>
          </w:p>
        </w:tc>
      </w:tr>
      <w:tr>
        <w:tc>
          <w:tcPr>
            <w:tcW w:w="868" w:type="dxa"/>
          </w:tcPr>
          <w:p>
            <w:pPr>
              <w:pStyle w:val="0"/>
              <w:jc w:val="center"/>
            </w:pPr>
            <w:r>
              <w:rPr>
                <w:sz w:val="24"/>
              </w:rPr>
              <w:t xml:space="preserve">6</w:t>
            </w:r>
          </w:p>
        </w:tc>
        <w:tc>
          <w:tcPr>
            <w:tcW w:w="3964" w:type="dxa"/>
          </w:tcPr>
          <w:p>
            <w:pPr>
              <w:pStyle w:val="0"/>
            </w:pPr>
            <w:r>
              <w:rPr>
                <w:sz w:val="24"/>
              </w:rPr>
              <w:t xml:space="preserve">Программная комбинированная терапия апластической анемии</w:t>
            </w:r>
          </w:p>
        </w:tc>
        <w:tc>
          <w:tcPr>
            <w:tcW w:w="1587" w:type="dxa"/>
          </w:tcPr>
          <w:p>
            <w:pPr>
              <w:pStyle w:val="0"/>
            </w:pPr>
            <w:r>
              <w:rPr>
                <w:sz w:val="24"/>
              </w:rPr>
              <w:t xml:space="preserve">D61.3, D61.9</w:t>
            </w:r>
          </w:p>
        </w:tc>
        <w:tc>
          <w:tcPr>
            <w:tcW w:w="3460" w:type="dxa"/>
          </w:tcPr>
          <w:p>
            <w:pPr>
              <w:pStyle w:val="0"/>
            </w:pPr>
            <w:r>
              <w:rPr>
                <w:sz w:val="24"/>
              </w:rPr>
              <w:t xml:space="preserve">Приобретенная апластическая анемия у взрослых, в том числе рецидив или рефрактерность</w:t>
            </w:r>
          </w:p>
        </w:tc>
        <w:tc>
          <w:tcPr>
            <w:tcW w:w="1984" w:type="dxa"/>
          </w:tcPr>
          <w:p>
            <w:pPr>
              <w:pStyle w:val="0"/>
            </w:pPr>
            <w:r>
              <w:rPr>
                <w:sz w:val="24"/>
              </w:rPr>
              <w:t xml:space="preserve">терапевтическое лечение</w:t>
            </w:r>
          </w:p>
        </w:tc>
        <w:tc>
          <w:tcPr>
            <w:tcW w:w="3855" w:type="dxa"/>
          </w:tcPr>
          <w:p>
            <w:pPr>
              <w:pStyle w:val="0"/>
            </w:pPr>
            <w:r>
              <w:rPr>
                <w:sz w:val="24"/>
              </w:rPr>
              <w:t xml:space="preserve">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16" w:type="dxa"/>
          </w:tcPr>
          <w:p>
            <w:pPr>
              <w:pStyle w:val="0"/>
              <w:jc w:val="center"/>
            </w:pPr>
            <w:r>
              <w:rPr>
                <w:sz w:val="24"/>
              </w:rPr>
              <w:t xml:space="preserve">2855995,27</w:t>
            </w:r>
          </w:p>
        </w:tc>
      </w:tr>
      <w:tr>
        <w:tc>
          <w:tcPr>
            <w:tcW w:w="868" w:type="dxa"/>
          </w:tcPr>
          <w:p>
            <w:pPr>
              <w:pStyle w:val="0"/>
              <w:jc w:val="center"/>
            </w:pPr>
            <w:r>
              <w:rPr>
                <w:sz w:val="24"/>
              </w:rPr>
              <w:t xml:space="preserve">7</w:t>
            </w:r>
          </w:p>
        </w:tc>
        <w:tc>
          <w:tcPr>
            <w:tcW w:w="3964" w:type="dxa"/>
          </w:tcPr>
          <w:p>
            <w:pPr>
              <w:pStyle w:val="0"/>
            </w:pPr>
            <w:r>
              <w:rPr>
                <w:sz w:val="24"/>
              </w:rP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587" w:type="dxa"/>
          </w:tcPr>
          <w:p>
            <w:pPr>
              <w:pStyle w:val="0"/>
            </w:pPr>
            <w:r>
              <w:rPr>
                <w:sz w:val="24"/>
              </w:rPr>
              <w:t xml:space="preserve">D66, D67, D68.0, D68.2</w:t>
            </w:r>
          </w:p>
        </w:tc>
        <w:tc>
          <w:tcPr>
            <w:tcW w:w="3460" w:type="dxa"/>
          </w:tcPr>
          <w:p>
            <w:pPr>
              <w:pStyle w:val="0"/>
            </w:pPr>
            <w:r>
              <w:rPr>
                <w:sz w:val="24"/>
              </w:rP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w="1984" w:type="dxa"/>
          </w:tcPr>
          <w:p>
            <w:pPr>
              <w:pStyle w:val="0"/>
            </w:pPr>
            <w:r>
              <w:rPr>
                <w:sz w:val="24"/>
              </w:rPr>
              <w:t xml:space="preserve">комбинированное лечение</w:t>
            </w:r>
          </w:p>
        </w:tc>
        <w:tc>
          <w:tcPr>
            <w:tcW w:w="3855" w:type="dxa"/>
          </w:tcPr>
          <w:p>
            <w:pPr>
              <w:pStyle w:val="0"/>
            </w:pPr>
            <w:r>
              <w:rPr>
                <w:sz w:val="24"/>
              </w:rPr>
              <w:t xml:space="preserve">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516" w:type="dxa"/>
          </w:tcPr>
          <w:p>
            <w:pPr>
              <w:pStyle w:val="0"/>
            </w:pPr>
            <w:r>
              <w:rPr>
                <w:sz w:val="24"/>
              </w:rPr>
            </w:r>
          </w:p>
        </w:tc>
      </w:tr>
      <w:tr>
        <w:tc>
          <w:tcPr>
            <w:tcW w:w="868" w:type="dxa"/>
          </w:tcPr>
          <w:p>
            <w:pPr>
              <w:pStyle w:val="0"/>
              <w:jc w:val="center"/>
            </w:pPr>
            <w:r>
              <w:rPr>
                <w:sz w:val="24"/>
              </w:rPr>
              <w:t xml:space="preserve">8</w:t>
            </w:r>
          </w:p>
        </w:tc>
        <w:tc>
          <w:tcPr>
            <w:tcW w:w="3964" w:type="dxa"/>
          </w:tcPr>
          <w:p>
            <w:pPr>
              <w:pStyle w:val="0"/>
            </w:pPr>
            <w:r>
              <w:rPr>
                <w:sz w:val="24"/>
              </w:rPr>
              <w:t xml:space="preserve">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587" w:type="dxa"/>
          </w:tcPr>
          <w:p>
            <w:pPr>
              <w:pStyle w:val="0"/>
            </w:pPr>
            <w:r>
              <w:rPr>
                <w:sz w:val="24"/>
              </w:rPr>
              <w:t xml:space="preserve">D89.8</w:t>
            </w:r>
          </w:p>
        </w:tc>
        <w:tc>
          <w:tcPr>
            <w:tcW w:w="3460" w:type="dxa"/>
          </w:tcPr>
          <w:p>
            <w:pPr>
              <w:pStyle w:val="0"/>
            </w:pPr>
            <w:r>
              <w:rPr>
                <w:sz w:val="24"/>
              </w:rPr>
              <w:t xml:space="preserve">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984" w:type="dxa"/>
          </w:tcPr>
          <w:p>
            <w:pPr>
              <w:pStyle w:val="0"/>
            </w:pPr>
            <w:r>
              <w:rPr>
                <w:sz w:val="24"/>
              </w:rPr>
              <w:t xml:space="preserve">терапевтическое лечение</w:t>
            </w:r>
          </w:p>
        </w:tc>
        <w:tc>
          <w:tcPr>
            <w:tcW w:w="3855" w:type="dxa"/>
          </w:tcPr>
          <w:p>
            <w:pPr>
              <w:pStyle w:val="0"/>
            </w:pPr>
            <w:r>
              <w:rPr>
                <w:sz w:val="24"/>
              </w:rPr>
              <w:t xml:space="preserve">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516" w:type="dxa"/>
          </w:tcPr>
          <w:p>
            <w:pPr>
              <w:pStyle w:val="0"/>
            </w:pPr>
            <w:r>
              <w:rPr>
                <w:sz w:val="24"/>
              </w:rPr>
            </w:r>
          </w:p>
        </w:tc>
      </w:tr>
      <w:tr>
        <w:tc>
          <w:tcPr>
            <w:gridSpan w:val="7"/>
            <w:tcW w:w="17234" w:type="dxa"/>
          </w:tcPr>
          <w:p>
            <w:pPr>
              <w:pStyle w:val="0"/>
              <w:outlineLvl w:val="3"/>
              <w:jc w:val="center"/>
            </w:pPr>
            <w:r>
              <w:rPr>
                <w:sz w:val="24"/>
              </w:rPr>
              <w:t xml:space="preserve">Дерматовенерология</w:t>
            </w:r>
          </w:p>
        </w:tc>
      </w:tr>
      <w:tr>
        <w:tc>
          <w:tcPr>
            <w:tcW w:w="868" w:type="dxa"/>
          </w:tcPr>
          <w:p>
            <w:pPr>
              <w:pStyle w:val="0"/>
              <w:jc w:val="center"/>
            </w:pPr>
            <w:r>
              <w:rPr>
                <w:sz w:val="24"/>
              </w:rPr>
              <w:t xml:space="preserve">9</w:t>
            </w:r>
          </w:p>
        </w:tc>
        <w:tc>
          <w:tcPr>
            <w:tcW w:w="3964" w:type="dxa"/>
          </w:tcPr>
          <w:p>
            <w:pPr>
              <w:pStyle w:val="0"/>
            </w:pPr>
            <w:r>
              <w:rPr>
                <w:sz w:val="24"/>
              </w:rPr>
              <w:t xml:space="preserve">Комплексное лечение ранних стадий грибовидного микоза, включая бальнеофотохимиотерапию и иммуносупрессивную терапию</w:t>
            </w:r>
          </w:p>
        </w:tc>
        <w:tc>
          <w:tcPr>
            <w:tcW w:w="1587" w:type="dxa"/>
          </w:tcPr>
          <w:p>
            <w:pPr>
              <w:pStyle w:val="0"/>
            </w:pPr>
            <w:r>
              <w:rPr>
                <w:sz w:val="24"/>
              </w:rPr>
              <w:t xml:space="preserve">C84.0</w:t>
            </w:r>
          </w:p>
        </w:tc>
        <w:tc>
          <w:tcPr>
            <w:tcW w:w="3460" w:type="dxa"/>
          </w:tcPr>
          <w:p>
            <w:pPr>
              <w:pStyle w:val="0"/>
            </w:pPr>
            <w:r>
              <w:rPr>
                <w:sz w:val="24"/>
              </w:rPr>
              <w:t xml:space="preserve">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984" w:type="dxa"/>
          </w:tcPr>
          <w:p>
            <w:pPr>
              <w:pStyle w:val="0"/>
            </w:pPr>
            <w:r>
              <w:rPr>
                <w:sz w:val="24"/>
              </w:rPr>
              <w:t xml:space="preserve">терапевтическое лечение</w:t>
            </w:r>
          </w:p>
        </w:tc>
        <w:tc>
          <w:tcPr>
            <w:tcW w:w="3855" w:type="dxa"/>
          </w:tcPr>
          <w:p>
            <w:pPr>
              <w:pStyle w:val="0"/>
            </w:pPr>
            <w:r>
              <w:rPr>
                <w:sz w:val="24"/>
              </w:rPr>
              <w:t xml:space="preserve">комплексное лечение ранних стадий грибовидного микоза, включая бальнеофотохимиотерапию и иммуносупрессивную терапию</w:t>
            </w:r>
          </w:p>
        </w:tc>
        <w:tc>
          <w:tcPr>
            <w:tcW w:w="1516" w:type="dxa"/>
          </w:tcPr>
          <w:p>
            <w:pPr>
              <w:pStyle w:val="0"/>
            </w:pPr>
            <w:r>
              <w:rPr>
                <w:sz w:val="24"/>
              </w:rPr>
            </w:r>
          </w:p>
        </w:tc>
      </w:tr>
      <w:tr>
        <w:tc>
          <w:tcPr>
            <w:gridSpan w:val="7"/>
            <w:tcW w:w="17234" w:type="dxa"/>
          </w:tcPr>
          <w:p>
            <w:pPr>
              <w:pStyle w:val="0"/>
              <w:outlineLvl w:val="3"/>
              <w:jc w:val="center"/>
            </w:pPr>
            <w:r>
              <w:rPr>
                <w:sz w:val="24"/>
              </w:rPr>
              <w:t xml:space="preserve">Детская хирургия в период новорожденности</w:t>
            </w:r>
          </w:p>
        </w:tc>
      </w:tr>
      <w:tr>
        <w:tc>
          <w:tcPr>
            <w:tcW w:w="868" w:type="dxa"/>
            <w:vMerge w:val="restart"/>
          </w:tcPr>
          <w:p>
            <w:pPr>
              <w:pStyle w:val="0"/>
              <w:jc w:val="center"/>
            </w:pPr>
            <w:r>
              <w:rPr>
                <w:sz w:val="24"/>
              </w:rPr>
              <w:t xml:space="preserve">10</w:t>
            </w:r>
          </w:p>
        </w:tc>
        <w:tc>
          <w:tcPr>
            <w:tcW w:w="3964" w:type="dxa"/>
          </w:tcPr>
          <w:p>
            <w:pPr>
              <w:pStyle w:val="0"/>
            </w:pPr>
            <w:r>
              <w:rPr>
                <w:sz w:val="24"/>
              </w:rPr>
              <w:t xml:space="preserve">Реконструктивно-пластические операции на тонкой и толстой кишке у новорожденных, в том числе лапароскопические</w:t>
            </w:r>
          </w:p>
        </w:tc>
        <w:tc>
          <w:tcPr>
            <w:tcW w:w="1587" w:type="dxa"/>
          </w:tcPr>
          <w:p>
            <w:pPr>
              <w:pStyle w:val="0"/>
            </w:pPr>
            <w:r>
              <w:rPr>
                <w:sz w:val="24"/>
              </w:rPr>
              <w:t xml:space="preserve">Q41, Q42</w:t>
            </w:r>
          </w:p>
        </w:tc>
        <w:tc>
          <w:tcPr>
            <w:tcW w:w="3460" w:type="dxa"/>
          </w:tcPr>
          <w:p>
            <w:pPr>
              <w:pStyle w:val="0"/>
            </w:pPr>
            <w:r>
              <w:rPr>
                <w:sz w:val="24"/>
              </w:rPr>
              <w:t xml:space="preserve">врожденная атрезия и стеноз тонкого кишечника. Врожденная атрезия и стеноз толстого кишечника</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межкишечный анастомоз (бок-в-бок или конец-в-конец или конец-в-бок), в том числе с лапароскопической ассистенцией</w:t>
            </w:r>
          </w:p>
        </w:tc>
        <w:tc>
          <w:tcPr>
            <w:tcW w:w="1516" w:type="dxa"/>
            <w:vMerge w:val="restart"/>
          </w:tcPr>
          <w:p>
            <w:pPr>
              <w:pStyle w:val="0"/>
              <w:jc w:val="center"/>
            </w:pPr>
            <w:r>
              <w:rPr>
                <w:sz w:val="24"/>
              </w:rPr>
              <w:t xml:space="preserve">493186,41</w:t>
            </w:r>
          </w:p>
        </w:tc>
      </w:tr>
      <w:tr>
        <w:tc>
          <w:tcPr>
            <w:vMerge w:val="continue"/>
          </w:tcPr>
          <w:p/>
        </w:tc>
        <w:tc>
          <w:tcPr>
            <w:tcW w:w="3964" w:type="dxa"/>
            <w:vMerge w:val="restart"/>
          </w:tcPr>
          <w:p>
            <w:pPr>
              <w:pStyle w:val="0"/>
            </w:pPr>
            <w:r>
              <w:rPr>
                <w:sz w:val="24"/>
              </w:rPr>
              <w:t xml:space="preserve">Хирургическое лечение диафрагмальной грыжи, гастрошизиса и омфалоцеле у новорожденных, в том числе торако- и лапароскопическое</w:t>
            </w:r>
          </w:p>
        </w:tc>
        <w:tc>
          <w:tcPr>
            <w:tcW w:w="1587" w:type="dxa"/>
            <w:vMerge w:val="restart"/>
          </w:tcPr>
          <w:p>
            <w:pPr>
              <w:pStyle w:val="0"/>
            </w:pPr>
            <w:r>
              <w:rPr>
                <w:sz w:val="24"/>
              </w:rPr>
              <w:t xml:space="preserve">Q79.0, Q79.2, Q79.3</w:t>
            </w:r>
          </w:p>
        </w:tc>
        <w:tc>
          <w:tcPr>
            <w:tcW w:w="3460" w:type="dxa"/>
            <w:vMerge w:val="restart"/>
          </w:tcPr>
          <w:p>
            <w:pPr>
              <w:pStyle w:val="0"/>
            </w:pPr>
            <w:r>
              <w:rPr>
                <w:sz w:val="24"/>
              </w:rPr>
              <w:t xml:space="preserve">врожденная диафрагмальная грыжа. Омфалоцеле. Гастрошизис</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пластика диафрагмы, в том числе торакоскопическая, с применением синтетических материалов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пластика передней брюшной стенки, в том числе с применением синтетических материалов, включая этапные операции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первичная радикальная циркулярная пластика передней брюшной стенки, в том числе этапная</w:t>
            </w:r>
          </w:p>
        </w:tc>
        <w:tc>
          <w:tcPr>
            <w:vMerge w:val="continue"/>
          </w:tcPr>
          <w:p/>
        </w:tc>
      </w:tr>
      <w:tr>
        <w:tc>
          <w:tcPr>
            <w:vMerge w:val="continue"/>
          </w:tcPr>
          <w:p/>
        </w:tc>
        <w:tc>
          <w:tcPr>
            <w:tcW w:w="3964" w:type="dxa"/>
            <w:vMerge w:val="restart"/>
          </w:tcPr>
          <w:p>
            <w:pPr>
              <w:pStyle w:val="0"/>
            </w:pPr>
            <w:r>
              <w:rPr>
                <w:sz w:val="24"/>
              </w:rPr>
              <w:t xml:space="preserve">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587" w:type="dxa"/>
            <w:vMerge w:val="restart"/>
          </w:tcPr>
          <w:p>
            <w:pPr>
              <w:pStyle w:val="0"/>
            </w:pPr>
            <w:r>
              <w:rPr>
                <w:sz w:val="24"/>
              </w:rPr>
              <w:t xml:space="preserve">D18, D20.0, D21.5</w:t>
            </w:r>
          </w:p>
        </w:tc>
        <w:tc>
          <w:tcPr>
            <w:tcW w:w="3460" w:type="dxa"/>
            <w:vMerge w:val="restart"/>
          </w:tcPr>
          <w:p>
            <w:pPr>
              <w:pStyle w:val="0"/>
            </w:pPr>
            <w:r>
              <w:rPr>
                <w:sz w:val="24"/>
              </w:rPr>
              <w:t xml:space="preserve">тератома. Объемные образования забрюшинного пространства и брюшной полости. Гемангиома и лимфангиома любой локализации</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удаление крестцово-копчиковой тератомы, в том числе с применением лапароскопии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врожденных объемных образований, в том числе с применением эндовидеохирургической техники</w:t>
            </w:r>
          </w:p>
        </w:tc>
        <w:tc>
          <w:tcPr>
            <w:vMerge w:val="continue"/>
          </w:tcPr>
          <w:p/>
        </w:tc>
      </w:tr>
      <w:tr>
        <w:tc>
          <w:tcPr>
            <w:vMerge w:val="continue"/>
          </w:tcPr>
          <w:p/>
        </w:tc>
        <w:tc>
          <w:tcPr>
            <w:tcW w:w="3964" w:type="dxa"/>
            <w:vMerge w:val="restart"/>
          </w:tcPr>
          <w:p>
            <w:pPr>
              <w:pStyle w:val="0"/>
            </w:pPr>
            <w:r>
              <w:rPr>
                <w:sz w:val="24"/>
              </w:rPr>
              <w:t xml:space="preserve">Реконструктивно-пластические операции на почках, мочеточниках и мочевом пузыре у новорожденных, в том числе лапароскопические</w:t>
            </w:r>
          </w:p>
        </w:tc>
        <w:tc>
          <w:tcPr>
            <w:tcW w:w="1587" w:type="dxa"/>
            <w:vMerge w:val="restart"/>
          </w:tcPr>
          <w:p>
            <w:pPr>
              <w:pStyle w:val="0"/>
            </w:pPr>
            <w:r>
              <w:rPr>
                <w:sz w:val="24"/>
              </w:rPr>
              <w:t xml:space="preserve">Q61.8, Q62.0, Q62.1, Q62.2, Q62.3, Q62.7, Q64.1, D30.0</w:t>
            </w:r>
          </w:p>
        </w:tc>
        <w:tc>
          <w:tcPr>
            <w:tcW w:w="3460" w:type="dxa"/>
            <w:vMerge w:val="restart"/>
          </w:tcPr>
          <w:p>
            <w:pPr>
              <w:pStyle w:val="0"/>
            </w:pPr>
            <w:r>
              <w:rPr>
                <w:sz w:val="24"/>
              </w:rPr>
              <w:t xml:space="preserve">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пластика пиелоуретрального сегмента со стентированием мочеточника, в том числе с применением видеоассистированной 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вторичная нефрэктомия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неоимплантация мочеточника в мочевой пузырь, в том числе с его моделированием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геминефруретерэктомия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эндоскопическое бужирование и стентирование мочеточника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ранняя пластика мочевого пузыря местными тканями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уретероилеосигмостомия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лапароскопическая нефруретерэктомия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нефрэктомия через минилюмботомический доступ</w:t>
            </w:r>
          </w:p>
        </w:tc>
        <w:tc>
          <w:tcPr>
            <w:vMerge w:val="continue"/>
          </w:tcPr>
          <w:p/>
        </w:tc>
      </w:tr>
      <w:tr>
        <w:tc>
          <w:tcPr>
            <w:gridSpan w:val="7"/>
            <w:tcW w:w="17234" w:type="dxa"/>
          </w:tcPr>
          <w:p>
            <w:pPr>
              <w:pStyle w:val="0"/>
              <w:outlineLvl w:val="3"/>
              <w:jc w:val="center"/>
            </w:pPr>
            <w:r>
              <w:rPr>
                <w:sz w:val="24"/>
              </w:rPr>
              <w:t xml:space="preserve">Комбустиология</w:t>
            </w:r>
          </w:p>
        </w:tc>
      </w:tr>
      <w:tr>
        <w:tc>
          <w:tcPr>
            <w:tcW w:w="868" w:type="dxa"/>
          </w:tcPr>
          <w:p>
            <w:pPr>
              <w:pStyle w:val="0"/>
              <w:jc w:val="center"/>
            </w:pPr>
            <w:r>
              <w:rPr>
                <w:sz w:val="24"/>
              </w:rPr>
              <w:t xml:space="preserve">11</w:t>
            </w:r>
          </w:p>
        </w:tc>
        <w:tc>
          <w:tcPr>
            <w:tcW w:w="3964" w:type="dxa"/>
          </w:tcPr>
          <w:p>
            <w:pPr>
              <w:pStyle w:val="0"/>
            </w:pPr>
            <w:r>
              <w:rPr>
                <w:sz w:val="24"/>
              </w:rPr>
              <w:t xml:space="preserve">Хирургическое лечение послеожоговых рубцов и рубцовых деформаций, требующих этапных реконструктивно-пластических операций</w:t>
            </w:r>
          </w:p>
        </w:tc>
        <w:tc>
          <w:tcPr>
            <w:tcW w:w="1587" w:type="dxa"/>
          </w:tcPr>
          <w:p>
            <w:pPr>
              <w:pStyle w:val="0"/>
            </w:pPr>
            <w:r>
              <w:rPr>
                <w:sz w:val="24"/>
              </w:rPr>
              <w:t xml:space="preserve">T95, L90.5, L91.0</w:t>
            </w:r>
          </w:p>
        </w:tc>
        <w:tc>
          <w:tcPr>
            <w:tcW w:w="3460" w:type="dxa"/>
          </w:tcPr>
          <w:p>
            <w:pPr>
              <w:pStyle w:val="0"/>
            </w:pPr>
            <w:r>
              <w:rPr>
                <w:sz w:val="24"/>
              </w:rPr>
              <w:t xml:space="preserve">рубцы, рубцовые деформации вследствие термических и химических ожогов</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16" w:type="dxa"/>
          </w:tcPr>
          <w:p>
            <w:pPr>
              <w:pStyle w:val="0"/>
              <w:jc w:val="center"/>
            </w:pPr>
            <w:r>
              <w:rPr>
                <w:sz w:val="24"/>
              </w:rPr>
              <w:t xml:space="preserve">174333,22</w:t>
            </w:r>
          </w:p>
        </w:tc>
      </w:tr>
      <w:tr>
        <w:tc>
          <w:tcPr>
            <w:gridSpan w:val="7"/>
            <w:tcW w:w="17234" w:type="dxa"/>
          </w:tcPr>
          <w:p>
            <w:pPr>
              <w:pStyle w:val="0"/>
              <w:outlineLvl w:val="3"/>
              <w:jc w:val="center"/>
            </w:pPr>
            <w:r>
              <w:rPr>
                <w:sz w:val="24"/>
              </w:rPr>
              <w:t xml:space="preserve">Неврология (нейрореабилитация)</w:t>
            </w:r>
          </w:p>
        </w:tc>
      </w:tr>
      <w:tr>
        <w:tc>
          <w:tcPr>
            <w:tcW w:w="868" w:type="dxa"/>
            <w:vMerge w:val="restart"/>
          </w:tcPr>
          <w:p>
            <w:pPr>
              <w:pStyle w:val="0"/>
              <w:jc w:val="center"/>
            </w:pPr>
            <w:r>
              <w:rPr>
                <w:sz w:val="24"/>
              </w:rPr>
              <w:t xml:space="preserve">12</w:t>
            </w:r>
          </w:p>
        </w:tc>
        <w:tc>
          <w:tcPr>
            <w:tcW w:w="3964" w:type="dxa"/>
            <w:vMerge w:val="restart"/>
          </w:tcPr>
          <w:p>
            <w:pPr>
              <w:pStyle w:val="0"/>
            </w:pPr>
            <w:r>
              <w:rPr>
                <w:sz w:val="24"/>
              </w:rPr>
              <w:t xml:space="preserve">Нейрореабилитация после перенесенного инсульта и черепно-мозговой травмы при нарушении двигательных и когнитивных функций</w:t>
            </w:r>
          </w:p>
        </w:tc>
        <w:tc>
          <w:tcPr>
            <w:tcW w:w="1587" w:type="dxa"/>
            <w:vMerge w:val="restart"/>
          </w:tcPr>
          <w:p>
            <w:pPr>
              <w:pStyle w:val="0"/>
            </w:pPr>
            <w:r>
              <w:rPr>
                <w:sz w:val="24"/>
              </w:rPr>
              <w:t xml:space="preserve">S06.2, S06.3, S06.5, S06.7, S06.8, S06.9, S08.8, S08.9, I60 - I69</w:t>
            </w:r>
          </w:p>
        </w:tc>
        <w:tc>
          <w:tcPr>
            <w:tcW w:w="3460" w:type="dxa"/>
            <w:vMerge w:val="restart"/>
          </w:tcPr>
          <w:p>
            <w:pPr>
              <w:pStyle w:val="0"/>
            </w:pPr>
            <w:r>
              <w:rPr>
                <w:sz w:val="24"/>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984" w:type="dxa"/>
            <w:vMerge w:val="restart"/>
          </w:tcPr>
          <w:p>
            <w:pPr>
              <w:pStyle w:val="0"/>
            </w:pPr>
            <w:r>
              <w:rPr>
                <w:sz w:val="24"/>
              </w:rPr>
              <w:t xml:space="preserve">терапевтическое лечение</w:t>
            </w:r>
          </w:p>
        </w:tc>
        <w:tc>
          <w:tcPr>
            <w:tcW w:w="3855" w:type="dxa"/>
          </w:tcPr>
          <w:p>
            <w:pPr>
              <w:pStyle w:val="0"/>
            </w:pPr>
            <w:r>
              <w:rPr>
                <w:sz w:val="24"/>
              </w:rPr>
              <w:t xml:space="preserve">реабилитационный тренинг с включением биологической обратной связи (БОС) с применением нескольких модальностей</w:t>
            </w:r>
          </w:p>
        </w:tc>
        <w:tc>
          <w:tcPr>
            <w:tcW w:w="1516" w:type="dxa"/>
            <w:vMerge w:val="restart"/>
          </w:tcPr>
          <w:p>
            <w:pPr>
              <w:pStyle w:val="0"/>
              <w:jc w:val="center"/>
            </w:pPr>
            <w:r>
              <w:rPr>
                <w:sz w:val="24"/>
              </w:rPr>
              <w:t xml:space="preserve">727544,14</w:t>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восстановительное лечение с применением комплекса мероприятий в комбинации с виртуальной реальностью</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vMerge w:val="continue"/>
          </w:tcPr>
          <w:p/>
        </w:tc>
      </w:tr>
      <w:tr>
        <w:tc>
          <w:tcPr>
            <w:gridSpan w:val="7"/>
            <w:tcW w:w="17234" w:type="dxa"/>
          </w:tcPr>
          <w:p>
            <w:pPr>
              <w:pStyle w:val="0"/>
              <w:outlineLvl w:val="3"/>
              <w:jc w:val="center"/>
            </w:pPr>
            <w:r>
              <w:rPr>
                <w:sz w:val="24"/>
              </w:rPr>
              <w:t xml:space="preserve">Неврология</w:t>
            </w:r>
          </w:p>
        </w:tc>
      </w:tr>
      <w:tr>
        <w:tc>
          <w:tcPr>
            <w:tcW w:w="868" w:type="dxa"/>
          </w:tcPr>
          <w:p>
            <w:pPr>
              <w:pStyle w:val="0"/>
              <w:jc w:val="center"/>
            </w:pPr>
            <w:r>
              <w:rPr>
                <w:sz w:val="24"/>
              </w:rPr>
              <w:t xml:space="preserve">13</w:t>
            </w:r>
          </w:p>
        </w:tc>
        <w:tc>
          <w:tcPr>
            <w:tcW w:w="3964" w:type="dxa"/>
          </w:tcPr>
          <w:p>
            <w:pPr>
              <w:pStyle w:val="0"/>
            </w:pPr>
            <w:r>
              <w:rPr>
                <w:sz w:val="24"/>
              </w:rPr>
              <w:t xml:space="preserve">Установка интенсивной помпы для постоянной инфузии геля после предварительной назоеюнальной титрации</w:t>
            </w:r>
          </w:p>
        </w:tc>
        <w:tc>
          <w:tcPr>
            <w:tcW w:w="1587" w:type="dxa"/>
          </w:tcPr>
          <w:p>
            <w:pPr>
              <w:pStyle w:val="0"/>
            </w:pPr>
            <w:r>
              <w:rPr>
                <w:sz w:val="24"/>
              </w:rPr>
              <w:t xml:space="preserve">G20</w:t>
            </w:r>
          </w:p>
        </w:tc>
        <w:tc>
          <w:tcPr>
            <w:tcW w:w="3460" w:type="dxa"/>
          </w:tcPr>
          <w:p>
            <w:pPr>
              <w:pStyle w:val="0"/>
            </w:pPr>
            <w:r>
              <w:rPr>
                <w:sz w:val="24"/>
              </w:rPr>
              <w:t xml:space="preserve">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984" w:type="dxa"/>
          </w:tcPr>
          <w:p>
            <w:pPr>
              <w:pStyle w:val="0"/>
            </w:pPr>
            <w:r>
              <w:rPr>
                <w:sz w:val="24"/>
              </w:rPr>
              <w:t xml:space="preserve">комбинированная терапия</w:t>
            </w:r>
          </w:p>
        </w:tc>
        <w:tc>
          <w:tcPr>
            <w:tcW w:w="3855" w:type="dxa"/>
          </w:tcPr>
          <w:p>
            <w:pPr>
              <w:pStyle w:val="0"/>
            </w:pPr>
            <w:r>
              <w:rPr>
                <w:sz w:val="24"/>
              </w:rPr>
              <w:t xml:space="preserve">установка интенсивной помпы для постоянной инфузии геля после предварительной назоеюнальной титрации</w:t>
            </w:r>
          </w:p>
        </w:tc>
        <w:tc>
          <w:tcPr>
            <w:tcW w:w="1516" w:type="dxa"/>
          </w:tcPr>
          <w:p>
            <w:pPr>
              <w:pStyle w:val="0"/>
              <w:jc w:val="center"/>
            </w:pPr>
            <w:r>
              <w:rPr>
                <w:sz w:val="24"/>
              </w:rPr>
              <w:t xml:space="preserve">536788,67</w:t>
            </w:r>
          </w:p>
        </w:tc>
      </w:tr>
      <w:tr>
        <w:tc>
          <w:tcPr>
            <w:gridSpan w:val="7"/>
            <w:tcW w:w="17234" w:type="dxa"/>
          </w:tcPr>
          <w:p>
            <w:pPr>
              <w:pStyle w:val="0"/>
              <w:outlineLvl w:val="3"/>
              <w:jc w:val="center"/>
            </w:pPr>
            <w:r>
              <w:rPr>
                <w:sz w:val="24"/>
              </w:rPr>
              <w:t xml:space="preserve">Нейрохирургия</w:t>
            </w:r>
          </w:p>
        </w:tc>
      </w:tr>
      <w:tr>
        <w:tc>
          <w:tcPr>
            <w:tcW w:w="868" w:type="dxa"/>
            <w:vMerge w:val="restart"/>
          </w:tcPr>
          <w:p>
            <w:pPr>
              <w:pStyle w:val="0"/>
              <w:jc w:val="center"/>
            </w:pPr>
            <w:r>
              <w:rPr>
                <w:sz w:val="24"/>
              </w:rPr>
              <w:t xml:space="preserve">14</w:t>
            </w:r>
          </w:p>
        </w:tc>
        <w:tc>
          <w:tcPr>
            <w:tcW w:w="3964" w:type="dxa"/>
            <w:vMerge w:val="restart"/>
          </w:tcPr>
          <w:p>
            <w:pPr>
              <w:pStyle w:val="0"/>
            </w:pPr>
            <w:r>
              <w:rPr>
                <w:sz w:val="24"/>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587" w:type="dxa"/>
            <w:vMerge w:val="restart"/>
          </w:tcPr>
          <w:p>
            <w:pPr>
              <w:pStyle w:val="0"/>
            </w:pPr>
            <w:r>
              <w:rPr>
                <w:sz w:val="24"/>
              </w:rPr>
              <w:t xml:space="preserve">C71.0, C71.1, C71.2, C71.3, C71.4, C79.3, D33.0, D43.0, C71.8, Q85.0</w:t>
            </w:r>
          </w:p>
        </w:tc>
        <w:tc>
          <w:tcPr>
            <w:tcW w:w="3460" w:type="dxa"/>
            <w:vMerge w:val="restart"/>
          </w:tcPr>
          <w:p>
            <w:pPr>
              <w:pStyle w:val="0"/>
            </w:pPr>
            <w:r>
              <w:rPr>
                <w:sz w:val="24"/>
              </w:rPr>
              <w:t xml:space="preserve">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удаление опухоли с применением нейрофизиологического мониторинга функционально значимых зон головного мозга</w:t>
            </w:r>
          </w:p>
        </w:tc>
        <w:tc>
          <w:tcPr>
            <w:tcW w:w="1516" w:type="dxa"/>
            <w:vMerge w:val="restart"/>
          </w:tcPr>
          <w:p>
            <w:pPr>
              <w:pStyle w:val="0"/>
              <w:jc w:val="center"/>
            </w:pPr>
            <w:r>
              <w:rPr>
                <w:sz w:val="24"/>
              </w:rPr>
              <w:t xml:space="preserve">419565,56</w:t>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опухоли с применением интраоперационной флюоресцентной микроскопии и эндоскопии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стереотаксическое вмешательство с целью дренирования опухолевых кист и установки длительно существующих дренажных систем</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C71.5, C79.3, D33.0, D43.0, Q85.0</w:t>
            </w:r>
          </w:p>
        </w:tc>
        <w:tc>
          <w:tcPr>
            <w:tcW w:w="3460" w:type="dxa"/>
            <w:vMerge w:val="restart"/>
          </w:tcPr>
          <w:p>
            <w:pPr>
              <w:pStyle w:val="0"/>
            </w:pPr>
            <w:r>
              <w:rPr>
                <w:sz w:val="24"/>
              </w:rPr>
              <w:t xml:space="preserve">внутримозговые злокачественные (первичные и вторичные) и доброкачественные новообразования боковых и III желудочков мозга</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удаление опухоли с сочетанным применением интраоперационной флюоресцентной микроскопии, эндоскопии или эндоскопической ассистенции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опухоли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стереотаксическое вмешательство с целью дренирования опухолевых кист и установки длительно существующих дренажных систем</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C71.6, C71.7, C79.3, D33.1, D18.0, D43.1, Q85.0</w:t>
            </w:r>
          </w:p>
        </w:tc>
        <w:tc>
          <w:tcPr>
            <w:tcW w:w="3460" w:type="dxa"/>
            <w:vMerge w:val="restart"/>
          </w:tcPr>
          <w:p>
            <w:pPr>
              <w:pStyle w:val="0"/>
            </w:pPr>
            <w:r>
              <w:rPr>
                <w:sz w:val="24"/>
              </w:rPr>
              <w:t xml:space="preserve">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удаление опухоли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опухоли с применением интраоперационной флюоресцентной микроскопии и эндоскопии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опухоли с применением нейрофизиологического мониторинга функционально значимых зон головного мозга</w:t>
            </w:r>
          </w:p>
        </w:tc>
        <w:tc>
          <w:tcPr>
            <w:vMerge w:val="continue"/>
          </w:tcPr>
          <w:p/>
        </w:tc>
      </w:tr>
      <w:tr>
        <w:tc>
          <w:tcPr>
            <w:vMerge w:val="continue"/>
          </w:tcPr>
          <w:p/>
        </w:tc>
        <w:tc>
          <w:tcPr>
            <w:vMerge w:val="continue"/>
          </w:tcPr>
          <w:p/>
        </w:tc>
        <w:tc>
          <w:tcPr>
            <w:tcW w:w="1587" w:type="dxa"/>
          </w:tcPr>
          <w:p>
            <w:pPr>
              <w:pStyle w:val="0"/>
            </w:pPr>
            <w:r>
              <w:rPr>
                <w:sz w:val="24"/>
              </w:rPr>
              <w:t xml:space="preserve">D18.0, Q28.3</w:t>
            </w:r>
          </w:p>
        </w:tc>
        <w:tc>
          <w:tcPr>
            <w:tcW w:w="3460" w:type="dxa"/>
          </w:tcPr>
          <w:p>
            <w:pPr>
              <w:pStyle w:val="0"/>
            </w:pPr>
            <w:r>
              <w:rPr>
                <w:sz w:val="24"/>
              </w:rPr>
              <w:t xml:space="preserve">кавернома (кавернозная ангиома) функционально значимых зон головного мозга</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удаление опухоли с применением нейрофизиологического мониторинга</w:t>
            </w:r>
          </w:p>
        </w:tc>
        <w:tc>
          <w:tcPr>
            <w:vMerge w:val="continue"/>
          </w:tcPr>
          <w:p/>
        </w:tc>
      </w:tr>
      <w:tr>
        <w:tc>
          <w:tcPr>
            <w:vMerge w:val="continue"/>
          </w:tcPr>
          <w:p/>
        </w:tc>
        <w:tc>
          <w:tcPr>
            <w:tcW w:w="3964" w:type="dxa"/>
            <w:vMerge w:val="restart"/>
          </w:tcPr>
          <w:p>
            <w:pPr>
              <w:pStyle w:val="0"/>
            </w:pPr>
            <w:r>
              <w:rPr>
                <w:sz w:val="24"/>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587" w:type="dxa"/>
            <w:vMerge w:val="restart"/>
          </w:tcPr>
          <w:p>
            <w:pPr>
              <w:pStyle w:val="0"/>
            </w:pPr>
            <w:r>
              <w:rPr>
                <w:sz w:val="24"/>
              </w:rPr>
              <w:t xml:space="preserve">C70.0, C79.3, D32.0, Q85, D42.0</w:t>
            </w:r>
          </w:p>
        </w:tc>
        <w:tc>
          <w:tcPr>
            <w:tcW w:w="3460" w:type="dxa"/>
            <w:vMerge w:val="restart"/>
          </w:tcPr>
          <w:p>
            <w:pPr>
              <w:pStyle w:val="0"/>
            </w:pPr>
            <w:r>
              <w:rPr>
                <w:sz w:val="24"/>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удаление опухоли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опухоли с применением интраоперационной флюоресцентной микроскопии и лазерной спектроскопии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эмболизация сосудов опухоли при помощи адгезивных материалов и (или) микроэмболов</w:t>
            </w:r>
          </w:p>
        </w:tc>
        <w:tc>
          <w:tcPr>
            <w:vMerge w:val="continue"/>
          </w:tcPr>
          <w:p/>
        </w:tc>
      </w:tr>
      <w:tr>
        <w:tc>
          <w:tcPr>
            <w:vMerge w:val="continue"/>
          </w:tcPr>
          <w:p/>
        </w:tc>
        <w:tc>
          <w:tcPr>
            <w:tcW w:w="3964" w:type="dxa"/>
            <w:vMerge w:val="restart"/>
          </w:tcPr>
          <w:p>
            <w:pPr>
              <w:pStyle w:val="0"/>
            </w:pPr>
            <w:r>
              <w:rPr>
                <w:sz w:val="24"/>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587" w:type="dxa"/>
            <w:vMerge w:val="restart"/>
          </w:tcPr>
          <w:p>
            <w:pPr>
              <w:pStyle w:val="0"/>
            </w:pPr>
            <w:r>
              <w:rPr>
                <w:sz w:val="24"/>
              </w:rPr>
              <w:t xml:space="preserve">C72.2, D33.3, Q85</w:t>
            </w:r>
          </w:p>
        </w:tc>
        <w:tc>
          <w:tcPr>
            <w:tcW w:w="3460" w:type="dxa"/>
            <w:vMerge w:val="restart"/>
          </w:tcPr>
          <w:p>
            <w:pPr>
              <w:pStyle w:val="0"/>
            </w:pPr>
            <w:r>
              <w:rPr>
                <w:sz w:val="24"/>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удаление опухоли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эндоскопическое удаление опухоли</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C75.3, D35.2 - D35.4, D44.3 - D44.5, Q04.6</w:t>
            </w:r>
          </w:p>
        </w:tc>
        <w:tc>
          <w:tcPr>
            <w:tcW w:w="3460" w:type="dxa"/>
            <w:vMerge w:val="restart"/>
          </w:tcPr>
          <w:p>
            <w:pPr>
              <w:pStyle w:val="0"/>
            </w:pPr>
            <w:r>
              <w:rPr>
                <w:sz w:val="24"/>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удаление опухоли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эндоскопическое удаление опухоли, в том числе с одномоментным закрытием хирургического дефекта ауто- или аллотрансплантатом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стереотаксическое вмешательство с целью дренирования опухолевых кист и установки длительно существующих дренажных систем</w:t>
            </w:r>
          </w:p>
        </w:tc>
        <w:tc>
          <w:tcPr>
            <w:vMerge w:val="continue"/>
          </w:tcPr>
          <w:p/>
        </w:tc>
      </w:tr>
      <w:tr>
        <w:tc>
          <w:tcPr>
            <w:vMerge w:val="continue"/>
          </w:tcPr>
          <w:p/>
        </w:tc>
        <w:tc>
          <w:tcPr>
            <w:tcW w:w="3964" w:type="dxa"/>
            <w:vMerge w:val="restart"/>
          </w:tcPr>
          <w:p>
            <w:pPr>
              <w:pStyle w:val="0"/>
            </w:pPr>
            <w:r>
              <w:rPr>
                <w:sz w:val="24"/>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587" w:type="dxa"/>
            <w:vMerge w:val="restart"/>
          </w:tcPr>
          <w:p>
            <w:pPr>
              <w:pStyle w:val="0"/>
            </w:pPr>
            <w:r>
              <w:rPr>
                <w:sz w:val="24"/>
              </w:rPr>
              <w:t xml:space="preserve">C31</w:t>
            </w:r>
          </w:p>
        </w:tc>
        <w:tc>
          <w:tcPr>
            <w:tcW w:w="3460" w:type="dxa"/>
            <w:vMerge w:val="restart"/>
          </w:tcPr>
          <w:p>
            <w:pPr>
              <w:pStyle w:val="0"/>
            </w:pPr>
            <w:r>
              <w:rPr>
                <w:sz w:val="24"/>
              </w:rPr>
              <w:t xml:space="preserve">злокачественные новообразования придаточных пазух носа, прорастающие в полость черепа</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эмболизация сосудов опухоли при помощи адгезивных материалов и (или) макроэмболов</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C41.0, C43.4, C44.4, C79.4, C79.5, C49.0, D16.4, D48.0, C90.2</w:t>
            </w:r>
          </w:p>
        </w:tc>
        <w:tc>
          <w:tcPr>
            <w:tcW w:w="3460" w:type="dxa"/>
            <w:vMerge w:val="restart"/>
          </w:tcPr>
          <w:p>
            <w:pPr>
              <w:pStyle w:val="0"/>
            </w:pPr>
            <w:r>
              <w:rPr>
                <w:sz w:val="24"/>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эмболизация сосудов опухоли при помощи адгезивных материалов и (или) микроэмболов</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M85.0</w:t>
            </w:r>
          </w:p>
        </w:tc>
        <w:tc>
          <w:tcPr>
            <w:tcW w:w="3460" w:type="dxa"/>
            <w:vMerge w:val="restart"/>
          </w:tcPr>
          <w:p>
            <w:pPr>
              <w:pStyle w:val="0"/>
            </w:pPr>
            <w:r>
              <w:rPr>
                <w:sz w:val="24"/>
              </w:rPr>
              <w:t xml:space="preserve">фиброзная дисплазия</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D10.6, D10.9, D21.0</w:t>
            </w:r>
          </w:p>
        </w:tc>
        <w:tc>
          <w:tcPr>
            <w:tcW w:w="3460" w:type="dxa"/>
            <w:vMerge w:val="restart"/>
          </w:tcPr>
          <w:p>
            <w:pPr>
              <w:pStyle w:val="0"/>
            </w:pPr>
            <w:r>
              <w:rPr>
                <w:sz w:val="24"/>
              </w:rPr>
              <w:t xml:space="preserve">доброкачественные новообразования носоглотки и мягких тканей головы, лица и шеи, прорастающие в основание черепа</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vMerge w:val="continue"/>
          </w:tcPr>
          <w:p/>
        </w:tc>
      </w:tr>
      <w:tr>
        <w:tc>
          <w:tcPr>
            <w:vMerge w:val="continue"/>
          </w:tcPr>
          <w:p/>
        </w:tc>
        <w:tc>
          <w:tcPr>
            <w:tcW w:w="3964" w:type="dxa"/>
            <w:vMerge w:val="restart"/>
          </w:tcPr>
          <w:p>
            <w:pPr>
              <w:pStyle w:val="0"/>
            </w:pPr>
            <w:r>
              <w:rPr>
                <w:sz w:val="24"/>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587" w:type="dxa"/>
            <w:vMerge w:val="restart"/>
          </w:tcPr>
          <w:p>
            <w:pPr>
              <w:pStyle w:val="0"/>
            </w:pPr>
            <w:r>
              <w:rPr>
                <w:sz w:val="24"/>
              </w:rPr>
              <w:t xml:space="preserve">C41.2, C41.4, C70.1, C72.0, C72.1, C72.8, C79.4, C79.5, C90.0, C90.2, D48.0, D16.6, D16.8, D18.0, D32.1, D33.4, D33.7, D36.1, D43.4, Q06.8, M85.5, D42.1</w:t>
            </w:r>
          </w:p>
        </w:tc>
        <w:tc>
          <w:tcPr>
            <w:tcW w:w="3460" w:type="dxa"/>
            <w:vMerge w:val="restart"/>
          </w:tcPr>
          <w:p>
            <w:pPr>
              <w:pStyle w:val="0"/>
            </w:pPr>
            <w:r>
              <w:rPr>
                <w:sz w:val="24"/>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удаление опухоли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опухоли с применением систем, стабилизирующих позвоночник</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опухоли с одномоментным применением ауто- или аллотрансплантатов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эндоскопическое удаление опухоли</w:t>
            </w:r>
          </w:p>
        </w:tc>
        <w:tc>
          <w:tcPr>
            <w:vMerge w:val="continue"/>
          </w:tcPr>
          <w:p/>
        </w:tc>
      </w:tr>
      <w:tr>
        <w:tc>
          <w:tcPr>
            <w:vMerge w:val="continue"/>
          </w:tcPr>
          <w:p/>
        </w:tc>
        <w:tc>
          <w:tcPr>
            <w:tcW w:w="3964" w:type="dxa"/>
            <w:vMerge w:val="restart"/>
          </w:tcPr>
          <w:p>
            <w:pPr>
              <w:pStyle w:val="0"/>
            </w:pPr>
            <w:r>
              <w:rPr>
                <w:sz w:val="24"/>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587" w:type="dxa"/>
            <w:vMerge w:val="restart"/>
          </w:tcPr>
          <w:p>
            <w:pPr>
              <w:pStyle w:val="0"/>
            </w:pPr>
            <w:r>
              <w:rPr>
                <w:sz w:val="24"/>
              </w:rPr>
              <w:t xml:space="preserve">M43.1, M48.0, T91.1, Q76.4</w:t>
            </w:r>
          </w:p>
        </w:tc>
        <w:tc>
          <w:tcPr>
            <w:tcW w:w="3460" w:type="dxa"/>
            <w:vMerge w:val="restart"/>
          </w:tcPr>
          <w:p>
            <w:pPr>
              <w:pStyle w:val="0"/>
            </w:pPr>
            <w:r>
              <w:rPr>
                <w:sz w:val="24"/>
              </w:rPr>
              <w:t xml:space="preserve">спондилолистез (все уровни позвоночника). Спинальный стеноз (все уровни позвоночника)</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декомпрессия спинного мозга, корешков и спинномозговых нервов с имплантацией различных стабилизирующих систем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vMerge w:val="continue"/>
          </w:tcPr>
          <w:p/>
        </w:tc>
      </w:tr>
      <w:tr>
        <w:tc>
          <w:tcPr>
            <w:vMerge w:val="continue"/>
          </w:tcPr>
          <w:p/>
        </w:tc>
        <w:tc>
          <w:tcPr>
            <w:tcW w:w="3964" w:type="dxa"/>
            <w:vMerge w:val="restart"/>
          </w:tcPr>
          <w:p>
            <w:pPr>
              <w:pStyle w:val="0"/>
            </w:pPr>
            <w:r>
              <w:rPr>
                <w:sz w:val="24"/>
              </w:rPr>
              <w:t xml:space="preserve">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587" w:type="dxa"/>
            <w:vMerge w:val="restart"/>
          </w:tcPr>
          <w:p>
            <w:pPr>
              <w:pStyle w:val="0"/>
            </w:pPr>
            <w:r>
              <w:rPr>
                <w:sz w:val="24"/>
              </w:rPr>
              <w:t xml:space="preserve">G95.1, G95.2, G95.8, G95.9, M50, M51.0 - M51.3, M51.8, M51.9</w:t>
            </w:r>
          </w:p>
        </w:tc>
        <w:tc>
          <w:tcPr>
            <w:tcW w:w="3460" w:type="dxa"/>
            <w:vMerge w:val="restart"/>
          </w:tcPr>
          <w:p>
            <w:pPr>
              <w:pStyle w:val="0"/>
            </w:pPr>
            <w:r>
              <w:rPr>
                <w:sz w:val="24"/>
              </w:rPr>
              <w:t xml:space="preserve">поражения межпозвоночных дисков шейных и грудных отделов с миелопатией, радикуло- и нейропатией</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удаление межпозвонкового диска с имплантацией системы, стабилизирующей позвоночник, или протезирование межпозвонкового диска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межпозвонкового диска эндоскопическое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vMerge w:val="continue"/>
          </w:tcPr>
          <w:p/>
        </w:tc>
      </w:tr>
      <w:tr>
        <w:tc>
          <w:tcPr>
            <w:vMerge w:val="continue"/>
          </w:tcPr>
          <w:p/>
        </w:tc>
        <w:tc>
          <w:tcPr>
            <w:vMerge w:val="continue"/>
          </w:tcPr>
          <w:p/>
        </w:tc>
        <w:tc>
          <w:tcPr>
            <w:tcW w:w="1587" w:type="dxa"/>
          </w:tcPr>
          <w:p>
            <w:pPr>
              <w:pStyle w:val="0"/>
            </w:pPr>
            <w:r>
              <w:rPr>
                <w:sz w:val="24"/>
              </w:rPr>
              <w:t xml:space="preserve">G95.1, G95.2, G95.8, G95.9, B67, D16, D18, M88</w:t>
            </w:r>
          </w:p>
        </w:tc>
        <w:tc>
          <w:tcPr>
            <w:tcW w:w="3460" w:type="dxa"/>
          </w:tcPr>
          <w:p>
            <w:pPr>
              <w:pStyle w:val="0"/>
            </w:pPr>
            <w:r>
              <w:rPr>
                <w:sz w:val="24"/>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G95.1, G95.2, G95.8, G95.9, M42, M43, M45, M46, M48, M50, M51, M53, M92, M93, M95, G95.1, G95.2, G95.8, G95.9, Q76.2</w:t>
            </w:r>
          </w:p>
        </w:tc>
        <w:tc>
          <w:tcPr>
            <w:tcW w:w="3460" w:type="dxa"/>
            <w:vMerge w:val="restart"/>
          </w:tcPr>
          <w:p>
            <w:pPr>
              <w:pStyle w:val="0"/>
            </w:pPr>
            <w:r>
              <w:rPr>
                <w:sz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G95.1, G95.2, G95.8, G95.9, A18.0, S12.0, S12.1, S13, S14, S19, S22.0, S22.1, S23, S24, S32.0, S32.1, S33, S34, T08, T09, T85, T91. M80, M81, M82, M86, M85, M87, M96, M99, Q67, Q76.0, Q76.1, Q76.4, Q77, Q76.3</w:t>
            </w:r>
          </w:p>
        </w:tc>
        <w:tc>
          <w:tcPr>
            <w:tcW w:w="3460" w:type="dxa"/>
            <w:vMerge w:val="restart"/>
          </w:tcPr>
          <w:p>
            <w:pPr>
              <w:pStyle w:val="0"/>
            </w:pPr>
            <w:r>
              <w:rPr>
                <w:sz w:val="24"/>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vMerge w:val="continue"/>
          </w:tcPr>
          <w:p/>
        </w:tc>
      </w:tr>
      <w:tr>
        <w:tc>
          <w:tcPr>
            <w:vMerge w:val="continue"/>
          </w:tcPr>
          <w:p/>
        </w:tc>
        <w:tc>
          <w:tcPr>
            <w:tcW w:w="3964" w:type="dxa"/>
          </w:tcPr>
          <w:p>
            <w:pPr>
              <w:pStyle w:val="0"/>
            </w:pPr>
            <w:r>
              <w:rPr>
                <w:sz w:val="24"/>
              </w:rPr>
              <w:t xml:space="preserve">Микрохирургическая васкулярная декомпрессия корешков черепных нервов</w:t>
            </w:r>
          </w:p>
        </w:tc>
        <w:tc>
          <w:tcPr>
            <w:tcW w:w="1587" w:type="dxa"/>
          </w:tcPr>
          <w:p>
            <w:pPr>
              <w:pStyle w:val="0"/>
            </w:pPr>
            <w:r>
              <w:rPr>
                <w:sz w:val="24"/>
              </w:rPr>
              <w:t xml:space="preserve">G50 - G53</w:t>
            </w:r>
          </w:p>
        </w:tc>
        <w:tc>
          <w:tcPr>
            <w:tcW w:w="3460" w:type="dxa"/>
          </w:tcPr>
          <w:p>
            <w:pPr>
              <w:pStyle w:val="0"/>
            </w:pPr>
            <w:r>
              <w:rPr>
                <w:sz w:val="24"/>
              </w:rPr>
              <w:t xml:space="preserve">невралгии и нейропатии черепных нервов</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интракраниальная микрохирургическая васкулярная декомпрессия черепных нервов, в том числе с эндоскопической ассистенцией</w:t>
            </w:r>
          </w:p>
        </w:tc>
        <w:tc>
          <w:tcPr>
            <w:vMerge w:val="continue"/>
          </w:tcPr>
          <w:p/>
        </w:tc>
      </w:tr>
      <w:tr>
        <w:tc>
          <w:tcPr>
            <w:tcW w:w="868" w:type="dxa"/>
            <w:vMerge w:val="restart"/>
          </w:tcPr>
          <w:p>
            <w:pPr>
              <w:pStyle w:val="0"/>
              <w:jc w:val="center"/>
            </w:pPr>
            <w:r>
              <w:rPr>
                <w:sz w:val="24"/>
              </w:rPr>
              <w:t xml:space="preserve">15</w:t>
            </w:r>
          </w:p>
        </w:tc>
        <w:tc>
          <w:tcPr>
            <w:tcW w:w="3964" w:type="dxa"/>
            <w:vMerge w:val="restart"/>
          </w:tcPr>
          <w:p>
            <w:pPr>
              <w:pStyle w:val="0"/>
            </w:pPr>
            <w:r>
              <w:rPr>
                <w:sz w:val="24"/>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 кровоснабжаемых опухолях головы и головного мозга, внутримозговых и внутрижелудочковых гематомах</w:t>
            </w:r>
          </w:p>
        </w:tc>
        <w:tc>
          <w:tcPr>
            <w:tcW w:w="1587" w:type="dxa"/>
            <w:vMerge w:val="restart"/>
          </w:tcPr>
          <w:p>
            <w:pPr>
              <w:pStyle w:val="0"/>
            </w:pPr>
            <w:r>
              <w:rPr>
                <w:sz w:val="24"/>
              </w:rPr>
              <w:t xml:space="preserve">I60, I61, I62</w:t>
            </w:r>
          </w:p>
        </w:tc>
        <w:tc>
          <w:tcPr>
            <w:tcW w:w="3460" w:type="dxa"/>
            <w:vMerge w:val="restart"/>
          </w:tcPr>
          <w:p>
            <w:pPr>
              <w:pStyle w:val="0"/>
            </w:pPr>
            <w:r>
              <w:rPr>
                <w:sz w:val="24"/>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микрохирургическое вмешательство с применением нейрофизиологического мониторинга</w:t>
            </w:r>
          </w:p>
        </w:tc>
        <w:tc>
          <w:tcPr>
            <w:tcW w:w="1516" w:type="dxa"/>
            <w:vMerge w:val="restart"/>
          </w:tcPr>
          <w:p>
            <w:pPr>
              <w:pStyle w:val="0"/>
              <w:jc w:val="center"/>
            </w:pPr>
            <w:r>
              <w:rPr>
                <w:sz w:val="24"/>
              </w:rPr>
              <w:t xml:space="preserve">543245,85</w:t>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пункционная аспирация внутримозговых и внутрижелудочковых гематом с использованием нейронавигации</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I67.1</w:t>
            </w:r>
          </w:p>
        </w:tc>
        <w:tc>
          <w:tcPr>
            <w:tcW w:w="3460" w:type="dxa"/>
            <w:vMerge w:val="restart"/>
          </w:tcPr>
          <w:p>
            <w:pPr>
              <w:pStyle w:val="0"/>
            </w:pPr>
            <w:r>
              <w:rPr>
                <w:sz w:val="24"/>
              </w:rPr>
              <w:t xml:space="preserve">артериальная аневризма головного мозга вне стадии разрыва</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микрохирургическое вмешательство с применением интраоперационного ультразвукового контроля кровотока в церебральных артериях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эндоваскулярное вмешательство с применением адгезивных клеевых композиций, микроэмболов, микроспиралей и стентов</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Q28.2, Q28.8</w:t>
            </w:r>
          </w:p>
        </w:tc>
        <w:tc>
          <w:tcPr>
            <w:tcW w:w="3460" w:type="dxa"/>
            <w:vMerge w:val="restart"/>
          </w:tcPr>
          <w:p>
            <w:pPr>
              <w:pStyle w:val="0"/>
            </w:pPr>
            <w:r>
              <w:rPr>
                <w:sz w:val="24"/>
              </w:rPr>
              <w:t xml:space="preserve">артериовенозная мальформация головного мозга и спинного мозга</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микрохирургическое вмешательство с применением нейрофизиологического мониторинга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эндоваскулярное вмешательство с применением адгезивной клеевой композиции, микроэмболов и (или) микроспиралей (менее 5 койлов)</w:t>
            </w:r>
          </w:p>
        </w:tc>
        <w:tc>
          <w:tcPr>
            <w:vMerge w:val="continue"/>
          </w:tcPr>
          <w:p/>
        </w:tc>
      </w:tr>
      <w:tr>
        <w:tc>
          <w:tcPr>
            <w:vMerge w:val="continue"/>
          </w:tcPr>
          <w:p/>
        </w:tc>
        <w:tc>
          <w:tcPr>
            <w:vMerge w:val="continue"/>
          </w:tcPr>
          <w:p/>
        </w:tc>
        <w:tc>
          <w:tcPr>
            <w:tcW w:w="1587" w:type="dxa"/>
          </w:tcPr>
          <w:p>
            <w:pPr>
              <w:pStyle w:val="0"/>
            </w:pPr>
            <w:r>
              <w:rPr>
                <w:sz w:val="24"/>
              </w:rPr>
              <w:t xml:space="preserve">I67.8, I72.0, I77.0, I78.0</w:t>
            </w:r>
          </w:p>
        </w:tc>
        <w:tc>
          <w:tcPr>
            <w:tcW w:w="3460" w:type="dxa"/>
          </w:tcPr>
          <w:p>
            <w:pPr>
              <w:pStyle w:val="0"/>
            </w:pPr>
            <w:r>
              <w:rPr>
                <w:sz w:val="24"/>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эндоваскулярное вмешательство с применением адгезивных клеевых композиций и микроэмболов</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C83.9, C85.1, D10.6, D10.9, D18.0, D18.1, D21.0, D35.5 - D35.7, D36.0, Q85.8, Q28.8</w:t>
            </w:r>
          </w:p>
        </w:tc>
        <w:tc>
          <w:tcPr>
            <w:tcW w:w="3460" w:type="dxa"/>
            <w:vMerge w:val="restart"/>
          </w:tcPr>
          <w:p>
            <w:pPr>
              <w:pStyle w:val="0"/>
            </w:pPr>
            <w:r>
              <w:rPr>
                <w:sz w:val="24"/>
              </w:rPr>
              <w:t xml:space="preserve">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эндоваскулярное вмешательство с применением адгезивных клеевых композиций микроэмболов и (или) микроспиралей (менее 5 койлов)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эндоваскулярное вмешательство с прорывом гематоэнцефалического барьера для проведения интраартериальной химиотерапии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микрохирургические вмешательства с интраоперационным нейрофизиологическим мониторингом</w:t>
            </w:r>
          </w:p>
        </w:tc>
        <w:tc>
          <w:tcPr>
            <w:vMerge w:val="continue"/>
          </w:tcPr>
          <w:p/>
        </w:tc>
      </w:tr>
      <w:tr>
        <w:tc>
          <w:tcPr>
            <w:vMerge w:val="continue"/>
          </w:tcPr>
          <w:p/>
        </w:tc>
        <w:tc>
          <w:tcPr>
            <w:vMerge w:val="continue"/>
          </w:tcPr>
          <w:p/>
        </w:tc>
        <w:tc>
          <w:tcPr>
            <w:vMerge w:val="continue"/>
          </w:tcPr>
          <w:p/>
        </w:tc>
        <w:tc>
          <w:tcPr>
            <w:vMerge w:val="continue"/>
          </w:tcPr>
          <w:p/>
        </w:tc>
        <w:tc>
          <w:tcPr>
            <w:tcW w:w="1984" w:type="dxa"/>
          </w:tcPr>
          <w:p>
            <w:pPr>
              <w:pStyle w:val="0"/>
            </w:pPr>
            <w:r>
              <w:rPr>
                <w:sz w:val="24"/>
              </w:rPr>
            </w:r>
          </w:p>
        </w:tc>
        <w:tc>
          <w:tcPr>
            <w:tcW w:w="3855" w:type="dxa"/>
          </w:tcPr>
          <w:p>
            <w:pPr>
              <w:pStyle w:val="0"/>
            </w:pPr>
            <w:r>
              <w:rPr>
                <w:sz w:val="24"/>
              </w:rPr>
              <w:t xml:space="preserve">микрохирургические вмешательства с интраоперационной реинфузией крови</w:t>
            </w:r>
          </w:p>
        </w:tc>
        <w:tc>
          <w:tcPr>
            <w:vMerge w:val="continue"/>
          </w:tcPr>
          <w:p/>
        </w:tc>
      </w:tr>
      <w:tr>
        <w:tc>
          <w:tcPr>
            <w:vMerge w:val="continue"/>
          </w:tcPr>
          <w:p/>
        </w:tc>
        <w:tc>
          <w:tcPr>
            <w:tcW w:w="3964" w:type="dxa"/>
            <w:vMerge w:val="restart"/>
          </w:tcPr>
          <w:p>
            <w:pPr>
              <w:pStyle w:val="0"/>
            </w:pPr>
            <w:r>
              <w:rPr>
                <w:sz w:val="24"/>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587" w:type="dxa"/>
          </w:tcPr>
          <w:p>
            <w:pPr>
              <w:pStyle w:val="0"/>
            </w:pPr>
            <w:r>
              <w:rPr>
                <w:sz w:val="24"/>
              </w:rPr>
              <w:t xml:space="preserve">G20, G21, G24, G25.0, G25.2, G80, G95.0, G95.1, G95.8</w:t>
            </w:r>
          </w:p>
        </w:tc>
        <w:tc>
          <w:tcPr>
            <w:tcW w:w="3460" w:type="dxa"/>
          </w:tcPr>
          <w:p>
            <w:pPr>
              <w:pStyle w:val="0"/>
            </w:pPr>
            <w:r>
              <w:rPr>
                <w:sz w:val="24"/>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стереотаксическая деструкция подкорковых структур</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G09, G24, G35, G80, G81.1, G82.1, G82.4, G95.0, G95.1, G95.8, I69.0 - I69.8, M96, T90.5, T91.3</w:t>
            </w:r>
          </w:p>
        </w:tc>
        <w:tc>
          <w:tcPr>
            <w:tcW w:w="3460" w:type="dxa"/>
            <w:vMerge w:val="restart"/>
          </w:tcPr>
          <w:p>
            <w:pPr>
              <w:pStyle w:val="0"/>
            </w:pPr>
            <w:r>
              <w:rPr>
                <w:sz w:val="24"/>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селективная невротомия, селективная дорзальная ризотомия</w:t>
            </w:r>
          </w:p>
        </w:tc>
        <w:tc>
          <w:tcPr>
            <w:vMerge w:val="continue"/>
          </w:tcPr>
          <w:p/>
        </w:tc>
      </w:tr>
      <w:tr>
        <w:tc>
          <w:tcPr>
            <w:vMerge w:val="continue"/>
          </w:tcPr>
          <w:p/>
        </w:tc>
        <w:tc>
          <w:tcPr>
            <w:vMerge w:val="continue"/>
          </w:tcPr>
          <w:p/>
        </w:tc>
        <w:tc>
          <w:tcPr>
            <w:vMerge w:val="continue"/>
          </w:tcPr>
          <w:p/>
        </w:tc>
        <w:tc>
          <w:tcPr>
            <w:vMerge w:val="continue"/>
          </w:tcPr>
          <w:p/>
        </w:tc>
        <w:tc>
          <w:tcPr>
            <w:tcW w:w="1984" w:type="dxa"/>
          </w:tcPr>
          <w:p>
            <w:pPr>
              <w:pStyle w:val="0"/>
            </w:pPr>
            <w:r>
              <w:rPr>
                <w:sz w:val="24"/>
              </w:rPr>
            </w:r>
          </w:p>
        </w:tc>
        <w:tc>
          <w:tcPr>
            <w:tcW w:w="3855" w:type="dxa"/>
          </w:tcPr>
          <w:p>
            <w:pPr>
              <w:pStyle w:val="0"/>
            </w:pPr>
            <w:r>
              <w:rPr>
                <w:sz w:val="24"/>
              </w:rPr>
              <w:t xml:space="preserve">стереотаксическая деструкция подкорковых структур</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G31.8, G40.1 - G40.4, Q04.3, Q04.8</w:t>
            </w:r>
          </w:p>
        </w:tc>
        <w:tc>
          <w:tcPr>
            <w:tcW w:w="3460" w:type="dxa"/>
            <w:vMerge w:val="restart"/>
          </w:tcPr>
          <w:p>
            <w:pPr>
              <w:pStyle w:val="0"/>
            </w:pPr>
            <w:r>
              <w:rPr>
                <w:sz w:val="24"/>
              </w:rPr>
              <w:t xml:space="preserve">симптоматическая эпилепсия (медикаментозно-резистентная)</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селективное удаление и разрушение эпилептических очагов с использованием интраоперационного нейрофизиологического контроля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имплантация, в том числе стереотаксическая, внутримозговых и эпидуральных электродов для проведения нейрофизиологического мониторинга</w:t>
            </w:r>
          </w:p>
        </w:tc>
        <w:tc>
          <w:tcPr>
            <w:vMerge w:val="continue"/>
          </w:tcPr>
          <w:p/>
        </w:tc>
      </w:tr>
      <w:tr>
        <w:tc>
          <w:tcPr>
            <w:tcW w:w="868" w:type="dxa"/>
            <w:vMerge w:val="restart"/>
          </w:tcPr>
          <w:p>
            <w:pPr>
              <w:pStyle w:val="0"/>
              <w:jc w:val="center"/>
            </w:pPr>
            <w:r>
              <w:rPr>
                <w:sz w:val="24"/>
              </w:rPr>
              <w:t xml:space="preserve">16</w:t>
            </w:r>
          </w:p>
        </w:tc>
        <w:tc>
          <w:tcPr>
            <w:tcW w:w="3964" w:type="dxa"/>
            <w:vMerge w:val="restart"/>
          </w:tcPr>
          <w:p>
            <w:pPr>
              <w:pStyle w:val="0"/>
            </w:pPr>
            <w:r>
              <w:rPr>
                <w:sz w:val="24"/>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587" w:type="dxa"/>
            <w:vMerge w:val="restart"/>
          </w:tcPr>
          <w:p>
            <w:pPr>
              <w:pStyle w:val="0"/>
            </w:pPr>
            <w:r>
              <w:rPr>
                <w:sz w:val="24"/>
              </w:rPr>
              <w:t xml:space="preserve">M84.8, M85.0, M85.5, Q01, Q67.2, Q67.3, Q75.0 - Q75.2, Q75.8, Q87.0, S02.1, S02.2, S02.7 - S02.9, T90.2, T88.8</w:t>
            </w:r>
          </w:p>
        </w:tc>
        <w:tc>
          <w:tcPr>
            <w:tcW w:w="3460" w:type="dxa"/>
            <w:vMerge w:val="restart"/>
          </w:tcPr>
          <w:p>
            <w:pPr>
              <w:pStyle w:val="0"/>
            </w:pPr>
            <w:r>
              <w:rPr>
                <w:sz w:val="24"/>
              </w:rPr>
              <w:t xml:space="preserve">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16" w:type="dxa"/>
            <w:vMerge w:val="restart"/>
          </w:tcPr>
          <w:p>
            <w:pPr>
              <w:pStyle w:val="0"/>
              <w:jc w:val="center"/>
            </w:pPr>
            <w:r>
              <w:rPr>
                <w:sz w:val="24"/>
              </w:rPr>
              <w:t xml:space="preserve">289722,24</w:t>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vMerge w:val="continue"/>
          </w:tcPr>
          <w:p/>
        </w:tc>
      </w:tr>
      <w:tr>
        <w:tc>
          <w:tcPr>
            <w:vMerge w:val="continue"/>
          </w:tcPr>
          <w:p/>
        </w:tc>
        <w:tc>
          <w:tcPr>
            <w:tcW w:w="3964" w:type="dxa"/>
            <w:vMerge w:val="restart"/>
          </w:tcPr>
          <w:p>
            <w:pPr>
              <w:pStyle w:val="0"/>
            </w:pPr>
            <w:r>
              <w:rPr>
                <w:sz w:val="24"/>
              </w:rP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587" w:type="dxa"/>
            <w:vMerge w:val="restart"/>
          </w:tcPr>
          <w:p>
            <w:pPr>
              <w:pStyle w:val="0"/>
            </w:pPr>
            <w:r>
              <w:rPr>
                <w:sz w:val="24"/>
              </w:rPr>
              <w:t xml:space="preserve">G54.0 - G54.4, G54.6, G54.8, G54.9</w:t>
            </w:r>
          </w:p>
        </w:tc>
        <w:tc>
          <w:tcPr>
            <w:tcW w:w="3460" w:type="dxa"/>
            <w:vMerge w:val="restart"/>
          </w:tcPr>
          <w:p>
            <w:pPr>
              <w:pStyle w:val="0"/>
            </w:pPr>
            <w:r>
              <w:rPr>
                <w:sz w:val="24"/>
              </w:rPr>
              <w:t xml:space="preserve">поражения плечевого сплетения и шейных корешков, синдром фантома конечности с болью, невропатией или радикулопатией</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невролиз и трансплантация нерва под интраоперационным нейрофизиологическим и эндоскопическим контролем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стереотаксическая деструкция подкорковых структур</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G56, G57, T14.4</w:t>
            </w:r>
          </w:p>
        </w:tc>
        <w:tc>
          <w:tcPr>
            <w:tcW w:w="3460" w:type="dxa"/>
            <w:vMerge w:val="restart"/>
          </w:tcPr>
          <w:p>
            <w:pPr>
              <w:pStyle w:val="0"/>
            </w:pPr>
            <w:r>
              <w:rPr>
                <w:sz w:val="24"/>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микрохирургические вмешательства под интраоперационным нейрофизиологическим и эндоскопическим контролем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vMerge w:val="continue"/>
          </w:tcPr>
          <w:p/>
        </w:tc>
      </w:tr>
      <w:tr>
        <w:tc>
          <w:tcPr>
            <w:vMerge w:val="continue"/>
          </w:tcPr>
          <w:p/>
        </w:tc>
        <w:tc>
          <w:tcPr>
            <w:vMerge w:val="continue"/>
          </w:tcPr>
          <w:p/>
        </w:tc>
        <w:tc>
          <w:tcPr>
            <w:tcW w:w="1587" w:type="dxa"/>
          </w:tcPr>
          <w:p>
            <w:pPr>
              <w:pStyle w:val="0"/>
            </w:pPr>
            <w:r>
              <w:rPr>
                <w:sz w:val="24"/>
              </w:rPr>
              <w:t xml:space="preserve">C47, D36.1, D48.2, D48.7</w:t>
            </w:r>
          </w:p>
        </w:tc>
        <w:tc>
          <w:tcPr>
            <w:tcW w:w="3460" w:type="dxa"/>
          </w:tcPr>
          <w:p>
            <w:pPr>
              <w:pStyle w:val="0"/>
            </w:pPr>
            <w:r>
              <w:rPr>
                <w:sz w:val="24"/>
              </w:rPr>
              <w:t xml:space="preserve">злокачественные и доброкачественные опухоли периферических нервов и сплетений</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vMerge w:val="continue"/>
          </w:tcPr>
          <w:p/>
        </w:tc>
      </w:tr>
      <w:tr>
        <w:tc>
          <w:tcPr>
            <w:vMerge w:val="continue"/>
          </w:tcPr>
          <w:p/>
        </w:tc>
        <w:tc>
          <w:tcPr>
            <w:tcW w:w="3964" w:type="dxa"/>
            <w:vMerge w:val="restart"/>
          </w:tcPr>
          <w:p>
            <w:pPr>
              <w:pStyle w:val="0"/>
            </w:pPr>
            <w:r>
              <w:rPr>
                <w:sz w:val="24"/>
              </w:rPr>
              <w:t xml:space="preserve">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587" w:type="dxa"/>
            <w:vMerge w:val="restart"/>
          </w:tcPr>
          <w:p>
            <w:pPr>
              <w:pStyle w:val="0"/>
            </w:pPr>
            <w:r>
              <w:rPr>
                <w:sz w:val="24"/>
              </w:rPr>
              <w:t xml:space="preserve">G91, G93.0, Q03</w:t>
            </w:r>
          </w:p>
        </w:tc>
        <w:tc>
          <w:tcPr>
            <w:tcW w:w="3460" w:type="dxa"/>
            <w:vMerge w:val="restart"/>
          </w:tcPr>
          <w:p>
            <w:pPr>
              <w:pStyle w:val="0"/>
            </w:pPr>
            <w:r>
              <w:rPr>
                <w:sz w:val="24"/>
              </w:rPr>
              <w:t xml:space="preserve">врожденная или приобретенная гидроцефалия окклюзионного характера. Приобретенные церебральные кисты</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эндоскопическая вентрикулостомия дна III желудочка мозга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эндоскопическая фенестрация стенок кисти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эндоскопическая кистовентрикулоциестерностомия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стереотаксическая установка внутрижелудочковых стентов</w:t>
            </w:r>
          </w:p>
        </w:tc>
        <w:tc>
          <w:tcPr>
            <w:vMerge w:val="continue"/>
          </w:tcPr>
          <w:p/>
        </w:tc>
      </w:tr>
      <w:tr>
        <w:tc>
          <w:tcPr>
            <w:tcW w:w="868" w:type="dxa"/>
            <w:vMerge w:val="restart"/>
          </w:tcPr>
          <w:p>
            <w:pPr>
              <w:pStyle w:val="0"/>
              <w:jc w:val="center"/>
            </w:pPr>
            <w:r>
              <w:rPr>
                <w:sz w:val="24"/>
              </w:rPr>
              <w:t xml:space="preserve">17</w:t>
            </w:r>
          </w:p>
        </w:tc>
        <w:tc>
          <w:tcPr>
            <w:tcW w:w="3964" w:type="dxa"/>
            <w:vMerge w:val="restart"/>
          </w:tcPr>
          <w:p>
            <w:pPr>
              <w:pStyle w:val="0"/>
            </w:pPr>
            <w:r>
              <w:rPr>
                <w:sz w:val="24"/>
              </w:rP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587" w:type="dxa"/>
            <w:vMerge w:val="restart"/>
          </w:tcPr>
          <w:p>
            <w:pPr>
              <w:pStyle w:val="0"/>
            </w:pPr>
            <w:r>
              <w:rPr>
                <w:sz w:val="24"/>
              </w:rPr>
              <w:t xml:space="preserve">C31, C41, C71.0 - C71.7, C72, C75.3, D10.6, D16.4, D16.6, D16.8, D21, D32, D33, D35, G50.0, Q28.2, Q85.0, T67.8</w:t>
            </w:r>
          </w:p>
        </w:tc>
        <w:tc>
          <w:tcPr>
            <w:tcW w:w="3460" w:type="dxa"/>
            <w:vMerge w:val="restart"/>
          </w:tcPr>
          <w:p>
            <w:pPr>
              <w:pStyle w:val="0"/>
            </w:pPr>
            <w:r>
              <w:rPr>
                <w:sz w:val="24"/>
              </w:rP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984" w:type="dxa"/>
            <w:vMerge w:val="restart"/>
          </w:tcPr>
          <w:p>
            <w:pPr>
              <w:pStyle w:val="0"/>
            </w:pPr>
            <w:r>
              <w:rPr>
                <w:sz w:val="24"/>
              </w:rPr>
              <w:t xml:space="preserve">лучевое лечение</w:t>
            </w:r>
          </w:p>
        </w:tc>
        <w:tc>
          <w:tcPr>
            <w:tcW w:w="3855" w:type="dxa"/>
          </w:tcPr>
          <w:p>
            <w:pPr>
              <w:pStyle w:val="0"/>
            </w:pPr>
            <w:r>
              <w:rPr>
                <w:sz w:val="24"/>
              </w:rP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16" w:type="dxa"/>
            <w:vMerge w:val="restart"/>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стереотаксически ориентированное лучевое лечение тригеминальной невралгии и болевых синдромов</w:t>
            </w:r>
          </w:p>
        </w:tc>
        <w:tc>
          <w:tcPr>
            <w:vMerge w:val="continue"/>
          </w:tcPr>
          <w:p/>
        </w:tc>
      </w:tr>
      <w:tr>
        <w:tc>
          <w:tcPr>
            <w:tcW w:w="868" w:type="dxa"/>
            <w:vMerge w:val="restart"/>
          </w:tcPr>
          <w:p>
            <w:pPr>
              <w:pStyle w:val="0"/>
              <w:jc w:val="center"/>
            </w:pPr>
            <w:r>
              <w:rPr>
                <w:sz w:val="24"/>
              </w:rPr>
              <w:t xml:space="preserve">18</w:t>
            </w:r>
          </w:p>
        </w:tc>
        <w:tc>
          <w:tcPr>
            <w:tcW w:w="3964" w:type="dxa"/>
            <w:vMerge w:val="restart"/>
          </w:tcPr>
          <w:p>
            <w:pPr>
              <w:pStyle w:val="0"/>
            </w:pPr>
            <w:r>
              <w:rPr>
                <w:sz w:val="24"/>
              </w:rP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 кровоснабжаемых опухолях головы и головного мозга</w:t>
            </w:r>
          </w:p>
        </w:tc>
        <w:tc>
          <w:tcPr>
            <w:tcW w:w="1587" w:type="dxa"/>
            <w:vMerge w:val="restart"/>
          </w:tcPr>
          <w:p>
            <w:pPr>
              <w:pStyle w:val="0"/>
            </w:pPr>
            <w:r>
              <w:rPr>
                <w:sz w:val="24"/>
              </w:rPr>
              <w:t xml:space="preserve">I60, I61, I62</w:t>
            </w:r>
          </w:p>
        </w:tc>
        <w:tc>
          <w:tcPr>
            <w:tcW w:w="3460" w:type="dxa"/>
            <w:vMerge w:val="restart"/>
          </w:tcPr>
          <w:p>
            <w:pPr>
              <w:pStyle w:val="0"/>
            </w:pPr>
            <w:r>
              <w:rPr>
                <w:sz w:val="24"/>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16" w:type="dxa"/>
            <w:vMerge w:val="restart"/>
          </w:tcPr>
          <w:p>
            <w:pPr>
              <w:pStyle w:val="0"/>
              <w:jc w:val="center"/>
            </w:pPr>
            <w:r>
              <w:rPr>
                <w:sz w:val="24"/>
              </w:rPr>
              <w:t xml:space="preserve">1401251,16</w:t>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ресурсоемкое комбинированное микрохирургическое и эндоваскулярное вмешательство</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I67.1</w:t>
            </w:r>
          </w:p>
        </w:tc>
        <w:tc>
          <w:tcPr>
            <w:tcW w:w="3460" w:type="dxa"/>
            <w:vMerge w:val="restart"/>
          </w:tcPr>
          <w:p>
            <w:pPr>
              <w:pStyle w:val="0"/>
            </w:pPr>
            <w:r>
              <w:rPr>
                <w:sz w:val="24"/>
              </w:rPr>
              <w:t xml:space="preserve">артериальная аневризма головного мозга вне стадии разрыва</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ресурсоемкое комбинированное микрохирургическое и эндоваскулярное вмешательство</w:t>
            </w:r>
          </w:p>
        </w:tc>
        <w:tc>
          <w:tcPr>
            <w:vMerge w:val="continue"/>
          </w:tcPr>
          <w:p/>
        </w:tc>
      </w:tr>
      <w:tr>
        <w:tc>
          <w:tcPr>
            <w:vMerge w:val="continue"/>
          </w:tcPr>
          <w:p/>
        </w:tc>
        <w:tc>
          <w:tcPr>
            <w:vMerge w:val="continue"/>
          </w:tcPr>
          <w:p/>
        </w:tc>
        <w:tc>
          <w:tcPr>
            <w:tcW w:w="1587" w:type="dxa"/>
          </w:tcPr>
          <w:p>
            <w:pPr>
              <w:pStyle w:val="0"/>
            </w:pPr>
            <w:r>
              <w:rPr>
                <w:sz w:val="24"/>
              </w:rPr>
              <w:t xml:space="preserve">Q28.2, Q28.8</w:t>
            </w:r>
          </w:p>
        </w:tc>
        <w:tc>
          <w:tcPr>
            <w:tcW w:w="3460" w:type="dxa"/>
          </w:tcPr>
          <w:p>
            <w:pPr>
              <w:pStyle w:val="0"/>
            </w:pPr>
            <w:r>
              <w:rPr>
                <w:sz w:val="24"/>
              </w:rPr>
              <w:t xml:space="preserve">артериовенозная мальформация головного и спинного мозга</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ресурсоемкое эндоваскулярное вмешательство с применением адгезивной и неадгезивной клеевой композиции, микроспиралей</w:t>
            </w:r>
          </w:p>
        </w:tc>
        <w:tc>
          <w:tcPr>
            <w:vMerge w:val="continue"/>
          </w:tcPr>
          <w:p/>
        </w:tc>
      </w:tr>
      <w:tr>
        <w:tc>
          <w:tcPr>
            <w:vMerge w:val="continue"/>
          </w:tcPr>
          <w:p/>
        </w:tc>
        <w:tc>
          <w:tcPr>
            <w:vMerge w:val="continue"/>
          </w:tcPr>
          <w:p/>
        </w:tc>
        <w:tc>
          <w:tcPr>
            <w:tcW w:w="1587" w:type="dxa"/>
          </w:tcPr>
          <w:p>
            <w:pPr>
              <w:pStyle w:val="0"/>
            </w:pPr>
            <w:r>
              <w:rPr>
                <w:sz w:val="24"/>
              </w:rPr>
              <w:t xml:space="preserve">I67.8, I72.0, I77.0, I78.0</w:t>
            </w:r>
          </w:p>
        </w:tc>
        <w:tc>
          <w:tcPr>
            <w:tcW w:w="3460" w:type="dxa"/>
          </w:tcPr>
          <w:p>
            <w:pPr>
              <w:pStyle w:val="0"/>
            </w:pPr>
            <w:r>
              <w:rPr>
                <w:sz w:val="24"/>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ресурсоемкое эндоваскулярное вмешательство с применением адгезивной и неадгезивной клеевой композиции, микроспиралей, стентов</w:t>
            </w:r>
          </w:p>
        </w:tc>
        <w:tc>
          <w:tcPr>
            <w:vMerge w:val="continue"/>
          </w:tcPr>
          <w:p/>
        </w:tc>
      </w:tr>
      <w:tr>
        <w:tc>
          <w:tcPr>
            <w:vMerge w:val="continue"/>
          </w:tcPr>
          <w:p/>
        </w:tc>
        <w:tc>
          <w:tcPr>
            <w:vMerge w:val="continue"/>
          </w:tcPr>
          <w:p/>
        </w:tc>
        <w:tc>
          <w:tcPr>
            <w:tcW w:w="1587" w:type="dxa"/>
          </w:tcPr>
          <w:p>
            <w:pPr>
              <w:pStyle w:val="0"/>
            </w:pPr>
            <w:r>
              <w:rPr>
                <w:sz w:val="24"/>
              </w:rPr>
              <w:t xml:space="preserve">D18.0, D18.1, D21.0, D36.0, D35.6, I67.8, Q28.8</w:t>
            </w:r>
          </w:p>
        </w:tc>
        <w:tc>
          <w:tcPr>
            <w:tcW w:w="3460" w:type="dxa"/>
          </w:tcPr>
          <w:p>
            <w:pPr>
              <w:pStyle w:val="0"/>
            </w:pPr>
            <w:r>
              <w:rPr>
                <w:sz w:val="24"/>
              </w:rPr>
              <w:t xml:space="preserve">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vMerge w:val="continue"/>
          </w:tcPr>
          <w:p/>
        </w:tc>
      </w:tr>
      <w:tr>
        <w:tc>
          <w:tcPr>
            <w:vMerge w:val="continue"/>
          </w:tcPr>
          <w:p/>
        </w:tc>
        <w:tc>
          <w:tcPr>
            <w:vMerge w:val="continue"/>
          </w:tcPr>
          <w:p/>
        </w:tc>
        <w:tc>
          <w:tcPr>
            <w:tcW w:w="1587" w:type="dxa"/>
          </w:tcPr>
          <w:p>
            <w:pPr>
              <w:pStyle w:val="0"/>
            </w:pPr>
            <w:r>
              <w:rPr>
                <w:sz w:val="24"/>
              </w:rPr>
              <w:t xml:space="preserve">I66</w:t>
            </w:r>
          </w:p>
        </w:tc>
        <w:tc>
          <w:tcPr>
            <w:tcW w:w="3460" w:type="dxa"/>
          </w:tcPr>
          <w:p>
            <w:pPr>
              <w:pStyle w:val="0"/>
            </w:pPr>
            <w:r>
              <w:rPr>
                <w:sz w:val="24"/>
              </w:rPr>
              <w:t xml:space="preserve">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эндоваскулярная ангиопластика и стентирование</w:t>
            </w:r>
          </w:p>
        </w:tc>
        <w:tc>
          <w:tcPr>
            <w:vMerge w:val="continue"/>
          </w:tcPr>
          <w:p/>
        </w:tc>
      </w:tr>
      <w:tr>
        <w:tc>
          <w:tcPr>
            <w:tcW w:w="868" w:type="dxa"/>
            <w:vMerge w:val="restart"/>
          </w:tcPr>
          <w:p>
            <w:pPr>
              <w:pStyle w:val="0"/>
              <w:jc w:val="center"/>
            </w:pPr>
            <w:r>
              <w:rPr>
                <w:sz w:val="24"/>
              </w:rPr>
              <w:t xml:space="preserve">19</w:t>
            </w:r>
          </w:p>
        </w:tc>
        <w:tc>
          <w:tcPr>
            <w:tcW w:w="3964" w:type="dxa"/>
            <w:vMerge w:val="restart"/>
          </w:tcPr>
          <w:p>
            <w:pPr>
              <w:pStyle w:val="0"/>
            </w:pPr>
            <w:r>
              <w:rPr>
                <w:sz w:val="24"/>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587" w:type="dxa"/>
          </w:tcPr>
          <w:p>
            <w:pPr>
              <w:pStyle w:val="0"/>
            </w:pPr>
            <w:r>
              <w:rPr>
                <w:sz w:val="24"/>
              </w:rPr>
              <w:t xml:space="preserve">G20, G21, G24, G25.0, G25.2, G80, G95.0, G95.1, G95.8</w:t>
            </w:r>
          </w:p>
        </w:tc>
        <w:tc>
          <w:tcPr>
            <w:tcW w:w="3460" w:type="dxa"/>
          </w:tcPr>
          <w:p>
            <w:pPr>
              <w:pStyle w:val="0"/>
            </w:pPr>
            <w:r>
              <w:rPr>
                <w:sz w:val="24"/>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16" w:type="dxa"/>
            <w:vMerge w:val="restart"/>
          </w:tcPr>
          <w:p>
            <w:pPr>
              <w:pStyle w:val="0"/>
            </w:pPr>
            <w:r>
              <w:rPr>
                <w:sz w:val="24"/>
              </w:rPr>
            </w:r>
          </w:p>
        </w:tc>
      </w:tr>
      <w:tr>
        <w:tc>
          <w:tcPr>
            <w:vMerge w:val="continue"/>
          </w:tcPr>
          <w:p/>
        </w:tc>
        <w:tc>
          <w:tcPr>
            <w:vMerge w:val="continue"/>
          </w:tcPr>
          <w:p/>
        </w:tc>
        <w:tc>
          <w:tcPr>
            <w:tcW w:w="1587" w:type="dxa"/>
            <w:vMerge w:val="restart"/>
          </w:tcPr>
          <w:p>
            <w:pPr>
              <w:pStyle w:val="0"/>
            </w:pPr>
            <w:r>
              <w:rPr>
                <w:sz w:val="24"/>
              </w:rPr>
              <w:t xml:space="preserve">E75.2, G09, G24, G35 - G37, G80, G81.1, G82.1, G82.4, G95.0, G95.1, G95.8, I69.0 - T69.8, M53.3, M54, M96, T88.8, T90.5, T91.3</w:t>
            </w:r>
          </w:p>
        </w:tc>
        <w:tc>
          <w:tcPr>
            <w:tcW w:w="3460" w:type="dxa"/>
            <w:vMerge w:val="restart"/>
          </w:tcPr>
          <w:p>
            <w:pPr>
              <w:pStyle w:val="0"/>
            </w:pPr>
            <w:r>
              <w:rPr>
                <w:sz w:val="24"/>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имплантация помпы для хронического интратекального введения лекарственных препаратов в спинномозговую жидкость</w:t>
            </w:r>
          </w:p>
        </w:tc>
        <w:tc>
          <w:tcPr>
            <w:vMerge w:val="continue"/>
          </w:tcPr>
          <w:p/>
        </w:tc>
      </w:tr>
      <w:tr>
        <w:tc>
          <w:tcPr>
            <w:vMerge w:val="continue"/>
          </w:tcPr>
          <w:p/>
        </w:tc>
        <w:tc>
          <w:tcPr>
            <w:vMerge w:val="continue"/>
          </w:tcPr>
          <w:p/>
        </w:tc>
        <w:tc>
          <w:tcPr>
            <w:tcW w:w="1587" w:type="dxa"/>
          </w:tcPr>
          <w:p>
            <w:pPr>
              <w:pStyle w:val="0"/>
            </w:pPr>
            <w:r>
              <w:rPr>
                <w:sz w:val="24"/>
              </w:rPr>
              <w:t xml:space="preserve">G31.8, G40.1 - G40.4, Q04.3, Q04.8</w:t>
            </w:r>
          </w:p>
        </w:tc>
        <w:tc>
          <w:tcPr>
            <w:tcW w:w="3460" w:type="dxa"/>
          </w:tcPr>
          <w:p>
            <w:pPr>
              <w:pStyle w:val="0"/>
            </w:pPr>
            <w:r>
              <w:rPr>
                <w:sz w:val="24"/>
              </w:rPr>
              <w:t xml:space="preserve">симптоматическая эпилепсия (резистентная к лечению лекарственными препаратами)</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vMerge w:val="continue"/>
          </w:tcPr>
          <w:p/>
        </w:tc>
      </w:tr>
      <w:tr>
        <w:tc>
          <w:tcPr>
            <w:vMerge w:val="continue"/>
          </w:tcPr>
          <w:p/>
        </w:tc>
        <w:tc>
          <w:tcPr>
            <w:vMerge w:val="continue"/>
          </w:tcPr>
          <w:p/>
        </w:tc>
        <w:tc>
          <w:tcPr>
            <w:tcW w:w="1587" w:type="dxa"/>
          </w:tcPr>
          <w:p>
            <w:pPr>
              <w:pStyle w:val="0"/>
            </w:pPr>
            <w:r>
              <w:rPr>
                <w:sz w:val="24"/>
              </w:rPr>
              <w:t xml:space="preserve">M50, M51.0 - M51.3, M51.8 - M51.9</w:t>
            </w:r>
          </w:p>
        </w:tc>
        <w:tc>
          <w:tcPr>
            <w:tcW w:w="3460" w:type="dxa"/>
          </w:tcPr>
          <w:p>
            <w:pPr>
              <w:pStyle w:val="0"/>
            </w:pPr>
            <w:r>
              <w:rPr>
                <w:sz w:val="24"/>
              </w:rPr>
              <w:t xml:space="preserve">поражения межпозвоночных дисков шейных и грудных отделов с миелопатией, радикуло- и нейропатией</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vMerge w:val="continue"/>
          </w:tcPr>
          <w:p/>
        </w:tc>
      </w:tr>
      <w:tr>
        <w:tc>
          <w:tcPr>
            <w:vMerge w:val="continue"/>
          </w:tcPr>
          <w:p/>
        </w:tc>
        <w:tc>
          <w:tcPr>
            <w:vMerge w:val="continue"/>
          </w:tcPr>
          <w:p/>
        </w:tc>
        <w:tc>
          <w:tcPr>
            <w:tcW w:w="1587" w:type="dxa"/>
          </w:tcPr>
          <w:p>
            <w:pPr>
              <w:pStyle w:val="0"/>
            </w:pPr>
            <w:r>
              <w:rPr>
                <w:sz w:val="24"/>
              </w:rPr>
              <w:t xml:space="preserve">G50 - G53, G54.0 - G54.4, G54.6, G54.8, G54.9, G56, G57, T14.4, T91, T92, T93</w:t>
            </w:r>
          </w:p>
        </w:tc>
        <w:tc>
          <w:tcPr>
            <w:tcW w:w="3460" w:type="dxa"/>
          </w:tcPr>
          <w:p>
            <w:pPr>
              <w:pStyle w:val="0"/>
            </w:pPr>
            <w:r>
              <w:rPr>
                <w:sz w:val="24"/>
              </w:rPr>
              <w:t xml:space="preserve">поражения плечевого сплетения и шейных корешков, синдром фантома конечности с болью, невропатией или радикулопатией</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имплантация эпидуральных и периферических электродов и постоянных нейростимуляторов на постоянных источниках тока</w:t>
            </w:r>
          </w:p>
        </w:tc>
        <w:tc>
          <w:tcPr>
            <w:vMerge w:val="continue"/>
          </w:tcPr>
          <w:p/>
        </w:tc>
      </w:tr>
      <w:tr>
        <w:tc>
          <w:tcPr>
            <w:vMerge w:val="continue"/>
          </w:tcPr>
          <w:p/>
        </w:tc>
        <w:tc>
          <w:tcPr>
            <w:vMerge w:val="continue"/>
          </w:tcPr>
          <w:p/>
        </w:tc>
        <w:tc>
          <w:tcPr>
            <w:tcW w:w="1587" w:type="dxa"/>
          </w:tcPr>
          <w:p>
            <w:pPr>
              <w:pStyle w:val="0"/>
            </w:pPr>
            <w:r>
              <w:rPr>
                <w:sz w:val="24"/>
              </w:rPr>
              <w:t xml:space="preserve">G56, G57, T14.4, T91, T92, T93</w:t>
            </w:r>
          </w:p>
        </w:tc>
        <w:tc>
          <w:tcPr>
            <w:tcW w:w="3460" w:type="dxa"/>
          </w:tcPr>
          <w:p>
            <w:pPr>
              <w:pStyle w:val="0"/>
            </w:pPr>
            <w:r>
              <w:rPr>
                <w:sz w:val="24"/>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имплантация эпидуральных и периферических электродов и постоянных нейростимуляторов на постоянных источниках тока</w:t>
            </w:r>
          </w:p>
        </w:tc>
        <w:tc>
          <w:tcPr>
            <w:vMerge w:val="continue"/>
          </w:tcPr>
          <w:p/>
        </w:tc>
      </w:tr>
      <w:tr>
        <w:tc>
          <w:tcPr>
            <w:tcW w:w="868" w:type="dxa"/>
          </w:tcPr>
          <w:p>
            <w:pPr>
              <w:pStyle w:val="0"/>
              <w:jc w:val="center"/>
            </w:pPr>
            <w:r>
              <w:rPr>
                <w:sz w:val="24"/>
              </w:rPr>
              <w:t xml:space="preserve">20</w:t>
            </w:r>
          </w:p>
        </w:tc>
        <w:tc>
          <w:tcPr>
            <w:tcW w:w="3964" w:type="dxa"/>
          </w:tcPr>
          <w:p>
            <w:pPr>
              <w:pStyle w:val="0"/>
            </w:pPr>
            <w:r>
              <w:rPr>
                <w:sz w:val="24"/>
              </w:rPr>
              <w:t xml:space="preserve">Протонная лучевая терапия, в том числе детям</w:t>
            </w:r>
          </w:p>
        </w:tc>
        <w:tc>
          <w:tcPr>
            <w:tcW w:w="1587" w:type="dxa"/>
          </w:tcPr>
          <w:p>
            <w:pPr>
              <w:pStyle w:val="0"/>
            </w:pPr>
            <w:r>
              <w:rPr>
                <w:sz w:val="24"/>
              </w:rPr>
              <w:t xml:space="preserve">D16.4</w:t>
            </w:r>
          </w:p>
        </w:tc>
        <w:tc>
          <w:tcPr>
            <w:tcW w:w="3460" w:type="dxa"/>
          </w:tcPr>
          <w:p>
            <w:pPr>
              <w:pStyle w:val="0"/>
            </w:pPr>
            <w:r>
              <w:rPr>
                <w:sz w:val="24"/>
              </w:rPr>
              <w:t xml:space="preserve">пациенты с неоперабельной доброкачественной опухолью,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984" w:type="dxa"/>
          </w:tcPr>
          <w:p>
            <w:pPr>
              <w:pStyle w:val="0"/>
            </w:pPr>
            <w:r>
              <w:rPr>
                <w:sz w:val="24"/>
              </w:rPr>
              <w:t xml:space="preserve">терапевтическое лечение</w:t>
            </w:r>
          </w:p>
        </w:tc>
        <w:tc>
          <w:tcPr>
            <w:tcW w:w="3855" w:type="dxa"/>
          </w:tcPr>
          <w:p>
            <w:pPr>
              <w:pStyle w:val="0"/>
            </w:pPr>
            <w:r>
              <w:rPr>
                <w:sz w:val="24"/>
              </w:rPr>
              <w:t xml:space="preserve">облучение методом протонной терапии у пациентов с доброкачественными новообразованиями, локализованными в области основания черепа</w:t>
            </w:r>
          </w:p>
        </w:tc>
        <w:tc>
          <w:tcPr>
            <w:tcW w:w="1516" w:type="dxa"/>
          </w:tcPr>
          <w:p>
            <w:pPr>
              <w:pStyle w:val="0"/>
            </w:pPr>
            <w:r>
              <w:rPr>
                <w:sz w:val="24"/>
              </w:rPr>
            </w:r>
          </w:p>
        </w:tc>
      </w:tr>
      <w:tr>
        <w:tc>
          <w:tcPr>
            <w:gridSpan w:val="7"/>
            <w:tcW w:w="17234" w:type="dxa"/>
          </w:tcPr>
          <w:p>
            <w:pPr>
              <w:pStyle w:val="0"/>
              <w:outlineLvl w:val="3"/>
              <w:jc w:val="center"/>
            </w:pPr>
            <w:r>
              <w:rPr>
                <w:sz w:val="24"/>
              </w:rPr>
              <w:t xml:space="preserve">Онкология</w:t>
            </w:r>
          </w:p>
        </w:tc>
      </w:tr>
      <w:tr>
        <w:tc>
          <w:tcPr>
            <w:tcW w:w="868" w:type="dxa"/>
            <w:vMerge w:val="restart"/>
          </w:tcPr>
          <w:p>
            <w:pPr>
              <w:pStyle w:val="0"/>
              <w:jc w:val="center"/>
            </w:pPr>
            <w:r>
              <w:rPr>
                <w:sz w:val="24"/>
              </w:rPr>
              <w:t xml:space="preserve">21</w:t>
            </w:r>
          </w:p>
        </w:tc>
        <w:tc>
          <w:tcPr>
            <w:tcW w:w="3964" w:type="dxa"/>
            <w:vMerge w:val="restart"/>
          </w:tcPr>
          <w:p>
            <w:pPr>
              <w:pStyle w:val="0"/>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587" w:type="dxa"/>
            <w:vMerge w:val="restart"/>
          </w:tcPr>
          <w:p>
            <w:pPr>
              <w:pStyle w:val="0"/>
            </w:pPr>
            <w:r>
              <w:rPr>
                <w:sz w:val="24"/>
              </w:rPr>
              <w:t xml:space="preserve">C00, C01, C02, C04 - C06, C09.0, C09.1, C09.8, C09.9, C10.0 - C10.4, C11.0 - C11.3, C11.8, C11.9, C12, C13.0 - C13.2, C13.8, C13.9, C14.0, C14.2, C15.0, C30.0, C31.0 - C31.3, C31.8, C31.9, C32, C43, C44, C69, C73</w:t>
            </w:r>
          </w:p>
        </w:tc>
        <w:tc>
          <w:tcPr>
            <w:tcW w:w="3460" w:type="dxa"/>
            <w:vMerge w:val="restart"/>
          </w:tcPr>
          <w:p>
            <w:pPr>
              <w:pStyle w:val="0"/>
            </w:pPr>
            <w:r>
              <w:rPr>
                <w:sz w:val="24"/>
              </w:rPr>
              <w:t xml:space="preserve">злокачественные новообразования головы и шеи I - III стадии</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микроэндоларингеальная резекция гортани с использованием эндовидеотехники</w:t>
            </w:r>
          </w:p>
        </w:tc>
        <w:tc>
          <w:tcPr>
            <w:tcW w:w="1516" w:type="dxa"/>
            <w:vMerge w:val="restart"/>
          </w:tcPr>
          <w:p>
            <w:pPr>
              <w:pStyle w:val="0"/>
              <w:jc w:val="center"/>
            </w:pPr>
            <w:r>
              <w:rPr>
                <w:sz w:val="24"/>
              </w:rPr>
              <w:t xml:space="preserve">382350,41</w:t>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микроэндоларингеальная резекция видеоэндоскопическая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нервосберегающая шейная лимфаденэктомия видеоассистированная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лимфатических узлов и клетчатки переднего верхнего средостения видеоассистированное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опухоли придаточных пазух носа видеоассистированное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эндоларингеальная резекция видеоэндоскопическая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селективная и суперселективная инфузия в глазную артерию химиопрепарата как вид органосохраняющего лечения ретинобластомы у детей</w:t>
            </w:r>
          </w:p>
        </w:tc>
        <w:tc>
          <w:tcPr>
            <w:vMerge w:val="continue"/>
          </w:tcPr>
          <w:p/>
        </w:tc>
      </w:tr>
      <w:tr>
        <w:tc>
          <w:tcPr>
            <w:vMerge w:val="continue"/>
          </w:tcPr>
          <w:p/>
        </w:tc>
        <w:tc>
          <w:tcPr>
            <w:vMerge w:val="continue"/>
          </w:tcPr>
          <w:p/>
        </w:tc>
        <w:tc>
          <w:tcPr>
            <w:tcW w:w="1587" w:type="dxa"/>
          </w:tcPr>
          <w:p>
            <w:pPr>
              <w:pStyle w:val="0"/>
            </w:pPr>
            <w:r>
              <w:rPr>
                <w:sz w:val="24"/>
              </w:rPr>
              <w:t xml:space="preserve">C15</w:t>
            </w:r>
          </w:p>
        </w:tc>
        <w:tc>
          <w:tcPr>
            <w:tcW w:w="3460" w:type="dxa"/>
          </w:tcPr>
          <w:p>
            <w:pPr>
              <w:pStyle w:val="0"/>
            </w:pPr>
            <w:r>
              <w:rPr>
                <w:sz w:val="24"/>
              </w:rPr>
              <w:t xml:space="preserve">локализованные и местнораспространенные формы злокачественных новообразований пищевода</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видеоассистированная одномоментная резекция и пластика пищевода с лимфаденэктомией 2S, 2F, 3F</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C16</w:t>
            </w:r>
          </w:p>
        </w:tc>
        <w:tc>
          <w:tcPr>
            <w:tcW w:w="3460" w:type="dxa"/>
            <w:vMerge w:val="restart"/>
          </w:tcPr>
          <w:p>
            <w:pPr>
              <w:pStyle w:val="0"/>
            </w:pPr>
            <w:r>
              <w:rPr>
                <w:sz w:val="24"/>
              </w:rPr>
              <w:t xml:space="preserve">начальные и локализованные формы злокачественных новообразований желудка</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лапароскопическая парциальная резекция желудка, в том числе с исследованием сторожевых лимфатических узлов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гастрэктомия с применением видеоэндоскопических технологий при злокачественных новообразованиях желудка</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C17</w:t>
            </w:r>
          </w:p>
        </w:tc>
        <w:tc>
          <w:tcPr>
            <w:tcW w:w="3460" w:type="dxa"/>
            <w:vMerge w:val="restart"/>
          </w:tcPr>
          <w:p>
            <w:pPr>
              <w:pStyle w:val="0"/>
            </w:pPr>
            <w:r>
              <w:rPr>
                <w:sz w:val="24"/>
              </w:rPr>
              <w:t xml:space="preserve">локализованные и местнораспространенные формы злокачественных новообразований двенадцатиперстной и тонкой кишки</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лапароскопическая резекция тонкой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лапароскопическая панкреатодуоденальная резекция</w:t>
            </w:r>
          </w:p>
        </w:tc>
        <w:tc>
          <w:tcPr>
            <w:vMerge w:val="continue"/>
          </w:tcPr>
          <w:p/>
        </w:tc>
      </w:tr>
      <w:tr>
        <w:tc>
          <w:tcPr>
            <w:vMerge w:val="continue"/>
          </w:tcPr>
          <w:p/>
        </w:tc>
        <w:tc>
          <w:tcPr>
            <w:vMerge w:val="continue"/>
          </w:tcPr>
          <w:p/>
        </w:tc>
        <w:tc>
          <w:tcPr>
            <w:tcW w:w="1587" w:type="dxa"/>
          </w:tcPr>
          <w:p>
            <w:pPr>
              <w:pStyle w:val="0"/>
            </w:pPr>
            <w:r>
              <w:rPr>
                <w:sz w:val="24"/>
              </w:rPr>
              <w:t xml:space="preserve">C18.1 - C18.4</w:t>
            </w:r>
          </w:p>
        </w:tc>
        <w:tc>
          <w:tcPr>
            <w:tcW w:w="3460" w:type="dxa"/>
          </w:tcPr>
          <w:p>
            <w:pPr>
              <w:pStyle w:val="0"/>
            </w:pPr>
            <w:r>
              <w:rPr>
                <w:sz w:val="24"/>
              </w:rPr>
              <w:t xml:space="preserve">локализованные формы злокачественных новообразований правой половины ободочной кишки. Карциноидные опухоли червеобразного отростка</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лапароскопически-ассистированная правосторонняя гемиколэктомия с расширенной лимфаденэктомией</w:t>
            </w:r>
          </w:p>
        </w:tc>
        <w:tc>
          <w:tcPr>
            <w:vMerge w:val="continue"/>
          </w:tcPr>
          <w:p/>
        </w:tc>
      </w:tr>
      <w:tr>
        <w:tc>
          <w:tcPr>
            <w:vMerge w:val="continue"/>
          </w:tcPr>
          <w:p/>
        </w:tc>
        <w:tc>
          <w:tcPr>
            <w:vMerge w:val="continue"/>
          </w:tcPr>
          <w:p/>
        </w:tc>
        <w:tc>
          <w:tcPr>
            <w:tcW w:w="1587" w:type="dxa"/>
          </w:tcPr>
          <w:p>
            <w:pPr>
              <w:pStyle w:val="0"/>
            </w:pPr>
            <w:r>
              <w:rPr>
                <w:sz w:val="24"/>
              </w:rPr>
              <w:t xml:space="preserve">Cl8.5, Cl8.6</w:t>
            </w:r>
          </w:p>
        </w:tc>
        <w:tc>
          <w:tcPr>
            <w:tcW w:w="3460" w:type="dxa"/>
          </w:tcPr>
          <w:p>
            <w:pPr>
              <w:pStyle w:val="0"/>
            </w:pPr>
            <w:r>
              <w:rPr>
                <w:sz w:val="24"/>
              </w:rPr>
              <w:t xml:space="preserve">локализованные формы злокачественных новообразований левой половины ободочной кишки</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лапароскопически-ассистированная левосторонняя гемиколэктомия с расширенной лимфаденэктомией</w:t>
            </w:r>
          </w:p>
        </w:tc>
        <w:tc>
          <w:tcPr>
            <w:vMerge w:val="continue"/>
          </w:tcPr>
          <w:p/>
        </w:tc>
      </w:tr>
      <w:tr>
        <w:tc>
          <w:tcPr>
            <w:vMerge w:val="continue"/>
          </w:tcPr>
          <w:p/>
        </w:tc>
        <w:tc>
          <w:tcPr>
            <w:vMerge w:val="continue"/>
          </w:tcPr>
          <w:p/>
        </w:tc>
        <w:tc>
          <w:tcPr>
            <w:tcW w:w="1587" w:type="dxa"/>
          </w:tcPr>
          <w:p>
            <w:pPr>
              <w:pStyle w:val="0"/>
            </w:pPr>
            <w:r>
              <w:rPr>
                <w:sz w:val="24"/>
              </w:rPr>
              <w:t xml:space="preserve">Cl8.7, C19</w:t>
            </w:r>
          </w:p>
        </w:tc>
        <w:tc>
          <w:tcPr>
            <w:tcW w:w="3460" w:type="dxa"/>
          </w:tcPr>
          <w:p>
            <w:pPr>
              <w:pStyle w:val="0"/>
            </w:pPr>
            <w:r>
              <w:rPr>
                <w:sz w:val="24"/>
              </w:rPr>
              <w:t xml:space="preserve">локализованные формы злокачественных новообразований сигмовидной кишки и ректосигмоидного отдела</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лапароскопически-ассистированная резекция сигмовидной кишки с расширенной лимфаденэктомией</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C20, C21</w:t>
            </w:r>
          </w:p>
        </w:tc>
        <w:tc>
          <w:tcPr>
            <w:tcW w:w="3460" w:type="dxa"/>
            <w:vMerge w:val="restart"/>
          </w:tcPr>
          <w:p>
            <w:pPr>
              <w:pStyle w:val="0"/>
            </w:pPr>
            <w:r>
              <w:rPr>
                <w:sz w:val="24"/>
              </w:rPr>
              <w:t xml:space="preserve">ранние формы злокачественных новообразований прямой кишки; локализованные формы злокачественных новообразований прямой кишки</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трансанальная эндоскопическая микрохирургия (TEM)</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лапароскопически-ассистированная резекция прямой кишки с расширенной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лапароскопически-ассистированная резекция прямой кишки с формированием тазового толстокишечного резервуара</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C22, C78.7, C24.0</w:t>
            </w:r>
          </w:p>
          <w:p>
            <w:pPr>
              <w:pStyle w:val="0"/>
            </w:pPr>
            <w:r>
              <w:rPr>
                <w:sz w:val="24"/>
              </w:rPr>
              <w:t xml:space="preserve">C48.0</w:t>
            </w:r>
          </w:p>
        </w:tc>
        <w:tc>
          <w:tcPr>
            <w:tcW w:w="3460" w:type="dxa"/>
          </w:tcPr>
          <w:p>
            <w:pPr>
              <w:pStyle w:val="0"/>
            </w:pPr>
            <w:r>
              <w:rPr>
                <w:sz w:val="24"/>
              </w:rPr>
              <w:t xml:space="preserve">нерезектабельные злокачественные новообразования печени и внутрипеченочных желчных протоков</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внутрипротоковая фотодинамическая терапия под рентгеноскопическим контролем</w:t>
            </w:r>
          </w:p>
        </w:tc>
        <w:tc>
          <w:tcPr>
            <w:vMerge w:val="continue"/>
          </w:tcPr>
          <w:p/>
        </w:tc>
      </w:tr>
      <w:tr>
        <w:tc>
          <w:tcPr>
            <w:vMerge w:val="continue"/>
          </w:tcPr>
          <w:p/>
        </w:tc>
        <w:tc>
          <w:tcPr>
            <w:vMerge w:val="continue"/>
          </w:tcPr>
          <w:p/>
        </w:tc>
        <w:tc>
          <w:tcPr>
            <w:vMerge w:val="continue"/>
          </w:tcPr>
          <w:p/>
        </w:tc>
        <w:tc>
          <w:tcPr>
            <w:tcW w:w="3460" w:type="dxa"/>
          </w:tcPr>
          <w:p>
            <w:pPr>
              <w:pStyle w:val="0"/>
            </w:pPr>
            <w:r>
              <w:rPr>
                <w:sz w:val="24"/>
              </w:rPr>
              <w:t xml:space="preserve">злокачественные новообразования общего желчного протока</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vMerge w:val="continue"/>
          </w:tcPr>
          <w:p/>
        </w:tc>
      </w:tr>
      <w:tr>
        <w:tc>
          <w:tcPr>
            <w:vMerge w:val="continue"/>
          </w:tcPr>
          <w:p/>
        </w:tc>
        <w:tc>
          <w:tcPr>
            <w:vMerge w:val="continue"/>
          </w:tcPr>
          <w:p/>
        </w:tc>
        <w:tc>
          <w:tcPr>
            <w:vMerge w:val="continue"/>
          </w:tcPr>
          <w:p/>
        </w:tc>
        <w:tc>
          <w:tcPr>
            <w:tcW w:w="3460" w:type="dxa"/>
          </w:tcPr>
          <w:p>
            <w:pPr>
              <w:pStyle w:val="0"/>
            </w:pPr>
            <w:r>
              <w:rPr>
                <w:sz w:val="24"/>
              </w:rPr>
              <w:t xml:space="preserve">злокачественные новообразования общего желчного протока в пределах слизистого слоя T1</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vMerge w:val="continue"/>
          </w:tcPr>
          <w:p/>
        </w:tc>
      </w:tr>
      <w:tr>
        <w:tc>
          <w:tcPr>
            <w:vMerge w:val="continue"/>
          </w:tcPr>
          <w:p/>
        </w:tc>
        <w:tc>
          <w:tcPr>
            <w:vMerge w:val="continue"/>
          </w:tcPr>
          <w:p/>
        </w:tc>
        <w:tc>
          <w:tcPr>
            <w:vMerge w:val="continue"/>
          </w:tcPr>
          <w:p/>
        </w:tc>
        <w:tc>
          <w:tcPr>
            <w:tcW w:w="3460" w:type="dxa"/>
            <w:vMerge w:val="restart"/>
          </w:tcPr>
          <w:p>
            <w:pPr>
              <w:pStyle w:val="0"/>
            </w:pPr>
            <w:r>
              <w:rPr>
                <w:sz w:val="24"/>
              </w:rPr>
              <w:t xml:space="preserve">злокачественные новообразования желчных протоков</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vMerge w:val="continue"/>
          </w:tcPr>
          <w:p/>
        </w:tc>
      </w:tr>
      <w:tr>
        <w:tc>
          <w:tcPr>
            <w:vMerge w:val="continue"/>
          </w:tcPr>
          <w:p/>
        </w:tc>
        <w:tc>
          <w:tcPr>
            <w:vMerge w:val="continue"/>
          </w:tcPr>
          <w:p/>
        </w:tc>
        <w:tc>
          <w:tcPr>
            <w:vMerge w:val="continue"/>
          </w:tcPr>
          <w:p/>
        </w:tc>
        <w:tc>
          <w:tcPr>
            <w:tcW w:w="3460" w:type="dxa"/>
            <w:vMerge w:val="restart"/>
          </w:tcPr>
          <w:p>
            <w:pPr>
              <w:pStyle w:val="0"/>
            </w:pPr>
            <w:r>
              <w:rPr>
                <w:sz w:val="24"/>
              </w:rPr>
              <w:t xml:space="preserve">неорганные злокачественные новообразования забрюшинного пространства (первичные и рецидивные)</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видеоэндоскопическое удаление опухоли забрюшинного пространства с пластикой сосудов или резекцией соседних органов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видеоэндоскопическое удаление опухоли забрюшинного пространства с паракавальной, парааортальной, забрюшинной лимфаденэктомией</w:t>
            </w:r>
          </w:p>
        </w:tc>
        <w:tc>
          <w:tcPr>
            <w:vMerge w:val="continue"/>
          </w:tcPr>
          <w:p/>
        </w:tc>
      </w:tr>
      <w:tr>
        <w:tc>
          <w:tcPr>
            <w:vMerge w:val="continue"/>
          </w:tcPr>
          <w:p/>
        </w:tc>
        <w:tc>
          <w:tcPr>
            <w:vMerge w:val="continue"/>
          </w:tcPr>
          <w:p/>
        </w:tc>
        <w:tc>
          <w:tcPr>
            <w:tcW w:w="1587" w:type="dxa"/>
          </w:tcPr>
          <w:p>
            <w:pPr>
              <w:pStyle w:val="0"/>
            </w:pPr>
            <w:r>
              <w:rPr>
                <w:sz w:val="24"/>
              </w:rPr>
              <w:t xml:space="preserve">C50.2, C50.3, C50.9</w:t>
            </w:r>
          </w:p>
        </w:tc>
        <w:tc>
          <w:tcPr>
            <w:tcW w:w="3460" w:type="dxa"/>
          </w:tcPr>
          <w:p>
            <w:pPr>
              <w:pStyle w:val="0"/>
            </w:pPr>
            <w:r>
              <w:rPr>
                <w:sz w:val="24"/>
              </w:rPr>
              <w:t xml:space="preserve">злокачественные новообразования молочной железы IIa, IIb, IIIa стадии</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радикальная мастэктомия или радикальная резекция с видеоассистированной парастернальной лимфаденэктомией</w:t>
            </w:r>
          </w:p>
        </w:tc>
        <w:tc>
          <w:tcPr>
            <w:vMerge w:val="continue"/>
          </w:tcPr>
          <w:p/>
        </w:tc>
      </w:tr>
      <w:tr>
        <w:tc>
          <w:tcPr>
            <w:vMerge w:val="continue"/>
          </w:tcPr>
          <w:p/>
        </w:tc>
        <w:tc>
          <w:tcPr>
            <w:vMerge w:val="continue"/>
          </w:tcPr>
          <w:p/>
        </w:tc>
        <w:tc>
          <w:tcPr>
            <w:tcW w:w="1587" w:type="dxa"/>
          </w:tcPr>
          <w:p>
            <w:pPr>
              <w:pStyle w:val="0"/>
            </w:pPr>
            <w:r>
              <w:rPr>
                <w:sz w:val="24"/>
              </w:rPr>
              <w:t xml:space="preserve">C64</w:t>
            </w:r>
          </w:p>
        </w:tc>
        <w:tc>
          <w:tcPr>
            <w:tcW w:w="3460" w:type="dxa"/>
          </w:tcPr>
          <w:p>
            <w:pPr>
              <w:pStyle w:val="0"/>
            </w:pPr>
            <w:r>
              <w:rPr>
                <w:sz w:val="24"/>
              </w:rPr>
              <w:t xml:space="preserve">локализованные злокачественные новообразования почки (I - IV стадия), нефробластома, в том числе двусторонняя (T1a-T2NxMo-M1)</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лапароскопическая нефрадреналэктомия, парааортальная лимфаденэктомия</w:t>
            </w:r>
          </w:p>
        </w:tc>
        <w:tc>
          <w:tcPr>
            <w:vMerge w:val="continue"/>
          </w:tcPr>
          <w:p/>
        </w:tc>
      </w:tr>
      <w:tr>
        <w:tc>
          <w:tcPr>
            <w:vMerge w:val="continue"/>
          </w:tcPr>
          <w:p/>
        </w:tc>
        <w:tc>
          <w:tcPr>
            <w:vMerge w:val="continue"/>
          </w:tcPr>
          <w:p/>
        </w:tc>
        <w:tc>
          <w:tcPr>
            <w:tcW w:w="1587" w:type="dxa"/>
          </w:tcPr>
          <w:p>
            <w:pPr>
              <w:pStyle w:val="0"/>
            </w:pPr>
            <w:r>
              <w:rPr>
                <w:sz w:val="24"/>
              </w:rPr>
              <w:t xml:space="preserve">C66, C65</w:t>
            </w:r>
          </w:p>
        </w:tc>
        <w:tc>
          <w:tcPr>
            <w:tcW w:w="3460" w:type="dxa"/>
          </w:tcPr>
          <w:p>
            <w:pPr>
              <w:pStyle w:val="0"/>
            </w:pPr>
            <w:r>
              <w:rPr>
                <w:sz w:val="24"/>
              </w:rPr>
              <w:t xml:space="preserve">злокачественные новообразования мочеточника, почечной лоханки (I - II стадия (Tla-T2NxMo)</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лапароскопическая нефруретероэктомия</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C67</w:t>
            </w:r>
          </w:p>
        </w:tc>
        <w:tc>
          <w:tcPr>
            <w:tcW w:w="3460" w:type="dxa"/>
            <w:vMerge w:val="restart"/>
          </w:tcPr>
          <w:p>
            <w:pPr>
              <w:pStyle w:val="0"/>
            </w:pPr>
            <w:r>
              <w:rPr>
                <w:sz w:val="24"/>
              </w:rPr>
              <w:t xml:space="preserve">локализованные злокачественные новообразования, саркома мочевого пузыря (I - II стадия (Tl-T2bNxMo)</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радикальная цистэктомия с формированием резервуара с использованием видеоэндоскопических технологий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радикальная цистпростатвезикулэктомия с формированием резервуара с использованием видеоэндоскопических технологий</w:t>
            </w:r>
          </w:p>
        </w:tc>
        <w:tc>
          <w:tcPr>
            <w:vMerge w:val="continue"/>
          </w:tcPr>
          <w:p/>
        </w:tc>
      </w:tr>
      <w:tr>
        <w:tc>
          <w:tcPr>
            <w:vMerge w:val="continue"/>
          </w:tcPr>
          <w:p/>
        </w:tc>
        <w:tc>
          <w:tcPr>
            <w:vMerge w:val="continue"/>
          </w:tcPr>
          <w:p/>
        </w:tc>
        <w:tc>
          <w:tcPr>
            <w:tcW w:w="1587" w:type="dxa"/>
          </w:tcPr>
          <w:p>
            <w:pPr>
              <w:pStyle w:val="0"/>
            </w:pPr>
            <w:r>
              <w:rPr>
                <w:sz w:val="24"/>
              </w:rPr>
              <w:t xml:space="preserve">C74</w:t>
            </w:r>
          </w:p>
        </w:tc>
        <w:tc>
          <w:tcPr>
            <w:tcW w:w="3460" w:type="dxa"/>
          </w:tcPr>
          <w:p>
            <w:pPr>
              <w:pStyle w:val="0"/>
            </w:pPr>
            <w:r>
              <w:rPr>
                <w:sz w:val="24"/>
              </w:rPr>
              <w:t xml:space="preserve">злокачественные новообразования надпочечника</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лапароскопическая адреналэктомия</w:t>
            </w:r>
          </w:p>
        </w:tc>
        <w:tc>
          <w:tcPr>
            <w:vMerge w:val="continue"/>
          </w:tcPr>
          <w:p/>
        </w:tc>
      </w:tr>
      <w:tr>
        <w:tc>
          <w:tcPr>
            <w:tcW w:w="868" w:type="dxa"/>
            <w:vMerge w:val="restart"/>
          </w:tcPr>
          <w:p>
            <w:pPr>
              <w:pStyle w:val="0"/>
              <w:jc w:val="center"/>
            </w:pPr>
            <w:r>
              <w:rPr>
                <w:sz w:val="24"/>
              </w:rPr>
              <w:t xml:space="preserve">22</w:t>
            </w:r>
          </w:p>
        </w:tc>
        <w:tc>
          <w:tcPr>
            <w:tcW w:w="3964" w:type="dxa"/>
            <w:vMerge w:val="restart"/>
          </w:tcPr>
          <w:p>
            <w:pPr>
              <w:pStyle w:val="0"/>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587" w:type="dxa"/>
            <w:vMerge w:val="restart"/>
          </w:tcPr>
          <w:p>
            <w:pPr>
              <w:pStyle w:val="0"/>
            </w:pPr>
            <w:r>
              <w:rPr>
                <w:sz w:val="24"/>
              </w:rPr>
              <w:t xml:space="preserve">C00.0 - C00.6, C00.8, C00.9, C01, C02, C03.1, C03.9, C04.0, C04.1, C04.8, C04.9, C05, C06.0 - C06.2, C06.8, C06.9, C07, C08.0, C08.1, C08.8, C08.9, C09.0, C09.1, C09.8, C09.9, C10.0 - C10.4, C10.8, C10.9, C11.0 - C11.3, C11.8, C11.9, C12, C13.0, C13.1, C13.2, C13.8, C13.9, C14.0, C14.2, C14.8, C15.0, C30.0, C30.1, C31.0 - C31.3, C31.8, C31.9, C32.0, C32.1, C32.2, C32.3, C32.8, C32.9, C33, C43.0 - C43.9, C44.0 - C44.9, C49.0, C69, C73</w:t>
            </w:r>
          </w:p>
        </w:tc>
        <w:tc>
          <w:tcPr>
            <w:tcW w:w="3460" w:type="dxa"/>
            <w:vMerge w:val="restart"/>
          </w:tcPr>
          <w:p>
            <w:pPr>
              <w:pStyle w:val="0"/>
            </w:pPr>
            <w:r>
              <w:rPr>
                <w:sz w:val="24"/>
              </w:rPr>
              <w:t xml:space="preserve">опухоли головы и шеи, первичные и рецидивные, метастатические опухоли центральной нервной системы</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поднадкостничная экзентерация орбиты</w:t>
            </w:r>
          </w:p>
        </w:tc>
        <w:tc>
          <w:tcPr>
            <w:tcW w:w="1516" w:type="dxa"/>
            <w:vMerge w:val="restart"/>
          </w:tcPr>
          <w:p>
            <w:pPr>
              <w:pStyle w:val="0"/>
              <w:jc w:val="center"/>
            </w:pPr>
            <w:r>
              <w:rPr>
                <w:sz w:val="24"/>
              </w:rPr>
              <w:t xml:space="preserve">414362,16</w:t>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поднадкостничная экзентерация орбиты с сохранением век</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орбитосинуальная экзентерация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опухоли орбиты темпоральным доступом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опухоли орбиты транзигоматозным доступом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транскраниальная верхняя орбитотомия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орбитотомия с ревизией носовых пазух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органосохраняющее удаление опухоли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реконструкция стенок глазницы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пластика верхнего неба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глосэктомия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фарингэктомия комбинированная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верхней или нижней челюсти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черепно-лицевого комплекса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паротидэктомия радикальная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твердого неба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глотки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ларингофарингэктомия с реконструкцией перемещенным лоскутом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ротоглотки комбинированная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дна полости рта комбинированная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ларингофарингоэзофагэктомия с реконструкцией висцеральными лоскутами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твердого неба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гортани с реконструкцией посредством имплантата или биоинженерной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ларингофарингэктомия с биоинженерной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ларингофарингэктомия с микрососудистой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нижней челюсти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ротоглотки комбинированная с микрохирургической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тиреоидэктомия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vAlign w:val="center"/>
          </w:tcPr>
          <w:p>
            <w:pPr>
              <w:pStyle w:val="0"/>
            </w:pPr>
            <w:r>
              <w:rPr>
                <w:sz w:val="24"/>
              </w:rPr>
              <w:t xml:space="preserve">резекция верхней челюсти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vAlign w:val="center"/>
          </w:tcPr>
          <w:p>
            <w:pPr>
              <w:pStyle w:val="0"/>
            </w:pPr>
            <w:r>
              <w:rPr>
                <w:sz w:val="24"/>
              </w:rPr>
              <w:t xml:space="preserve">лимфаденэктомия шейная расширенная с ангиопластикой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vAlign w:val="center"/>
          </w:tcPr>
          <w:p>
            <w:pPr>
              <w:pStyle w:val="0"/>
            </w:pPr>
            <w:r>
              <w:rPr>
                <w:sz w:val="24"/>
              </w:rPr>
              <w:t xml:space="preserve">резекция черепно-глазнично-лицевого комплекса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иссечение новообразования мягких тканей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vAlign w:val="center"/>
          </w:tcPr>
          <w:p>
            <w:pPr>
              <w:pStyle w:val="0"/>
            </w:pPr>
            <w:r>
              <w:rPr>
                <w:sz w:val="24"/>
              </w:rPr>
              <w:t xml:space="preserve">резекция черепно-лицевого комплекса с микрохирургической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vAlign w:val="center"/>
          </w:tcPr>
          <w:p>
            <w:pPr>
              <w:pStyle w:val="0"/>
            </w:pPr>
            <w:r>
              <w:rPr>
                <w:sz w:val="24"/>
              </w:rPr>
              <w:t xml:space="preserve">удаление внеорганной опухоли с комбинированной резекцией соседних органов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vAlign w:val="center"/>
          </w:tcPr>
          <w:p>
            <w:pPr>
              <w:pStyle w:val="0"/>
            </w:pPr>
            <w:r>
              <w:rPr>
                <w:sz w:val="24"/>
              </w:rPr>
              <w:t xml:space="preserve">удаление внеорганной опухоли с ангиопластикой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внеорганной опухоли с пластикой нервов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грушевидного синуса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vAlign w:val="center"/>
          </w:tcPr>
          <w:p>
            <w:pPr>
              <w:pStyle w:val="0"/>
            </w:pPr>
            <w:r>
              <w:rPr>
                <w:sz w:val="24"/>
              </w:rPr>
              <w:t xml:space="preserve">фарингэктомия комбинированная с микрососудистой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vAlign w:val="bottom"/>
          </w:tcPr>
          <w:p>
            <w:pPr>
              <w:pStyle w:val="0"/>
            </w:pPr>
            <w:r>
              <w:rPr>
                <w:sz w:val="24"/>
              </w:rPr>
              <w:t xml:space="preserve">резекция глотки с микрососудистой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vAlign w:val="bottom"/>
          </w:tcPr>
          <w:p>
            <w:pPr>
              <w:pStyle w:val="0"/>
            </w:pPr>
            <w:r>
              <w:rPr>
                <w:sz w:val="24"/>
              </w:rPr>
              <w:t xml:space="preserve">пластика трахеи биоинженерным лоскутом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vAlign w:val="center"/>
          </w:tcPr>
          <w:p>
            <w:pPr>
              <w:pStyle w:val="0"/>
            </w:pPr>
            <w:r>
              <w:rPr>
                <w:sz w:val="24"/>
              </w:rPr>
              <w:t xml:space="preserve">реконструкция и пластика трахеостомы и фарингостомы с отсроченным трахеопищеводным шунтированием и голосовым 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vAlign w:val="center"/>
          </w:tcPr>
          <w:p>
            <w:pPr>
              <w:pStyle w:val="0"/>
            </w:pPr>
            <w:r>
              <w:rPr>
                <w:sz w:val="24"/>
              </w:rPr>
              <w:t xml:space="preserve">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vAlign w:val="center"/>
          </w:tcPr>
          <w:p>
            <w:pPr>
              <w:pStyle w:val="0"/>
            </w:pPr>
            <w:r>
              <w:rPr>
                <w:sz w:val="24"/>
              </w:rPr>
              <w:t xml:space="preserve">ларингэктомия с пластическим оформлением трахеостомы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vAlign w:val="center"/>
          </w:tcPr>
          <w:p>
            <w:pPr>
              <w:pStyle w:val="0"/>
            </w:pPr>
            <w:r>
              <w:rPr>
                <w:sz w:val="24"/>
              </w:rPr>
              <w:t xml:space="preserve">отсроченная микрохирургическая пластика (все виды)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vAlign w:val="bottom"/>
          </w:tcPr>
          <w:p>
            <w:pPr>
              <w:pStyle w:val="0"/>
            </w:pPr>
            <w:r>
              <w:rPr>
                <w:sz w:val="24"/>
              </w:rPr>
              <w:t xml:space="preserve">резекция ротоглотки комбинированная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опухоли головного мозга с краниоорбитофациальным ростом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vAlign w:val="center"/>
          </w:tcPr>
          <w:p>
            <w:pPr>
              <w:pStyle w:val="0"/>
            </w:pPr>
            <w:r>
              <w:rPr>
                <w:sz w:val="24"/>
              </w:rPr>
              <w:t xml:space="preserve">удаление опухоли головы и шеи с интракраниальным ростом</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C15</w:t>
            </w:r>
          </w:p>
        </w:tc>
        <w:tc>
          <w:tcPr>
            <w:tcW w:w="3460" w:type="dxa"/>
            <w:vMerge w:val="restart"/>
          </w:tcPr>
          <w:p>
            <w:pPr>
              <w:pStyle w:val="0"/>
            </w:pPr>
            <w:r>
              <w:rPr>
                <w:sz w:val="24"/>
              </w:rPr>
              <w:t xml:space="preserve">начальные, локализованные и местнораспространенные формы злокачественных новообразований пищевода</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отсроченная пластика пищевода желудочным стеблем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отсроченная пластика пищевода сегментом толстой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отсроченная пластика пищевода сегментом тонкой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отсроченная пластика пищевода с микрохирургической реваскуляризацией трансплантата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одномоментная эзофагэктомия или субтотальная резекция пищевода с лимфаденэктомией и пластикой пищевода</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C18 - C20</w:t>
            </w:r>
          </w:p>
        </w:tc>
        <w:tc>
          <w:tcPr>
            <w:tcW w:w="3460" w:type="dxa"/>
            <w:vMerge w:val="restart"/>
          </w:tcPr>
          <w:p>
            <w:pPr>
              <w:pStyle w:val="0"/>
            </w:pPr>
            <w:r>
              <w:rPr>
                <w:sz w:val="24"/>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левосторонняя гемиколэктомия с резекцией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левосторонняя гемиколэктомия с резекцией легкого</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сигмовидной кишки с резекцией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сигмовидной кишки с резекцией легкого</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тотальная экзентерация малого таза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задняя экзентерация малого таза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прямой кишки с резекцией легкого</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брюшно-промежностная экстирпация прямой кишки с формированием неосфинктера и толстокишечного резервуара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vMerge w:val="continue"/>
          </w:tcPr>
          <w:p/>
        </w:tc>
      </w:tr>
      <w:tr>
        <w:tc>
          <w:tcPr>
            <w:vMerge w:val="continue"/>
          </w:tcPr>
          <w:p/>
        </w:tc>
        <w:tc>
          <w:tcPr>
            <w:vMerge w:val="continue"/>
          </w:tcPr>
          <w:p/>
        </w:tc>
        <w:tc>
          <w:tcPr>
            <w:tcW w:w="1587" w:type="dxa"/>
          </w:tcPr>
          <w:p>
            <w:pPr>
              <w:pStyle w:val="0"/>
            </w:pPr>
            <w:r>
              <w:rPr>
                <w:sz w:val="24"/>
              </w:rPr>
              <w:t xml:space="preserve">C20</w:t>
            </w:r>
          </w:p>
        </w:tc>
        <w:tc>
          <w:tcPr>
            <w:tcW w:w="3460" w:type="dxa"/>
          </w:tcPr>
          <w:p>
            <w:pPr>
              <w:pStyle w:val="0"/>
            </w:pPr>
            <w:r>
              <w:rPr>
                <w:sz w:val="24"/>
              </w:rPr>
              <w:t xml:space="preserve">локализованные опухоли средне- и нижнеампулярного отдела прямой кишки</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C22 - C24, C78.7</w:t>
            </w:r>
          </w:p>
        </w:tc>
        <w:tc>
          <w:tcPr>
            <w:tcW w:w="3460" w:type="dxa"/>
            <w:vMerge w:val="restart"/>
          </w:tcPr>
          <w:p>
            <w:pPr>
              <w:pStyle w:val="0"/>
            </w:pPr>
            <w:r>
              <w:rPr>
                <w:sz w:val="24"/>
              </w:rPr>
              <w:t xml:space="preserve">местнораспространенные первичные и метастатические опухоли печени</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медианная резекция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двухэтапная резекция печени</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C25</w:t>
            </w:r>
          </w:p>
        </w:tc>
        <w:tc>
          <w:tcPr>
            <w:tcW w:w="3460" w:type="dxa"/>
            <w:vMerge w:val="restart"/>
          </w:tcPr>
          <w:p>
            <w:pPr>
              <w:pStyle w:val="0"/>
            </w:pPr>
            <w:r>
              <w:rPr>
                <w:sz w:val="24"/>
              </w:rPr>
              <w:t xml:space="preserve">резектабельные опухоли поджелудочной железы</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пилоруссберегающая 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срединная резекция поджелудочной железы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тотальная дуоденопанкреатэктомия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расширенно-комбинированная 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расширенно-комбинированная пилоруссберегающая 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расширенно-комбинированная срединная резекция поджелудочной железы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расширенно-комбинированная тотальная дуоденопанкреатэктомия</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C33</w:t>
            </w:r>
          </w:p>
        </w:tc>
        <w:tc>
          <w:tcPr>
            <w:tcW w:w="3460" w:type="dxa"/>
            <w:vMerge w:val="restart"/>
          </w:tcPr>
          <w:p>
            <w:pPr>
              <w:pStyle w:val="0"/>
            </w:pPr>
            <w:r>
              <w:rPr>
                <w:sz w:val="24"/>
              </w:rPr>
              <w:t xml:space="preserve">опухоль трахеи</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расширенная, комбинированная циркулярная резекция трахеи с формированием межтрахеального или трахеогортанного анастомозов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расширенная, комбинированная циркулярная резекция трахеи с формированием концевой трахеостомы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пластика трахеи (ауто-, аллопластика, использование свободных микрохирургических, перемещенных и биоинженерных лоскутов)</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C34</w:t>
            </w:r>
          </w:p>
        </w:tc>
        <w:tc>
          <w:tcPr>
            <w:tcW w:w="3460" w:type="dxa"/>
            <w:vMerge w:val="restart"/>
          </w:tcPr>
          <w:p>
            <w:pPr>
              <w:pStyle w:val="0"/>
            </w:pPr>
            <w:r>
              <w:rPr>
                <w:sz w:val="24"/>
              </w:rPr>
              <w:t xml:space="preserve">опухоли легкого (I - III стадия)</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изолированная (циркулярная) резекция бронха (формирование межбронхиального анастомоза)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комбинированная пневмонэктомия с циркулярной резекцией бифуркации трахеи (формирование трахеобронхиального анастомоза)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комбинированная лобэктомия (билобэктомия, пневмонэктомия) с резекцией, пластикой (алло-, аутотрансплантатом, перемещенным биоинженерным лоскутом) грудной стенки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расширенные лоб-, билобэктомии, пневмонэктомия, включая билатеральную медиастинальную лимфаденэктомию</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C38.4, C38.8, C45, C78.2</w:t>
            </w:r>
          </w:p>
        </w:tc>
        <w:tc>
          <w:tcPr>
            <w:tcW w:w="3460" w:type="dxa"/>
            <w:vMerge w:val="restart"/>
          </w:tcPr>
          <w:p>
            <w:pPr>
              <w:pStyle w:val="0"/>
            </w:pPr>
            <w:r>
              <w:rPr>
                <w:sz w:val="24"/>
              </w:rPr>
              <w:t xml:space="preserve">опухоль плевры. Распространенное поражение плевры. Мезотелиома плевры. Метастатическое поражение плевры</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плевропневмонэктомия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тотальная плеврэктомия с гемиперикардэктомией, резекцией диафрагмы</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C39.8, C41.3, C49.3</w:t>
            </w:r>
          </w:p>
        </w:tc>
        <w:tc>
          <w:tcPr>
            <w:tcW w:w="3460" w:type="dxa"/>
            <w:vMerge w:val="restart"/>
          </w:tcPr>
          <w:p>
            <w:pPr>
              <w:pStyle w:val="0"/>
            </w:pPr>
            <w:r>
              <w:rPr>
                <w:sz w:val="24"/>
              </w:rPr>
              <w:t xml:space="preserve">опухоли грудной стенки (мягких тканей, ребер, грудины, ключицы)</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удаление опухоли грудной стенки с экзартикуляцией ребер, ключицы и пластикой дефекта грудной стенки местными тканями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C40.0 - C40.3, C40.8, C40.9, C41.2 - C41.4, C41.8, C41.9, C79.5, C43.5</w:t>
            </w:r>
          </w:p>
        </w:tc>
        <w:tc>
          <w:tcPr>
            <w:tcW w:w="3460" w:type="dxa"/>
            <w:vMerge w:val="restart"/>
          </w:tcPr>
          <w:p>
            <w:pPr>
              <w:pStyle w:val="0"/>
            </w:pPr>
            <w:r>
              <w:rPr>
                <w:sz w:val="24"/>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резекция кости с микрохирургической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грудной стенки с микрохирургической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злокачественного новообразования кости с микрохирургической реконструкцией нерва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стабилизирующие операции на позвоночнике передним доступом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кости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лопатки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экстирпация ребра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экстирпация лопатки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экстирпация ключицы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ампутация межподвздошно-брюшная с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позвонка с эндопротезированием и фиксацией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лонной и седалищной костей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костей верхнего плечевого пояса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экстирпация костей верхнего плечевого пояса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костей таза комбинированная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злокачественного новообразования кости с протезированием артерии</w:t>
            </w:r>
          </w:p>
        </w:tc>
        <w:tc>
          <w:tcPr>
            <w:vMerge w:val="continue"/>
          </w:tcPr>
          <w:p/>
        </w:tc>
      </w:tr>
      <w:tr>
        <w:tc>
          <w:tcPr>
            <w:vMerge w:val="continue"/>
          </w:tcPr>
          <w:p/>
        </w:tc>
        <w:tc>
          <w:tcPr>
            <w:vMerge w:val="continue"/>
          </w:tcPr>
          <w:p/>
        </w:tc>
        <w:tc>
          <w:tcPr>
            <w:vMerge w:val="continue"/>
          </w:tcPr>
          <w:p/>
        </w:tc>
        <w:tc>
          <w:tcPr>
            <w:tcW w:w="3460" w:type="dxa"/>
          </w:tcPr>
          <w:p>
            <w:pPr>
              <w:pStyle w:val="0"/>
            </w:pPr>
            <w:r>
              <w:rPr>
                <w:sz w:val="24"/>
              </w:rPr>
              <w:t xml:space="preserve">местнораспространенные формы первичных и метастатических злокачественных опухолей длинных трубчатых костей</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изолированная гипертермическая регионарная химиоперфузия конечностей</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C43, C43.5 - C43.9, C44, C44.5 - C44.9</w:t>
            </w:r>
          </w:p>
        </w:tc>
        <w:tc>
          <w:tcPr>
            <w:tcW w:w="3460" w:type="dxa"/>
            <w:vMerge w:val="restart"/>
          </w:tcPr>
          <w:p>
            <w:pPr>
              <w:pStyle w:val="0"/>
            </w:pPr>
            <w:r>
              <w:rPr>
                <w:sz w:val="24"/>
              </w:rPr>
              <w:t xml:space="preserve">злокачественные новообразования кожи</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широкое иссечение меланомы кожи с пластикой дефекта кожно-мышечным лоскутом на сосудистой ножке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широкое иссечение опухоли кожи с реконструктивно-пластическим компонентом комбинированное (местные ткани и эспандер)</w:t>
            </w:r>
          </w:p>
        </w:tc>
        <w:tc>
          <w:tcPr>
            <w:vMerge w:val="continue"/>
          </w:tcPr>
          <w:p/>
        </w:tc>
      </w:tr>
      <w:tr>
        <w:tc>
          <w:tcPr>
            <w:vMerge w:val="continue"/>
          </w:tcPr>
          <w:p/>
        </w:tc>
        <w:tc>
          <w:tcPr>
            <w:vMerge w:val="continue"/>
          </w:tcPr>
          <w:p/>
        </w:tc>
        <w:tc>
          <w:tcPr>
            <w:vMerge w:val="continue"/>
          </w:tcPr>
          <w:p/>
        </w:tc>
        <w:tc>
          <w:tcPr>
            <w:tcW w:w="3460" w:type="dxa"/>
          </w:tcPr>
          <w:p>
            <w:pPr>
              <w:pStyle w:val="0"/>
            </w:pPr>
            <w:r>
              <w:rPr>
                <w:sz w:val="24"/>
              </w:rPr>
              <w:t xml:space="preserve">местнораспространенные формы первичных и метастатических меланом кожи конечностей</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изолированная гипертермическая регионарная химиоперфузия конечностей</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C48</w:t>
            </w:r>
          </w:p>
        </w:tc>
        <w:tc>
          <w:tcPr>
            <w:tcW w:w="3460" w:type="dxa"/>
            <w:vMerge w:val="restart"/>
          </w:tcPr>
          <w:p>
            <w:pPr>
              <w:pStyle w:val="0"/>
            </w:pPr>
            <w:r>
              <w:rPr>
                <w:sz w:val="24"/>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удаление первичных и рецидивных неорганных забрюшинных опухолей с ангиопластикой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первичных и рецидивных неорганных забрюшинных опухолей с реконструктивно-пластическим компонентом</w:t>
            </w:r>
          </w:p>
        </w:tc>
        <w:tc>
          <w:tcPr>
            <w:vMerge w:val="continue"/>
          </w:tcPr>
          <w:p/>
        </w:tc>
      </w:tr>
      <w:tr>
        <w:tc>
          <w:tcPr>
            <w:vMerge w:val="continue"/>
          </w:tcPr>
          <w:p/>
        </w:tc>
        <w:tc>
          <w:tcPr>
            <w:vMerge w:val="continue"/>
          </w:tcPr>
          <w:p/>
        </w:tc>
        <w:tc>
          <w:tcPr>
            <w:vMerge w:val="continue"/>
          </w:tcPr>
          <w:p/>
        </w:tc>
        <w:tc>
          <w:tcPr>
            <w:tcW w:w="3460" w:type="dxa"/>
          </w:tcPr>
          <w:p>
            <w:pPr>
              <w:pStyle w:val="0"/>
            </w:pPr>
            <w:r>
              <w:rPr>
                <w:sz w:val="24"/>
              </w:rPr>
              <w:t xml:space="preserve">местнораспространенные формы первичных и метастатических опухолей брюшной стенки</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удаление первичных, рецидивных и метастатических опухолей брюшной стенки с реконструктивно-пластическим компонентом</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C49.1 - C49.3, C49.5, C49.6, C47.1, C47.2, C47.3, C47.5, C43.5</w:t>
            </w:r>
          </w:p>
        </w:tc>
        <w:tc>
          <w:tcPr>
            <w:tcW w:w="3460" w:type="dxa"/>
          </w:tcPr>
          <w:p>
            <w:pPr>
              <w:pStyle w:val="0"/>
            </w:pPr>
            <w:r>
              <w:rPr>
                <w:sz w:val="24"/>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иссечение новообразования мягких тканей с микрохирургической пластикой</w:t>
            </w:r>
          </w:p>
        </w:tc>
        <w:tc>
          <w:tcPr>
            <w:vMerge w:val="continue"/>
          </w:tcPr>
          <w:p/>
        </w:tc>
      </w:tr>
      <w:tr>
        <w:tc>
          <w:tcPr>
            <w:vMerge w:val="continue"/>
          </w:tcPr>
          <w:p/>
        </w:tc>
        <w:tc>
          <w:tcPr>
            <w:vMerge w:val="continue"/>
          </w:tcPr>
          <w:p/>
        </w:tc>
        <w:tc>
          <w:tcPr>
            <w:vMerge w:val="continue"/>
          </w:tcPr>
          <w:p/>
        </w:tc>
        <w:tc>
          <w:tcPr>
            <w:tcW w:w="3460" w:type="dxa"/>
          </w:tcPr>
          <w:p>
            <w:pPr>
              <w:pStyle w:val="0"/>
            </w:pPr>
            <w:r>
              <w:rPr>
                <w:sz w:val="24"/>
              </w:rPr>
              <w:t xml:space="preserve">местнораспространенные формы первичных и метастатических сарком мягких тканей конечностей</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изолированная гипертермическая регионарная химиоперфузия конечностей</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C50 - C50.6, C50.8, C50.9</w:t>
            </w:r>
          </w:p>
        </w:tc>
        <w:tc>
          <w:tcPr>
            <w:tcW w:w="3460" w:type="dxa"/>
            <w:vMerge w:val="restart"/>
          </w:tcPr>
          <w:p>
            <w:pPr>
              <w:pStyle w:val="0"/>
            </w:pPr>
            <w:r>
              <w:rPr>
                <w:sz w:val="24"/>
              </w:rPr>
              <w:t xml:space="preserve">злокачественные новообразования молочной железы (0 - IV стадия)</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радикальная мастэктомия с пластикой кожно-мышечным лоскутом прямой мышцы живота и использованием микрохирургической 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vMerge w:val="continue"/>
          </w:tcPr>
          <w:p/>
        </w:tc>
      </w:tr>
      <w:tr>
        <w:tc>
          <w:tcPr>
            <w:vMerge w:val="continue"/>
          </w:tcPr>
          <w:p/>
        </w:tc>
        <w:tc>
          <w:tcPr>
            <w:vMerge w:val="continue"/>
          </w:tcPr>
          <w:p/>
        </w:tc>
        <w:tc>
          <w:tcPr>
            <w:tcW w:w="1587" w:type="dxa"/>
          </w:tcPr>
          <w:p>
            <w:pPr>
              <w:pStyle w:val="0"/>
            </w:pPr>
            <w:r>
              <w:rPr>
                <w:sz w:val="24"/>
              </w:rPr>
              <w:t xml:space="preserve">C51</w:t>
            </w:r>
          </w:p>
        </w:tc>
        <w:tc>
          <w:tcPr>
            <w:tcW w:w="3460" w:type="dxa"/>
          </w:tcPr>
          <w:p>
            <w:pPr>
              <w:pStyle w:val="0"/>
            </w:pPr>
            <w:r>
              <w:rPr>
                <w:sz w:val="24"/>
              </w:rPr>
              <w:t xml:space="preserve">злокачественные новообразования вульвы (I - III стадия)</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расширенная вульвэктомия с реконструктивно-пластическим компонентом</w:t>
            </w:r>
          </w:p>
        </w:tc>
        <w:tc>
          <w:tcPr>
            <w:vMerge w:val="continue"/>
          </w:tcPr>
          <w:p/>
        </w:tc>
      </w:tr>
      <w:tr>
        <w:tc>
          <w:tcPr>
            <w:vMerge w:val="continue"/>
          </w:tcPr>
          <w:p/>
        </w:tc>
        <w:tc>
          <w:tcPr>
            <w:vMerge w:val="continue"/>
          </w:tcPr>
          <w:p/>
        </w:tc>
        <w:tc>
          <w:tcPr>
            <w:tcW w:w="1587" w:type="dxa"/>
          </w:tcPr>
          <w:p>
            <w:pPr>
              <w:pStyle w:val="0"/>
            </w:pPr>
            <w:r>
              <w:rPr>
                <w:sz w:val="24"/>
              </w:rPr>
              <w:t xml:space="preserve">C52</w:t>
            </w:r>
          </w:p>
        </w:tc>
        <w:tc>
          <w:tcPr>
            <w:tcW w:w="3460" w:type="dxa"/>
          </w:tcPr>
          <w:p>
            <w:pPr>
              <w:pStyle w:val="0"/>
            </w:pPr>
            <w:r>
              <w:rPr>
                <w:sz w:val="24"/>
              </w:rPr>
              <w:t xml:space="preserve">злокачественные новообразования влагалища (II - III стадия)</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удаление опухоли влагалища с резекцией смежных органов, пахово-бедренной лимфаденэктомией</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C53</w:t>
            </w:r>
          </w:p>
        </w:tc>
        <w:tc>
          <w:tcPr>
            <w:tcW w:w="3460" w:type="dxa"/>
            <w:vMerge w:val="restart"/>
          </w:tcPr>
          <w:p>
            <w:pPr>
              <w:pStyle w:val="0"/>
            </w:pPr>
            <w:r>
              <w:rPr>
                <w:sz w:val="24"/>
              </w:rPr>
              <w:t xml:space="preserve">злокачественные новообразования шейки матки</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радикальная абдоминальная трахелэктомия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радикальная влагалищная трахелэктомия с видеоэндоскопической тазовой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расширенная экстирпация матки с парааортальной лимфаденэктомией, резекцией смежных органов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расширенная экстирпация матки с придатками или с транспозицией яичников и интраоперационной лучевой терапией</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C54</w:t>
            </w:r>
          </w:p>
        </w:tc>
        <w:tc>
          <w:tcPr>
            <w:tcW w:w="3460" w:type="dxa"/>
            <w:vMerge w:val="restart"/>
          </w:tcPr>
          <w:p>
            <w:pPr>
              <w:pStyle w:val="0"/>
            </w:pPr>
            <w:r>
              <w:rPr>
                <w:sz w:val="24"/>
              </w:rPr>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расширенная экстирпация матки с парааортальной лимфаденэктомией и субтотальной резекцией большого сальника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экстирпация матки с придатками, верхней третью влагалища, тазовой лимфаденэктомией и интраоперационной лучевой терапией</w:t>
            </w:r>
          </w:p>
        </w:tc>
        <w:tc>
          <w:tcPr>
            <w:vMerge w:val="continue"/>
          </w:tcPr>
          <w:p/>
        </w:tc>
      </w:tr>
      <w:tr>
        <w:tc>
          <w:tcPr>
            <w:vMerge w:val="continue"/>
          </w:tcPr>
          <w:p/>
        </w:tc>
        <w:tc>
          <w:tcPr>
            <w:vMerge w:val="continue"/>
          </w:tcPr>
          <w:p/>
        </w:tc>
        <w:tc>
          <w:tcPr>
            <w:tcW w:w="1587" w:type="dxa"/>
          </w:tcPr>
          <w:p>
            <w:pPr>
              <w:pStyle w:val="0"/>
            </w:pPr>
            <w:r>
              <w:rPr>
                <w:sz w:val="24"/>
              </w:rPr>
              <w:t xml:space="preserve">C53, C54, C56, C57.8</w:t>
            </w:r>
          </w:p>
        </w:tc>
        <w:tc>
          <w:tcPr>
            <w:tcW w:w="3460" w:type="dxa"/>
          </w:tcPr>
          <w:p>
            <w:pPr>
              <w:pStyle w:val="0"/>
            </w:pPr>
            <w:r>
              <w:rPr>
                <w:sz w:val="24"/>
              </w:rPr>
              <w:t xml:space="preserve">рецидивы злокачественных новообразований тела матки, шейки матки и яичников</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тазовые эвисцерации</w:t>
            </w:r>
          </w:p>
        </w:tc>
        <w:tc>
          <w:tcPr>
            <w:vMerge w:val="continue"/>
          </w:tcPr>
          <w:p/>
        </w:tc>
      </w:tr>
      <w:tr>
        <w:tc>
          <w:tcPr>
            <w:vMerge w:val="continue"/>
          </w:tcPr>
          <w:p/>
        </w:tc>
        <w:tc>
          <w:tcPr>
            <w:vMerge w:val="continue"/>
          </w:tcPr>
          <w:p/>
        </w:tc>
        <w:tc>
          <w:tcPr>
            <w:tcW w:w="1587" w:type="dxa"/>
          </w:tcPr>
          <w:p>
            <w:pPr>
              <w:pStyle w:val="0"/>
            </w:pPr>
            <w:r>
              <w:rPr>
                <w:sz w:val="24"/>
              </w:rPr>
              <w:t xml:space="preserve">C60</w:t>
            </w:r>
          </w:p>
        </w:tc>
        <w:tc>
          <w:tcPr>
            <w:tcW w:w="3460" w:type="dxa"/>
          </w:tcPr>
          <w:p>
            <w:pPr>
              <w:pStyle w:val="0"/>
            </w:pPr>
            <w:r>
              <w:rPr>
                <w:sz w:val="24"/>
              </w:rPr>
              <w:t xml:space="preserve">злокачественные новообразования полового члена (I - IV стадия)</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резекция полового члена с пластикой</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C64</w:t>
            </w:r>
          </w:p>
        </w:tc>
        <w:tc>
          <w:tcPr>
            <w:tcW w:w="3460" w:type="dxa"/>
          </w:tcPr>
          <w:p>
            <w:pPr>
              <w:pStyle w:val="0"/>
            </w:pPr>
            <w:r>
              <w:rPr>
                <w:sz w:val="24"/>
              </w:rPr>
              <w:t xml:space="preserve">злокачественные новообразования единственной почки с инвазией в лоханку почки</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резекция почечной лоханки с пиелопластикой</w:t>
            </w:r>
          </w:p>
        </w:tc>
        <w:tc>
          <w:tcPr>
            <w:vMerge w:val="continue"/>
          </w:tcPr>
          <w:p/>
        </w:tc>
      </w:tr>
      <w:tr>
        <w:tc>
          <w:tcPr>
            <w:vMerge w:val="continue"/>
          </w:tcPr>
          <w:p/>
        </w:tc>
        <w:tc>
          <w:tcPr>
            <w:vMerge w:val="continue"/>
          </w:tcPr>
          <w:p/>
        </w:tc>
        <w:tc>
          <w:tcPr>
            <w:vMerge w:val="continue"/>
          </w:tcPr>
          <w:p/>
        </w:tc>
        <w:tc>
          <w:tcPr>
            <w:tcW w:w="3460" w:type="dxa"/>
            <w:vMerge w:val="restart"/>
          </w:tcPr>
          <w:p>
            <w:pPr>
              <w:pStyle w:val="0"/>
            </w:pPr>
            <w:r>
              <w:rPr>
                <w:sz w:val="24"/>
              </w:rPr>
              <w:t xml:space="preserve">злокачественные новообразования почки (I - III стадия (T1a-T3aNxMo)</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удаление рецидивной опухоли почки с расширенной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рецидивной опухоли почки с резекцией соседних органов</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C67</w:t>
            </w:r>
          </w:p>
        </w:tc>
        <w:tc>
          <w:tcPr>
            <w:tcW w:w="3460" w:type="dxa"/>
            <w:vMerge w:val="restart"/>
          </w:tcPr>
          <w:p>
            <w:pPr>
              <w:pStyle w:val="0"/>
            </w:pPr>
            <w:r>
              <w:rPr>
                <w:sz w:val="24"/>
              </w:rPr>
              <w:t xml:space="preserve">злокачественные новообразования мочевого пузыря (I - IV стадия)</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цистпростатвезикулэктомия с пластикой мочевого резервуара сегментом тонкой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передняя экзентерация таза</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C74</w:t>
            </w:r>
          </w:p>
        </w:tc>
        <w:tc>
          <w:tcPr>
            <w:tcW w:w="3460" w:type="dxa"/>
            <w:vMerge w:val="restart"/>
          </w:tcPr>
          <w:p>
            <w:pPr>
              <w:pStyle w:val="0"/>
            </w:pPr>
            <w:r>
              <w:rPr>
                <w:sz w:val="24"/>
              </w:rPr>
              <w:t xml:space="preserve">злокачественные новообразования надпочечника (I - III стадия (T1a-T3aNxMo)</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лапароскопическое удаление рецидивной опухоли надпочечника с расширенной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рецидивной опухоли надпочечника с резекцией соседних органов</w:t>
            </w:r>
          </w:p>
        </w:tc>
        <w:tc>
          <w:tcPr>
            <w:vMerge w:val="continue"/>
          </w:tcPr>
          <w:p/>
        </w:tc>
      </w:tr>
      <w:tr>
        <w:tc>
          <w:tcPr>
            <w:vMerge w:val="continue"/>
          </w:tcPr>
          <w:p/>
        </w:tc>
        <w:tc>
          <w:tcPr>
            <w:vMerge w:val="continue"/>
          </w:tcPr>
          <w:p/>
        </w:tc>
        <w:tc>
          <w:tcPr>
            <w:vMerge w:val="continue"/>
          </w:tcPr>
          <w:p/>
        </w:tc>
        <w:tc>
          <w:tcPr>
            <w:tcW w:w="3460" w:type="dxa"/>
          </w:tcPr>
          <w:p>
            <w:pPr>
              <w:pStyle w:val="0"/>
            </w:pPr>
            <w:r>
              <w:rPr>
                <w:sz w:val="24"/>
              </w:rPr>
              <w:t xml:space="preserve">злокачественные новообразования надпочечника (III - IV стадия)</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лапароскопическая расширенная адреналэктомия или адреналэктомия с резекцией соседних органов</w:t>
            </w:r>
          </w:p>
        </w:tc>
        <w:tc>
          <w:tcPr>
            <w:vMerge w:val="continue"/>
          </w:tcPr>
          <w:p/>
        </w:tc>
      </w:tr>
      <w:tr>
        <w:tc>
          <w:tcPr>
            <w:tcW w:w="868" w:type="dxa"/>
            <w:vMerge w:val="restart"/>
          </w:tcPr>
          <w:p>
            <w:pPr>
              <w:pStyle w:val="0"/>
              <w:jc w:val="center"/>
            </w:pPr>
            <w:r>
              <w:rPr>
                <w:sz w:val="24"/>
              </w:rPr>
              <w:t xml:space="preserve">23</w:t>
            </w:r>
          </w:p>
        </w:tc>
        <w:tc>
          <w:tcPr>
            <w:tcW w:w="3964" w:type="dxa"/>
            <w:vMerge w:val="restart"/>
          </w:tcPr>
          <w:p>
            <w:pPr>
              <w:pStyle w:val="0"/>
            </w:pPr>
            <w:r>
              <w:rPr>
                <w:sz w:val="24"/>
              </w:rP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587" w:type="dxa"/>
            <w:vMerge w:val="restart"/>
          </w:tcPr>
          <w:p>
            <w:pPr>
              <w:pStyle w:val="0"/>
            </w:pPr>
            <w:r>
              <w:rPr>
                <w:sz w:val="24"/>
              </w:rPr>
              <w:t xml:space="preserve">C00, C01, C02, C03, C04, C05, C09, C10, C11, C30, C31, C41.0, C41.1, C49.0, C69.2, C69.4, C69.6</w:t>
            </w:r>
          </w:p>
        </w:tc>
        <w:tc>
          <w:tcPr>
            <w:tcW w:w="3460" w:type="dxa"/>
            <w:vMerge w:val="restart"/>
          </w:tcPr>
          <w:p>
            <w:pPr>
              <w:pStyle w:val="0"/>
            </w:pPr>
            <w:r>
              <w:rPr>
                <w:sz w:val="24"/>
              </w:rPr>
              <w:t xml:space="preserve">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984" w:type="dxa"/>
            <w:vMerge w:val="restart"/>
          </w:tcPr>
          <w:p>
            <w:pPr>
              <w:pStyle w:val="0"/>
            </w:pPr>
            <w:r>
              <w:rPr>
                <w:sz w:val="24"/>
              </w:rPr>
              <w:t xml:space="preserve">комбинированное лечение</w:t>
            </w:r>
          </w:p>
        </w:tc>
        <w:tc>
          <w:tcPr>
            <w:tcW w:w="3855" w:type="dxa"/>
          </w:tcPr>
          <w:p>
            <w:pPr>
              <w:pStyle w:val="0"/>
            </w:pPr>
            <w:r>
              <w:rPr>
                <w:sz w:val="24"/>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16" w:type="dxa"/>
            <w:vMerge w:val="restart"/>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C71</w:t>
            </w:r>
          </w:p>
        </w:tc>
        <w:tc>
          <w:tcPr>
            <w:tcW w:w="3460" w:type="dxa"/>
            <w:vMerge w:val="restart"/>
          </w:tcPr>
          <w:p>
            <w:pPr>
              <w:pStyle w:val="0"/>
            </w:pPr>
            <w:r>
              <w:rPr>
                <w:sz w:val="24"/>
              </w:rPr>
              <w:t xml:space="preserve">опухоли центральной нервной системы у детей</w:t>
            </w:r>
          </w:p>
        </w:tc>
        <w:tc>
          <w:tcPr>
            <w:tcW w:w="1984" w:type="dxa"/>
            <w:vMerge w:val="restart"/>
          </w:tcPr>
          <w:p>
            <w:pPr>
              <w:pStyle w:val="0"/>
            </w:pPr>
            <w:r>
              <w:rPr>
                <w:sz w:val="24"/>
              </w:rPr>
              <w:t xml:space="preserve">комбинированное лечение</w:t>
            </w:r>
          </w:p>
        </w:tc>
        <w:tc>
          <w:tcPr>
            <w:tcW w:w="3855" w:type="dxa"/>
          </w:tcPr>
          <w:p>
            <w:pPr>
              <w:pStyle w:val="0"/>
            </w:pPr>
            <w:r>
              <w:rPr>
                <w:sz w:val="24"/>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C22, C34, C38, C48.0, C52, C53.9, C56, C61, C62, C64, C67.8, C74</w:t>
            </w:r>
          </w:p>
        </w:tc>
        <w:tc>
          <w:tcPr>
            <w:tcW w:w="3460" w:type="dxa"/>
            <w:vMerge w:val="restart"/>
          </w:tcPr>
          <w:p>
            <w:pPr>
              <w:pStyle w:val="0"/>
            </w:pPr>
            <w:r>
              <w:rPr>
                <w:sz w:val="24"/>
              </w:rP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984" w:type="dxa"/>
            <w:vMerge w:val="restart"/>
          </w:tcPr>
          <w:p>
            <w:pPr>
              <w:pStyle w:val="0"/>
            </w:pPr>
            <w:r>
              <w:rPr>
                <w:sz w:val="24"/>
              </w:rPr>
              <w:t xml:space="preserve">комбинированное лечение</w:t>
            </w:r>
          </w:p>
        </w:tc>
        <w:tc>
          <w:tcPr>
            <w:tcW w:w="3855" w:type="dxa"/>
          </w:tcPr>
          <w:p>
            <w:pPr>
              <w:pStyle w:val="0"/>
            </w:pPr>
            <w:r>
              <w:rPr>
                <w:sz w:val="24"/>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C40, C41, C49</w:t>
            </w:r>
          </w:p>
        </w:tc>
        <w:tc>
          <w:tcPr>
            <w:tcW w:w="3460" w:type="dxa"/>
            <w:vMerge w:val="restart"/>
          </w:tcPr>
          <w:p>
            <w:pPr>
              <w:pStyle w:val="0"/>
            </w:pPr>
            <w:r>
              <w:rPr>
                <w:sz w:val="24"/>
              </w:rPr>
              <w:t xml:space="preserve">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984" w:type="dxa"/>
            <w:vMerge w:val="restart"/>
          </w:tcPr>
          <w:p>
            <w:pPr>
              <w:pStyle w:val="0"/>
            </w:pPr>
            <w:r>
              <w:rPr>
                <w:sz w:val="24"/>
              </w:rPr>
              <w:t xml:space="preserve">комбинированное лечение</w:t>
            </w:r>
          </w:p>
        </w:tc>
        <w:tc>
          <w:tcPr>
            <w:tcW w:w="3855" w:type="dxa"/>
          </w:tcPr>
          <w:p>
            <w:pPr>
              <w:pStyle w:val="0"/>
            </w:pPr>
            <w:r>
              <w:rPr>
                <w:sz w:val="24"/>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vMerge w:val="continue"/>
          </w:tcPr>
          <w:p/>
        </w:tc>
      </w:tr>
      <w:tr>
        <w:tc>
          <w:tcPr>
            <w:tcW w:w="868" w:type="dxa"/>
            <w:vMerge w:val="restart"/>
          </w:tcPr>
          <w:p>
            <w:pPr>
              <w:pStyle w:val="0"/>
              <w:jc w:val="center"/>
            </w:pPr>
            <w:r>
              <w:rPr>
                <w:sz w:val="24"/>
              </w:rPr>
              <w:t xml:space="preserve">24</w:t>
            </w:r>
          </w:p>
        </w:tc>
        <w:tc>
          <w:tcPr>
            <w:tcW w:w="3964" w:type="dxa"/>
            <w:vMerge w:val="restart"/>
          </w:tcPr>
          <w:p>
            <w:pPr>
              <w:pStyle w:val="0"/>
            </w:pPr>
            <w:r>
              <w:rPr>
                <w:sz w:val="24"/>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587" w:type="dxa"/>
            <w:vMerge w:val="restart"/>
          </w:tcPr>
          <w:p>
            <w:pPr>
              <w:pStyle w:val="0"/>
            </w:pPr>
            <w:r>
              <w:rPr>
                <w:sz w:val="24"/>
              </w:rPr>
              <w:t xml:space="preserve">C81 - C90, C91.1 - C91.9, C92.1, C93.1, D45, C95.1</w:t>
            </w:r>
          </w:p>
        </w:tc>
        <w:tc>
          <w:tcPr>
            <w:tcW w:w="3460" w:type="dxa"/>
            <w:vMerge w:val="restart"/>
          </w:tcPr>
          <w:p>
            <w:pPr>
              <w:pStyle w:val="0"/>
            </w:pPr>
            <w:r>
              <w:rPr>
                <w:sz w:val="24"/>
              </w:rPr>
              <w:t xml:space="preserve">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984" w:type="dxa"/>
            <w:vMerge w:val="restart"/>
          </w:tcPr>
          <w:p>
            <w:pPr>
              <w:pStyle w:val="0"/>
            </w:pPr>
            <w:r>
              <w:rPr>
                <w:sz w:val="24"/>
              </w:rPr>
              <w:t xml:space="preserve">терапевтическое лечение</w:t>
            </w:r>
          </w:p>
        </w:tc>
        <w:tc>
          <w:tcPr>
            <w:tcW w:w="3855" w:type="dxa"/>
          </w:tcPr>
          <w:p>
            <w:pPr>
              <w:pStyle w:val="0"/>
            </w:pPr>
            <w:r>
              <w:rPr>
                <w:sz w:val="24"/>
              </w:rPr>
              <w:t xml:space="preserve">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16" w:type="dxa"/>
            <w:vMerge w:val="restart"/>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комплексное лечение с использованием таргетных лекарственных препаратов, факторов роста, биопрепаратов, поддержкой стволовыми клетками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vMerge w:val="continue"/>
          </w:tcPr>
          <w:p/>
        </w:tc>
      </w:tr>
      <w:tr>
        <w:tc>
          <w:tcPr>
            <w:tcW w:w="868" w:type="dxa"/>
          </w:tcPr>
          <w:p>
            <w:pPr>
              <w:pStyle w:val="0"/>
              <w:jc w:val="center"/>
            </w:pPr>
            <w:r>
              <w:rPr>
                <w:sz w:val="24"/>
              </w:rPr>
              <w:t xml:space="preserve">25</w:t>
            </w:r>
          </w:p>
        </w:tc>
        <w:tc>
          <w:tcPr>
            <w:tcW w:w="3964" w:type="dxa"/>
          </w:tcPr>
          <w:p>
            <w:pPr>
              <w:pStyle w:val="0"/>
            </w:pPr>
            <w:r>
              <w:rPr>
                <w:sz w:val="24"/>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587" w:type="dxa"/>
          </w:tcPr>
          <w:p>
            <w:pPr>
              <w:pStyle w:val="0"/>
            </w:pPr>
            <w:r>
              <w:rPr>
                <w:sz w:val="24"/>
              </w:rPr>
              <w:t xml:space="preserve">C81 - C90, C91.1 - C91.9, C92.1, C93.1, C95.1, D45, D46, D47, E85.8</w:t>
            </w:r>
          </w:p>
        </w:tc>
        <w:tc>
          <w:tcPr>
            <w:tcW w:w="3460" w:type="dxa"/>
          </w:tcPr>
          <w:p>
            <w:pPr>
              <w:pStyle w:val="0"/>
            </w:pPr>
            <w:r>
              <w:rPr>
                <w:sz w:val="24"/>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984" w:type="dxa"/>
          </w:tcPr>
          <w:p>
            <w:pPr>
              <w:pStyle w:val="0"/>
            </w:pPr>
            <w:r>
              <w:rPr>
                <w:sz w:val="24"/>
              </w:rPr>
              <w:t xml:space="preserve">терапевтическое лечение</w:t>
            </w:r>
          </w:p>
        </w:tc>
        <w:tc>
          <w:tcPr>
            <w:tcW w:w="3855" w:type="dxa"/>
          </w:tcPr>
          <w:p>
            <w:pPr>
              <w:pStyle w:val="0"/>
            </w:pPr>
            <w:r>
              <w:rPr>
                <w:sz w:val="24"/>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16" w:type="dxa"/>
          </w:tcPr>
          <w:p>
            <w:pPr>
              <w:pStyle w:val="0"/>
            </w:pPr>
            <w:r>
              <w:rPr>
                <w:sz w:val="24"/>
              </w:rPr>
            </w:r>
          </w:p>
        </w:tc>
      </w:tr>
      <w:tr>
        <w:tc>
          <w:tcPr>
            <w:tcW w:w="868" w:type="dxa"/>
            <w:vMerge w:val="restart"/>
          </w:tcPr>
          <w:p>
            <w:pPr>
              <w:pStyle w:val="0"/>
              <w:jc w:val="center"/>
            </w:pPr>
            <w:r>
              <w:rPr>
                <w:sz w:val="24"/>
              </w:rPr>
              <w:t xml:space="preserve">26</w:t>
            </w:r>
          </w:p>
        </w:tc>
        <w:tc>
          <w:tcPr>
            <w:tcW w:w="3964" w:type="dxa"/>
            <w:vMerge w:val="restart"/>
          </w:tcPr>
          <w:p>
            <w:pPr>
              <w:pStyle w:val="0"/>
            </w:pPr>
            <w:r>
              <w:rPr>
                <w:sz w:val="24"/>
              </w:rPr>
              <w:t xml:space="preserve">Внутритканевая, внутриполостная, аппликационная лучевая терапия в радиотерапевтических отделениях. Интраоперационная лучевая терапия</w:t>
            </w:r>
          </w:p>
        </w:tc>
        <w:tc>
          <w:tcPr>
            <w:tcW w:w="1587" w:type="dxa"/>
          </w:tcPr>
          <w:p>
            <w:pPr>
              <w:pStyle w:val="0"/>
            </w:pPr>
            <w:r>
              <w:rPr>
                <w:sz w:val="24"/>
              </w:rPr>
              <w:t xml:space="preserve">C00 - C25, C30, C31, C32, C33, C34, C37, C39, C40, C41, C44, C48, C49, C50, C51, C55, C60, C61, C64, C67, C68, C73, C74, C77.0 - C77.2, C77.5</w:t>
            </w:r>
          </w:p>
        </w:tc>
        <w:tc>
          <w:tcPr>
            <w:tcW w:w="3460" w:type="dxa"/>
          </w:tcPr>
          <w:p>
            <w:pPr>
              <w:pStyle w:val="0"/>
            </w:pPr>
            <w:r>
              <w:rPr>
                <w:sz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984" w:type="dxa"/>
          </w:tcPr>
          <w:p>
            <w:pPr>
              <w:pStyle w:val="0"/>
            </w:pPr>
            <w:r>
              <w:rPr>
                <w:sz w:val="24"/>
              </w:rPr>
              <w:t xml:space="preserve">терапевтическое лечение</w:t>
            </w:r>
          </w:p>
        </w:tc>
        <w:tc>
          <w:tcPr>
            <w:tcW w:w="3855" w:type="dxa"/>
          </w:tcPr>
          <w:p>
            <w:pPr>
              <w:pStyle w:val="0"/>
            </w:pPr>
            <w:r>
              <w:rPr>
                <w:sz w:val="24"/>
              </w:rPr>
              <w:t xml:space="preserve">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516" w:type="dxa"/>
            <w:vMerge w:val="restart"/>
          </w:tcPr>
          <w:p>
            <w:pPr>
              <w:pStyle w:val="0"/>
            </w:pPr>
            <w:r>
              <w:rPr>
                <w:sz w:val="24"/>
              </w:rPr>
            </w:r>
          </w:p>
        </w:tc>
      </w:tr>
      <w:tr>
        <w:tc>
          <w:tcPr>
            <w:vMerge w:val="continue"/>
          </w:tcPr>
          <w:p/>
        </w:tc>
        <w:tc>
          <w:tcPr>
            <w:vMerge w:val="continue"/>
          </w:tcPr>
          <w:p/>
        </w:tc>
        <w:tc>
          <w:tcPr>
            <w:tcW w:w="1587" w:type="dxa"/>
            <w:vMerge w:val="restart"/>
          </w:tcPr>
          <w:p>
            <w:pPr>
              <w:pStyle w:val="0"/>
            </w:pPr>
            <w:r>
              <w:rPr>
                <w:sz w:val="24"/>
              </w:rPr>
              <w:t xml:space="preserve">C51, C52, C53, C54, C55</w:t>
            </w:r>
          </w:p>
        </w:tc>
        <w:tc>
          <w:tcPr>
            <w:tcW w:w="3460" w:type="dxa"/>
            <w:vMerge w:val="restart"/>
          </w:tcPr>
          <w:p>
            <w:pPr>
              <w:pStyle w:val="0"/>
            </w:pPr>
            <w:r>
              <w:rPr>
                <w:sz w:val="24"/>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984" w:type="dxa"/>
            <w:vMerge w:val="restart"/>
          </w:tcPr>
          <w:p>
            <w:pPr>
              <w:pStyle w:val="0"/>
            </w:pPr>
            <w:r>
              <w:rPr>
                <w:sz w:val="24"/>
              </w:rPr>
              <w:t xml:space="preserve">терапевтическое лечение</w:t>
            </w:r>
          </w:p>
        </w:tc>
        <w:tc>
          <w:tcPr>
            <w:tcW w:w="3855" w:type="dxa"/>
          </w:tcPr>
          <w:p>
            <w:pPr>
              <w:pStyle w:val="0"/>
            </w:pPr>
            <w:r>
              <w:rPr>
                <w:sz w:val="24"/>
              </w:rPr>
              <w:t xml:space="preserve">внутритканевая, аппликационная лучевая терапия. 3D - 4D планирование. Внутриполостная лучевая терапия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рентгенологический и (или) ультразвуковой контроль установки эндостата</w:t>
            </w:r>
          </w:p>
        </w:tc>
        <w:tc>
          <w:tcPr>
            <w:vMerge w:val="continue"/>
          </w:tcPr>
          <w:p/>
        </w:tc>
      </w:tr>
      <w:tr>
        <w:tc>
          <w:tcPr>
            <w:vMerge w:val="continue"/>
          </w:tcPr>
          <w:p/>
        </w:tc>
        <w:tc>
          <w:tcPr>
            <w:vMerge w:val="continue"/>
          </w:tcPr>
          <w:p/>
        </w:tc>
        <w:tc>
          <w:tcPr>
            <w:tcW w:w="1587" w:type="dxa"/>
          </w:tcPr>
          <w:p>
            <w:pPr>
              <w:pStyle w:val="0"/>
            </w:pPr>
            <w:r>
              <w:rPr>
                <w:sz w:val="24"/>
              </w:rPr>
              <w:t xml:space="preserve">C64</w:t>
            </w:r>
          </w:p>
        </w:tc>
        <w:tc>
          <w:tcPr>
            <w:tcW w:w="3460" w:type="dxa"/>
          </w:tcPr>
          <w:p>
            <w:pPr>
              <w:pStyle w:val="0"/>
            </w:pPr>
            <w:r>
              <w:rPr>
                <w:sz w:val="24"/>
              </w:rPr>
              <w:t xml:space="preserve">злокачественные новообразования почки (T1-3N0M0), локализованные и местнораспространенные формы</w:t>
            </w:r>
          </w:p>
        </w:tc>
        <w:tc>
          <w:tcPr>
            <w:vMerge w:val="continue"/>
          </w:tcPr>
          <w:p/>
        </w:tc>
        <w:tc>
          <w:tcPr>
            <w:tcW w:w="3855" w:type="dxa"/>
          </w:tcPr>
          <w:p>
            <w:pPr>
              <w:pStyle w:val="0"/>
            </w:pPr>
            <w:r>
              <w:rPr>
                <w:sz w:val="24"/>
              </w:rPr>
              <w:t xml:space="preserve">интраоперационная лучевая терапия. Компьютерная томография и (или) магнитно-резонансная топометрия. 3D - 4D планирование</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C73</w:t>
            </w:r>
          </w:p>
        </w:tc>
        <w:tc>
          <w:tcPr>
            <w:tcW w:w="3460" w:type="dxa"/>
            <w:vMerge w:val="restart"/>
          </w:tcPr>
          <w:p>
            <w:pPr>
              <w:pStyle w:val="0"/>
            </w:pPr>
            <w:r>
              <w:rPr>
                <w:sz w:val="24"/>
              </w:rPr>
              <w:t xml:space="preserve">злокачественные новообразования щитовидной железы</w:t>
            </w:r>
          </w:p>
        </w:tc>
        <w:tc>
          <w:tcPr>
            <w:tcW w:w="1984" w:type="dxa"/>
            <w:vMerge w:val="restart"/>
          </w:tcPr>
          <w:p>
            <w:pPr>
              <w:pStyle w:val="0"/>
            </w:pPr>
            <w:r>
              <w:rPr>
                <w:sz w:val="24"/>
              </w:rPr>
              <w:t xml:space="preserve">терапевтическое лечение</w:t>
            </w:r>
          </w:p>
        </w:tc>
        <w:tc>
          <w:tcPr>
            <w:tcW w:w="3855" w:type="dxa"/>
          </w:tcPr>
          <w:p>
            <w:pPr>
              <w:pStyle w:val="0"/>
            </w:pPr>
            <w:r>
              <w:rPr>
                <w:sz w:val="24"/>
              </w:rPr>
              <w:t xml:space="preserve">радиойодабляция остаточной тиреоидной ткани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радиойодтерапия отдаленных метастазов дифференцированного рака щитовидной железы (в легкие, в кости и другие органы)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радиойодтерапия в сочетании с локальной лучевой терапией при метастазах рака щитовидной железы в кости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радиойодтерапия в сочетании с радионуклидной терапией при множественных метастазах рака щитовидной железы с болевым синдромом</w:t>
            </w:r>
          </w:p>
        </w:tc>
        <w:tc>
          <w:tcPr>
            <w:vMerge w:val="continue"/>
          </w:tcPr>
          <w:p/>
        </w:tc>
      </w:tr>
      <w:tr>
        <w:tc>
          <w:tcPr>
            <w:vMerge w:val="continue"/>
          </w:tcPr>
          <w:p/>
        </w:tc>
        <w:tc>
          <w:tcPr>
            <w:tcW w:w="3964" w:type="dxa"/>
          </w:tcPr>
          <w:p>
            <w:pPr>
              <w:pStyle w:val="0"/>
            </w:pPr>
            <w:r>
              <w:rPr>
                <w:sz w:val="24"/>
              </w:rPr>
              <w:t xml:space="preserve">Стереотаксическая лучевая терапия при злокачественных новообразованиях с олигометастатическим поражением внутренних органов и ЦНС</w:t>
            </w:r>
          </w:p>
        </w:tc>
        <w:tc>
          <w:tcPr>
            <w:tcW w:w="1587" w:type="dxa"/>
          </w:tcPr>
          <w:p>
            <w:pPr>
              <w:pStyle w:val="0"/>
            </w:pPr>
            <w:r>
              <w:rPr>
                <w:sz w:val="24"/>
              </w:rPr>
              <w:t xml:space="preserve">C00 - C75, C78 - C80, C97</w:t>
            </w:r>
          </w:p>
        </w:tc>
        <w:tc>
          <w:tcPr>
            <w:tcW w:w="3460" w:type="dxa"/>
          </w:tcPr>
          <w:p>
            <w:pPr>
              <w:pStyle w:val="0"/>
            </w:pPr>
            <w:r>
              <w:rPr>
                <w:sz w:val="24"/>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984" w:type="dxa"/>
          </w:tcPr>
          <w:p>
            <w:pPr>
              <w:pStyle w:val="0"/>
            </w:pPr>
            <w:r>
              <w:rPr>
                <w:sz w:val="24"/>
              </w:rPr>
              <w:t xml:space="preserve">терапевтическое лечение</w:t>
            </w:r>
          </w:p>
        </w:tc>
        <w:tc>
          <w:tcPr>
            <w:tcW w:w="3855" w:type="dxa"/>
          </w:tcPr>
          <w:p>
            <w:pPr>
              <w:pStyle w:val="0"/>
            </w:pPr>
            <w:r>
              <w:rPr>
                <w:sz w:val="24"/>
              </w:rPr>
              <w:t xml:space="preserve">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vMerge w:val="continue"/>
          </w:tcPr>
          <w:p/>
        </w:tc>
      </w:tr>
      <w:tr>
        <w:tc>
          <w:tcPr>
            <w:vMerge w:val="continue"/>
          </w:tcPr>
          <w:p/>
        </w:tc>
        <w:tc>
          <w:tcPr>
            <w:tcW w:w="3964" w:type="dxa"/>
          </w:tcPr>
          <w:p>
            <w:pPr>
              <w:pStyle w:val="0"/>
            </w:pPr>
            <w:r>
              <w:rPr>
                <w:sz w:val="24"/>
              </w:rPr>
              <w:t xml:space="preserve">Радионуклидная лучевая терапия в радиотерапевтических отделениях</w:t>
            </w:r>
          </w:p>
        </w:tc>
        <w:tc>
          <w:tcPr>
            <w:tcW w:w="1587" w:type="dxa"/>
          </w:tcPr>
          <w:p>
            <w:pPr>
              <w:pStyle w:val="0"/>
            </w:pPr>
            <w:r>
              <w:rPr>
                <w:sz w:val="24"/>
              </w:rPr>
              <w:t xml:space="preserve">C50, C61, C34, C73, C64, C79</w:t>
            </w:r>
          </w:p>
        </w:tc>
        <w:tc>
          <w:tcPr>
            <w:tcW w:w="3460" w:type="dxa"/>
          </w:tcPr>
          <w:p>
            <w:pPr>
              <w:pStyle w:val="0"/>
            </w:pPr>
            <w:r>
              <w:rPr>
                <w:sz w:val="24"/>
              </w:rP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984" w:type="dxa"/>
          </w:tcPr>
          <w:p>
            <w:pPr>
              <w:pStyle w:val="0"/>
            </w:pPr>
            <w:r>
              <w:rPr>
                <w:sz w:val="24"/>
              </w:rPr>
              <w:t xml:space="preserve">терапевтическое лечение</w:t>
            </w:r>
          </w:p>
        </w:tc>
        <w:tc>
          <w:tcPr>
            <w:tcW w:w="3855" w:type="dxa"/>
          </w:tcPr>
          <w:p>
            <w:pPr>
              <w:pStyle w:val="0"/>
            </w:pPr>
            <w:r>
              <w:rPr>
                <w:sz w:val="24"/>
              </w:rPr>
              <w:t xml:space="preserve">сочетание системной радионуклидной терапии и локальной лучевой терапии</w:t>
            </w:r>
          </w:p>
        </w:tc>
        <w:tc>
          <w:tcPr>
            <w:vMerge w:val="continue"/>
          </w:tcPr>
          <w:p/>
        </w:tc>
      </w:tr>
      <w:tr>
        <w:tc>
          <w:tcPr>
            <w:tcW w:w="868" w:type="dxa"/>
          </w:tcPr>
          <w:p>
            <w:pPr>
              <w:pStyle w:val="0"/>
              <w:jc w:val="center"/>
            </w:pPr>
            <w:r>
              <w:rPr>
                <w:sz w:val="24"/>
              </w:rPr>
              <w:t xml:space="preserve">27</w:t>
            </w:r>
          </w:p>
        </w:tc>
        <w:tc>
          <w:tcPr>
            <w:tcW w:w="3964" w:type="dxa"/>
          </w:tcPr>
          <w:p>
            <w:pPr>
              <w:pStyle w:val="0"/>
            </w:pPr>
            <w:r>
              <w:rPr>
                <w:sz w:val="24"/>
              </w:rPr>
              <w:t xml:space="preserve">Контактная лучевая терапия при раке предстательной железы</w:t>
            </w:r>
          </w:p>
        </w:tc>
        <w:tc>
          <w:tcPr>
            <w:tcW w:w="1587" w:type="dxa"/>
          </w:tcPr>
          <w:p>
            <w:pPr>
              <w:pStyle w:val="0"/>
            </w:pPr>
            <w:r>
              <w:rPr>
                <w:sz w:val="24"/>
              </w:rPr>
              <w:t xml:space="preserve">C61</w:t>
            </w:r>
          </w:p>
        </w:tc>
        <w:tc>
          <w:tcPr>
            <w:tcW w:w="3460" w:type="dxa"/>
          </w:tcPr>
          <w:p>
            <w:pPr>
              <w:pStyle w:val="0"/>
            </w:pPr>
            <w:r>
              <w:rPr>
                <w:sz w:val="24"/>
              </w:rPr>
              <w:t xml:space="preserve">злокачественные новообразования предстательной железы (T1-2N0M0), локализованные формы</w:t>
            </w:r>
          </w:p>
        </w:tc>
        <w:tc>
          <w:tcPr>
            <w:tcW w:w="1984" w:type="dxa"/>
          </w:tcPr>
          <w:p>
            <w:pPr>
              <w:pStyle w:val="0"/>
            </w:pPr>
            <w:r>
              <w:rPr>
                <w:sz w:val="24"/>
              </w:rPr>
              <w:t xml:space="preserve">терапевтическое лечение</w:t>
            </w:r>
          </w:p>
        </w:tc>
        <w:tc>
          <w:tcPr>
            <w:tcW w:w="3855" w:type="dxa"/>
          </w:tcPr>
          <w:p>
            <w:pPr>
              <w:pStyle w:val="0"/>
            </w:pPr>
            <w:r>
              <w:rPr>
                <w:sz w:val="24"/>
              </w:rPr>
              <w:t xml:space="preserve">внутритканевая лучевая терапия с использованием постоянных источников ионизирующего излучения</w:t>
            </w:r>
          </w:p>
        </w:tc>
        <w:tc>
          <w:tcPr>
            <w:tcW w:w="1516" w:type="dxa"/>
          </w:tcPr>
          <w:p>
            <w:pPr>
              <w:pStyle w:val="0"/>
              <w:jc w:val="center"/>
            </w:pPr>
            <w:r>
              <w:rPr>
                <w:sz w:val="24"/>
              </w:rPr>
              <w:t xml:space="preserve">583433,02</w:t>
            </w:r>
          </w:p>
        </w:tc>
      </w:tr>
      <w:tr>
        <w:tc>
          <w:tcPr>
            <w:tcW w:w="868" w:type="dxa"/>
            <w:vMerge w:val="restart"/>
          </w:tcPr>
          <w:p>
            <w:pPr>
              <w:pStyle w:val="0"/>
              <w:jc w:val="center"/>
            </w:pPr>
            <w:r>
              <w:rPr>
                <w:sz w:val="24"/>
              </w:rPr>
              <w:t xml:space="preserve">28</w:t>
            </w:r>
          </w:p>
        </w:tc>
        <w:tc>
          <w:tcPr>
            <w:tcW w:w="3964" w:type="dxa"/>
            <w:vMerge w:val="restart"/>
          </w:tcPr>
          <w:p>
            <w:pPr>
              <w:pStyle w:val="0"/>
            </w:pPr>
            <w:r>
              <w:rPr>
                <w:sz w:val="24"/>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587" w:type="dxa"/>
            <w:vMerge w:val="restart"/>
          </w:tcPr>
          <w:p>
            <w:pPr>
              <w:pStyle w:val="0"/>
            </w:pPr>
            <w:r>
              <w:rPr>
                <w:sz w:val="24"/>
              </w:rPr>
              <w:t xml:space="preserve">C81 - C90, C91.0, C91.5 - C91.9, C92, C93, C94.0, C94.2 - 94.7, C95, C96.9, C00 - C14, C15 - C21, C22, C23 - C26, C30 - C32, C34, C37, C38, C39, C40, C41, C45, C46, C47, C48, C49, C51 - C58, C60, C61, C62, C63, C64, C65, C66, C67, C68, C69, C71, C72, C73, C74, C75, C76, C77, C78, C79, C96.5, C96.6, C96.8, D46, D47.4</w:t>
            </w:r>
          </w:p>
        </w:tc>
        <w:tc>
          <w:tcPr>
            <w:tcW w:w="3460" w:type="dxa"/>
            <w:vMerge w:val="restart"/>
          </w:tcPr>
          <w:p>
            <w:pPr>
              <w:pStyle w:val="0"/>
            </w:pPr>
            <w:r>
              <w:rPr>
                <w:sz w:val="24"/>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1984" w:type="dxa"/>
            <w:vMerge w:val="restart"/>
          </w:tcPr>
          <w:p>
            <w:pPr>
              <w:pStyle w:val="0"/>
            </w:pPr>
            <w:r>
              <w:rPr>
                <w:sz w:val="24"/>
              </w:rPr>
              <w:t xml:space="preserve">терапевтическое лечение</w:t>
            </w:r>
          </w:p>
        </w:tc>
        <w:tc>
          <w:tcPr>
            <w:tcW w:w="3855" w:type="dxa"/>
          </w:tcPr>
          <w:p>
            <w:pPr>
              <w:pStyle w:val="0"/>
            </w:pPr>
            <w:r>
              <w:rPr>
                <w:sz w:val="24"/>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16" w:type="dxa"/>
            <w:vMerge w:val="restart"/>
          </w:tcPr>
          <w:p>
            <w:pPr>
              <w:pStyle w:val="0"/>
              <w:jc w:val="center"/>
            </w:pPr>
            <w:r>
              <w:rPr>
                <w:sz w:val="24"/>
              </w:rPr>
              <w:t xml:space="preserve">488659,19</w:t>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vMerge w:val="continue"/>
          </w:tcPr>
          <w:p/>
        </w:tc>
      </w:tr>
      <w:tr>
        <w:tc>
          <w:tcPr>
            <w:tcW w:w="868" w:type="dxa"/>
            <w:vMerge w:val="restart"/>
          </w:tcPr>
          <w:p>
            <w:pPr>
              <w:pStyle w:val="0"/>
              <w:jc w:val="center"/>
            </w:pPr>
            <w:r>
              <w:rPr>
                <w:sz w:val="24"/>
              </w:rPr>
              <w:t xml:space="preserve">29</w:t>
            </w:r>
          </w:p>
        </w:tc>
        <w:tc>
          <w:tcPr>
            <w:tcW w:w="3964" w:type="dxa"/>
            <w:vMerge w:val="restart"/>
          </w:tcPr>
          <w:p>
            <w:pPr>
              <w:pStyle w:val="0"/>
            </w:pPr>
            <w:r>
              <w:rPr>
                <w:sz w:val="24"/>
              </w:rPr>
              <w:t xml:space="preserve">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587" w:type="dxa"/>
            <w:vMerge w:val="restart"/>
          </w:tcPr>
          <w:p>
            <w:pPr>
              <w:pStyle w:val="0"/>
            </w:pPr>
            <w:r>
              <w:rPr>
                <w:sz w:val="24"/>
              </w:rPr>
              <w:t xml:space="preserve">C81 - C90, C91.0, C91.5 - C91.9, C92, C93, C94.0, C94.2 - 94.7, C95, C96.9, D45, D46, D47, E85.8</w:t>
            </w:r>
          </w:p>
        </w:tc>
        <w:tc>
          <w:tcPr>
            <w:tcW w:w="3460" w:type="dxa"/>
            <w:vMerge w:val="restart"/>
          </w:tcPr>
          <w:p>
            <w:pPr>
              <w:pStyle w:val="0"/>
            </w:pPr>
            <w:r>
              <w:rPr>
                <w:sz w:val="24"/>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984" w:type="dxa"/>
            <w:vMerge w:val="restart"/>
          </w:tcPr>
          <w:p>
            <w:pPr>
              <w:pStyle w:val="0"/>
            </w:pPr>
            <w:r>
              <w:rPr>
                <w:sz w:val="24"/>
              </w:rPr>
              <w:t xml:space="preserve">терапевтическое лечение</w:t>
            </w:r>
          </w:p>
        </w:tc>
        <w:tc>
          <w:tcPr>
            <w:tcW w:w="3855" w:type="dxa"/>
          </w:tcPr>
          <w:p>
            <w:pPr>
              <w:pStyle w:val="0"/>
            </w:pPr>
            <w:r>
              <w:rPr>
                <w:sz w:val="24"/>
              </w:rPr>
              <w:t xml:space="preserve">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16" w:type="dxa"/>
            <w:vMerge w:val="restart"/>
          </w:tcPr>
          <w:p>
            <w:pPr>
              <w:pStyle w:val="0"/>
              <w:jc w:val="center"/>
            </w:pPr>
            <w:r>
              <w:rPr>
                <w:sz w:val="24"/>
              </w:rPr>
              <w:t xml:space="preserve">606134,80</w:t>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vMerge w:val="continue"/>
          </w:tcPr>
          <w:p/>
        </w:tc>
      </w:tr>
      <w:tr>
        <w:tc>
          <w:tcPr>
            <w:tcW w:w="868" w:type="dxa"/>
            <w:vMerge w:val="restart"/>
          </w:tcPr>
          <w:p>
            <w:pPr>
              <w:pStyle w:val="0"/>
              <w:jc w:val="center"/>
            </w:pPr>
            <w:r>
              <w:rPr>
                <w:sz w:val="24"/>
              </w:rPr>
              <w:t xml:space="preserve">30</w:t>
            </w:r>
          </w:p>
        </w:tc>
        <w:tc>
          <w:tcPr>
            <w:tcW w:w="3964" w:type="dxa"/>
            <w:vMerge w:val="restart"/>
          </w:tcPr>
          <w:p>
            <w:pPr>
              <w:pStyle w:val="0"/>
            </w:pPr>
            <w:r>
              <w:rPr>
                <w:sz w:val="24"/>
              </w:rP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587" w:type="dxa"/>
            <w:vMerge w:val="restart"/>
          </w:tcPr>
          <w:p>
            <w:pPr>
              <w:pStyle w:val="0"/>
            </w:pPr>
            <w:r>
              <w:rPr>
                <w:sz w:val="24"/>
              </w:rPr>
              <w:t xml:space="preserve">C40.0, C40.2, C41.2, C41.4</w:t>
            </w:r>
          </w:p>
        </w:tc>
        <w:tc>
          <w:tcPr>
            <w:tcW w:w="3460" w:type="dxa"/>
            <w:vMerge w:val="restart"/>
          </w:tcPr>
          <w:p>
            <w:pPr>
              <w:pStyle w:val="0"/>
            </w:pPr>
            <w:r>
              <w:rPr>
                <w:sz w:val="24"/>
              </w:rPr>
              <w:t xml:space="preserve">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резекция большой берцовой кости сегментарная с эндопротезированием</w:t>
            </w:r>
          </w:p>
        </w:tc>
        <w:tc>
          <w:tcPr>
            <w:tcW w:w="1516" w:type="dxa"/>
            <w:vMerge w:val="restart"/>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костей голени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бедренной кости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плечевой кости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костей предплечья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костей верхнего плечевого пояса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экстирпация костей верхнего плечевого пояса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экстирпация бедренной кости с тотальным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реэндопротезирование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грудной стенки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костей, образующих коленный сустав,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костей таза и бедренной кости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тела позвонка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позвонка с эндопротезированием и фиксацией</w:t>
            </w:r>
          </w:p>
        </w:tc>
        <w:tc>
          <w:tcPr>
            <w:vMerge w:val="continue"/>
          </w:tcPr>
          <w:p/>
        </w:tc>
      </w:tr>
      <w:tr>
        <w:tc>
          <w:tcPr>
            <w:tcW w:w="868" w:type="dxa"/>
            <w:vMerge w:val="restart"/>
          </w:tcPr>
          <w:p>
            <w:pPr>
              <w:pStyle w:val="0"/>
              <w:jc w:val="center"/>
            </w:pPr>
            <w:r>
              <w:rPr>
                <w:sz w:val="24"/>
              </w:rPr>
              <w:t xml:space="preserve">31</w:t>
            </w:r>
          </w:p>
        </w:tc>
        <w:tc>
          <w:tcPr>
            <w:tcW w:w="3964" w:type="dxa"/>
            <w:vMerge w:val="restart"/>
          </w:tcPr>
          <w:p>
            <w:pPr>
              <w:pStyle w:val="0"/>
            </w:pPr>
            <w:r>
              <w:rPr>
                <w:sz w:val="24"/>
              </w:rPr>
              <w:t xml:space="preserve">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587" w:type="dxa"/>
            <w:vMerge w:val="restart"/>
          </w:tcPr>
          <w:p>
            <w:pPr>
              <w:pStyle w:val="0"/>
            </w:pPr>
            <w:r>
              <w:rPr>
                <w:sz w:val="24"/>
              </w:rPr>
              <w:t xml:space="preserve">C12, C13, C14, C32.1 - C32.3, C32.8, C32.9, C33, C41.1, C41.2, C43.1 - C43.4, C44.1 - C44.4, C49.1 - C49.3, C69 C40.0, C40.1 - C40.3, C40.8, C40.9, C41.2 - C41.4, C41.8, C41.9, C79.5</w:t>
            </w:r>
          </w:p>
        </w:tc>
        <w:tc>
          <w:tcPr>
            <w:tcW w:w="3460" w:type="dxa"/>
          </w:tcPr>
          <w:p>
            <w:pPr>
              <w:pStyle w:val="0"/>
            </w:pPr>
            <w:r>
              <w:rPr>
                <w:sz w:val="24"/>
              </w:rPr>
              <w:t xml:space="preserve">опухоли черепно-челюстной локализации</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16" w:type="dxa"/>
            <w:vMerge w:val="restart"/>
          </w:tcPr>
          <w:p>
            <w:pPr>
              <w:pStyle w:val="0"/>
            </w:pPr>
            <w:r>
              <w:rPr>
                <w:sz w:val="24"/>
              </w:rPr>
            </w:r>
          </w:p>
        </w:tc>
      </w:tr>
      <w:tr>
        <w:tc>
          <w:tcPr>
            <w:vMerge w:val="continue"/>
          </w:tcPr>
          <w:p/>
        </w:tc>
        <w:tc>
          <w:tcPr>
            <w:vMerge w:val="continue"/>
          </w:tcPr>
          <w:p/>
        </w:tc>
        <w:tc>
          <w:tcPr>
            <w:vMerge w:val="continue"/>
          </w:tcPr>
          <w:p/>
        </w:tc>
        <w:tc>
          <w:tcPr>
            <w:tcW w:w="3460" w:type="dxa"/>
            <w:vMerge w:val="restart"/>
          </w:tcPr>
          <w:p>
            <w:pPr>
              <w:pStyle w:val="0"/>
            </w:pPr>
            <w:r>
              <w:rPr>
                <w:sz w:val="24"/>
              </w:rPr>
              <w:t xml:space="preserve">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резекция большой берцовой кости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костей голени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бедренной кости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плечевой кости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костей предплечья сегментарная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костей верхнего плечевого пояса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экстирпация костей верхнего плечевого пояса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экстирпация бедренной кости с тотальным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реэндопротезирование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грудной стенки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тела позвонка с эндопротезированием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позвонка с эндопротезированием и фиксацией</w:t>
            </w:r>
          </w:p>
        </w:tc>
        <w:tc>
          <w:tcPr>
            <w:vMerge w:val="continue"/>
          </w:tcPr>
          <w:p/>
        </w:tc>
      </w:tr>
      <w:tr>
        <w:tc>
          <w:tcPr>
            <w:tcW w:w="868" w:type="dxa"/>
            <w:vMerge w:val="restart"/>
          </w:tcPr>
          <w:p>
            <w:pPr>
              <w:pStyle w:val="0"/>
              <w:jc w:val="center"/>
            </w:pPr>
            <w:r>
              <w:rPr>
                <w:sz w:val="24"/>
              </w:rPr>
              <w:t xml:space="preserve">32</w:t>
            </w:r>
          </w:p>
        </w:tc>
        <w:tc>
          <w:tcPr>
            <w:tcW w:w="3964" w:type="dxa"/>
            <w:vMerge w:val="restart"/>
          </w:tcPr>
          <w:p>
            <w:pPr>
              <w:pStyle w:val="0"/>
            </w:pPr>
            <w:r>
              <w:rPr>
                <w:sz w:val="24"/>
              </w:rPr>
              <w:t xml:space="preserve">Хирургическое лечение злокачественных новообразований, в том числе у детей, с использованием робототехники</w:t>
            </w:r>
          </w:p>
        </w:tc>
        <w:tc>
          <w:tcPr>
            <w:tcW w:w="1587" w:type="dxa"/>
            <w:vMerge w:val="restart"/>
          </w:tcPr>
          <w:p>
            <w:pPr>
              <w:pStyle w:val="0"/>
            </w:pPr>
            <w:r>
              <w:rPr>
                <w:sz w:val="24"/>
              </w:rPr>
              <w:t xml:space="preserve">C06.2, C09.0, C09.1, C09.8, C09.9, C10.0 - C10.4, C11.0 - C11.3, C11.8, C11.9, C12, C13.0 - C13.2, C13.8, C13.9, C14.0 - C14.2, C15.0, C30.0, C31.0 - C31.3, C31.8, C31.9, C32.0 - C32.3, C32.8, C32.9</w:t>
            </w:r>
          </w:p>
        </w:tc>
        <w:tc>
          <w:tcPr>
            <w:tcW w:w="3460" w:type="dxa"/>
            <w:vMerge w:val="restart"/>
          </w:tcPr>
          <w:p>
            <w:pPr>
              <w:pStyle w:val="0"/>
            </w:pPr>
            <w:r>
              <w:rPr>
                <w:sz w:val="24"/>
              </w:rPr>
              <w:t xml:space="preserve">опухоли головы и шеи (T1-2, N 3-4), рецидив</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роботассистированное удаление опухолей головы и шеи</w:t>
            </w:r>
          </w:p>
        </w:tc>
        <w:tc>
          <w:tcPr>
            <w:tcW w:w="1516" w:type="dxa"/>
            <w:vMerge w:val="restart"/>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роботассистированные резекции щитовидной железы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роботассистированная тиреоидэктомия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роботассистированная нервосберегающая шейная лимфаденэктомия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роботассистированная шейная лимфаденэктомия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роботассистированное удаление лимфатических узлов и клетчатки передневерхнего средостения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роботассистированное удаление опухолей полости носа и придаточных пазух носа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роботассистированная эндоларингеальная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роботассистированное удаление опухоли полости рта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роботассистированное удаление опухоли глотки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роботассистированное удаление опухолей мягких тканей головы и шеи</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C16</w:t>
            </w:r>
          </w:p>
        </w:tc>
        <w:tc>
          <w:tcPr>
            <w:tcW w:w="3460" w:type="dxa"/>
            <w:vMerge w:val="restart"/>
          </w:tcPr>
          <w:p>
            <w:pPr>
              <w:pStyle w:val="0"/>
            </w:pPr>
            <w:r>
              <w:rPr>
                <w:sz w:val="24"/>
              </w:rPr>
              <w:t xml:space="preserve">начальные и локализованные формы злокачественных новообразований желудка</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роботассистированная парциальная резекция желудка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роботассистированная дистальная субтотальная резекция желудка</w:t>
            </w:r>
          </w:p>
        </w:tc>
        <w:tc>
          <w:tcPr>
            <w:vMerge w:val="continue"/>
          </w:tcPr>
          <w:p/>
        </w:tc>
      </w:tr>
      <w:tr>
        <w:tc>
          <w:tcPr>
            <w:vMerge w:val="continue"/>
          </w:tcPr>
          <w:p/>
        </w:tc>
        <w:tc>
          <w:tcPr>
            <w:vMerge w:val="continue"/>
          </w:tcPr>
          <w:p/>
        </w:tc>
        <w:tc>
          <w:tcPr>
            <w:tcW w:w="1587" w:type="dxa"/>
          </w:tcPr>
          <w:p>
            <w:pPr>
              <w:pStyle w:val="0"/>
            </w:pPr>
            <w:r>
              <w:rPr>
                <w:sz w:val="24"/>
              </w:rPr>
              <w:t xml:space="preserve">C17</w:t>
            </w:r>
          </w:p>
        </w:tc>
        <w:tc>
          <w:tcPr>
            <w:tcW w:w="3460" w:type="dxa"/>
          </w:tcPr>
          <w:p>
            <w:pPr>
              <w:pStyle w:val="0"/>
            </w:pPr>
            <w:r>
              <w:rPr>
                <w:sz w:val="24"/>
              </w:rPr>
              <w:t xml:space="preserve">начальные и локализованные формы злокачественных новообразований тонкой кишки</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роботассистированная резекция тонкой кишки</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C18.1 - C18.4</w:t>
            </w:r>
          </w:p>
        </w:tc>
        <w:tc>
          <w:tcPr>
            <w:tcW w:w="3460" w:type="dxa"/>
            <w:vMerge w:val="restart"/>
          </w:tcPr>
          <w:p>
            <w:pPr>
              <w:pStyle w:val="0"/>
            </w:pPr>
            <w:r>
              <w:rPr>
                <w:sz w:val="24"/>
              </w:rPr>
              <w:t xml:space="preserve">локализованные опухоли правой половины ободочной кишки</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роботассистированная правосторонняя гемиколэктомия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роботассистированная правосторонняя гемиколэктомия с расширенной лимфаденэктомией</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Cl8.5, Cl8.6</w:t>
            </w:r>
          </w:p>
        </w:tc>
        <w:tc>
          <w:tcPr>
            <w:tcW w:w="3460" w:type="dxa"/>
            <w:vMerge w:val="restart"/>
          </w:tcPr>
          <w:p>
            <w:pPr>
              <w:pStyle w:val="0"/>
            </w:pPr>
            <w:r>
              <w:rPr>
                <w:sz w:val="24"/>
              </w:rPr>
              <w:t xml:space="preserve">локализованные опухоли левой половины ободочной кишки</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роботассистированная левосторонняя гемиколэктомия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роботассистированная левосторонняя гемиколэктомия с расширенной лимфаденэктомией</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C18.7, C19</w:t>
            </w:r>
          </w:p>
        </w:tc>
        <w:tc>
          <w:tcPr>
            <w:tcW w:w="3460" w:type="dxa"/>
            <w:vMerge w:val="restart"/>
          </w:tcPr>
          <w:p>
            <w:pPr>
              <w:pStyle w:val="0"/>
            </w:pPr>
            <w:r>
              <w:rPr>
                <w:sz w:val="24"/>
              </w:rPr>
              <w:t xml:space="preserve">локализованные опухоли сигмовидной кишки и ректосигмоидного отдела</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роботассистированная резекция сигмовидной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роботассистированная резекция сигмовидной кишки с расширенной лимфаденэктомией</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C20</w:t>
            </w:r>
          </w:p>
        </w:tc>
        <w:tc>
          <w:tcPr>
            <w:tcW w:w="3460" w:type="dxa"/>
            <w:vMerge w:val="restart"/>
          </w:tcPr>
          <w:p>
            <w:pPr>
              <w:pStyle w:val="0"/>
            </w:pPr>
            <w:r>
              <w:rPr>
                <w:sz w:val="24"/>
              </w:rPr>
              <w:t xml:space="preserve">локализованные опухоли прямой кишки</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роботассистированная резекция прямой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роботассистированная резекция прямой кишки с расширенной лимфаденэктомией</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C22</w:t>
            </w:r>
          </w:p>
        </w:tc>
        <w:tc>
          <w:tcPr>
            <w:tcW w:w="3460" w:type="dxa"/>
            <w:vMerge w:val="restart"/>
          </w:tcPr>
          <w:p>
            <w:pPr>
              <w:pStyle w:val="0"/>
            </w:pPr>
            <w:r>
              <w:rPr>
                <w:sz w:val="24"/>
              </w:rPr>
              <w:t xml:space="preserve">резектабельные первичные и метастатические опухоли печени</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роботассистированная анатомическая резекция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роботассистированная правосторонняя гемигепатэктомия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роботассистированная левосторонняя гемигепатэктомия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роботассистированная расширенная правосторонняя гемигепатэктомия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роботассистированная расширенная левосторонняя гемигепатэктомия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роботассистированная медианная резекция печени</w:t>
            </w:r>
          </w:p>
        </w:tc>
        <w:tc>
          <w:tcPr>
            <w:vMerge w:val="continue"/>
          </w:tcPr>
          <w:p/>
        </w:tc>
      </w:tr>
      <w:tr>
        <w:tc>
          <w:tcPr>
            <w:vMerge w:val="continue"/>
          </w:tcPr>
          <w:p/>
        </w:tc>
        <w:tc>
          <w:tcPr>
            <w:vMerge w:val="continue"/>
          </w:tcPr>
          <w:p/>
        </w:tc>
        <w:tc>
          <w:tcPr>
            <w:tcW w:w="1587" w:type="dxa"/>
          </w:tcPr>
          <w:p>
            <w:pPr>
              <w:pStyle w:val="0"/>
            </w:pPr>
            <w:r>
              <w:rPr>
                <w:sz w:val="24"/>
              </w:rPr>
              <w:t xml:space="preserve">C23</w:t>
            </w:r>
          </w:p>
        </w:tc>
        <w:tc>
          <w:tcPr>
            <w:tcW w:w="3460" w:type="dxa"/>
          </w:tcPr>
          <w:p>
            <w:pPr>
              <w:pStyle w:val="0"/>
            </w:pPr>
            <w:r>
              <w:rPr>
                <w:sz w:val="24"/>
              </w:rPr>
              <w:t xml:space="preserve">локализованные формы злокачественных новообразований желчного пузыря</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роботассистированная холецистэктомия</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C24</w:t>
            </w:r>
          </w:p>
        </w:tc>
        <w:tc>
          <w:tcPr>
            <w:tcW w:w="3460" w:type="dxa"/>
            <w:vMerge w:val="restart"/>
          </w:tcPr>
          <w:p>
            <w:pPr>
              <w:pStyle w:val="0"/>
            </w:pPr>
            <w:r>
              <w:rPr>
                <w:sz w:val="24"/>
              </w:rPr>
              <w:t xml:space="preserve">резектабельные опухоли внепеченочных желчных протоков</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роботассистированная 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роботассистированная панкреатодуоденальная резекция с расширенной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роботассистированная пилоросохраняющая панкреатодуоденальная резекция</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C25</w:t>
            </w:r>
          </w:p>
        </w:tc>
        <w:tc>
          <w:tcPr>
            <w:tcW w:w="3460" w:type="dxa"/>
            <w:vMerge w:val="restart"/>
          </w:tcPr>
          <w:p>
            <w:pPr>
              <w:pStyle w:val="0"/>
            </w:pPr>
            <w:r>
              <w:rPr>
                <w:sz w:val="24"/>
              </w:rPr>
              <w:t xml:space="preserve">резектабельные опухоли поджелудочной железы</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роботассистированная 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роботассистированная панкреатодуоденальная резекция с расширенной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роботассистированная пилоросохраняющая панкреатодуоденальная резекция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роботассистированная дистальная резекция поджелудочной железы с расширенной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роботассистированная медианная резекция поджелудочной железы</w:t>
            </w:r>
          </w:p>
        </w:tc>
        <w:tc>
          <w:tcPr>
            <w:vMerge w:val="continue"/>
          </w:tcPr>
          <w:p/>
        </w:tc>
      </w:tr>
      <w:tr>
        <w:tc>
          <w:tcPr>
            <w:vMerge w:val="continue"/>
          </w:tcPr>
          <w:p/>
        </w:tc>
        <w:tc>
          <w:tcPr>
            <w:vMerge w:val="continue"/>
          </w:tcPr>
          <w:p/>
        </w:tc>
        <w:tc>
          <w:tcPr>
            <w:tcW w:w="1587" w:type="dxa"/>
          </w:tcPr>
          <w:p>
            <w:pPr>
              <w:pStyle w:val="0"/>
            </w:pPr>
            <w:r>
              <w:rPr>
                <w:sz w:val="24"/>
              </w:rPr>
              <w:t xml:space="preserve">C34</w:t>
            </w:r>
          </w:p>
        </w:tc>
        <w:tc>
          <w:tcPr>
            <w:tcW w:w="3460" w:type="dxa"/>
          </w:tcPr>
          <w:p>
            <w:pPr>
              <w:pStyle w:val="0"/>
            </w:pPr>
            <w:r>
              <w:rPr>
                <w:sz w:val="24"/>
              </w:rPr>
              <w:t xml:space="preserve">ранние формы злокачественных новообразований легкого I стадии</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роботассистированная лобэктомия</w:t>
            </w:r>
          </w:p>
        </w:tc>
        <w:tc>
          <w:tcPr>
            <w:vMerge w:val="continue"/>
          </w:tcPr>
          <w:p/>
        </w:tc>
      </w:tr>
      <w:tr>
        <w:tc>
          <w:tcPr>
            <w:vMerge w:val="continue"/>
          </w:tcPr>
          <w:p/>
        </w:tc>
        <w:tc>
          <w:tcPr>
            <w:vMerge w:val="continue"/>
          </w:tcPr>
          <w:p/>
        </w:tc>
        <w:tc>
          <w:tcPr>
            <w:tcW w:w="1587" w:type="dxa"/>
          </w:tcPr>
          <w:p>
            <w:pPr>
              <w:pStyle w:val="0"/>
            </w:pPr>
            <w:r>
              <w:rPr>
                <w:sz w:val="24"/>
              </w:rPr>
              <w:t xml:space="preserve">C37, C38.1</w:t>
            </w:r>
          </w:p>
        </w:tc>
        <w:tc>
          <w:tcPr>
            <w:tcW w:w="3460" w:type="dxa"/>
          </w:tcPr>
          <w:p>
            <w:pPr>
              <w:pStyle w:val="0"/>
            </w:pPr>
            <w:r>
              <w:rPr>
                <w:sz w:val="24"/>
              </w:rPr>
              <w:t xml:space="preserve">опухоль вилочковой железы I стадии. Опухоль переднего средостения (начальные формы)</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роботассистированное удаление опухоли средостения</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C53</w:t>
            </w:r>
          </w:p>
        </w:tc>
        <w:tc>
          <w:tcPr>
            <w:tcW w:w="3460" w:type="dxa"/>
            <w:vMerge w:val="restart"/>
          </w:tcPr>
          <w:p>
            <w:pPr>
              <w:pStyle w:val="0"/>
            </w:pPr>
            <w:r>
              <w:rPr>
                <w:sz w:val="24"/>
              </w:rPr>
              <w:t xml:space="preserve">злокачественные новообразования шейки матки Ia стадии</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роботассистированная экстирпация матки с придатками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роботассистированная экстирпация матки без придатков</w:t>
            </w:r>
          </w:p>
        </w:tc>
        <w:tc>
          <w:tcPr>
            <w:vMerge w:val="continue"/>
          </w:tcPr>
          <w:p/>
        </w:tc>
      </w:tr>
      <w:tr>
        <w:tc>
          <w:tcPr>
            <w:vMerge w:val="continue"/>
          </w:tcPr>
          <w:p/>
        </w:tc>
        <w:tc>
          <w:tcPr>
            <w:vMerge w:val="continue"/>
          </w:tcPr>
          <w:p/>
        </w:tc>
        <w:tc>
          <w:tcPr>
            <w:vMerge w:val="continue"/>
          </w:tcPr>
          <w:p/>
        </w:tc>
        <w:tc>
          <w:tcPr>
            <w:tcW w:w="3460" w:type="dxa"/>
          </w:tcPr>
          <w:p>
            <w:pPr>
              <w:pStyle w:val="0"/>
            </w:pPr>
            <w:r>
              <w:rPr>
                <w:sz w:val="24"/>
              </w:rPr>
              <w:t xml:space="preserve">злокачественные новообразования шейки матки (Ia2 - Ib стадия)</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роботассистированная радикальная трахелэктомия</w:t>
            </w:r>
          </w:p>
        </w:tc>
        <w:tc>
          <w:tcPr>
            <w:vMerge w:val="continue"/>
          </w:tcPr>
          <w:p/>
        </w:tc>
      </w:tr>
      <w:tr>
        <w:tc>
          <w:tcPr>
            <w:vMerge w:val="continue"/>
          </w:tcPr>
          <w:p/>
        </w:tc>
        <w:tc>
          <w:tcPr>
            <w:vMerge w:val="continue"/>
          </w:tcPr>
          <w:p/>
        </w:tc>
        <w:tc>
          <w:tcPr>
            <w:vMerge w:val="continue"/>
          </w:tcPr>
          <w:p/>
        </w:tc>
        <w:tc>
          <w:tcPr>
            <w:tcW w:w="3460" w:type="dxa"/>
            <w:vMerge w:val="restart"/>
          </w:tcPr>
          <w:p>
            <w:pPr>
              <w:pStyle w:val="0"/>
            </w:pPr>
            <w:r>
              <w:rPr>
                <w:sz w:val="24"/>
              </w:rPr>
              <w:t xml:space="preserve">злокачественные новообразования шейки матки (Ia2 - III стадия)</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роботассистированная расширенная экстирпация матки с придатками</w:t>
            </w:r>
          </w:p>
        </w:tc>
        <w:tc>
          <w:tcPr>
            <w:vMerge w:val="continue"/>
          </w:tcPr>
          <w:p/>
        </w:tc>
      </w:tr>
      <w:tr>
        <w:tc>
          <w:tcPr>
            <w:vMerge w:val="continue"/>
          </w:tcPr>
          <w:p/>
        </w:tc>
        <w:tc>
          <w:tcPr>
            <w:vMerge w:val="continue"/>
          </w:tcPr>
          <w:p/>
        </w:tc>
        <w:tc>
          <w:tcPr>
            <w:vMerge w:val="continue"/>
          </w:tcPr>
          <w:p/>
        </w:tc>
        <w:tc>
          <w:tcPr>
            <w:vMerge w:val="continue"/>
          </w:tcPr>
          <w:p/>
        </w:tc>
        <w:tc>
          <w:tcPr>
            <w:tcW w:w="1984" w:type="dxa"/>
          </w:tcPr>
          <w:p>
            <w:pPr>
              <w:pStyle w:val="0"/>
            </w:pPr>
            <w:r>
              <w:rPr>
                <w:sz w:val="24"/>
              </w:rPr>
            </w:r>
          </w:p>
        </w:tc>
        <w:tc>
          <w:tcPr>
            <w:tcW w:w="3855" w:type="dxa"/>
          </w:tcPr>
          <w:p>
            <w:pPr>
              <w:pStyle w:val="0"/>
            </w:pPr>
            <w:r>
              <w:rPr>
                <w:sz w:val="24"/>
              </w:rPr>
              <w:t xml:space="preserve">роботассистированная расширенная экстирпация матки с транспозицией яичников</w:t>
            </w:r>
          </w:p>
        </w:tc>
        <w:tc>
          <w:tcPr>
            <w:vMerge w:val="continue"/>
          </w:tcPr>
          <w:p/>
        </w:tc>
      </w:tr>
      <w:tr>
        <w:tc>
          <w:tcPr>
            <w:vMerge w:val="continue"/>
          </w:tcPr>
          <w:p/>
        </w:tc>
        <w:tc>
          <w:tcPr>
            <w:vMerge w:val="continue"/>
          </w:tcPr>
          <w:p/>
        </w:tc>
        <w:tc>
          <w:tcPr>
            <w:vMerge w:val="continue"/>
          </w:tcPr>
          <w:p/>
        </w:tc>
        <w:tc>
          <w:tcPr>
            <w:tcW w:w="3460" w:type="dxa"/>
          </w:tcPr>
          <w:p>
            <w:pPr>
              <w:pStyle w:val="0"/>
            </w:pPr>
            <w:r>
              <w:rPr>
                <w:sz w:val="24"/>
              </w:rPr>
              <w:t xml:space="preserve">злокачественные новообразования шейки матки (II - III стадия), местнораспространенные формы</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роботассистированная транспозиция яичников</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C54</w:t>
            </w:r>
          </w:p>
        </w:tc>
        <w:tc>
          <w:tcPr>
            <w:tcW w:w="3460" w:type="dxa"/>
            <w:vMerge w:val="restart"/>
          </w:tcPr>
          <w:p>
            <w:pPr>
              <w:pStyle w:val="0"/>
            </w:pPr>
            <w:r>
              <w:rPr>
                <w:sz w:val="24"/>
              </w:rPr>
              <w:t xml:space="preserve">злокачественные новообразования эндометрия (Ia - Ib стадия)</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роботассистированная экстирпация матки с придатками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роботоассистированная экстирпация матки с маточными трубами</w:t>
            </w:r>
          </w:p>
        </w:tc>
        <w:tc>
          <w:tcPr>
            <w:vMerge w:val="continue"/>
          </w:tcPr>
          <w:p/>
        </w:tc>
      </w:tr>
      <w:tr>
        <w:tc>
          <w:tcPr>
            <w:vMerge w:val="continue"/>
          </w:tcPr>
          <w:p/>
        </w:tc>
        <w:tc>
          <w:tcPr>
            <w:vMerge w:val="continue"/>
          </w:tcPr>
          <w:p/>
        </w:tc>
        <w:tc>
          <w:tcPr>
            <w:vMerge w:val="continue"/>
          </w:tcPr>
          <w:p/>
        </w:tc>
        <w:tc>
          <w:tcPr>
            <w:tcW w:w="3460" w:type="dxa"/>
            <w:vMerge w:val="restart"/>
          </w:tcPr>
          <w:p>
            <w:pPr>
              <w:pStyle w:val="0"/>
            </w:pPr>
            <w:r>
              <w:rPr>
                <w:sz w:val="24"/>
              </w:rPr>
              <w:t xml:space="preserve">злокачественные новообразования эндометрия (Ib - III стадия)</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роботассистированная экстирпация матки с придатками и тазовой лимфаденэктомией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роботассистированная экстирпация матки расширенная</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C56</w:t>
            </w:r>
          </w:p>
        </w:tc>
        <w:tc>
          <w:tcPr>
            <w:tcW w:w="3460" w:type="dxa"/>
            <w:vMerge w:val="restart"/>
          </w:tcPr>
          <w:p>
            <w:pPr>
              <w:pStyle w:val="0"/>
            </w:pPr>
            <w:r>
              <w:rPr>
                <w:sz w:val="24"/>
              </w:rPr>
              <w:t xml:space="preserve">злокачественные новообразования яичников I стадии</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роботассистированная аднексэктомия или резекция яичников, субтотальная резекция большого сальника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роботассистированная аднексэктомия односторонняя с резекцией контрлатерального яичника и субтотальная резекция большого сальника</w:t>
            </w:r>
          </w:p>
        </w:tc>
        <w:tc>
          <w:tcPr>
            <w:vMerge w:val="continue"/>
          </w:tcPr>
          <w:p/>
        </w:tc>
      </w:tr>
      <w:tr>
        <w:tc>
          <w:tcPr>
            <w:vMerge w:val="continue"/>
          </w:tcPr>
          <w:p/>
        </w:tc>
        <w:tc>
          <w:tcPr>
            <w:vMerge w:val="continue"/>
          </w:tcPr>
          <w:p/>
        </w:tc>
        <w:tc>
          <w:tcPr>
            <w:tcW w:w="1587" w:type="dxa"/>
          </w:tcPr>
          <w:p>
            <w:pPr>
              <w:pStyle w:val="0"/>
            </w:pPr>
            <w:r>
              <w:rPr>
                <w:sz w:val="24"/>
              </w:rPr>
              <w:t xml:space="preserve">C61</w:t>
            </w:r>
          </w:p>
        </w:tc>
        <w:tc>
          <w:tcPr>
            <w:tcW w:w="3460" w:type="dxa"/>
          </w:tcPr>
          <w:p>
            <w:pPr>
              <w:pStyle w:val="0"/>
            </w:pPr>
            <w:r>
              <w:rPr>
                <w:sz w:val="24"/>
              </w:rPr>
              <w:t xml:space="preserve">локализованный рак предстательной железы II стадии (T1C-2CN0M0)</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радикальная простатэктомия с использованием робототехники</w:t>
            </w:r>
          </w:p>
        </w:tc>
        <w:tc>
          <w:tcPr>
            <w:vMerge w:val="continue"/>
          </w:tcPr>
          <w:p/>
        </w:tc>
      </w:tr>
      <w:tr>
        <w:tc>
          <w:tcPr>
            <w:vMerge w:val="continue"/>
          </w:tcPr>
          <w:p/>
        </w:tc>
        <w:tc>
          <w:tcPr>
            <w:vMerge w:val="continue"/>
          </w:tcPr>
          <w:p/>
        </w:tc>
        <w:tc>
          <w:tcPr>
            <w:tcW w:w="1587" w:type="dxa"/>
          </w:tcPr>
          <w:p>
            <w:pPr>
              <w:pStyle w:val="0"/>
            </w:pPr>
            <w:r>
              <w:rPr>
                <w:sz w:val="24"/>
              </w:rPr>
            </w:r>
          </w:p>
        </w:tc>
        <w:tc>
          <w:tcPr>
            <w:tcW w:w="3460" w:type="dxa"/>
          </w:tcPr>
          <w:p>
            <w:pPr>
              <w:pStyle w:val="0"/>
            </w:pPr>
            <w:r>
              <w:rPr>
                <w:sz w:val="24"/>
              </w:rPr>
            </w:r>
          </w:p>
        </w:tc>
        <w:tc>
          <w:tcPr>
            <w:tcW w:w="1984" w:type="dxa"/>
          </w:tcPr>
          <w:p>
            <w:pPr>
              <w:pStyle w:val="0"/>
            </w:pPr>
            <w:r>
              <w:rPr>
                <w:sz w:val="24"/>
              </w:rPr>
            </w:r>
          </w:p>
        </w:tc>
        <w:tc>
          <w:tcPr>
            <w:tcW w:w="3855" w:type="dxa"/>
          </w:tcPr>
          <w:p>
            <w:pPr>
              <w:pStyle w:val="0"/>
            </w:pPr>
            <w:r>
              <w:rPr>
                <w:sz w:val="24"/>
              </w:rPr>
              <w:t xml:space="preserve">роботассистированная тазовая лимфаденэктомия</w:t>
            </w:r>
          </w:p>
        </w:tc>
        <w:tc>
          <w:tcPr>
            <w:vMerge w:val="continue"/>
          </w:tcPr>
          <w:p/>
        </w:tc>
      </w:tr>
      <w:tr>
        <w:tc>
          <w:tcPr>
            <w:vMerge w:val="continue"/>
          </w:tcPr>
          <w:p/>
        </w:tc>
        <w:tc>
          <w:tcPr>
            <w:vMerge w:val="continue"/>
          </w:tcPr>
          <w:p/>
        </w:tc>
        <w:tc>
          <w:tcPr>
            <w:tcW w:w="1587" w:type="dxa"/>
          </w:tcPr>
          <w:p>
            <w:pPr>
              <w:pStyle w:val="0"/>
            </w:pPr>
            <w:r>
              <w:rPr>
                <w:sz w:val="24"/>
              </w:rPr>
              <w:t xml:space="preserve">C64</w:t>
            </w:r>
          </w:p>
        </w:tc>
        <w:tc>
          <w:tcPr>
            <w:tcW w:w="3460" w:type="dxa"/>
          </w:tcPr>
          <w:p>
            <w:pPr>
              <w:pStyle w:val="0"/>
            </w:pPr>
            <w:r>
              <w:rPr>
                <w:sz w:val="24"/>
              </w:rPr>
              <w:t xml:space="preserve">злокачественные новообразования почки I стадии (T1a-1bN0M0)</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резекция почки с использованием робототехники</w:t>
            </w:r>
          </w:p>
        </w:tc>
        <w:tc>
          <w:tcPr>
            <w:vMerge w:val="continue"/>
          </w:tcPr>
          <w:p/>
        </w:tc>
      </w:tr>
      <w:tr>
        <w:tc>
          <w:tcPr>
            <w:vMerge w:val="continue"/>
          </w:tcPr>
          <w:p/>
        </w:tc>
        <w:tc>
          <w:tcPr>
            <w:vMerge w:val="continue"/>
          </w:tcPr>
          <w:p/>
        </w:tc>
        <w:tc>
          <w:tcPr>
            <w:tcW w:w="1587" w:type="dxa"/>
          </w:tcPr>
          <w:p>
            <w:pPr>
              <w:pStyle w:val="0"/>
            </w:pPr>
            <w:r>
              <w:rPr>
                <w:sz w:val="24"/>
              </w:rPr>
            </w:r>
          </w:p>
        </w:tc>
        <w:tc>
          <w:tcPr>
            <w:tcW w:w="3460" w:type="dxa"/>
          </w:tcPr>
          <w:p>
            <w:pPr>
              <w:pStyle w:val="0"/>
            </w:pPr>
            <w:r>
              <w:rPr>
                <w:sz w:val="24"/>
              </w:rPr>
            </w:r>
          </w:p>
        </w:tc>
        <w:tc>
          <w:tcPr>
            <w:tcW w:w="1984" w:type="dxa"/>
          </w:tcPr>
          <w:p>
            <w:pPr>
              <w:pStyle w:val="0"/>
            </w:pPr>
            <w:r>
              <w:rPr>
                <w:sz w:val="24"/>
              </w:rPr>
            </w:r>
          </w:p>
        </w:tc>
        <w:tc>
          <w:tcPr>
            <w:tcW w:w="3855" w:type="dxa"/>
          </w:tcPr>
          <w:p>
            <w:pPr>
              <w:pStyle w:val="0"/>
            </w:pPr>
            <w:r>
              <w:rPr>
                <w:sz w:val="24"/>
              </w:rPr>
              <w:t xml:space="preserve">роботассистированная нефрэктомия</w:t>
            </w:r>
          </w:p>
        </w:tc>
        <w:tc>
          <w:tcPr>
            <w:vMerge w:val="continue"/>
          </w:tcPr>
          <w:p/>
        </w:tc>
      </w:tr>
      <w:tr>
        <w:tc>
          <w:tcPr>
            <w:vMerge w:val="continue"/>
          </w:tcPr>
          <w:p/>
        </w:tc>
        <w:tc>
          <w:tcPr>
            <w:vMerge w:val="continue"/>
          </w:tcPr>
          <w:p/>
        </w:tc>
        <w:tc>
          <w:tcPr>
            <w:tcW w:w="1587" w:type="dxa"/>
          </w:tcPr>
          <w:p>
            <w:pPr>
              <w:pStyle w:val="0"/>
            </w:pPr>
            <w:r>
              <w:rPr>
                <w:sz w:val="24"/>
              </w:rPr>
              <w:t xml:space="preserve">C62</w:t>
            </w:r>
          </w:p>
        </w:tc>
        <w:tc>
          <w:tcPr>
            <w:tcW w:w="3460" w:type="dxa"/>
          </w:tcPr>
          <w:p>
            <w:pPr>
              <w:pStyle w:val="0"/>
            </w:pPr>
            <w:r>
              <w:rPr>
                <w:sz w:val="24"/>
              </w:rPr>
              <w:t xml:space="preserve">злокачественные новообразования яичка</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роботассистированная расширенная забрюшинная лимфаденэктомия</w:t>
            </w:r>
          </w:p>
        </w:tc>
        <w:tc>
          <w:tcPr>
            <w:vMerge w:val="continue"/>
          </w:tcPr>
          <w:p/>
        </w:tc>
      </w:tr>
      <w:tr>
        <w:tc>
          <w:tcPr>
            <w:vMerge w:val="continue"/>
          </w:tcPr>
          <w:p/>
        </w:tc>
        <w:tc>
          <w:tcPr>
            <w:vMerge w:val="continue"/>
          </w:tcPr>
          <w:p/>
        </w:tc>
        <w:tc>
          <w:tcPr>
            <w:tcW w:w="1587" w:type="dxa"/>
          </w:tcPr>
          <w:p>
            <w:pPr>
              <w:pStyle w:val="0"/>
            </w:pPr>
            <w:r>
              <w:rPr>
                <w:sz w:val="24"/>
              </w:rPr>
              <w:t xml:space="preserve">C67</w:t>
            </w:r>
          </w:p>
        </w:tc>
        <w:tc>
          <w:tcPr>
            <w:tcW w:w="3460" w:type="dxa"/>
          </w:tcPr>
          <w:p>
            <w:pPr>
              <w:pStyle w:val="0"/>
            </w:pPr>
            <w:r>
              <w:rPr>
                <w:sz w:val="24"/>
              </w:rPr>
              <w:t xml:space="preserve">злокачественные новообразования мочевого пузыря (I - IV стадия)</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роботассистированная радикальная цистэктомия</w:t>
            </w:r>
          </w:p>
        </w:tc>
        <w:tc>
          <w:tcPr>
            <w:vMerge w:val="continue"/>
          </w:tcPr>
          <w:p/>
        </w:tc>
      </w:tr>
      <w:tr>
        <w:tc>
          <w:tcPr>
            <w:vMerge w:val="continue"/>
          </w:tcPr>
          <w:p/>
        </w:tc>
        <w:tc>
          <w:tcPr>
            <w:vMerge w:val="continue"/>
          </w:tcPr>
          <w:p/>
        </w:tc>
        <w:tc>
          <w:tcPr>
            <w:tcW w:w="1587" w:type="dxa"/>
          </w:tcPr>
          <w:p>
            <w:pPr>
              <w:pStyle w:val="0"/>
            </w:pPr>
            <w:r>
              <w:rPr>
                <w:sz w:val="24"/>
              </w:rPr>
              <w:t xml:space="preserve">C78</w:t>
            </w:r>
          </w:p>
        </w:tc>
        <w:tc>
          <w:tcPr>
            <w:tcW w:w="3460" w:type="dxa"/>
          </w:tcPr>
          <w:p>
            <w:pPr>
              <w:pStyle w:val="0"/>
            </w:pPr>
            <w:r>
              <w:rPr>
                <w:sz w:val="24"/>
              </w:rPr>
              <w:t xml:space="preserve">метастатическое поражение легкого</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роботассистированная атипичная резекция легкого</w:t>
            </w:r>
          </w:p>
        </w:tc>
        <w:tc>
          <w:tcPr>
            <w:vMerge w:val="continue"/>
          </w:tcPr>
          <w:p/>
        </w:tc>
      </w:tr>
      <w:tr>
        <w:tc>
          <w:tcPr>
            <w:tcW w:w="868" w:type="dxa"/>
          </w:tcPr>
          <w:p>
            <w:pPr>
              <w:pStyle w:val="0"/>
              <w:jc w:val="center"/>
            </w:pPr>
            <w:r>
              <w:rPr>
                <w:sz w:val="24"/>
              </w:rPr>
              <w:t xml:space="preserve">33</w:t>
            </w:r>
          </w:p>
        </w:tc>
        <w:tc>
          <w:tcPr>
            <w:tcW w:w="3964" w:type="dxa"/>
          </w:tcPr>
          <w:p>
            <w:pPr>
              <w:pStyle w:val="0"/>
            </w:pPr>
            <w:r>
              <w:rPr>
                <w:sz w:val="24"/>
              </w:rPr>
              <w:t xml:space="preserve">Протонная лучевая терапия, в том числе детям</w:t>
            </w:r>
          </w:p>
        </w:tc>
        <w:tc>
          <w:tcPr>
            <w:tcW w:w="1587" w:type="dxa"/>
          </w:tcPr>
          <w:p>
            <w:pPr>
              <w:pStyle w:val="0"/>
            </w:pPr>
            <w:r>
              <w:rPr>
                <w:sz w:val="24"/>
              </w:rPr>
              <w:t xml:space="preserve">C00 - C25, C30, C31, C32, C33, C34, C37, C39, C40, C41, C44, C48, C49, C50, C51, C55, C60, C61, C64, C67, C68, C71.0 - C71.7, C72.0, C73, C74, C75.3, C77.0, C77.1, C77.2, C77.5, C79.3 - C79.5</w:t>
            </w:r>
          </w:p>
        </w:tc>
        <w:tc>
          <w:tcPr>
            <w:tcW w:w="3460" w:type="dxa"/>
          </w:tcPr>
          <w:p>
            <w:pPr>
              <w:pStyle w:val="0"/>
            </w:pPr>
            <w:r>
              <w:rPr>
                <w:sz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984" w:type="dxa"/>
          </w:tcPr>
          <w:p>
            <w:pPr>
              <w:pStyle w:val="0"/>
            </w:pPr>
            <w:r>
              <w:rPr>
                <w:sz w:val="24"/>
              </w:rPr>
            </w:r>
          </w:p>
        </w:tc>
        <w:tc>
          <w:tcPr>
            <w:tcW w:w="3855" w:type="dxa"/>
          </w:tcPr>
          <w:p>
            <w:pPr>
              <w:pStyle w:val="0"/>
            </w:pPr>
            <w:r>
              <w:rPr>
                <w:sz w:val="24"/>
              </w:rPr>
              <w:t xml:space="preserve">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16" w:type="dxa"/>
          </w:tcPr>
          <w:p>
            <w:pPr>
              <w:pStyle w:val="0"/>
            </w:pPr>
            <w:r>
              <w:rPr>
                <w:sz w:val="24"/>
              </w:rPr>
            </w:r>
          </w:p>
        </w:tc>
      </w:tr>
      <w:tr>
        <w:tc>
          <w:tcPr>
            <w:tcW w:w="868" w:type="dxa"/>
          </w:tcPr>
          <w:p>
            <w:pPr>
              <w:pStyle w:val="0"/>
              <w:jc w:val="center"/>
            </w:pPr>
            <w:r>
              <w:rPr>
                <w:sz w:val="24"/>
              </w:rPr>
              <w:t xml:space="preserve">34</w:t>
            </w:r>
          </w:p>
        </w:tc>
        <w:tc>
          <w:tcPr>
            <w:tcW w:w="3964" w:type="dxa"/>
          </w:tcPr>
          <w:p>
            <w:pPr>
              <w:pStyle w:val="0"/>
            </w:pPr>
            <w:r>
              <w:rPr>
                <w:sz w:val="24"/>
              </w:rPr>
              <w:t xml:space="preserve">Иммунотерапия острых лейкозов</w:t>
            </w:r>
          </w:p>
        </w:tc>
        <w:tc>
          <w:tcPr>
            <w:tcW w:w="1587" w:type="dxa"/>
          </w:tcPr>
          <w:p>
            <w:pPr>
              <w:pStyle w:val="0"/>
            </w:pPr>
            <w:r>
              <w:rPr>
                <w:sz w:val="24"/>
              </w:rPr>
              <w:t xml:space="preserve">C91.0</w:t>
            </w:r>
          </w:p>
        </w:tc>
        <w:tc>
          <w:tcPr>
            <w:tcW w:w="3460" w:type="dxa"/>
          </w:tcPr>
          <w:p>
            <w:pPr>
              <w:pStyle w:val="0"/>
            </w:pPr>
            <w:r>
              <w:rPr>
                <w:sz w:val="24"/>
              </w:rPr>
              <w:t xml:space="preserve">острый лимфобластный лейкоз у взрослых, в том числе рецидив, включая минимальную остаточную болезнь (МОБ), или рефрактерность</w:t>
            </w:r>
          </w:p>
        </w:tc>
        <w:tc>
          <w:tcPr>
            <w:tcW w:w="1984" w:type="dxa"/>
          </w:tcPr>
          <w:p>
            <w:pPr>
              <w:pStyle w:val="0"/>
            </w:pPr>
            <w:r>
              <w:rPr>
                <w:sz w:val="24"/>
              </w:rPr>
              <w:t xml:space="preserve">терапевтическое лечение</w:t>
            </w:r>
          </w:p>
        </w:tc>
        <w:tc>
          <w:tcPr>
            <w:tcW w:w="3855" w:type="dxa"/>
          </w:tcPr>
          <w:p>
            <w:pPr>
              <w:pStyle w:val="0"/>
            </w:pPr>
            <w:r>
              <w:rPr>
                <w:sz w:val="24"/>
              </w:rPr>
              <w:t xml:space="preserve">иммунотерапия острого лимфобластного лейкоза биспецифическими и конъюгированными моноклональными антителами</w:t>
            </w:r>
          </w:p>
        </w:tc>
        <w:tc>
          <w:tcPr>
            <w:tcW w:w="1516" w:type="dxa"/>
          </w:tcPr>
          <w:p>
            <w:pPr>
              <w:pStyle w:val="0"/>
            </w:pPr>
            <w:r>
              <w:rPr>
                <w:sz w:val="24"/>
              </w:rPr>
            </w:r>
          </w:p>
        </w:tc>
      </w:tr>
      <w:tr>
        <w:tc>
          <w:tcPr>
            <w:tcW w:w="868" w:type="dxa"/>
          </w:tcPr>
          <w:p>
            <w:pPr>
              <w:pStyle w:val="0"/>
              <w:jc w:val="center"/>
            </w:pPr>
            <w:r>
              <w:rPr>
                <w:sz w:val="24"/>
              </w:rPr>
              <w:t xml:space="preserve">35</w:t>
            </w:r>
          </w:p>
        </w:tc>
        <w:tc>
          <w:tcPr>
            <w:tcW w:w="3964" w:type="dxa"/>
          </w:tcPr>
          <w:p>
            <w:pPr>
              <w:pStyle w:val="0"/>
            </w:pPr>
            <w:r>
              <w:rPr>
                <w:sz w:val="24"/>
              </w:rPr>
              <w:t xml:space="preserve">Нехимиотерапевтическое биологическое лечение острых лейкозов</w:t>
            </w:r>
          </w:p>
        </w:tc>
        <w:tc>
          <w:tcPr>
            <w:tcW w:w="1587" w:type="dxa"/>
          </w:tcPr>
          <w:p>
            <w:pPr>
              <w:pStyle w:val="0"/>
            </w:pPr>
            <w:r>
              <w:rPr>
                <w:sz w:val="24"/>
              </w:rPr>
              <w:t xml:space="preserve">C92.0</w:t>
            </w:r>
          </w:p>
        </w:tc>
        <w:tc>
          <w:tcPr>
            <w:tcW w:w="3460" w:type="dxa"/>
          </w:tcPr>
          <w:p>
            <w:pPr>
              <w:pStyle w:val="0"/>
            </w:pPr>
            <w:r>
              <w:rPr>
                <w:sz w:val="24"/>
              </w:rPr>
              <w:t xml:space="preserve">острые миелоидные лейкозы</w:t>
            </w:r>
          </w:p>
        </w:tc>
        <w:tc>
          <w:tcPr>
            <w:tcW w:w="1984" w:type="dxa"/>
          </w:tcPr>
          <w:p>
            <w:pPr>
              <w:pStyle w:val="0"/>
            </w:pPr>
            <w:r>
              <w:rPr>
                <w:sz w:val="24"/>
              </w:rPr>
              <w:t xml:space="preserve">терапевтическое лечение</w:t>
            </w:r>
          </w:p>
        </w:tc>
        <w:tc>
          <w:tcPr>
            <w:tcW w:w="3855" w:type="dxa"/>
          </w:tcPr>
          <w:p>
            <w:pPr>
              <w:pStyle w:val="0"/>
            </w:pPr>
            <w:r>
              <w:rPr>
                <w:sz w:val="24"/>
              </w:rPr>
              <w:t xml:space="preserve">эпигенетическая и таргетная терапия острых лейкозов ингибиторами ключевых точек сигнальных каскадов</w:t>
            </w:r>
          </w:p>
        </w:tc>
        <w:tc>
          <w:tcPr>
            <w:tcW w:w="1516" w:type="dxa"/>
          </w:tcPr>
          <w:p>
            <w:pPr>
              <w:pStyle w:val="0"/>
            </w:pPr>
            <w:r>
              <w:rPr>
                <w:sz w:val="24"/>
              </w:rPr>
            </w:r>
          </w:p>
        </w:tc>
      </w:tr>
      <w:tr>
        <w:tc>
          <w:tcPr>
            <w:tcW w:w="868" w:type="dxa"/>
          </w:tcPr>
          <w:p>
            <w:pPr>
              <w:pStyle w:val="0"/>
              <w:jc w:val="center"/>
            </w:pPr>
            <w:r>
              <w:rPr>
                <w:sz w:val="24"/>
              </w:rPr>
              <w:t xml:space="preserve">36</w:t>
            </w:r>
          </w:p>
        </w:tc>
        <w:tc>
          <w:tcPr>
            <w:tcW w:w="3964" w:type="dxa"/>
          </w:tcPr>
          <w:p>
            <w:pPr>
              <w:pStyle w:val="0"/>
            </w:pPr>
            <w:r>
              <w:rPr>
                <w:sz w:val="24"/>
              </w:rPr>
              <w:t xml:space="preserve">Лечение острого лейкоза с использованием биотехнологических методов у детей</w:t>
            </w:r>
          </w:p>
        </w:tc>
        <w:tc>
          <w:tcPr>
            <w:tcW w:w="1587" w:type="dxa"/>
          </w:tcPr>
          <w:p>
            <w:pPr>
              <w:pStyle w:val="0"/>
            </w:pPr>
            <w:r>
              <w:rPr>
                <w:sz w:val="24"/>
              </w:rPr>
              <w:t xml:space="preserve">C91.0</w:t>
            </w:r>
          </w:p>
        </w:tc>
        <w:tc>
          <w:tcPr>
            <w:tcW w:w="3460" w:type="dxa"/>
          </w:tcPr>
          <w:p>
            <w:pPr>
              <w:pStyle w:val="0"/>
            </w:pPr>
            <w:r>
              <w:rPr>
                <w:sz w:val="24"/>
              </w:rPr>
              <w:t xml:space="preserve">острый лимфобластный лейкоз у детей</w:t>
            </w:r>
          </w:p>
        </w:tc>
        <w:tc>
          <w:tcPr>
            <w:tcW w:w="1984" w:type="dxa"/>
          </w:tcPr>
          <w:p>
            <w:pPr>
              <w:pStyle w:val="0"/>
            </w:pPr>
            <w:r>
              <w:rPr>
                <w:sz w:val="24"/>
              </w:rPr>
              <w:t xml:space="preserve">терапевтическое лечение</w:t>
            </w:r>
          </w:p>
        </w:tc>
        <w:tc>
          <w:tcPr>
            <w:tcW w:w="3855" w:type="dxa"/>
          </w:tcPr>
          <w:p>
            <w:pPr>
              <w:pStyle w:val="0"/>
            </w:pPr>
            <w:r>
              <w:rPr>
                <w:sz w:val="24"/>
              </w:rPr>
              <w:t xml:space="preserve">терапия острого лимфобластного лейкоза у детей с применением моноклональных антител</w:t>
            </w:r>
          </w:p>
        </w:tc>
        <w:tc>
          <w:tcPr>
            <w:tcW w:w="1516" w:type="dxa"/>
            <w:vMerge w:val="restart"/>
          </w:tcPr>
          <w:p>
            <w:pPr>
              <w:pStyle w:val="0"/>
            </w:pPr>
            <w:r>
              <w:rPr>
                <w:sz w:val="24"/>
              </w:rPr>
            </w:r>
          </w:p>
        </w:tc>
      </w:tr>
      <w:tr>
        <w:tc>
          <w:tcPr>
            <w:tcW w:w="868" w:type="dxa"/>
            <w:vMerge w:val="restart"/>
          </w:tcPr>
          <w:p>
            <w:pPr>
              <w:pStyle w:val="0"/>
              <w:jc w:val="center"/>
            </w:pPr>
            <w:r>
              <w:rPr>
                <w:sz w:val="24"/>
              </w:rPr>
              <w:t xml:space="preserve">37</w:t>
            </w:r>
          </w:p>
        </w:tc>
        <w:tc>
          <w:tcPr>
            <w:tcW w:w="3964" w:type="dxa"/>
            <w:vMerge w:val="restart"/>
          </w:tcPr>
          <w:p>
            <w:pPr>
              <w:pStyle w:val="0"/>
            </w:pPr>
            <w:r>
              <w:rPr>
                <w:sz w:val="24"/>
              </w:rPr>
              <w:t xml:space="preserve">Тотальное облучение тела, тотальное лимфоидное облучение тела, тотальное облучение костного мозга у детей</w:t>
            </w:r>
          </w:p>
        </w:tc>
        <w:tc>
          <w:tcPr>
            <w:tcW w:w="1587" w:type="dxa"/>
            <w:vMerge w:val="restart"/>
          </w:tcPr>
          <w:p>
            <w:pPr>
              <w:pStyle w:val="0"/>
            </w:pPr>
            <w:r>
              <w:rPr>
                <w:sz w:val="24"/>
              </w:rPr>
              <w:t xml:space="preserve">C91.0, C92.0</w:t>
            </w:r>
          </w:p>
        </w:tc>
        <w:tc>
          <w:tcPr>
            <w:tcW w:w="3460" w:type="dxa"/>
            <w:vMerge w:val="restart"/>
          </w:tcPr>
          <w:p>
            <w:pPr>
              <w:pStyle w:val="0"/>
            </w:pPr>
            <w:r>
              <w:rPr>
                <w:sz w:val="24"/>
              </w:rPr>
              <w:t xml:space="preserve">острый лимфобластный лейкоз у детей, острый миелобластный лейкоз у детей</w:t>
            </w:r>
          </w:p>
        </w:tc>
        <w:tc>
          <w:tcPr>
            <w:tcW w:w="1984" w:type="dxa"/>
            <w:vMerge w:val="restart"/>
          </w:tcPr>
          <w:p>
            <w:pPr>
              <w:pStyle w:val="0"/>
            </w:pPr>
            <w:r>
              <w:rPr>
                <w:sz w:val="24"/>
              </w:rPr>
              <w:t xml:space="preserve">терапевтическое лечение</w:t>
            </w:r>
          </w:p>
        </w:tc>
        <w:tc>
          <w:tcPr>
            <w:tcW w:w="3855" w:type="dxa"/>
          </w:tcPr>
          <w:p>
            <w:pPr>
              <w:pStyle w:val="0"/>
            </w:pPr>
            <w:r>
              <w:rPr>
                <w:sz w:val="24"/>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vMerge w:val="continue"/>
          </w:tcPr>
          <w:p/>
        </w:tc>
      </w:tr>
      <w:tr>
        <w:tc>
          <w:tcPr>
            <w:tcW w:w="868" w:type="dxa"/>
          </w:tcPr>
          <w:p>
            <w:pPr>
              <w:pStyle w:val="0"/>
              <w:jc w:val="center"/>
            </w:pPr>
            <w:r>
              <w:rPr>
                <w:sz w:val="24"/>
              </w:rPr>
              <w:t xml:space="preserve">38</w:t>
            </w:r>
          </w:p>
        </w:tc>
        <w:tc>
          <w:tcPr>
            <w:tcW w:w="3964" w:type="dxa"/>
          </w:tcPr>
          <w:p>
            <w:pPr>
              <w:pStyle w:val="0"/>
            </w:pPr>
            <w:r>
              <w:rPr>
                <w:sz w:val="24"/>
              </w:rPr>
              <w:t xml:space="preserve">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587" w:type="dxa"/>
          </w:tcPr>
          <w:p>
            <w:pPr>
              <w:pStyle w:val="0"/>
            </w:pPr>
            <w:r>
              <w:rPr>
                <w:sz w:val="24"/>
              </w:rPr>
              <w:t xml:space="preserve">C38.2, C40, C41, C47.0, C47.3 - C47.6, C47.8, C47.9, C48.0, C49, C71, C74.0, C74.1, C74.9, C76.0, C76.1, C76.2, C76.7, C76.8, C81, C82, C83, C84, C85, C90, C91, C92, C93, C94.0, D46, D47.4, D56, D57, D58, D61, D69, D70, D71, D76, D80.5, D81, D82.0, E70.3, E76, E77, Q45, Q78.2, L90.8</w:t>
            </w:r>
          </w:p>
        </w:tc>
        <w:tc>
          <w:tcPr>
            <w:tcW w:w="3460" w:type="dxa"/>
          </w:tcPr>
          <w:p>
            <w:pPr>
              <w:pStyle w:val="0"/>
            </w:pPr>
            <w:r>
              <w:rPr>
                <w:sz w:val="24"/>
              </w:rPr>
              <w:t xml:space="preserve">дети после восстановления гемопоэза в посттрансплантационном периоде после проведения ТГСК</w:t>
            </w:r>
          </w:p>
        </w:tc>
        <w:tc>
          <w:tcPr>
            <w:tcW w:w="1984" w:type="dxa"/>
          </w:tcPr>
          <w:p>
            <w:pPr>
              <w:pStyle w:val="0"/>
            </w:pPr>
            <w:r>
              <w:rPr>
                <w:sz w:val="24"/>
              </w:rPr>
              <w:t xml:space="preserve">терапевтическое лечение</w:t>
            </w:r>
          </w:p>
        </w:tc>
        <w:tc>
          <w:tcPr>
            <w:tcW w:w="3855" w:type="dxa"/>
          </w:tcPr>
          <w:p>
            <w:pPr>
              <w:pStyle w:val="0"/>
            </w:pPr>
            <w:r>
              <w:rPr>
                <w:sz w:val="24"/>
              </w:rPr>
              <w:t xml:space="preserve">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16" w:type="dxa"/>
          </w:tcPr>
          <w:p>
            <w:pPr>
              <w:pStyle w:val="0"/>
            </w:pPr>
            <w:r>
              <w:rPr>
                <w:sz w:val="24"/>
              </w:rPr>
            </w:r>
          </w:p>
        </w:tc>
      </w:tr>
      <w:tr>
        <w:tc>
          <w:tcPr>
            <w:tcW w:w="868" w:type="dxa"/>
            <w:vMerge w:val="restart"/>
          </w:tcPr>
          <w:p>
            <w:pPr>
              <w:pStyle w:val="0"/>
              <w:jc w:val="center"/>
            </w:pPr>
            <w:r>
              <w:rPr>
                <w:sz w:val="24"/>
              </w:rPr>
              <w:t xml:space="preserve">39</w:t>
            </w:r>
          </w:p>
        </w:tc>
        <w:tc>
          <w:tcPr>
            <w:tcW w:w="3964" w:type="dxa"/>
            <w:vMerge w:val="restart"/>
          </w:tcPr>
          <w:p>
            <w:pPr>
              <w:pStyle w:val="0"/>
            </w:pPr>
            <w:r>
              <w:rPr>
                <w:sz w:val="24"/>
              </w:rPr>
              <w:t xml:space="preserve">Системная радионуклидная терапия радиофармацевтическими лекарственными препаратами, мечеными 177Lu и 225Ac</w:t>
            </w:r>
          </w:p>
        </w:tc>
        <w:tc>
          <w:tcPr>
            <w:tcW w:w="1587" w:type="dxa"/>
          </w:tcPr>
          <w:p>
            <w:pPr>
              <w:pStyle w:val="0"/>
            </w:pPr>
            <w:r>
              <w:rPr>
                <w:sz w:val="24"/>
              </w:rPr>
              <w:t xml:space="preserve">C61</w:t>
            </w:r>
          </w:p>
        </w:tc>
        <w:tc>
          <w:tcPr>
            <w:tcW w:w="3460" w:type="dxa"/>
          </w:tcPr>
          <w:p>
            <w:pPr>
              <w:pStyle w:val="0"/>
            </w:pPr>
            <w:r>
              <w:rPr>
                <w:sz w:val="24"/>
              </w:rPr>
              <w:t xml:space="preserve">рак предстательной железы при подтвержденном накоплении диагностических ПСМА-лигандов в опухолевых очагах</w:t>
            </w:r>
          </w:p>
        </w:tc>
        <w:tc>
          <w:tcPr>
            <w:tcW w:w="1984" w:type="dxa"/>
          </w:tcPr>
          <w:p>
            <w:pPr>
              <w:pStyle w:val="0"/>
            </w:pPr>
            <w:r>
              <w:rPr>
                <w:sz w:val="24"/>
              </w:rPr>
              <w:t xml:space="preserve">терапевтическое лечение</w:t>
            </w:r>
          </w:p>
        </w:tc>
        <w:tc>
          <w:tcPr>
            <w:tcW w:w="3855" w:type="dxa"/>
          </w:tcPr>
          <w:p>
            <w:pPr>
              <w:pStyle w:val="0"/>
            </w:pPr>
            <w:r>
              <w:rPr>
                <w:sz w:val="24"/>
              </w:rPr>
              <w:t xml:space="preserve">радиолигандная терапия 177Lu-ПСМА при раке предстательной железы</w:t>
            </w:r>
          </w:p>
        </w:tc>
        <w:tc>
          <w:tcPr>
            <w:tcW w:w="1516" w:type="dxa"/>
            <w:vMerge w:val="restart"/>
          </w:tcPr>
          <w:p>
            <w:pPr>
              <w:pStyle w:val="0"/>
            </w:pPr>
            <w:r>
              <w:rPr>
                <w:sz w:val="24"/>
              </w:rPr>
            </w:r>
          </w:p>
        </w:tc>
      </w:tr>
      <w:tr>
        <w:tc>
          <w:tcPr>
            <w:vMerge w:val="continue"/>
          </w:tcPr>
          <w:p/>
        </w:tc>
        <w:tc>
          <w:tcPr>
            <w:vMerge w:val="continue"/>
          </w:tcPr>
          <w:p/>
        </w:tc>
        <w:tc>
          <w:tcPr>
            <w:tcW w:w="1587" w:type="dxa"/>
          </w:tcPr>
          <w:p>
            <w:pPr>
              <w:pStyle w:val="0"/>
            </w:pPr>
            <w:r>
              <w:rPr>
                <w:sz w:val="24"/>
              </w:rPr>
              <w:t xml:space="preserve">C61</w:t>
            </w:r>
          </w:p>
        </w:tc>
        <w:tc>
          <w:tcPr>
            <w:tcW w:w="3460" w:type="dxa"/>
          </w:tcPr>
          <w:p>
            <w:pPr>
              <w:pStyle w:val="0"/>
            </w:pPr>
            <w:r>
              <w:rPr>
                <w:sz w:val="24"/>
              </w:rPr>
              <w:t xml:space="preserve">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984" w:type="dxa"/>
          </w:tcPr>
          <w:p>
            <w:pPr>
              <w:pStyle w:val="0"/>
            </w:pPr>
            <w:r>
              <w:rPr>
                <w:sz w:val="24"/>
              </w:rPr>
              <w:t xml:space="preserve">терапевтическое лечение</w:t>
            </w:r>
          </w:p>
        </w:tc>
        <w:tc>
          <w:tcPr>
            <w:tcW w:w="3855" w:type="dxa"/>
          </w:tcPr>
          <w:p>
            <w:pPr>
              <w:pStyle w:val="0"/>
            </w:pPr>
            <w:r>
              <w:rPr>
                <w:sz w:val="24"/>
              </w:rPr>
              <w:t xml:space="preserve">радиолигандная терапия 225Ac-ПСМА рака предстательной железы</w:t>
            </w:r>
          </w:p>
        </w:tc>
        <w:tc>
          <w:tcPr>
            <w:vMerge w:val="continue"/>
          </w:tcPr>
          <w:p/>
        </w:tc>
      </w:tr>
      <w:tr>
        <w:tc>
          <w:tcPr>
            <w:vMerge w:val="continue"/>
          </w:tcPr>
          <w:p/>
        </w:tc>
        <w:tc>
          <w:tcPr>
            <w:vMerge w:val="continue"/>
          </w:tcPr>
          <w:p/>
        </w:tc>
        <w:tc>
          <w:tcPr>
            <w:tcW w:w="1587" w:type="dxa"/>
          </w:tcPr>
          <w:p>
            <w:pPr>
              <w:pStyle w:val="0"/>
            </w:pPr>
            <w:r>
              <w:rPr>
                <w:sz w:val="24"/>
              </w:rPr>
              <w:t xml:space="preserve">C15, C16, C17, C18, C19, C20, C21, C23, C24, C25, C26, C33, C34, C37, C44, C48, C50, C51, C52, C53, C54, C55, C56, C57, C61, C64, C65, C66, C67, C68, C73, C74, C75, C77, C78, C79, C80, C97</w:t>
            </w:r>
          </w:p>
        </w:tc>
        <w:tc>
          <w:tcPr>
            <w:tcW w:w="3460" w:type="dxa"/>
          </w:tcPr>
          <w:p>
            <w:pPr>
              <w:pStyle w:val="0"/>
            </w:pPr>
            <w:r>
              <w:rPr>
                <w:sz w:val="24"/>
              </w:rPr>
              <w:t xml:space="preserve">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984" w:type="dxa"/>
          </w:tcPr>
          <w:p>
            <w:pPr>
              <w:pStyle w:val="0"/>
            </w:pPr>
            <w:r>
              <w:rPr>
                <w:sz w:val="24"/>
              </w:rPr>
              <w:t xml:space="preserve">терапевтическое лечение</w:t>
            </w:r>
          </w:p>
        </w:tc>
        <w:tc>
          <w:tcPr>
            <w:tcW w:w="3855" w:type="dxa"/>
          </w:tcPr>
          <w:p>
            <w:pPr>
              <w:pStyle w:val="0"/>
            </w:pPr>
            <w:r>
              <w:rPr>
                <w:sz w:val="24"/>
              </w:rPr>
              <w:t xml:space="preserve">пептид-рецепторная радионуклидная терапия 177Lu-DOTA-TATE нейроэндокринных опухолей</w:t>
            </w:r>
          </w:p>
        </w:tc>
        <w:tc>
          <w:tcPr>
            <w:vMerge w:val="continue"/>
          </w:tcPr>
          <w:p/>
        </w:tc>
      </w:tr>
      <w:tr>
        <w:tc>
          <w:tcPr>
            <w:tcW w:w="868" w:type="dxa"/>
          </w:tcPr>
          <w:p>
            <w:pPr>
              <w:pStyle w:val="0"/>
              <w:jc w:val="center"/>
            </w:pPr>
            <w:r>
              <w:rPr>
                <w:sz w:val="24"/>
              </w:rPr>
              <w:t xml:space="preserve">40</w:t>
            </w:r>
          </w:p>
        </w:tc>
        <w:tc>
          <w:tcPr>
            <w:tcW w:w="3964" w:type="dxa"/>
          </w:tcPr>
          <w:p>
            <w:pPr>
              <w:pStyle w:val="0"/>
            </w:pPr>
            <w:r>
              <w:rPr>
                <w:sz w:val="24"/>
              </w:rPr>
              <w:t xml:space="preserve">Трансартериальная радиоэмболизация</w:t>
            </w:r>
          </w:p>
        </w:tc>
        <w:tc>
          <w:tcPr>
            <w:tcW w:w="1587" w:type="dxa"/>
          </w:tcPr>
          <w:p>
            <w:pPr>
              <w:pStyle w:val="0"/>
            </w:pPr>
            <w:r>
              <w:rPr>
                <w:sz w:val="24"/>
              </w:rPr>
              <w:t xml:space="preserve">C22, C24.0, C78.7</w:t>
            </w:r>
          </w:p>
        </w:tc>
        <w:tc>
          <w:tcPr>
            <w:tcW w:w="3460" w:type="dxa"/>
          </w:tcPr>
          <w:p>
            <w:pPr>
              <w:pStyle w:val="0"/>
            </w:pPr>
            <w:r>
              <w:rPr>
                <w:sz w:val="24"/>
              </w:rPr>
              <w:t xml:space="preserve">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984" w:type="dxa"/>
          </w:tcPr>
          <w:p>
            <w:pPr>
              <w:pStyle w:val="0"/>
            </w:pPr>
            <w:r>
              <w:rPr>
                <w:sz w:val="24"/>
              </w:rPr>
              <w:t xml:space="preserve">терапевтическое лечение</w:t>
            </w:r>
          </w:p>
        </w:tc>
        <w:tc>
          <w:tcPr>
            <w:tcW w:w="3855" w:type="dxa"/>
          </w:tcPr>
          <w:p>
            <w:pPr>
              <w:pStyle w:val="0"/>
            </w:pPr>
            <w:r>
              <w:rPr>
                <w:sz w:val="24"/>
              </w:rPr>
              <w:t xml:space="preserve">эмболизация с использованием локальной радионуклидной терапии</w:t>
            </w:r>
          </w:p>
        </w:tc>
        <w:tc>
          <w:tcPr>
            <w:tcW w:w="1516" w:type="dxa"/>
          </w:tcPr>
          <w:p>
            <w:pPr>
              <w:pStyle w:val="0"/>
            </w:pPr>
            <w:r>
              <w:rPr>
                <w:sz w:val="24"/>
              </w:rPr>
            </w:r>
          </w:p>
        </w:tc>
      </w:tr>
      <w:tr>
        <w:tc>
          <w:tcPr>
            <w:gridSpan w:val="7"/>
            <w:tcW w:w="17234" w:type="dxa"/>
          </w:tcPr>
          <w:p>
            <w:pPr>
              <w:pStyle w:val="0"/>
              <w:outlineLvl w:val="3"/>
              <w:jc w:val="center"/>
            </w:pPr>
            <w:r>
              <w:rPr>
                <w:sz w:val="24"/>
              </w:rPr>
              <w:t xml:space="preserve">Оториноларингология</w:t>
            </w:r>
          </w:p>
        </w:tc>
      </w:tr>
      <w:tr>
        <w:tc>
          <w:tcPr>
            <w:tcW w:w="868" w:type="dxa"/>
            <w:vMerge w:val="restart"/>
          </w:tcPr>
          <w:p>
            <w:pPr>
              <w:pStyle w:val="0"/>
              <w:jc w:val="center"/>
            </w:pPr>
            <w:r>
              <w:rPr>
                <w:sz w:val="24"/>
              </w:rPr>
              <w:t xml:space="preserve">41</w:t>
            </w:r>
          </w:p>
        </w:tc>
        <w:tc>
          <w:tcPr>
            <w:tcW w:w="3964" w:type="dxa"/>
            <w:vMerge w:val="restart"/>
          </w:tcPr>
          <w:p>
            <w:pPr>
              <w:pStyle w:val="0"/>
            </w:pPr>
            <w:r>
              <w:rPr>
                <w:sz w:val="24"/>
              </w:rPr>
              <w:t xml:space="preserve">Реконструктивные операции на звукопроводящем аппарате среднего уха</w:t>
            </w:r>
          </w:p>
        </w:tc>
        <w:tc>
          <w:tcPr>
            <w:tcW w:w="1587" w:type="dxa"/>
            <w:vMerge w:val="restart"/>
          </w:tcPr>
          <w:p>
            <w:pPr>
              <w:pStyle w:val="0"/>
            </w:pPr>
            <w:r>
              <w:rPr>
                <w:sz w:val="24"/>
              </w:rPr>
              <w:t xml:space="preserve">H66.1, H66.2, Q16, H80.0, H80.1, H80.9</w:t>
            </w:r>
          </w:p>
        </w:tc>
        <w:tc>
          <w:tcPr>
            <w:tcW w:w="3460" w:type="dxa"/>
            <w:vMerge w:val="restart"/>
          </w:tcPr>
          <w:p>
            <w:pPr>
              <w:pStyle w:val="0"/>
            </w:pPr>
            <w:r>
              <w:rPr>
                <w:sz w:val="24"/>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16" w:type="dxa"/>
            <w:vMerge w:val="restart"/>
          </w:tcPr>
          <w:p>
            <w:pPr>
              <w:pStyle w:val="0"/>
              <w:jc w:val="center"/>
            </w:pPr>
            <w:r>
              <w:rPr>
                <w:sz w:val="24"/>
              </w:rPr>
              <w:t xml:space="preserve">171906,10</w:t>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слухоулучшающие операции с применением имплантата среднего уха</w:t>
            </w:r>
          </w:p>
        </w:tc>
        <w:tc>
          <w:tcPr>
            <w:vMerge w:val="continue"/>
          </w:tcPr>
          <w:p/>
        </w:tc>
      </w:tr>
      <w:tr>
        <w:tc>
          <w:tcPr>
            <w:vMerge w:val="continue"/>
          </w:tcPr>
          <w:p/>
        </w:tc>
        <w:tc>
          <w:tcPr>
            <w:tcW w:w="3964" w:type="dxa"/>
          </w:tcPr>
          <w:p>
            <w:pPr>
              <w:pStyle w:val="0"/>
            </w:pPr>
            <w:r>
              <w:rPr>
                <w:sz w:val="24"/>
              </w:rPr>
              <w:t xml:space="preserve">Хирургическое лечение болезни Меньера и других нарушений вестибулярной функции</w:t>
            </w:r>
          </w:p>
        </w:tc>
        <w:tc>
          <w:tcPr>
            <w:tcW w:w="1587" w:type="dxa"/>
          </w:tcPr>
          <w:p>
            <w:pPr>
              <w:pStyle w:val="0"/>
            </w:pPr>
            <w:r>
              <w:rPr>
                <w:sz w:val="24"/>
              </w:rPr>
              <w:t xml:space="preserve">H81.0</w:t>
            </w:r>
          </w:p>
        </w:tc>
        <w:tc>
          <w:tcPr>
            <w:tcW w:w="3460" w:type="dxa"/>
          </w:tcPr>
          <w:p>
            <w:pPr>
              <w:pStyle w:val="0"/>
            </w:pPr>
            <w:r>
              <w:rPr>
                <w:sz w:val="24"/>
              </w:rPr>
              <w:t xml:space="preserve">болезнь Меньера при неэффективности консервативной терапии</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дренирование эндолимфатических пространств внутреннего уха с применением микрохирургической и лучевой техники</w:t>
            </w:r>
          </w:p>
        </w:tc>
        <w:tc>
          <w:tcPr>
            <w:vMerge w:val="continue"/>
          </w:tcPr>
          <w:p/>
        </w:tc>
      </w:tr>
      <w:tr>
        <w:tc>
          <w:tcPr>
            <w:vMerge w:val="continue"/>
          </w:tcPr>
          <w:p/>
        </w:tc>
        <w:tc>
          <w:tcPr>
            <w:tcW w:w="3964" w:type="dxa"/>
          </w:tcPr>
          <w:p>
            <w:pPr>
              <w:pStyle w:val="0"/>
            </w:pPr>
            <w:r>
              <w:rPr>
                <w:sz w:val="24"/>
              </w:rPr>
              <w:t xml:space="preserve">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587" w:type="dxa"/>
          </w:tcPr>
          <w:p>
            <w:pPr>
              <w:pStyle w:val="0"/>
            </w:pPr>
            <w:r>
              <w:rPr>
                <w:sz w:val="24"/>
              </w:rPr>
              <w:t xml:space="preserve">D10.0, D10.6, D10.9, D14.0, D14.1, D33.3, J32.1, J32.3, J32.4</w:t>
            </w:r>
          </w:p>
        </w:tc>
        <w:tc>
          <w:tcPr>
            <w:tcW w:w="3460" w:type="dxa"/>
          </w:tcPr>
          <w:p>
            <w:pPr>
              <w:pStyle w:val="0"/>
            </w:pPr>
            <w:r>
              <w:rPr>
                <w:sz w:val="24"/>
              </w:rP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vMerge w:val="continue"/>
          </w:tcPr>
          <w:p/>
        </w:tc>
      </w:tr>
      <w:tr>
        <w:tc>
          <w:tcPr>
            <w:vMerge w:val="continue"/>
          </w:tcPr>
          <w:p/>
        </w:tc>
        <w:tc>
          <w:tcPr>
            <w:tcW w:w="3964" w:type="dxa"/>
            <w:vMerge w:val="restart"/>
          </w:tcPr>
          <w:p>
            <w:pPr>
              <w:pStyle w:val="0"/>
            </w:pPr>
            <w:r>
              <w:rPr>
                <w:sz w:val="24"/>
              </w:rPr>
              <w:t xml:space="preserve">Реконструктивно-пластическое восстановление функции гортани и трахеи</w:t>
            </w:r>
          </w:p>
        </w:tc>
        <w:tc>
          <w:tcPr>
            <w:tcW w:w="1587" w:type="dxa"/>
            <w:vMerge w:val="restart"/>
          </w:tcPr>
          <w:p>
            <w:pPr>
              <w:pStyle w:val="0"/>
            </w:pPr>
            <w:r>
              <w:rPr>
                <w:sz w:val="24"/>
              </w:rPr>
              <w:t xml:space="preserve">J38.6, D14.1, D14.2, J38.0</w:t>
            </w:r>
          </w:p>
        </w:tc>
        <w:tc>
          <w:tcPr>
            <w:tcW w:w="3460" w:type="dxa"/>
            <w:vMerge w:val="restart"/>
          </w:tcPr>
          <w:p>
            <w:pPr>
              <w:pStyle w:val="0"/>
            </w:pPr>
            <w:r>
              <w:rPr>
                <w:sz w:val="24"/>
              </w:rPr>
              <w:t xml:space="preserve">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vMerge w:val="continue"/>
          </w:tcPr>
          <w:p/>
        </w:tc>
      </w:tr>
      <w:tr>
        <w:tc>
          <w:tcPr>
            <w:tcW w:w="868" w:type="dxa"/>
          </w:tcPr>
          <w:p>
            <w:pPr>
              <w:pStyle w:val="0"/>
              <w:jc w:val="center"/>
            </w:pPr>
            <w:r>
              <w:rPr>
                <w:sz w:val="24"/>
              </w:rPr>
              <w:t xml:space="preserve">42</w:t>
            </w:r>
          </w:p>
        </w:tc>
        <w:tc>
          <w:tcPr>
            <w:tcW w:w="3964" w:type="dxa"/>
          </w:tcPr>
          <w:p>
            <w:pPr>
              <w:pStyle w:val="0"/>
            </w:pPr>
            <w:r>
              <w:rPr>
                <w:sz w:val="24"/>
              </w:rPr>
              <w:t xml:space="preserve">Хирургическое лечение сенсоневральной тугоухости высокой степени и глухоты</w:t>
            </w:r>
          </w:p>
        </w:tc>
        <w:tc>
          <w:tcPr>
            <w:tcW w:w="1587" w:type="dxa"/>
          </w:tcPr>
          <w:p>
            <w:pPr>
              <w:pStyle w:val="0"/>
            </w:pPr>
            <w:r>
              <w:rPr>
                <w:sz w:val="24"/>
              </w:rPr>
              <w:t xml:space="preserve">H90.3</w:t>
            </w:r>
          </w:p>
        </w:tc>
        <w:tc>
          <w:tcPr>
            <w:tcW w:w="3460" w:type="dxa"/>
          </w:tcPr>
          <w:p>
            <w:pPr>
              <w:pStyle w:val="0"/>
            </w:pPr>
            <w:r>
              <w:rPr>
                <w:sz w:val="24"/>
              </w:rPr>
              <w:t xml:space="preserve">нейросенсорная потеря слуха двусторонняя</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кохлеарная имплантация при двусторонней нейросенсорной потере слуха</w:t>
            </w:r>
          </w:p>
        </w:tc>
        <w:tc>
          <w:tcPr>
            <w:tcW w:w="1516" w:type="dxa"/>
          </w:tcPr>
          <w:p>
            <w:pPr>
              <w:pStyle w:val="0"/>
            </w:pPr>
            <w:r>
              <w:rPr>
                <w:sz w:val="24"/>
              </w:rPr>
            </w:r>
          </w:p>
        </w:tc>
      </w:tr>
      <w:tr>
        <w:tc>
          <w:tcPr>
            <w:gridSpan w:val="7"/>
            <w:tcW w:w="17234" w:type="dxa"/>
          </w:tcPr>
          <w:p>
            <w:pPr>
              <w:pStyle w:val="0"/>
              <w:outlineLvl w:val="3"/>
              <w:jc w:val="center"/>
            </w:pPr>
            <w:r>
              <w:rPr>
                <w:sz w:val="24"/>
              </w:rPr>
              <w:t xml:space="preserve">Офтальмология</w:t>
            </w:r>
          </w:p>
        </w:tc>
      </w:tr>
      <w:tr>
        <w:tc>
          <w:tcPr>
            <w:tcW w:w="868" w:type="dxa"/>
            <w:vMerge w:val="restart"/>
          </w:tcPr>
          <w:p>
            <w:pPr>
              <w:pStyle w:val="0"/>
              <w:jc w:val="center"/>
            </w:pPr>
            <w:r>
              <w:rPr>
                <w:sz w:val="24"/>
              </w:rPr>
              <w:t xml:space="preserve">43</w:t>
            </w:r>
          </w:p>
        </w:tc>
        <w:tc>
          <w:tcPr>
            <w:tcW w:w="3964" w:type="dxa"/>
          </w:tcPr>
          <w:p>
            <w:pPr>
              <w:pStyle w:val="0"/>
            </w:pPr>
            <w:r>
              <w:rPr>
                <w:sz w:val="24"/>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587" w:type="dxa"/>
          </w:tcPr>
          <w:p>
            <w:pPr>
              <w:pStyle w:val="0"/>
            </w:pPr>
            <w:r>
              <w:rPr>
                <w:sz w:val="24"/>
              </w:rPr>
              <w:t xml:space="preserve">H26.0 - H26.4, H40.1 - H40.8, Q15.0</w:t>
            </w:r>
          </w:p>
        </w:tc>
        <w:tc>
          <w:tcPr>
            <w:tcW w:w="3460" w:type="dxa"/>
          </w:tcPr>
          <w:p>
            <w:pPr>
              <w:pStyle w:val="0"/>
            </w:pPr>
            <w:r>
              <w:rPr>
                <w:sz w:val="24"/>
              </w:rPr>
              <w:t xml:space="preserve">глаукома с повышенным или высоким внутриглазным давлением развитой, далеко зашедшей стадии, в том числе с осложнениями, у взрослых</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имплантация антиглаукоматозного металлического шунта</w:t>
            </w:r>
          </w:p>
        </w:tc>
        <w:tc>
          <w:tcPr>
            <w:tcW w:w="1516" w:type="dxa"/>
            <w:vMerge w:val="restart"/>
          </w:tcPr>
          <w:p>
            <w:pPr>
              <w:pStyle w:val="0"/>
              <w:jc w:val="center"/>
            </w:pPr>
            <w:r>
              <w:rPr>
                <w:sz w:val="24"/>
              </w:rPr>
              <w:t xml:space="preserve">136689,13</w:t>
            </w:r>
          </w:p>
        </w:tc>
      </w:tr>
      <w:tr>
        <w:tc>
          <w:tcPr>
            <w:vMerge w:val="continue"/>
          </w:tcPr>
          <w:p/>
        </w:tc>
        <w:tc>
          <w:tcPr>
            <w:tcW w:w="3964" w:type="dxa"/>
            <w:vMerge w:val="restart"/>
          </w:tcPr>
          <w:p>
            <w:pPr>
              <w:pStyle w:val="0"/>
            </w:pPr>
            <w:r>
              <w:rPr>
                <w:sz w:val="24"/>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587" w:type="dxa"/>
            <w:vMerge w:val="restart"/>
          </w:tcPr>
          <w:p>
            <w:pPr>
              <w:pStyle w:val="0"/>
            </w:pPr>
            <w:r>
              <w:rPr>
                <w:sz w:val="24"/>
              </w:rPr>
              <w:t xml:space="preserve">C43.1, C44.1, C69.0 - C69.9, C72.3, D31.5, D31.6, Q10.7, Q11.0 - Q11.2</w:t>
            </w:r>
          </w:p>
        </w:tc>
        <w:tc>
          <w:tcPr>
            <w:tcW w:w="3460" w:type="dxa"/>
            <w:vMerge w:val="restart"/>
          </w:tcPr>
          <w:p>
            <w:pPr>
              <w:pStyle w:val="0"/>
            </w:pPr>
            <w:r>
              <w:rPr>
                <w:sz w:val="24"/>
              </w:rPr>
              <w:t xml:space="preserve">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984" w:type="dxa"/>
            <w:vMerge w:val="restart"/>
          </w:tcPr>
          <w:p>
            <w:pPr>
              <w:pStyle w:val="0"/>
            </w:pPr>
            <w:r>
              <w:rPr>
                <w:sz w:val="24"/>
              </w:rPr>
              <w:t xml:space="preserve">хирургическое и (или) лучевое лечение</w:t>
            </w:r>
          </w:p>
        </w:tc>
        <w:tc>
          <w:tcPr>
            <w:tcW w:w="3855" w:type="dxa"/>
          </w:tcPr>
          <w:p>
            <w:pPr>
              <w:pStyle w:val="0"/>
            </w:pPr>
            <w:r>
              <w:rPr>
                <w:sz w:val="24"/>
              </w:rPr>
              <w:t xml:space="preserve">отсроченная имплантация иридохрусталиковой диафрагмы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орбитотомия различными доступами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энуклеация с пластикой культи и радиокоагуляцией тканей орбиты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экзентерация орбиты с одномоментной пластикой свободным кожным лоскутом или пластикой местными тканями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иридэктомия, в том числе с иридопластикой,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иридэктомия с иридопластикой с экстракцией катаракты с имплантацией интраокулярной линзы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иридоциклосклерэктомия, в том числе с иридопластикой,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иридоциклохориосклерэктомия, в том числе с иридопластикой, при новообразованиях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реконструктивно-пластические операции переднего и заднего отделов глаза и его придаточного аппарата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орбитотомия с энуклеацией и пластикой культи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контурная пластика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эксцизия новообразования конъюнктивы и роговицы с послойной кератоконъюнктивальной 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брахитерапия при новообразованиях придаточного аппарата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рентгенотерапия при злокачественных новообразованиях век</w:t>
            </w:r>
          </w:p>
        </w:tc>
        <w:tc>
          <w:tcPr>
            <w:vMerge w:val="continue"/>
          </w:tcPr>
          <w:p/>
        </w:tc>
      </w:tr>
      <w:tr>
        <w:tc>
          <w:tcPr>
            <w:tcW w:w="868" w:type="dxa"/>
          </w:tcPr>
          <w:p>
            <w:pPr>
              <w:pStyle w:val="0"/>
              <w:jc w:val="center"/>
            </w:pPr>
            <w:r>
              <w:rPr>
                <w:sz w:val="24"/>
              </w:rPr>
              <w:t xml:space="preserve">44</w:t>
            </w:r>
          </w:p>
        </w:tc>
        <w:tc>
          <w:tcPr>
            <w:tcW w:w="3964" w:type="dxa"/>
          </w:tcPr>
          <w:p>
            <w:pPr>
              <w:pStyle w:val="0"/>
            </w:pPr>
            <w:r>
              <w:rPr>
                <w:sz w:val="24"/>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587" w:type="dxa"/>
          </w:tcPr>
          <w:p>
            <w:pPr>
              <w:pStyle w:val="0"/>
            </w:pPr>
            <w:r>
              <w:rPr>
                <w:sz w:val="24"/>
              </w:rPr>
              <w:t xml:space="preserve">C43.1, C44.1, C69.0 - C69.9, C72.3, D31.5, D31.6, Q10.7, Q11.0 - Q11.2</w:t>
            </w:r>
          </w:p>
        </w:tc>
        <w:tc>
          <w:tcPr>
            <w:tcW w:w="3460" w:type="dxa"/>
          </w:tcPr>
          <w:p>
            <w:pPr>
              <w:pStyle w:val="0"/>
            </w:pPr>
            <w:r>
              <w:rPr>
                <w:sz w:val="24"/>
              </w:rPr>
              <w:t xml:space="preserve">злокачественные новообразования глаза, его придаточного аппарата, орбиты у взрослых и детей (стадии T1 - T3 N 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984" w:type="dxa"/>
          </w:tcPr>
          <w:p>
            <w:pPr>
              <w:pStyle w:val="0"/>
            </w:pPr>
            <w:r>
              <w:rPr>
                <w:sz w:val="24"/>
              </w:rPr>
              <w:t xml:space="preserve">хирургическое и (или) лучевое лечение</w:t>
            </w:r>
          </w:p>
        </w:tc>
        <w:tc>
          <w:tcPr>
            <w:tcW w:w="3855" w:type="dxa"/>
          </w:tcPr>
          <w:p>
            <w:pPr>
              <w:pStyle w:val="0"/>
            </w:pPr>
            <w:r>
              <w:rPr>
                <w:sz w:val="24"/>
              </w:rPr>
              <w:t xml:space="preserve">брахитерапия, в том числе с одномоментной склеропластикой, при новообразованиях глаза</w:t>
            </w:r>
          </w:p>
        </w:tc>
        <w:tc>
          <w:tcPr>
            <w:tcW w:w="1516" w:type="dxa"/>
          </w:tcPr>
          <w:p>
            <w:pPr>
              <w:pStyle w:val="0"/>
            </w:pPr>
            <w:r>
              <w:rPr>
                <w:sz w:val="24"/>
              </w:rPr>
            </w:r>
          </w:p>
        </w:tc>
      </w:tr>
      <w:tr>
        <w:tc>
          <w:tcPr>
            <w:tcW w:w="868" w:type="dxa"/>
            <w:vMerge w:val="restart"/>
          </w:tcPr>
          <w:p>
            <w:pPr>
              <w:pStyle w:val="0"/>
              <w:jc w:val="center"/>
            </w:pPr>
            <w:r>
              <w:rPr>
                <w:sz w:val="24"/>
              </w:rPr>
              <w:t xml:space="preserve">45</w:t>
            </w:r>
          </w:p>
        </w:tc>
        <w:tc>
          <w:tcPr>
            <w:tcW w:w="3964" w:type="dxa"/>
            <w:vMerge w:val="restart"/>
          </w:tcPr>
          <w:p>
            <w:pPr>
              <w:pStyle w:val="0"/>
            </w:pPr>
            <w:r>
              <w:rPr>
                <w:sz w:val="24"/>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587" w:type="dxa"/>
            <w:vMerge w:val="restart"/>
          </w:tcPr>
          <w:p>
            <w:pPr>
              <w:pStyle w:val="0"/>
            </w:pPr>
            <w:r>
              <w:rPr>
                <w:sz w:val="24"/>
              </w:rPr>
              <w:t xml:space="preserve">H02.0 - H02.5, H04.0 - H04.6, H05.0 - H05.5, H11.2, H21.5, H27.0, H27.1, H26.0 - H26.9, H31.3, H40.3, S00.1, S00.2, S02.3, S04.0 - S04.5, S05.0 - S05.9, T26.0 - T26.9, H44.0 - H44.8, T85.2, T85.3, T90.4, T95.0, T95.8</w:t>
            </w:r>
          </w:p>
        </w:tc>
        <w:tc>
          <w:tcPr>
            <w:tcW w:w="3460" w:type="dxa"/>
            <w:vMerge w:val="restart"/>
          </w:tcPr>
          <w:p>
            <w:pPr>
              <w:pStyle w:val="0"/>
            </w:pPr>
            <w:r>
              <w:rPr>
                <w:sz w:val="24"/>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аллолимбальная трансплантация</w:t>
            </w:r>
          </w:p>
        </w:tc>
        <w:tc>
          <w:tcPr>
            <w:tcW w:w="1516" w:type="dxa"/>
            <w:vMerge w:val="restart"/>
          </w:tcPr>
          <w:p>
            <w:pPr>
              <w:pStyle w:val="0"/>
              <w:jc w:val="center"/>
            </w:pPr>
            <w:r>
              <w:rPr>
                <w:sz w:val="24"/>
              </w:rPr>
              <w:t xml:space="preserve">167013,75</w:t>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витрэктомия с удалением люксированного хрусталика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витреоленсэктомия с имплантацией интраокулярной линзы, в том числе с лазерным витриолизисом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дисклеральное удаление инородного тела с локальной склеропластикой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имплантация искусственной радужки (иридохрусталиковой диафрагмы)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иридопластика, в том числе с лазерной реконструкцией, передней камеры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кератопротезирование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пластика полости, века, свода(-ов) с пересадкой свободных лоскутов, в том числе с пересадкой ресниц</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пластика культи с орбитальным имплантатом и реконструкцией, в том числе с кровавой тарзорафией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трансвитеральное удаление внутриглазного инородного тела с эндолазерной 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реконструктивно-пластические операции на веках, в том числе с кровавой тарзорафией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реконструкция слезоотводящих путей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контурная пластика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энуклеация (эвисцерация) глаза с пластикой культи орбитальным имплантатом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устранение посттравматического птоза верхнего века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вторичная имплантация интраокулярной линзы с реконструкцией передней камеры, в том числе с дисцизией лазером вторичной катаракты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сквозная кератопластика с имплантацией иридохрусталиковой диафрагмы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эндовитреальное вмешательство, в том числе с тампонадой витреальной полости, с удалением инородного тела из заднего сегмента глаза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пластика орбиты, в том числе с удалением инородного тела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шейверная (лазерная) реконструктивная операция при патологии слезоотводящих путей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реконструктивная блефаропластика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рассечение симблефарона с пластикой конъюнктивальной полости (с пересадкой тканей)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укрепление бельма, удаление ретропротезной пленки при кератопротезировании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vMerge w:val="continue"/>
          </w:tcPr>
          <w:p/>
        </w:tc>
        <w:tc>
          <w:tcPr>
            <w:tcW w:w="3964" w:type="dxa"/>
            <w:vMerge w:val="restart"/>
          </w:tcPr>
          <w:p>
            <w:pPr>
              <w:pStyle w:val="0"/>
            </w:pPr>
            <w:r>
              <w:rPr>
                <w:sz w:val="24"/>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p>
            <w:pPr>
              <w:pStyle w:val="0"/>
            </w:pPr>
            <w:r>
              <w:rPr>
                <w:sz w:val="24"/>
              </w:rPr>
              <w:t xml:space="preserve">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587" w:type="dxa"/>
            <w:vMerge w:val="restart"/>
          </w:tcPr>
          <w:p>
            <w:pPr>
              <w:pStyle w:val="0"/>
            </w:pPr>
            <w:r>
              <w:rPr>
                <w:sz w:val="24"/>
              </w:rPr>
              <w:t xml:space="preserve">H16.0, H17.0 - H17.9, H18.0 - H18.9</w:t>
            </w:r>
          </w:p>
          <w:p>
            <w:pPr>
              <w:pStyle w:val="0"/>
            </w:pPr>
            <w:r>
              <w:rPr>
                <w:sz w:val="24"/>
              </w:rPr>
              <w:t xml:space="preserve">H35.2</w:t>
            </w:r>
          </w:p>
        </w:tc>
        <w:tc>
          <w:tcPr>
            <w:tcW w:w="3460" w:type="dxa"/>
            <w:vMerge w:val="restart"/>
          </w:tcPr>
          <w:p>
            <w:pPr>
              <w:pStyle w:val="0"/>
            </w:pPr>
            <w:r>
              <w:rPr>
                <w:sz w:val="24"/>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984" w:type="dxa"/>
            <w:vMerge w:val="restart"/>
          </w:tcPr>
          <w:p>
            <w:pPr>
              <w:pStyle w:val="0"/>
            </w:pPr>
            <w:r>
              <w:rPr>
                <w:sz w:val="24"/>
              </w:rPr>
              <w:t xml:space="preserve">комбинированное лечение</w:t>
            </w:r>
          </w:p>
        </w:tc>
        <w:tc>
          <w:tcPr>
            <w:tcW w:w="3855" w:type="dxa"/>
          </w:tcPr>
          <w:p>
            <w:pPr>
              <w:pStyle w:val="0"/>
            </w:pPr>
            <w:r>
              <w:rPr>
                <w:sz w:val="24"/>
              </w:rPr>
              <w:t xml:space="preserve">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неавтоматизированная послойная кератопластика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имплантация интрастромальных сегментов с помощью фемтосекундного лазера при болезнях роговицы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эксимерлазерная коррекция посттравматического астигматизма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эксимерлазерная фототерапевтическая кератэктомия при язвах роговицы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эксимерлазерная фототерапевтическая кератэктомия рубцов и помутнений роговицы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сквозная реконструктивная кератопластика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сквозная кератопластика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трансплантация десцеметовой мембраны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послойная глубокая передняя кератопластика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кератопротезирование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кератопластика послойная ротационная или обменная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кератопластика послойная инвертная</w:t>
            </w:r>
          </w:p>
        </w:tc>
        <w:tc>
          <w:tcPr>
            <w:vMerge w:val="continue"/>
          </w:tcPr>
          <w:p/>
        </w:tc>
      </w:tr>
      <w:tr>
        <w:tc>
          <w:tcPr>
            <w:vMerge w:val="continue"/>
          </w:tcPr>
          <w:p/>
        </w:tc>
        <w:tc>
          <w:tcPr>
            <w:vMerge w:val="continue"/>
          </w:tcPr>
          <w:p/>
        </w:tc>
        <w:tc>
          <w:tcPr>
            <w:vMerge w:val="continue"/>
          </w:tcPr>
          <w:p/>
        </w:tc>
        <w:tc>
          <w:tcPr>
            <w:tcW w:w="3460" w:type="dxa"/>
            <w:vMerge w:val="restart"/>
          </w:tcPr>
          <w:p>
            <w:pPr>
              <w:pStyle w:val="0"/>
            </w:pPr>
            <w:r>
              <w:rPr>
                <w:sz w:val="24"/>
              </w:rP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реконструкция передней камеры с ленсэктомией, в том числе с витрэктомией, швартотомией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исправление косоглазия с пластикой экстраокулярных мышц</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tcW w:w="868" w:type="dxa"/>
            <w:vMerge w:val="restart"/>
          </w:tcPr>
          <w:p>
            <w:pPr>
              <w:pStyle w:val="0"/>
              <w:jc w:val="center"/>
            </w:pPr>
            <w:r>
              <w:rPr>
                <w:sz w:val="24"/>
              </w:rPr>
              <w:t xml:space="preserve">46</w:t>
            </w:r>
          </w:p>
        </w:tc>
        <w:tc>
          <w:tcPr>
            <w:tcW w:w="3964" w:type="dxa"/>
            <w:vMerge w:val="restart"/>
          </w:tcPr>
          <w:p>
            <w:pPr>
              <w:pStyle w:val="0"/>
            </w:pPr>
            <w:r>
              <w:rPr>
                <w:sz w:val="24"/>
              </w:rPr>
              <w:t xml:space="preserve">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587" w:type="dxa"/>
            <w:vMerge w:val="restart"/>
          </w:tcPr>
          <w:p>
            <w:pPr>
              <w:pStyle w:val="0"/>
            </w:pPr>
            <w:r>
              <w:rPr>
                <w:sz w:val="24"/>
              </w:rPr>
              <w:t xml:space="preserve">E10, E11, H25.0 - H25.9, H26.0 - H26.4, H27.0, H28, H30.0 - H30.9, H31.3, H32.8, H33.0 - H33.5, H34.8, H35.2 - H35.4, H36.0, H36.8, H43.1, H43.3, H44.0, H44.1</w:t>
            </w:r>
          </w:p>
        </w:tc>
        <w:tc>
          <w:tcPr>
            <w:tcW w:w="3460" w:type="dxa"/>
            <w:vMerge w:val="restart"/>
          </w:tcPr>
          <w:p>
            <w:pPr>
              <w:pStyle w:val="0"/>
            </w:pPr>
            <w:r>
              <w:rPr>
                <w:sz w:val="24"/>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16" w:type="dxa"/>
            <w:vMerge w:val="restart"/>
          </w:tcPr>
          <w:p>
            <w:pPr>
              <w:pStyle w:val="0"/>
              <w:jc w:val="center"/>
            </w:pPr>
            <w:r>
              <w:rPr>
                <w:sz w:val="24"/>
              </w:rPr>
              <w:t xml:space="preserve">230549,71</w:t>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vMerge w:val="continue"/>
          </w:tcPr>
          <w:p/>
        </w:tc>
        <w:tc>
          <w:tcPr>
            <w:tcW w:w="3964" w:type="dxa"/>
            <w:vMerge w:val="restart"/>
          </w:tcPr>
          <w:p>
            <w:pPr>
              <w:pStyle w:val="0"/>
            </w:pPr>
            <w:r>
              <w:rPr>
                <w:sz w:val="24"/>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587" w:type="dxa"/>
            <w:vMerge w:val="restart"/>
          </w:tcPr>
          <w:p>
            <w:pPr>
              <w:pStyle w:val="0"/>
            </w:pPr>
            <w:r>
              <w:rPr>
                <w:sz w:val="24"/>
              </w:rPr>
              <w:t xml:space="preserve">H26.0, H26.1, H26.2, H26.4, H27.0, H33.0, H33.2 - H33.5, H35.1, H40.3, H40.4, H40.5, H43.1, H43.3, H49.9, Q10.0, Q10.1, Q10.4 - Q10.7, Q11.1, Q12.0, Q12.1, Q12.3, Q12.4, Q12.8, Q13.0, Q13.3, Q13.4, Q13.8, Q14.0, Q14.1, Q14.3, Q15.0, H02.0 - H02.5, H04.5, H05.3, H11.2</w:t>
            </w:r>
          </w:p>
        </w:tc>
        <w:tc>
          <w:tcPr>
            <w:tcW w:w="3460" w:type="dxa"/>
            <w:vMerge w:val="restart"/>
          </w:tcPr>
          <w:p>
            <w:pPr>
              <w:pStyle w:val="0"/>
            </w:pPr>
            <w:r>
              <w:rPr>
                <w:sz w:val="24"/>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984" w:type="dxa"/>
            <w:vMerge w:val="restart"/>
          </w:tcPr>
          <w:p>
            <w:pPr>
              <w:pStyle w:val="0"/>
            </w:pPr>
            <w:r>
              <w:rPr>
                <w:sz w:val="24"/>
              </w:rPr>
              <w:t xml:space="preserve">хирургическое лечение</w:t>
            </w:r>
          </w:p>
          <w:p>
            <w:pPr>
              <w:pStyle w:val="0"/>
            </w:pPr>
            <w:r>
              <w:rPr>
                <w:sz w:val="24"/>
              </w:rPr>
              <w:t xml:space="preserve">комбинированное лечение</w:t>
            </w:r>
          </w:p>
        </w:tc>
        <w:tc>
          <w:tcPr>
            <w:tcW w:w="3855" w:type="dxa"/>
          </w:tcPr>
          <w:p>
            <w:pPr>
              <w:pStyle w:val="0"/>
            </w:pPr>
            <w:r>
              <w:rPr>
                <w:sz w:val="24"/>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сквозная кератопластика, в том числе с реконструкцией передней камеры, имплантацией эластичной интраокулярной линзы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сквозная лимбокератопластика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послойная кератопластика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реконструкция передней камеры с ленсэктомией, в том числе с витрэктомией, швартотомией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подвывихнутого хрусталика с витрэктомией и имплантацией различных моделей эластичной интраокулярной линзы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факоаспирация врожденной катаракты с имплантацией эластичной интраокулярной линзы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диодлазерная циклофотокоагуляция, в том числе с коагуляцией сосудов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реконструктивно-пластические операции на экстраокулярных мышцах или веках или слезных путях при пороках развития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имплантация эластичной интраокулярной линзы в афакичный глаз с реконструкцией задней камеры, в том числе с витрэктомией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пластика культи орбитальным имплантатом с реконструкцией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вторичной катаракты с реконструкцией задней камеры, в том числе с имплантацией интраокулярной линзы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микроинвазивная капсулэктомия, в том числе с витрэктомией на афакичном (артифакичном) глазу</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репозиция интраокулярной линзы с витрэктомией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контурная пластика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пластика конъюнктивальных сводов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vMerge w:val="continue"/>
          </w:tcPr>
          <w:p/>
        </w:tc>
      </w:tr>
      <w:tr>
        <w:tc>
          <w:tcPr>
            <w:tcW w:w="868" w:type="dxa"/>
            <w:vMerge w:val="restart"/>
          </w:tcPr>
          <w:p>
            <w:pPr>
              <w:pStyle w:val="0"/>
              <w:jc w:val="center"/>
            </w:pPr>
            <w:r>
              <w:rPr>
                <w:sz w:val="24"/>
              </w:rPr>
              <w:t xml:space="preserve">47</w:t>
            </w:r>
          </w:p>
        </w:tc>
        <w:tc>
          <w:tcPr>
            <w:tcW w:w="3964" w:type="dxa"/>
            <w:vMerge w:val="restart"/>
          </w:tcPr>
          <w:p>
            <w:pPr>
              <w:pStyle w:val="0"/>
            </w:pPr>
            <w:r>
              <w:rPr>
                <w:sz w:val="24"/>
              </w:rPr>
              <w:t xml:space="preserve">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587" w:type="dxa"/>
            <w:vMerge w:val="restart"/>
          </w:tcPr>
          <w:p>
            <w:pPr>
              <w:pStyle w:val="0"/>
            </w:pPr>
            <w:r>
              <w:rPr>
                <w:sz w:val="24"/>
              </w:rPr>
              <w:t xml:space="preserve">H06.2, H16.8, H19.3, H48, H50.4, H54</w:t>
            </w:r>
          </w:p>
        </w:tc>
        <w:tc>
          <w:tcPr>
            <w:tcW w:w="3460" w:type="dxa"/>
            <w:vMerge w:val="restart"/>
          </w:tcPr>
          <w:p>
            <w:pPr>
              <w:pStyle w:val="0"/>
            </w:pPr>
            <w:r>
              <w:rPr>
                <w:sz w:val="24"/>
              </w:rPr>
              <w:t xml:space="preserve">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vMerge w:val="continue"/>
          </w:tcPr>
          <w:p/>
        </w:tc>
        <w:tc>
          <w:tcPr>
            <w:tcW w:w="3855" w:type="dxa"/>
          </w:tcPr>
          <w:p>
            <w:pPr>
              <w:pStyle w:val="0"/>
            </w:pPr>
            <w:r>
              <w:rPr>
                <w:sz w:val="24"/>
              </w:rPr>
              <w:t xml:space="preserve">интенсивное комплексное консервативное лечение эндокринной офтальмопатии</w:t>
            </w:r>
          </w:p>
        </w:tc>
        <w:tc>
          <w:tcPr>
            <w:tcW w:w="1516" w:type="dxa"/>
            <w:vMerge w:val="restart"/>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внутренняя декомпрессия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внутренняя декомпрессия орбиты в сочетании с реконструктивно-пластическими операциями на глазодвигательных мышцах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костная декомпрессия латеральной стенки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внутренняя декомпрессия орбиты в сочетании с костной декомпрессией латеральной стенки орбиты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реконструктивно-пластические операции на глазодвигательных мышцах</w:t>
            </w:r>
          </w:p>
        </w:tc>
        <w:tc>
          <w:tcPr>
            <w:vMerge w:val="continue"/>
          </w:tcPr>
          <w:p/>
        </w:tc>
      </w:tr>
      <w:tr>
        <w:tc>
          <w:tcPr>
            <w:tcW w:w="868" w:type="dxa"/>
          </w:tcPr>
          <w:p>
            <w:pPr>
              <w:pStyle w:val="0"/>
              <w:jc w:val="center"/>
            </w:pPr>
            <w:r>
              <w:rPr>
                <w:sz w:val="24"/>
              </w:rPr>
              <w:t xml:space="preserve">48</w:t>
            </w:r>
          </w:p>
        </w:tc>
        <w:tc>
          <w:tcPr>
            <w:tcW w:w="3964" w:type="dxa"/>
          </w:tcPr>
          <w:p>
            <w:pPr>
              <w:pStyle w:val="0"/>
            </w:pPr>
            <w:r>
              <w:rPr>
                <w:sz w:val="24"/>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587" w:type="dxa"/>
          </w:tcPr>
          <w:p>
            <w:pPr>
              <w:pStyle w:val="0"/>
            </w:pPr>
            <w:r>
              <w:rPr>
                <w:sz w:val="24"/>
              </w:rPr>
              <w:t xml:space="preserve">H40.3, H40.4, H40.5, H40.6, H40.8, Q15.0</w:t>
            </w:r>
          </w:p>
        </w:tc>
        <w:tc>
          <w:tcPr>
            <w:tcW w:w="3460" w:type="dxa"/>
          </w:tcPr>
          <w:p>
            <w:pPr>
              <w:pStyle w:val="0"/>
            </w:pPr>
            <w:r>
              <w:rPr>
                <w:sz w:val="24"/>
              </w:rPr>
              <w:t xml:space="preserve">врожденная глаукома, глаукома вторичная вследствие воспалительных и других заболеваний глаза, в том числе с осложнениями, у детей</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имплантация антиглаукоматозного металлического шунта или нерассасывающегося клапана дренажа</w:t>
            </w:r>
          </w:p>
        </w:tc>
        <w:tc>
          <w:tcPr>
            <w:tcW w:w="1516" w:type="dxa"/>
          </w:tcPr>
          <w:p>
            <w:pPr>
              <w:pStyle w:val="0"/>
            </w:pPr>
            <w:r>
              <w:rPr>
                <w:sz w:val="24"/>
              </w:rPr>
            </w:r>
          </w:p>
        </w:tc>
      </w:tr>
      <w:tr>
        <w:tc>
          <w:tcPr>
            <w:gridSpan w:val="7"/>
            <w:tcW w:w="17234" w:type="dxa"/>
          </w:tcPr>
          <w:p>
            <w:pPr>
              <w:pStyle w:val="0"/>
              <w:outlineLvl w:val="3"/>
              <w:jc w:val="center"/>
            </w:pPr>
            <w:r>
              <w:rPr>
                <w:sz w:val="24"/>
              </w:rPr>
              <w:t xml:space="preserve">Педиатрия</w:t>
            </w:r>
          </w:p>
        </w:tc>
      </w:tr>
      <w:tr>
        <w:tc>
          <w:tcPr>
            <w:tcW w:w="868" w:type="dxa"/>
            <w:vMerge w:val="restart"/>
          </w:tcPr>
          <w:p>
            <w:pPr>
              <w:pStyle w:val="0"/>
              <w:jc w:val="center"/>
            </w:pPr>
            <w:r>
              <w:rPr>
                <w:sz w:val="24"/>
              </w:rPr>
              <w:t xml:space="preserve">49</w:t>
            </w:r>
          </w:p>
        </w:tc>
        <w:tc>
          <w:tcPr>
            <w:tcW w:w="3964" w:type="dxa"/>
            <w:vMerge w:val="restart"/>
          </w:tcPr>
          <w:p>
            <w:pPr>
              <w:pStyle w:val="0"/>
            </w:pPr>
            <w:r>
              <w:rPr>
                <w:sz w:val="24"/>
              </w:rPr>
              <w:t xml:space="preserve">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587" w:type="dxa"/>
            <w:vMerge w:val="restart"/>
          </w:tcPr>
          <w:p>
            <w:pPr>
              <w:pStyle w:val="0"/>
            </w:pPr>
            <w:r>
              <w:rPr>
                <w:sz w:val="24"/>
              </w:rPr>
              <w:t xml:space="preserve">E30, E22.8, Q78.1</w:t>
            </w:r>
          </w:p>
        </w:tc>
        <w:tc>
          <w:tcPr>
            <w:tcW w:w="3460" w:type="dxa"/>
            <w:vMerge w:val="restart"/>
          </w:tcPr>
          <w:p>
            <w:pPr>
              <w:pStyle w:val="0"/>
            </w:pPr>
            <w:r>
              <w:rPr>
                <w:sz w:val="24"/>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984" w:type="dxa"/>
            <w:vMerge w:val="restart"/>
          </w:tcPr>
          <w:p>
            <w:pPr>
              <w:pStyle w:val="0"/>
            </w:pPr>
            <w:r>
              <w:rPr>
                <w:sz w:val="24"/>
              </w:rPr>
              <w:t xml:space="preserve">комбинированное лечение</w:t>
            </w:r>
          </w:p>
        </w:tc>
        <w:tc>
          <w:tcPr>
            <w:tcW w:w="3855" w:type="dxa"/>
          </w:tcPr>
          <w:p>
            <w:pPr>
              <w:pStyle w:val="0"/>
            </w:pPr>
            <w:r>
              <w:rPr>
                <w:sz w:val="24"/>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16" w:type="dxa"/>
            <w:vMerge w:val="restart"/>
          </w:tcPr>
          <w:p>
            <w:pPr>
              <w:pStyle w:val="0"/>
              <w:jc w:val="center"/>
            </w:pPr>
            <w:r>
              <w:rPr>
                <w:sz w:val="24"/>
              </w:rPr>
              <w:t xml:space="preserve">146149,10</w:t>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опухолей надпочечников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комплексное лечение костной дисплазии, включая бисфосфонаты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vMerge w:val="continue"/>
          </w:tcPr>
          <w:p/>
        </w:tc>
      </w:tr>
      <w:tr>
        <w:tc>
          <w:tcPr>
            <w:vMerge w:val="continue"/>
          </w:tcPr>
          <w:p/>
        </w:tc>
        <w:tc>
          <w:tcPr>
            <w:tcW w:w="3964" w:type="dxa"/>
          </w:tcPr>
          <w:p>
            <w:pPr>
              <w:pStyle w:val="0"/>
            </w:pPr>
            <w:r>
              <w:rPr>
                <w:sz w:val="24"/>
              </w:rPr>
              <w:t xml:space="preserve">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587" w:type="dxa"/>
          </w:tcPr>
          <w:p>
            <w:pPr>
              <w:pStyle w:val="0"/>
            </w:pPr>
            <w:r>
              <w:rPr>
                <w:sz w:val="24"/>
              </w:rPr>
              <w:t xml:space="preserve">J45.0, J45.1, J45.8, L20.8, L50.1, T78.3</w:t>
            </w:r>
          </w:p>
        </w:tc>
        <w:tc>
          <w:tcPr>
            <w:tcW w:w="3460" w:type="dxa"/>
          </w:tcPr>
          <w:p>
            <w:pPr>
              <w:pStyle w:val="0"/>
            </w:pPr>
            <w:r>
              <w:rPr>
                <w:sz w:val="24"/>
              </w:rPr>
              <w:t xml:space="preserve">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984" w:type="dxa"/>
          </w:tcPr>
          <w:p>
            <w:pPr>
              <w:pStyle w:val="0"/>
            </w:pPr>
            <w:r>
              <w:rPr>
                <w:sz w:val="24"/>
              </w:rPr>
              <w:t xml:space="preserve">терапевтическое лечение</w:t>
            </w:r>
          </w:p>
        </w:tc>
        <w:tc>
          <w:tcPr>
            <w:tcW w:w="3855" w:type="dxa"/>
          </w:tcPr>
          <w:p>
            <w:pPr>
              <w:pStyle w:val="0"/>
            </w:pPr>
            <w:r>
              <w:rPr>
                <w:sz w:val="24"/>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vMerge w:val="continue"/>
          </w:tcPr>
          <w:p/>
        </w:tc>
      </w:tr>
      <w:tr>
        <w:tc>
          <w:tcPr>
            <w:tcW w:w="868" w:type="dxa"/>
            <w:vMerge w:val="restart"/>
          </w:tcPr>
          <w:p>
            <w:pPr>
              <w:pStyle w:val="0"/>
              <w:jc w:val="center"/>
            </w:pPr>
            <w:r>
              <w:rPr>
                <w:sz w:val="24"/>
              </w:rPr>
              <w:t xml:space="preserve">50</w:t>
            </w:r>
          </w:p>
        </w:tc>
        <w:tc>
          <w:tcPr>
            <w:tcW w:w="3964" w:type="dxa"/>
            <w:vMerge w:val="restart"/>
          </w:tcPr>
          <w:p>
            <w:pPr>
              <w:pStyle w:val="0"/>
            </w:pPr>
            <w:r>
              <w:rPr>
                <w:sz w:val="24"/>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587" w:type="dxa"/>
          </w:tcPr>
          <w:p>
            <w:pPr>
              <w:pStyle w:val="0"/>
            </w:pPr>
            <w:r>
              <w:rPr>
                <w:sz w:val="24"/>
              </w:rPr>
              <w:t xml:space="preserve">E74.0</w:t>
            </w:r>
          </w:p>
        </w:tc>
        <w:tc>
          <w:tcPr>
            <w:tcW w:w="3460" w:type="dxa"/>
          </w:tcPr>
          <w:p>
            <w:pPr>
              <w:pStyle w:val="0"/>
            </w:pPr>
            <w:r>
              <w:rPr>
                <w:sz w:val="24"/>
              </w:rPr>
              <w:t xml:space="preserve">гликогеновая болезнь с формированием фиброза</w:t>
            </w:r>
          </w:p>
        </w:tc>
        <w:tc>
          <w:tcPr>
            <w:tcW w:w="1984" w:type="dxa"/>
          </w:tcPr>
          <w:p>
            <w:pPr>
              <w:pStyle w:val="0"/>
            </w:pPr>
            <w:r>
              <w:rPr>
                <w:sz w:val="24"/>
              </w:rPr>
              <w:t xml:space="preserve">терапевтическое лечение</w:t>
            </w:r>
          </w:p>
        </w:tc>
        <w:tc>
          <w:tcPr>
            <w:tcW w:w="3855" w:type="dxa"/>
          </w:tcPr>
          <w:p>
            <w:pPr>
              <w:pStyle w:val="0"/>
            </w:pPr>
            <w:r>
              <w:rPr>
                <w:sz w:val="24"/>
              </w:rPr>
              <w:t xml:space="preserve">поликомпонентное лечение с применением специализированных диет и лекарственной терапии, включающей генно-инженерные стимуляторы гемопоэза для 1b типа гликогеноза, гепатопротекторы, метаболические и (или)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16" w:type="dxa"/>
            <w:vMerge w:val="restart"/>
          </w:tcPr>
          <w:p>
            <w:pPr>
              <w:pStyle w:val="0"/>
              <w:jc w:val="center"/>
            </w:pPr>
            <w:r>
              <w:rPr>
                <w:sz w:val="24"/>
              </w:rPr>
              <w:t xml:space="preserve">218480,57</w:t>
            </w:r>
          </w:p>
        </w:tc>
      </w:tr>
      <w:tr>
        <w:tc>
          <w:tcPr>
            <w:vMerge w:val="continue"/>
          </w:tcPr>
          <w:p/>
        </w:tc>
        <w:tc>
          <w:tcPr>
            <w:vMerge w:val="continue"/>
          </w:tcPr>
          <w:p/>
        </w:tc>
        <w:tc>
          <w:tcPr>
            <w:tcW w:w="1587" w:type="dxa"/>
          </w:tcPr>
          <w:p>
            <w:pPr>
              <w:pStyle w:val="0"/>
            </w:pPr>
            <w:r>
              <w:rPr>
                <w:sz w:val="24"/>
              </w:rPr>
              <w:t xml:space="preserve">K74.6</w:t>
            </w:r>
          </w:p>
        </w:tc>
        <w:tc>
          <w:tcPr>
            <w:tcW w:w="3460" w:type="dxa"/>
          </w:tcPr>
          <w:p>
            <w:pPr>
              <w:pStyle w:val="0"/>
            </w:pPr>
            <w:r>
              <w:rPr>
                <w:sz w:val="24"/>
              </w:rPr>
              <w:t xml:space="preserve">цирроз печени, активное течение с развитием коллатерального кровообращения</w:t>
            </w:r>
          </w:p>
        </w:tc>
        <w:tc>
          <w:tcPr>
            <w:tcW w:w="1984" w:type="dxa"/>
          </w:tcPr>
          <w:p>
            <w:pPr>
              <w:pStyle w:val="0"/>
            </w:pPr>
            <w:r>
              <w:rPr>
                <w:sz w:val="24"/>
              </w:rPr>
              <w:t xml:space="preserve">терапевтическое лечение</w:t>
            </w:r>
          </w:p>
        </w:tc>
        <w:tc>
          <w:tcPr>
            <w:tcW w:w="3855" w:type="dxa"/>
          </w:tcPr>
          <w:p>
            <w:pPr>
              <w:pStyle w:val="0"/>
            </w:pPr>
            <w:r>
              <w:rPr>
                <w:sz w:val="24"/>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vMerge w:val="continue"/>
          </w:tcPr>
          <w:p/>
        </w:tc>
      </w:tr>
      <w:tr>
        <w:tc>
          <w:tcPr>
            <w:vMerge w:val="continue"/>
          </w:tcPr>
          <w:p/>
        </w:tc>
        <w:tc>
          <w:tcPr>
            <w:tcW w:w="3964" w:type="dxa"/>
          </w:tcPr>
          <w:p>
            <w:pPr>
              <w:pStyle w:val="0"/>
            </w:pPr>
            <w:r>
              <w:rPr>
                <w:sz w:val="24"/>
              </w:rPr>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587" w:type="dxa"/>
          </w:tcPr>
          <w:p>
            <w:pPr>
              <w:pStyle w:val="0"/>
            </w:pPr>
            <w:r>
              <w:rPr>
                <w:sz w:val="24"/>
              </w:rPr>
              <w:t xml:space="preserve">E84</w:t>
            </w:r>
          </w:p>
        </w:tc>
        <w:tc>
          <w:tcPr>
            <w:tcW w:w="3460" w:type="dxa"/>
          </w:tcPr>
          <w:p>
            <w:pPr>
              <w:pStyle w:val="0"/>
            </w:pPr>
            <w:r>
              <w:rPr>
                <w:sz w:val="24"/>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984" w:type="dxa"/>
          </w:tcPr>
          <w:p>
            <w:pPr>
              <w:pStyle w:val="0"/>
            </w:pPr>
            <w:r>
              <w:rPr>
                <w:sz w:val="24"/>
              </w:rPr>
              <w:t xml:space="preserve">терапевтическое лечение</w:t>
            </w:r>
          </w:p>
        </w:tc>
        <w:tc>
          <w:tcPr>
            <w:tcW w:w="3855" w:type="dxa"/>
          </w:tcPr>
          <w:p>
            <w:pPr>
              <w:pStyle w:val="0"/>
            </w:pPr>
            <w:r>
              <w:rPr>
                <w:sz w:val="24"/>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vMerge w:val="continue"/>
          </w:tcPr>
          <w:p/>
        </w:tc>
      </w:tr>
      <w:tr>
        <w:tc>
          <w:tcPr>
            <w:vMerge w:val="continue"/>
          </w:tcPr>
          <w:p/>
        </w:tc>
        <w:tc>
          <w:tcPr>
            <w:tcW w:w="3964" w:type="dxa"/>
          </w:tcPr>
          <w:p>
            <w:pPr>
              <w:pStyle w:val="0"/>
            </w:pPr>
            <w:r>
              <w:rPr>
                <w:sz w:val="24"/>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Pr>
          <w:p>
            <w:pPr>
              <w:pStyle w:val="0"/>
            </w:pPr>
            <w:r>
              <w:rPr>
                <w:sz w:val="24"/>
              </w:rPr>
              <w:t xml:space="preserve">D80, D81.0, D81.1, D81.2, D82, D83, D84</w:t>
            </w:r>
          </w:p>
        </w:tc>
        <w:tc>
          <w:tcPr>
            <w:tcW w:w="3460" w:type="dxa"/>
          </w:tcPr>
          <w:p>
            <w:pPr>
              <w:pStyle w:val="0"/>
            </w:pPr>
            <w:r>
              <w:rPr>
                <w:sz w:val="24"/>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984" w:type="dxa"/>
          </w:tcPr>
          <w:p>
            <w:pPr>
              <w:pStyle w:val="0"/>
            </w:pPr>
            <w:r>
              <w:rPr>
                <w:sz w:val="24"/>
              </w:rPr>
              <w:t xml:space="preserve">терапевтическое лечение</w:t>
            </w:r>
          </w:p>
        </w:tc>
        <w:tc>
          <w:tcPr>
            <w:tcW w:w="3855" w:type="dxa"/>
          </w:tcPr>
          <w:p>
            <w:pPr>
              <w:pStyle w:val="0"/>
            </w:pPr>
            <w:r>
              <w:rPr>
                <w:sz w:val="24"/>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vMerge w:val="continue"/>
          </w:tcPr>
          <w:p/>
        </w:tc>
      </w:tr>
      <w:tr>
        <w:tc>
          <w:tcPr>
            <w:vMerge w:val="continue"/>
          </w:tcPr>
          <w:p/>
        </w:tc>
        <w:tc>
          <w:tcPr>
            <w:tcW w:w="3964" w:type="dxa"/>
            <w:vMerge w:val="restart"/>
          </w:tcPr>
          <w:p>
            <w:pPr>
              <w:pStyle w:val="0"/>
            </w:pPr>
            <w:r>
              <w:rPr>
                <w:sz w:val="24"/>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587" w:type="dxa"/>
            <w:vMerge w:val="restart"/>
          </w:tcPr>
          <w:p>
            <w:pPr>
              <w:pStyle w:val="0"/>
            </w:pPr>
            <w:r>
              <w:rPr>
                <w:sz w:val="24"/>
              </w:rPr>
              <w:t xml:space="preserve">N04, N07, N25</w:t>
            </w:r>
          </w:p>
        </w:tc>
        <w:tc>
          <w:tcPr>
            <w:tcW w:w="3460" w:type="dxa"/>
            <w:vMerge w:val="restart"/>
          </w:tcPr>
          <w:p>
            <w:pPr>
              <w:pStyle w:val="0"/>
            </w:pPr>
            <w:r>
              <w:rPr>
                <w:sz w:val="24"/>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984" w:type="dxa"/>
            <w:vMerge w:val="restart"/>
          </w:tcPr>
          <w:p>
            <w:pPr>
              <w:pStyle w:val="0"/>
            </w:pPr>
            <w:r>
              <w:rPr>
                <w:sz w:val="24"/>
              </w:rPr>
              <w:t xml:space="preserve">терапевтическое лечение</w:t>
            </w:r>
          </w:p>
        </w:tc>
        <w:tc>
          <w:tcPr>
            <w:tcW w:w="3855" w:type="dxa"/>
          </w:tcPr>
          <w:p>
            <w:pPr>
              <w:pStyle w:val="0"/>
            </w:pPr>
            <w:r>
              <w:rPr>
                <w:sz w:val="24"/>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поликомпонентное иммуносупрессивное лечение с включением селективных иммуносупрессивных, генно-инженерных рекомбинантных и биологических лекарственных препаратов при первичных и вторичных нефритах, ассоциированных с коллагенозами и васкулитами,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vMerge w:val="continue"/>
          </w:tcPr>
          <w:p/>
        </w:tc>
      </w:tr>
      <w:tr>
        <w:tc>
          <w:tcPr>
            <w:vMerge w:val="continue"/>
          </w:tcPr>
          <w:p/>
        </w:tc>
        <w:tc>
          <w:tcPr>
            <w:vMerge w:val="continue"/>
          </w:tcPr>
          <w:p/>
        </w:tc>
        <w:tc>
          <w:tcPr>
            <w:vMerge w:val="continue"/>
          </w:tcPr>
          <w:p/>
        </w:tc>
        <w:tc>
          <w:tcPr>
            <w:tcW w:w="3460" w:type="dxa"/>
            <w:vMerge w:val="restart"/>
          </w:tcPr>
          <w:p>
            <w:pPr>
              <w:pStyle w:val="0"/>
            </w:pPr>
            <w:r>
              <w:rPr>
                <w:sz w:val="24"/>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984" w:type="dxa"/>
            <w:vMerge w:val="restart"/>
          </w:tcPr>
          <w:p>
            <w:pPr>
              <w:pStyle w:val="0"/>
            </w:pPr>
            <w:r>
              <w:rPr>
                <w:sz w:val="24"/>
              </w:rPr>
              <w:t xml:space="preserve">терапевтическое лечение</w:t>
            </w:r>
          </w:p>
        </w:tc>
        <w:tc>
          <w:tcPr>
            <w:tcW w:w="3855" w:type="dxa"/>
          </w:tcPr>
          <w:p>
            <w:pPr>
              <w:pStyle w:val="0"/>
            </w:pPr>
            <w:r>
              <w:rPr>
                <w:sz w:val="24"/>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vMerge w:val="continue"/>
          </w:tcPr>
          <w:p/>
        </w:tc>
      </w:tr>
      <w:tr>
        <w:tc>
          <w:tcPr>
            <w:tcW w:w="868" w:type="dxa"/>
            <w:vMerge w:val="restart"/>
          </w:tcPr>
          <w:p>
            <w:pPr>
              <w:pStyle w:val="0"/>
              <w:jc w:val="center"/>
            </w:pPr>
            <w:r>
              <w:rPr>
                <w:sz w:val="24"/>
              </w:rPr>
              <w:t xml:space="preserve">51</w:t>
            </w:r>
          </w:p>
        </w:tc>
        <w:tc>
          <w:tcPr>
            <w:tcW w:w="3964" w:type="dxa"/>
            <w:vMerge w:val="restart"/>
          </w:tcPr>
          <w:p>
            <w:pPr>
              <w:pStyle w:val="0"/>
            </w:pPr>
            <w:r>
              <w:rPr>
                <w:sz w:val="24"/>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587" w:type="dxa"/>
            <w:vMerge w:val="restart"/>
          </w:tcPr>
          <w:p>
            <w:pPr>
              <w:pStyle w:val="0"/>
            </w:pPr>
            <w:r>
              <w:rPr>
                <w:sz w:val="24"/>
              </w:rPr>
              <w:t xml:space="preserve">G12.0, G31.8, G35, G36, G60, G70, G71, G80, G80.1, G80.2, G80.8, G81.1, G82.4</w:t>
            </w:r>
          </w:p>
        </w:tc>
        <w:tc>
          <w:tcPr>
            <w:tcW w:w="3460" w:type="dxa"/>
            <w:vMerge w:val="restart"/>
          </w:tcPr>
          <w:p>
            <w:pPr>
              <w:pStyle w:val="0"/>
            </w:pPr>
            <w:r>
              <w:rPr>
                <w:sz w:val="24"/>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984" w:type="dxa"/>
            <w:vMerge w:val="restart"/>
          </w:tcPr>
          <w:p>
            <w:pPr>
              <w:pStyle w:val="0"/>
            </w:pPr>
            <w:r>
              <w:rPr>
                <w:sz w:val="24"/>
              </w:rPr>
              <w:t xml:space="preserve">терапевтическое лечение</w:t>
            </w:r>
          </w:p>
        </w:tc>
        <w:tc>
          <w:tcPr>
            <w:tcW w:w="3855" w:type="dxa"/>
          </w:tcPr>
          <w:p>
            <w:pPr>
              <w:pStyle w:val="0"/>
            </w:pPr>
            <w:r>
              <w:rPr>
                <w:sz w:val="24"/>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16" w:type="dxa"/>
            <w:vMerge w:val="restart"/>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vMerge w:val="continue"/>
          </w:tcPr>
          <w:p/>
        </w:tc>
      </w:tr>
      <w:tr>
        <w:tc>
          <w:tcPr>
            <w:tcW w:w="868" w:type="dxa"/>
            <w:vMerge w:val="restart"/>
          </w:tcPr>
          <w:p>
            <w:pPr>
              <w:pStyle w:val="0"/>
              <w:jc w:val="center"/>
            </w:pPr>
            <w:r>
              <w:rPr>
                <w:sz w:val="24"/>
              </w:rPr>
              <w:t xml:space="preserve">52</w:t>
            </w:r>
          </w:p>
        </w:tc>
        <w:tc>
          <w:tcPr>
            <w:tcW w:w="3964" w:type="dxa"/>
            <w:vMerge w:val="restart"/>
          </w:tcPr>
          <w:p>
            <w:pPr>
              <w:pStyle w:val="0"/>
            </w:pPr>
            <w:r>
              <w:rPr>
                <w:sz w:val="24"/>
              </w:rPr>
              <w:t xml:space="preserve">Лечение сахарного диабета у детей с использованием систем непрерывного введения инсулина с гибридной обратной связью</w:t>
            </w:r>
          </w:p>
        </w:tc>
        <w:tc>
          <w:tcPr>
            <w:tcW w:w="1587" w:type="dxa"/>
            <w:vMerge w:val="restart"/>
          </w:tcPr>
          <w:p>
            <w:pPr>
              <w:pStyle w:val="0"/>
            </w:pPr>
            <w:r>
              <w:rPr>
                <w:sz w:val="24"/>
              </w:rPr>
              <w:t xml:space="preserve">E10.2, E10.3, E10.4, E10.5, E10.6, E10.7, E10.8, E10.9</w:t>
            </w:r>
          </w:p>
        </w:tc>
        <w:tc>
          <w:tcPr>
            <w:tcW w:w="3460" w:type="dxa"/>
            <w:vMerge w:val="restart"/>
          </w:tcPr>
          <w:p>
            <w:pPr>
              <w:pStyle w:val="0"/>
            </w:pPr>
            <w:r>
              <w:rPr>
                <w:sz w:val="24"/>
              </w:rPr>
              <w:t xml:space="preserve">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984" w:type="dxa"/>
            <w:vMerge w:val="restart"/>
          </w:tcPr>
          <w:p>
            <w:pPr>
              <w:pStyle w:val="0"/>
            </w:pPr>
            <w:r>
              <w:rPr>
                <w:sz w:val="24"/>
              </w:rPr>
            </w:r>
          </w:p>
        </w:tc>
        <w:tc>
          <w:tcPr>
            <w:tcW w:w="3855" w:type="dxa"/>
          </w:tcPr>
          <w:p>
            <w:pPr>
              <w:pStyle w:val="0"/>
            </w:pPr>
            <w:r>
              <w:rPr>
                <w:sz w:val="24"/>
              </w:rPr>
              <w:t xml:space="preserve">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16" w:type="dxa"/>
            <w:vMerge w:val="restart"/>
          </w:tcPr>
          <w:p>
            <w:pPr>
              <w:pStyle w:val="0"/>
              <w:jc w:val="center"/>
            </w:pPr>
            <w:r>
              <w:rPr>
                <w:sz w:val="24"/>
              </w:rPr>
              <w:t xml:space="preserve">641080,77</w:t>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vMerge w:val="continue"/>
          </w:tcPr>
          <w:p/>
        </w:tc>
      </w:tr>
      <w:tr>
        <w:tc>
          <w:tcPr>
            <w:tcW w:w="868" w:type="dxa"/>
          </w:tcPr>
          <w:p>
            <w:pPr>
              <w:pStyle w:val="0"/>
              <w:jc w:val="center"/>
            </w:pPr>
            <w:r>
              <w:rPr>
                <w:sz w:val="24"/>
              </w:rPr>
              <w:t xml:space="preserve">53</w:t>
            </w:r>
          </w:p>
        </w:tc>
        <w:tc>
          <w:tcPr>
            <w:tcW w:w="3964" w:type="dxa"/>
          </w:tcPr>
          <w:p>
            <w:pPr>
              <w:pStyle w:val="0"/>
            </w:pPr>
            <w:r>
              <w:rPr>
                <w:sz w:val="24"/>
              </w:rPr>
              <w:t xml:space="preserve">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587" w:type="dxa"/>
          </w:tcPr>
          <w:p>
            <w:pPr>
              <w:pStyle w:val="0"/>
            </w:pPr>
            <w:r>
              <w:rPr>
                <w:sz w:val="24"/>
              </w:rPr>
              <w:t xml:space="preserve">M08.0</w:t>
            </w:r>
          </w:p>
        </w:tc>
        <w:tc>
          <w:tcPr>
            <w:tcW w:w="3460" w:type="dxa"/>
          </w:tcPr>
          <w:p>
            <w:pPr>
              <w:pStyle w:val="0"/>
            </w:pPr>
            <w:r>
              <w:rPr>
                <w:sz w:val="24"/>
              </w:rPr>
              <w:t xml:space="preserve">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984" w:type="dxa"/>
          </w:tcPr>
          <w:p>
            <w:pPr>
              <w:pStyle w:val="0"/>
            </w:pPr>
            <w:r>
              <w:rPr>
                <w:sz w:val="24"/>
              </w:rPr>
              <w:t xml:space="preserve">терапевтическое лечение</w:t>
            </w:r>
          </w:p>
        </w:tc>
        <w:tc>
          <w:tcPr>
            <w:tcW w:w="3855" w:type="dxa"/>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16" w:type="dxa"/>
          </w:tcPr>
          <w:p>
            <w:pPr>
              <w:pStyle w:val="0"/>
              <w:jc w:val="center"/>
            </w:pPr>
            <w:r>
              <w:rPr>
                <w:sz w:val="24"/>
              </w:rPr>
              <w:t xml:space="preserve">407494,12</w:t>
            </w:r>
          </w:p>
        </w:tc>
      </w:tr>
      <w:tr>
        <w:tc>
          <w:tcPr>
            <w:tcW w:w="868" w:type="dxa"/>
            <w:vMerge w:val="restart"/>
          </w:tcPr>
          <w:p>
            <w:pPr>
              <w:pStyle w:val="0"/>
              <w:jc w:val="center"/>
            </w:pPr>
            <w:r>
              <w:rPr>
                <w:sz w:val="24"/>
              </w:rPr>
              <w:t xml:space="preserve">54</w:t>
            </w:r>
          </w:p>
        </w:tc>
        <w:tc>
          <w:tcPr>
            <w:tcW w:w="3964" w:type="dxa"/>
          </w:tcPr>
          <w:p>
            <w:pPr>
              <w:pStyle w:val="0"/>
            </w:pPr>
            <w:r>
              <w:rPr>
                <w:sz w:val="24"/>
              </w:rPr>
              <w:t xml:space="preserve">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587" w:type="dxa"/>
          </w:tcPr>
          <w:p>
            <w:pPr>
              <w:pStyle w:val="0"/>
            </w:pPr>
            <w:r>
              <w:rPr>
                <w:sz w:val="24"/>
              </w:rPr>
              <w:t xml:space="preserve">M32</w:t>
            </w:r>
          </w:p>
        </w:tc>
        <w:tc>
          <w:tcPr>
            <w:tcW w:w="3460" w:type="dxa"/>
          </w:tcPr>
          <w:p>
            <w:pPr>
              <w:pStyle w:val="0"/>
            </w:pPr>
            <w:r>
              <w:rPr>
                <w:sz w:val="24"/>
              </w:rPr>
              <w:t xml:space="preserve">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984" w:type="dxa"/>
          </w:tcPr>
          <w:p>
            <w:pPr>
              <w:pStyle w:val="0"/>
            </w:pPr>
            <w:r>
              <w:rPr>
                <w:sz w:val="24"/>
              </w:rPr>
              <w:t xml:space="preserve">терапевтическое лечение</w:t>
            </w:r>
          </w:p>
        </w:tc>
        <w:tc>
          <w:tcPr>
            <w:tcW w:w="3855" w:type="dxa"/>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16" w:type="dxa"/>
          </w:tcPr>
          <w:p>
            <w:pPr>
              <w:pStyle w:val="0"/>
              <w:jc w:val="center"/>
            </w:pPr>
            <w:r>
              <w:rPr>
                <w:sz w:val="24"/>
              </w:rPr>
              <w:t xml:space="preserve">722610,20</w:t>
            </w:r>
          </w:p>
        </w:tc>
      </w:tr>
      <w:tr>
        <w:tc>
          <w:tcPr>
            <w:vMerge w:val="continue"/>
          </w:tcPr>
          <w:p/>
        </w:tc>
        <w:tc>
          <w:tcPr>
            <w:tcW w:w="3964" w:type="dxa"/>
          </w:tcPr>
          <w:p>
            <w:pPr>
              <w:pStyle w:val="0"/>
            </w:pPr>
            <w:r>
              <w:rPr>
                <w:sz w:val="24"/>
              </w:rP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587" w:type="dxa"/>
          </w:tcPr>
          <w:p>
            <w:pPr>
              <w:pStyle w:val="0"/>
            </w:pPr>
            <w:r>
              <w:rPr>
                <w:sz w:val="24"/>
              </w:rPr>
              <w:t xml:space="preserve">M08.2, E85.0, D89.8</w:t>
            </w:r>
          </w:p>
        </w:tc>
        <w:tc>
          <w:tcPr>
            <w:tcW w:w="3460" w:type="dxa"/>
          </w:tcPr>
          <w:p>
            <w:pPr>
              <w:pStyle w:val="0"/>
            </w:pPr>
            <w:r>
              <w:rPr>
                <w:sz w:val="24"/>
              </w:rP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984" w:type="dxa"/>
          </w:tcPr>
          <w:p>
            <w:pPr>
              <w:pStyle w:val="0"/>
            </w:pPr>
            <w:r>
              <w:rPr>
                <w:sz w:val="24"/>
              </w:rPr>
              <w:t xml:space="preserve">терапевтическое лечение</w:t>
            </w:r>
          </w:p>
        </w:tc>
        <w:tc>
          <w:tcPr>
            <w:tcW w:w="3855" w:type="dxa"/>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16" w:type="dxa"/>
          </w:tcPr>
          <w:p>
            <w:pPr>
              <w:pStyle w:val="0"/>
            </w:pPr>
            <w:r>
              <w:rPr>
                <w:sz w:val="24"/>
              </w:rPr>
            </w:r>
          </w:p>
        </w:tc>
      </w:tr>
      <w:tr>
        <w:tc>
          <w:tcPr>
            <w:vMerge w:val="continue"/>
          </w:tcPr>
          <w:p/>
        </w:tc>
        <w:tc>
          <w:tcPr>
            <w:tcW w:w="3964" w:type="dxa"/>
          </w:tcPr>
          <w:p>
            <w:pPr>
              <w:pStyle w:val="0"/>
            </w:pPr>
            <w:r>
              <w:rPr>
                <w:sz w:val="24"/>
              </w:rPr>
              <w:t xml:space="preserve">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587" w:type="dxa"/>
          </w:tcPr>
          <w:p>
            <w:pPr>
              <w:pStyle w:val="0"/>
            </w:pPr>
            <w:r>
              <w:rPr>
                <w:sz w:val="24"/>
              </w:rPr>
              <w:t xml:space="preserve">M30, M31, M35</w:t>
            </w:r>
          </w:p>
        </w:tc>
        <w:tc>
          <w:tcPr>
            <w:tcW w:w="3460" w:type="dxa"/>
          </w:tcPr>
          <w:p>
            <w:pPr>
              <w:pStyle w:val="0"/>
            </w:pPr>
            <w:r>
              <w:rPr>
                <w:sz w:val="24"/>
              </w:rPr>
              <w:t xml:space="preserve">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984" w:type="dxa"/>
          </w:tcPr>
          <w:p>
            <w:pPr>
              <w:pStyle w:val="0"/>
            </w:pPr>
            <w:r>
              <w:rPr>
                <w:sz w:val="24"/>
              </w:rPr>
              <w:t xml:space="preserve">терапевтическое лечение</w:t>
            </w:r>
          </w:p>
        </w:tc>
        <w:tc>
          <w:tcPr>
            <w:tcW w:w="3855" w:type="dxa"/>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16" w:type="dxa"/>
          </w:tcPr>
          <w:p>
            <w:pPr>
              <w:pStyle w:val="0"/>
            </w:pPr>
            <w:r>
              <w:rPr>
                <w:sz w:val="24"/>
              </w:rPr>
            </w:r>
          </w:p>
        </w:tc>
      </w:tr>
      <w:tr>
        <w:tc>
          <w:tcPr>
            <w:vMerge w:val="continue"/>
          </w:tcPr>
          <w:p/>
        </w:tc>
        <w:tc>
          <w:tcPr>
            <w:tcW w:w="3964" w:type="dxa"/>
          </w:tcPr>
          <w:p>
            <w:pPr>
              <w:pStyle w:val="0"/>
            </w:pPr>
            <w:r>
              <w:rPr>
                <w:sz w:val="24"/>
              </w:rPr>
              <w:t xml:space="preserve">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587" w:type="dxa"/>
          </w:tcPr>
          <w:p>
            <w:pPr>
              <w:pStyle w:val="0"/>
            </w:pPr>
            <w:r>
              <w:rPr>
                <w:sz w:val="24"/>
              </w:rPr>
              <w:t xml:space="preserve">M34</w:t>
            </w:r>
          </w:p>
        </w:tc>
        <w:tc>
          <w:tcPr>
            <w:tcW w:w="3460" w:type="dxa"/>
          </w:tcPr>
          <w:p>
            <w:pPr>
              <w:pStyle w:val="0"/>
            </w:pPr>
            <w:r>
              <w:rPr>
                <w:sz w:val="24"/>
              </w:rPr>
              <w:t xml:space="preserve">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984" w:type="dxa"/>
          </w:tcPr>
          <w:p>
            <w:pPr>
              <w:pStyle w:val="0"/>
            </w:pPr>
            <w:r>
              <w:rPr>
                <w:sz w:val="24"/>
              </w:rPr>
              <w:t xml:space="preserve">терапевтическое лечение</w:t>
            </w:r>
          </w:p>
        </w:tc>
        <w:tc>
          <w:tcPr>
            <w:tcW w:w="3855" w:type="dxa"/>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16" w:type="dxa"/>
          </w:tcPr>
          <w:p>
            <w:pPr>
              <w:pStyle w:val="0"/>
            </w:pPr>
            <w:r>
              <w:rPr>
                <w:sz w:val="24"/>
              </w:rPr>
            </w:r>
          </w:p>
        </w:tc>
      </w:tr>
      <w:tr>
        <w:tc>
          <w:tcPr>
            <w:tcW w:w="868" w:type="dxa"/>
          </w:tcPr>
          <w:p>
            <w:pPr>
              <w:pStyle w:val="0"/>
              <w:jc w:val="center"/>
            </w:pPr>
            <w:r>
              <w:rPr>
                <w:sz w:val="24"/>
              </w:rPr>
              <w:t xml:space="preserve">55</w:t>
            </w:r>
          </w:p>
        </w:tc>
        <w:tc>
          <w:tcPr>
            <w:tcW w:w="3964" w:type="dxa"/>
          </w:tcPr>
          <w:p>
            <w:pPr>
              <w:pStyle w:val="0"/>
            </w:pPr>
            <w:r>
              <w:rPr>
                <w:sz w:val="24"/>
              </w:rPr>
              <w:t xml:space="preserve">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587" w:type="dxa"/>
          </w:tcPr>
          <w:p>
            <w:pPr>
              <w:pStyle w:val="0"/>
            </w:pPr>
            <w:r>
              <w:rPr>
                <w:sz w:val="24"/>
              </w:rPr>
              <w:t xml:space="preserve">M33</w:t>
            </w:r>
          </w:p>
        </w:tc>
        <w:tc>
          <w:tcPr>
            <w:tcW w:w="3460" w:type="dxa"/>
          </w:tcPr>
          <w:p>
            <w:pPr>
              <w:pStyle w:val="0"/>
            </w:pPr>
            <w:r>
              <w:rPr>
                <w:sz w:val="24"/>
              </w:rPr>
              <w:t xml:space="preserve">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984" w:type="dxa"/>
          </w:tcPr>
          <w:p>
            <w:pPr>
              <w:pStyle w:val="0"/>
            </w:pPr>
            <w:r>
              <w:rPr>
                <w:sz w:val="24"/>
              </w:rPr>
              <w:t xml:space="preserve">терапевтическое лечение</w:t>
            </w:r>
          </w:p>
        </w:tc>
        <w:tc>
          <w:tcPr>
            <w:tcW w:w="3855" w:type="dxa"/>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16" w:type="dxa"/>
          </w:tcPr>
          <w:p>
            <w:pPr>
              <w:pStyle w:val="0"/>
            </w:pPr>
            <w:r>
              <w:rPr>
                <w:sz w:val="24"/>
              </w:rPr>
            </w:r>
          </w:p>
        </w:tc>
      </w:tr>
      <w:tr>
        <w:tc>
          <w:tcPr>
            <w:tcW w:w="868" w:type="dxa"/>
          </w:tcPr>
          <w:p>
            <w:pPr>
              <w:pStyle w:val="0"/>
              <w:jc w:val="center"/>
            </w:pPr>
            <w:r>
              <w:rPr>
                <w:sz w:val="24"/>
              </w:rPr>
              <w:t xml:space="preserve">56</w:t>
            </w:r>
          </w:p>
        </w:tc>
        <w:tc>
          <w:tcPr>
            <w:tcW w:w="3964" w:type="dxa"/>
          </w:tcPr>
          <w:p>
            <w:pPr>
              <w:pStyle w:val="0"/>
            </w:pPr>
            <w:r>
              <w:rPr>
                <w:sz w:val="24"/>
              </w:rPr>
              <w:t xml:space="preserve">Поликомпонентное лечение вторичного гемофагоцитарного синдрома (гемофагоцитарного лимфогистиоцитоза)</w:t>
            </w:r>
          </w:p>
        </w:tc>
        <w:tc>
          <w:tcPr>
            <w:tcW w:w="1587" w:type="dxa"/>
          </w:tcPr>
          <w:p>
            <w:pPr>
              <w:pStyle w:val="0"/>
            </w:pPr>
            <w:r>
              <w:rPr>
                <w:sz w:val="24"/>
              </w:rPr>
              <w:t xml:space="preserve">D76.1</w:t>
            </w:r>
          </w:p>
        </w:tc>
        <w:tc>
          <w:tcPr>
            <w:tcW w:w="3460" w:type="dxa"/>
          </w:tcPr>
          <w:p>
            <w:pPr>
              <w:pStyle w:val="0"/>
            </w:pPr>
            <w:r>
              <w:rPr>
                <w:sz w:val="24"/>
              </w:rPr>
              <w:t xml:space="preserve">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984" w:type="dxa"/>
          </w:tcPr>
          <w:p>
            <w:pPr>
              <w:pStyle w:val="0"/>
            </w:pPr>
            <w:r>
              <w:rPr>
                <w:sz w:val="24"/>
              </w:rPr>
              <w:t xml:space="preserve">терапевтическое лечение</w:t>
            </w:r>
          </w:p>
        </w:tc>
        <w:tc>
          <w:tcPr>
            <w:tcW w:w="3855" w:type="dxa"/>
          </w:tcPr>
          <w:p>
            <w:pPr>
              <w:pStyle w:val="0"/>
            </w:pPr>
            <w:r>
              <w:rPr>
                <w:sz w:val="24"/>
              </w:rPr>
              <w:t xml:space="preserve">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16" w:type="dxa"/>
          </w:tcPr>
          <w:p>
            <w:pPr>
              <w:pStyle w:val="0"/>
            </w:pPr>
            <w:r>
              <w:rPr>
                <w:sz w:val="24"/>
              </w:rPr>
            </w:r>
          </w:p>
        </w:tc>
      </w:tr>
      <w:tr>
        <w:tc>
          <w:tcPr>
            <w:gridSpan w:val="7"/>
            <w:tcW w:w="17234" w:type="dxa"/>
          </w:tcPr>
          <w:p>
            <w:pPr>
              <w:pStyle w:val="0"/>
              <w:outlineLvl w:val="3"/>
              <w:jc w:val="center"/>
            </w:pPr>
            <w:r>
              <w:rPr>
                <w:sz w:val="24"/>
              </w:rPr>
              <w:t xml:space="preserve">Сердечно-сосудистая хирургия</w:t>
            </w:r>
          </w:p>
        </w:tc>
      </w:tr>
      <w:tr>
        <w:tc>
          <w:tcPr>
            <w:tcW w:w="868" w:type="dxa"/>
            <w:vMerge w:val="restart"/>
          </w:tcPr>
          <w:p>
            <w:pPr>
              <w:pStyle w:val="0"/>
              <w:jc w:val="center"/>
            </w:pPr>
            <w:r>
              <w:rPr>
                <w:sz w:val="24"/>
              </w:rPr>
              <w:t xml:space="preserve">57</w:t>
            </w:r>
          </w:p>
        </w:tc>
        <w:tc>
          <w:tcPr>
            <w:tcW w:w="3964" w:type="dxa"/>
            <w:vMerge w:val="restart"/>
          </w:tcPr>
          <w:p>
            <w:pPr>
              <w:pStyle w:val="0"/>
            </w:pPr>
            <w:r>
              <w:rPr>
                <w:sz w:val="24"/>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587" w:type="dxa"/>
            <w:vMerge w:val="restart"/>
          </w:tcPr>
          <w:p>
            <w:pPr>
              <w:pStyle w:val="0"/>
            </w:pPr>
            <w:r>
              <w:rPr>
                <w:sz w:val="24"/>
              </w:rPr>
              <w:t xml:space="preserve">I20.1, I20.8, I20.9, I25, I44.1, I44.2, I45.2, I45.3, I45.6, I46.0, I49.5, Q21.0, Q24.6</w:t>
            </w:r>
          </w:p>
        </w:tc>
        <w:tc>
          <w:tcPr>
            <w:tcW w:w="3460" w:type="dxa"/>
            <w:vMerge w:val="restart"/>
          </w:tcPr>
          <w:p>
            <w:pPr>
              <w:pStyle w:val="0"/>
            </w:pPr>
            <w:r>
              <w:rPr>
                <w:sz w:val="24"/>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аортокоронарное шунтирование у больных ишемической болезнью сердца в условиях искусственного кровоснабжения</w:t>
            </w:r>
          </w:p>
        </w:tc>
        <w:tc>
          <w:tcPr>
            <w:tcW w:w="1516" w:type="dxa"/>
            <w:vMerge w:val="restart"/>
          </w:tcPr>
          <w:p>
            <w:pPr>
              <w:pStyle w:val="0"/>
              <w:jc w:val="center"/>
            </w:pPr>
            <w:r>
              <w:rPr>
                <w:sz w:val="24"/>
              </w:rPr>
              <w:t xml:space="preserve">518235,39</w:t>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аортокоронарное шунтирование у больных ишемической болезнью сердца на работающем сердце</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аортокоронарное шунтирование в сочетании с пластикой (протезированием) 1 - 2 клапанов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vMerge w:val="continue"/>
          </w:tcPr>
          <w:p/>
        </w:tc>
      </w:tr>
      <w:tr>
        <w:tc>
          <w:tcPr>
            <w:tcW w:w="868" w:type="dxa"/>
            <w:vMerge w:val="restart"/>
          </w:tcPr>
          <w:p>
            <w:pPr>
              <w:pStyle w:val="0"/>
              <w:jc w:val="center"/>
            </w:pPr>
            <w:r>
              <w:rPr>
                <w:sz w:val="24"/>
              </w:rPr>
              <w:t xml:space="preserve">58</w:t>
            </w:r>
          </w:p>
        </w:tc>
        <w:tc>
          <w:tcPr>
            <w:tcW w:w="3964" w:type="dxa"/>
            <w:vMerge w:val="restart"/>
          </w:tcPr>
          <w:p>
            <w:pPr>
              <w:pStyle w:val="0"/>
            </w:pPr>
            <w:r>
              <w:rPr>
                <w:sz w:val="24"/>
              </w:rPr>
              <w:t xml:space="preserve">Хирургическая и эндоваскулярная коррекция заболеваний магистральных артерий</w:t>
            </w:r>
          </w:p>
        </w:tc>
        <w:tc>
          <w:tcPr>
            <w:tcW w:w="1587" w:type="dxa"/>
            <w:vMerge w:val="restart"/>
          </w:tcPr>
          <w:p>
            <w:pPr>
              <w:pStyle w:val="0"/>
            </w:pPr>
            <w:r>
              <w:rPr>
                <w:sz w:val="24"/>
              </w:rPr>
              <w:t xml:space="preserve">I20, I25, I26, I65, I70.0, I70.1, I70.8, I71, I72.0, I72.2, I72.3, I72.8, I73.1, I77.6, I98, Q26.0, Q27.3</w:t>
            </w:r>
          </w:p>
        </w:tc>
        <w:tc>
          <w:tcPr>
            <w:tcW w:w="3460" w:type="dxa"/>
            <w:vMerge w:val="restart"/>
          </w:tcPr>
          <w:p>
            <w:pPr>
              <w:pStyle w:val="0"/>
            </w:pPr>
            <w:r>
              <w:rPr>
                <w:sz w:val="24"/>
              </w:rPr>
              <w:t xml:space="preserve">врожденные и приобретенные заболевания аорты и магистральных артерий</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16" w:type="dxa"/>
            <w:vMerge w:val="restart"/>
          </w:tcPr>
          <w:p>
            <w:pPr>
              <w:pStyle w:val="0"/>
              <w:jc w:val="center"/>
            </w:pPr>
            <w:r>
              <w:rPr>
                <w:sz w:val="24"/>
              </w:rPr>
              <w:t xml:space="preserve">452514,09</w:t>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эндоваскулярные, хирургические и гибридные операции на аорте и магистральных сосудах (кроме артерий конечностей)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vMerge w:val="continue"/>
          </w:tcPr>
          <w:p/>
        </w:tc>
      </w:tr>
      <w:tr>
        <w:tc>
          <w:tcPr>
            <w:vMerge w:val="continue"/>
          </w:tcPr>
          <w:p/>
        </w:tc>
        <w:tc>
          <w:tcPr>
            <w:tcW w:w="3964" w:type="dxa"/>
            <w:vMerge w:val="restart"/>
          </w:tcPr>
          <w:p>
            <w:pPr>
              <w:pStyle w:val="0"/>
            </w:pPr>
            <w:r>
              <w:rPr>
                <w:sz w:val="24"/>
              </w:rPr>
              <w:t xml:space="preserve">Радикальная и гемодинамическая коррекция врожденных пороков перегородок, камер сердца и соединений магистральных сосудов</w:t>
            </w:r>
          </w:p>
        </w:tc>
        <w:tc>
          <w:tcPr>
            <w:tcW w:w="1587" w:type="dxa"/>
            <w:vMerge w:val="restart"/>
          </w:tcPr>
          <w:p>
            <w:pPr>
              <w:pStyle w:val="0"/>
            </w:pPr>
            <w:r>
              <w:rPr>
                <w:sz w:val="24"/>
              </w:rPr>
              <w:t xml:space="preserve">Q20.1 - Q20.9, Q21, Q22, Q23, Q24, Q25</w:t>
            </w:r>
          </w:p>
        </w:tc>
        <w:tc>
          <w:tcPr>
            <w:tcW w:w="3460" w:type="dxa"/>
            <w:vMerge w:val="restart"/>
          </w:tcPr>
          <w:p>
            <w:pPr>
              <w:pStyle w:val="0"/>
            </w:pPr>
            <w:r>
              <w:rPr>
                <w:sz w:val="24"/>
              </w:rPr>
              <w:t xml:space="preserve">врожденные пороки перегородок, камер сердца и соединений магистральных сосудов</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эндоваскулярная (баллонная ангиопластика и стентирование) коррекция легочной артерии, аорты и ее ветвей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радикальная, гемодинамическая, гибридная коррекция у детей старше 1 года и взрослых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реконструктивные и пластические операции при изолированных дефектах перегородок сердца у детей старше 1 года и взрослых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хирургическая (перевязка, суживание, пластика) коррекция легочной артерии, аорты и ее ветвей</w:t>
            </w:r>
          </w:p>
        </w:tc>
        <w:tc>
          <w:tcPr>
            <w:vMerge w:val="continue"/>
          </w:tcPr>
          <w:p/>
        </w:tc>
      </w:tr>
      <w:tr>
        <w:tc>
          <w:tcPr>
            <w:tcW w:w="868" w:type="dxa"/>
          </w:tcPr>
          <w:p>
            <w:pPr>
              <w:pStyle w:val="0"/>
              <w:jc w:val="center"/>
            </w:pPr>
            <w:r>
              <w:rPr>
                <w:sz w:val="24"/>
              </w:rPr>
              <w:t xml:space="preserve">59</w:t>
            </w:r>
          </w:p>
        </w:tc>
        <w:tc>
          <w:tcPr>
            <w:tcW w:w="3964" w:type="dxa"/>
          </w:tcPr>
          <w:p>
            <w:pPr>
              <w:pStyle w:val="0"/>
            </w:pPr>
            <w:r>
              <w:rPr>
                <w:sz w:val="24"/>
              </w:rPr>
              <w:t xml:space="preserve">Эндоваскулярное лечение врожденных, ревматических и неревматических пороков клапанов сердца, опухолей сердца</w:t>
            </w:r>
          </w:p>
        </w:tc>
        <w:tc>
          <w:tcPr>
            <w:tcW w:w="1587" w:type="dxa"/>
          </w:tcPr>
          <w:p>
            <w:pPr>
              <w:pStyle w:val="0"/>
            </w:pPr>
            <w:r>
              <w:rPr>
                <w:sz w:val="24"/>
              </w:rPr>
              <w:t xml:space="preserve">Q20.5, Q21.3, Q22, Q23.0 - Q23.3, Q24.4, Q25.3, I34.0, I34.1, I34.2, I35.1, I35.2, I36.0, I36.1, I36.2, I05.0, I05.1, I05.2, I06.0, I06.1, I06.2, I07.0, I07.1, I07.2, I08.0, I08.1, I08.2, I08.3, I08.8, I08.9, D15.1</w:t>
            </w:r>
          </w:p>
        </w:tc>
        <w:tc>
          <w:tcPr>
            <w:tcW w:w="3460" w:type="dxa"/>
          </w:tcPr>
          <w:p>
            <w:pPr>
              <w:pStyle w:val="0"/>
            </w:pPr>
            <w:r>
              <w:rPr>
                <w:sz w:val="24"/>
              </w:rPr>
              <w:t xml:space="preserve">поражение клапанного аппарата сердца различного генеза (врожденные, приобретенные пороки сердца, опухоли сердца)</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транскатетерное протезирование клапанов сердца</w:t>
            </w:r>
          </w:p>
        </w:tc>
        <w:tc>
          <w:tcPr>
            <w:tcW w:w="1516" w:type="dxa"/>
          </w:tcPr>
          <w:p>
            <w:pPr>
              <w:pStyle w:val="0"/>
            </w:pPr>
            <w:r>
              <w:rPr>
                <w:sz w:val="24"/>
              </w:rPr>
            </w:r>
          </w:p>
        </w:tc>
      </w:tr>
      <w:tr>
        <w:tc>
          <w:tcPr>
            <w:tcW w:w="868" w:type="dxa"/>
            <w:vMerge w:val="restart"/>
          </w:tcPr>
          <w:p>
            <w:pPr>
              <w:pStyle w:val="0"/>
              <w:jc w:val="center"/>
            </w:pPr>
            <w:r>
              <w:rPr>
                <w:sz w:val="24"/>
              </w:rPr>
              <w:t xml:space="preserve">60</w:t>
            </w:r>
          </w:p>
        </w:tc>
        <w:tc>
          <w:tcPr>
            <w:tcW w:w="3964" w:type="dxa"/>
            <w:vMerge w:val="restart"/>
          </w:tcPr>
          <w:p>
            <w:pPr>
              <w:pStyle w:val="0"/>
            </w:pPr>
            <w:r>
              <w:rPr>
                <w:sz w:val="24"/>
              </w:rPr>
              <w:t xml:space="preserve">Эндоваскулярная, хирургическая коррекция нарушений ритма сердца с имплантацией кардиовертера-дефибриллятора</w:t>
            </w:r>
          </w:p>
        </w:tc>
        <w:tc>
          <w:tcPr>
            <w:tcW w:w="1587" w:type="dxa"/>
            <w:vMerge w:val="restart"/>
          </w:tcPr>
          <w:p>
            <w:pPr>
              <w:pStyle w:val="0"/>
            </w:pPr>
            <w:r>
              <w:rPr>
                <w:sz w:val="24"/>
              </w:rPr>
              <w:t xml:space="preserve">I44.1, I44.2, I45.2, I45.3, I45.6, I46.0, I47.0, I47.1, I47.2, I47.9, I48, I49.0, I49.5, Q22.5, Q24.6</w:t>
            </w:r>
          </w:p>
        </w:tc>
        <w:tc>
          <w:tcPr>
            <w:tcW w:w="3460" w:type="dxa"/>
            <w:vMerge w:val="restart"/>
          </w:tcPr>
          <w:p>
            <w:pPr>
              <w:pStyle w:val="0"/>
            </w:pPr>
            <w:r>
              <w:rPr>
                <w:sz w:val="24"/>
              </w:rP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имплантация однокамерного кардиовертера-дефибриллятора</w:t>
            </w:r>
          </w:p>
        </w:tc>
        <w:tc>
          <w:tcPr>
            <w:tcW w:w="1516" w:type="dxa"/>
            <w:vMerge w:val="restart"/>
          </w:tcPr>
          <w:p>
            <w:pPr>
              <w:pStyle w:val="0"/>
              <w:jc w:val="center"/>
            </w:pPr>
            <w:r>
              <w:rPr>
                <w:sz w:val="24"/>
              </w:rPr>
              <w:t xml:space="preserve">1315990,46</w:t>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имплантация двухкамерного кардиовертера-дефибриллятора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имплантация трехкамерного кардиовертера-дефибриллятора</w:t>
            </w:r>
          </w:p>
        </w:tc>
        <w:tc>
          <w:tcPr>
            <w:vMerge w:val="continue"/>
          </w:tcPr>
          <w:p/>
        </w:tc>
      </w:tr>
      <w:tr>
        <w:tc>
          <w:tcPr>
            <w:tcW w:w="868" w:type="dxa"/>
          </w:tcPr>
          <w:p>
            <w:pPr>
              <w:pStyle w:val="0"/>
              <w:jc w:val="center"/>
            </w:pPr>
            <w:r>
              <w:rPr>
                <w:sz w:val="24"/>
              </w:rPr>
              <w:t xml:space="preserve">61</w:t>
            </w:r>
          </w:p>
        </w:tc>
        <w:tc>
          <w:tcPr>
            <w:tcW w:w="3964" w:type="dxa"/>
          </w:tcPr>
          <w:p>
            <w:pPr>
              <w:pStyle w:val="0"/>
            </w:pPr>
            <w:r>
              <w:rPr>
                <w:sz w:val="24"/>
              </w:rPr>
              <w:t xml:space="preserve">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587" w:type="dxa"/>
          </w:tcPr>
          <w:p>
            <w:pPr>
              <w:pStyle w:val="0"/>
            </w:pPr>
            <w:r>
              <w:rPr>
                <w:sz w:val="24"/>
              </w:rPr>
              <w:t xml:space="preserve">Q20.1 - Q20.9, Q21, Q22, Q23, Q24, Q25</w:t>
            </w:r>
          </w:p>
        </w:tc>
        <w:tc>
          <w:tcPr>
            <w:tcW w:w="3460" w:type="dxa"/>
          </w:tcPr>
          <w:p>
            <w:pPr>
              <w:pStyle w:val="0"/>
            </w:pPr>
            <w:r>
              <w:rPr>
                <w:sz w:val="24"/>
              </w:rPr>
              <w:t xml:space="preserve">врожденные пороки перегородок, камер сердца и соединений магистральных сосудов</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16" w:type="dxa"/>
          </w:tcPr>
          <w:p>
            <w:pPr>
              <w:pStyle w:val="0"/>
            </w:pPr>
            <w:r>
              <w:rPr>
                <w:sz w:val="24"/>
              </w:rPr>
            </w:r>
          </w:p>
        </w:tc>
      </w:tr>
      <w:tr>
        <w:tc>
          <w:tcPr>
            <w:tcW w:w="868" w:type="dxa"/>
          </w:tcPr>
          <w:p>
            <w:pPr>
              <w:pStyle w:val="0"/>
              <w:jc w:val="center"/>
            </w:pPr>
            <w:r>
              <w:rPr>
                <w:sz w:val="24"/>
              </w:rPr>
              <w:t xml:space="preserve">62</w:t>
            </w:r>
          </w:p>
        </w:tc>
        <w:tc>
          <w:tcPr>
            <w:tcW w:w="3964" w:type="dxa"/>
          </w:tcPr>
          <w:p>
            <w:pPr>
              <w:pStyle w:val="0"/>
            </w:pPr>
            <w:r>
              <w:rPr>
                <w:sz w:val="24"/>
              </w:rPr>
              <w:t xml:space="preserve">Эндоваскулярная коррекция заболеваний аорты и магистральных артерий</w:t>
            </w:r>
          </w:p>
        </w:tc>
        <w:tc>
          <w:tcPr>
            <w:tcW w:w="1587" w:type="dxa"/>
          </w:tcPr>
          <w:p>
            <w:pPr>
              <w:pStyle w:val="0"/>
            </w:pPr>
            <w:r>
              <w:rPr>
                <w:sz w:val="24"/>
              </w:rPr>
              <w:t xml:space="preserve">I20, I25, I26, I65, I70.0, I70.1, I70.8, I71, I72.0, I72.2, I72.3, I72.8, I73.1, I77.6, I98, Q26.0, Q27.3</w:t>
            </w:r>
          </w:p>
        </w:tc>
        <w:tc>
          <w:tcPr>
            <w:tcW w:w="3460" w:type="dxa"/>
          </w:tcPr>
          <w:p>
            <w:pPr>
              <w:pStyle w:val="0"/>
            </w:pPr>
            <w:r>
              <w:rPr>
                <w:sz w:val="24"/>
              </w:rPr>
              <w:t xml:space="preserve">врожденные и приобретенные заболевания аорты и магистральных артерий</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эндопротезирование аорты</w:t>
            </w:r>
          </w:p>
        </w:tc>
        <w:tc>
          <w:tcPr>
            <w:tcW w:w="1516" w:type="dxa"/>
          </w:tcPr>
          <w:p>
            <w:pPr>
              <w:pStyle w:val="0"/>
              <w:jc w:val="center"/>
            </w:pPr>
            <w:r>
              <w:rPr>
                <w:sz w:val="24"/>
              </w:rPr>
              <w:t xml:space="preserve">1431695,30</w:t>
            </w:r>
          </w:p>
        </w:tc>
      </w:tr>
      <w:tr>
        <w:tc>
          <w:tcPr>
            <w:tcW w:w="868" w:type="dxa"/>
          </w:tcPr>
          <w:p>
            <w:pPr>
              <w:pStyle w:val="0"/>
              <w:jc w:val="center"/>
            </w:pPr>
            <w:r>
              <w:rPr>
                <w:sz w:val="24"/>
              </w:rPr>
              <w:t xml:space="preserve">63</w:t>
            </w:r>
          </w:p>
        </w:tc>
        <w:tc>
          <w:tcPr>
            <w:tcW w:w="3964" w:type="dxa"/>
          </w:tcPr>
          <w:p>
            <w:pPr>
              <w:pStyle w:val="0"/>
            </w:pPr>
            <w:r>
              <w:rPr>
                <w:sz w:val="24"/>
              </w:rPr>
              <w:t xml:space="preserve">Транслюминальная баллонная ангиопластика легочных артерий</w:t>
            </w:r>
          </w:p>
        </w:tc>
        <w:tc>
          <w:tcPr>
            <w:tcW w:w="1587" w:type="dxa"/>
          </w:tcPr>
          <w:p>
            <w:pPr>
              <w:pStyle w:val="0"/>
            </w:pPr>
            <w:r>
              <w:rPr>
                <w:sz w:val="24"/>
              </w:rPr>
              <w:t xml:space="preserve">I27.8, I28.8</w:t>
            </w:r>
          </w:p>
        </w:tc>
        <w:tc>
          <w:tcPr>
            <w:tcW w:w="3460" w:type="dxa"/>
          </w:tcPr>
          <w:p>
            <w:pPr>
              <w:pStyle w:val="0"/>
            </w:pPr>
            <w:r>
              <w:rPr>
                <w:sz w:val="24"/>
              </w:rPr>
              <w:t xml:space="preserve">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984" w:type="dxa"/>
          </w:tcPr>
          <w:p>
            <w:pPr>
              <w:pStyle w:val="0"/>
            </w:pPr>
            <w:r>
              <w:rPr>
                <w:sz w:val="24"/>
              </w:rPr>
              <w:t xml:space="preserve">эндоваскулярное лечение</w:t>
            </w:r>
          </w:p>
        </w:tc>
        <w:tc>
          <w:tcPr>
            <w:tcW w:w="3855" w:type="dxa"/>
          </w:tcPr>
          <w:p>
            <w:pPr>
              <w:pStyle w:val="0"/>
            </w:pPr>
            <w:r>
              <w:rPr>
                <w:sz w:val="24"/>
              </w:rPr>
              <w:t xml:space="preserve">транслюминальная баллонная ангиопластика легочных артерий</w:t>
            </w:r>
          </w:p>
        </w:tc>
        <w:tc>
          <w:tcPr>
            <w:tcW w:w="1516" w:type="dxa"/>
          </w:tcPr>
          <w:p>
            <w:pPr>
              <w:pStyle w:val="0"/>
            </w:pPr>
            <w:r>
              <w:rPr>
                <w:sz w:val="24"/>
              </w:rPr>
            </w:r>
          </w:p>
        </w:tc>
      </w:tr>
      <w:tr>
        <w:tc>
          <w:tcPr>
            <w:tcW w:w="868" w:type="dxa"/>
          </w:tcPr>
          <w:p>
            <w:pPr>
              <w:pStyle w:val="0"/>
              <w:jc w:val="center"/>
            </w:pPr>
            <w:r>
              <w:rPr>
                <w:sz w:val="24"/>
              </w:rPr>
              <w:t xml:space="preserve">64</w:t>
            </w:r>
          </w:p>
        </w:tc>
        <w:tc>
          <w:tcPr>
            <w:tcW w:w="3964" w:type="dxa"/>
          </w:tcPr>
          <w:p>
            <w:pPr>
              <w:pStyle w:val="0"/>
            </w:pPr>
            <w:r>
              <w:rPr>
                <w:sz w:val="24"/>
              </w:rPr>
              <w:t xml:space="preserve">Модуляция сердечной сократимости</w:t>
            </w:r>
          </w:p>
        </w:tc>
        <w:tc>
          <w:tcPr>
            <w:tcW w:w="1587" w:type="dxa"/>
          </w:tcPr>
          <w:p>
            <w:pPr>
              <w:pStyle w:val="0"/>
            </w:pPr>
            <w:r>
              <w:rPr>
                <w:sz w:val="24"/>
              </w:rPr>
              <w:t xml:space="preserve">I50.0, I42, I42.0, I25.5</w:t>
            </w:r>
          </w:p>
        </w:tc>
        <w:tc>
          <w:tcPr>
            <w:tcW w:w="3460" w:type="dxa"/>
          </w:tcPr>
          <w:p>
            <w:pPr>
              <w:pStyle w:val="0"/>
            </w:pPr>
            <w:r>
              <w:rPr>
                <w:sz w:val="24"/>
              </w:rPr>
              <w:t xml:space="preserve">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имплантация устройства для модуляции сердечной сократимости</w:t>
            </w:r>
          </w:p>
        </w:tc>
        <w:tc>
          <w:tcPr>
            <w:tcW w:w="1516" w:type="dxa"/>
          </w:tcPr>
          <w:p>
            <w:pPr>
              <w:pStyle w:val="0"/>
            </w:pPr>
            <w:r>
              <w:rPr>
                <w:sz w:val="24"/>
              </w:rPr>
            </w:r>
          </w:p>
        </w:tc>
      </w:tr>
      <w:tr>
        <w:tc>
          <w:tcPr>
            <w:tcW w:w="868" w:type="dxa"/>
          </w:tcPr>
          <w:p>
            <w:pPr>
              <w:pStyle w:val="0"/>
              <w:jc w:val="center"/>
            </w:pPr>
            <w:r>
              <w:rPr>
                <w:sz w:val="24"/>
              </w:rPr>
              <w:t xml:space="preserve">65</w:t>
            </w:r>
          </w:p>
        </w:tc>
        <w:tc>
          <w:tcPr>
            <w:tcW w:w="3964" w:type="dxa"/>
          </w:tcPr>
          <w:p>
            <w:pPr>
              <w:pStyle w:val="0"/>
            </w:pPr>
            <w:r>
              <w:rPr>
                <w:sz w:val="24"/>
              </w:rPr>
              <w:t xml:space="preserve">Эндоваскулярная окклюзия ушка левого предсердия</w:t>
            </w:r>
          </w:p>
        </w:tc>
        <w:tc>
          <w:tcPr>
            <w:tcW w:w="1587" w:type="dxa"/>
          </w:tcPr>
          <w:p>
            <w:pPr>
              <w:pStyle w:val="0"/>
            </w:pPr>
            <w:r>
              <w:rPr>
                <w:sz w:val="24"/>
              </w:rPr>
              <w:t xml:space="preserve">I48.0, I48.1, I48.2, I48.9</w:t>
            </w:r>
          </w:p>
        </w:tc>
        <w:tc>
          <w:tcPr>
            <w:tcW w:w="3460" w:type="dxa"/>
          </w:tcPr>
          <w:p>
            <w:pPr>
              <w:pStyle w:val="0"/>
            </w:pPr>
            <w:r>
              <w:rPr>
                <w:sz w:val="24"/>
              </w:rPr>
              <w:t xml:space="preserve">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имплантация окклюдера ушка левого предсердия</w:t>
            </w:r>
          </w:p>
        </w:tc>
        <w:tc>
          <w:tcPr>
            <w:tcW w:w="1516" w:type="dxa"/>
          </w:tcPr>
          <w:p>
            <w:pPr>
              <w:pStyle w:val="0"/>
            </w:pPr>
            <w:r>
              <w:rPr>
                <w:sz w:val="24"/>
              </w:rPr>
            </w:r>
          </w:p>
        </w:tc>
      </w:tr>
      <w:tr>
        <w:tc>
          <w:tcPr>
            <w:tcW w:w="868" w:type="dxa"/>
          </w:tcPr>
          <w:p>
            <w:pPr>
              <w:pStyle w:val="0"/>
              <w:jc w:val="center"/>
            </w:pPr>
            <w:r>
              <w:rPr>
                <w:sz w:val="24"/>
              </w:rPr>
              <w:t xml:space="preserve">66</w:t>
            </w:r>
          </w:p>
        </w:tc>
        <w:tc>
          <w:tcPr>
            <w:tcW w:w="3964" w:type="dxa"/>
          </w:tcPr>
          <w:p>
            <w:pPr>
              <w:pStyle w:val="0"/>
            </w:pPr>
            <w:r>
              <w:rPr>
                <w:sz w:val="24"/>
              </w:rPr>
              <w:t xml:space="preserve">Хирургическое лечение хронической сердечной недостаточности у детей</w:t>
            </w:r>
          </w:p>
        </w:tc>
        <w:tc>
          <w:tcPr>
            <w:tcW w:w="1587" w:type="dxa"/>
          </w:tcPr>
          <w:p>
            <w:pPr>
              <w:pStyle w:val="0"/>
            </w:pPr>
            <w:r>
              <w:rPr>
                <w:sz w:val="24"/>
              </w:rPr>
              <w:t xml:space="preserve">I42.1, I50.0, I50.1</w:t>
            </w:r>
          </w:p>
        </w:tc>
        <w:tc>
          <w:tcPr>
            <w:tcW w:w="3460" w:type="dxa"/>
          </w:tcPr>
          <w:p>
            <w:pPr>
              <w:pStyle w:val="0"/>
            </w:pPr>
            <w:r>
              <w:rPr>
                <w:sz w:val="24"/>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имплантация желудочковой вспомогательной системы длительного использования для детей</w:t>
            </w:r>
          </w:p>
        </w:tc>
        <w:tc>
          <w:tcPr>
            <w:tcW w:w="1516" w:type="dxa"/>
          </w:tcPr>
          <w:p>
            <w:pPr>
              <w:pStyle w:val="0"/>
            </w:pPr>
            <w:r>
              <w:rPr>
                <w:sz w:val="24"/>
              </w:rPr>
            </w:r>
          </w:p>
        </w:tc>
      </w:tr>
      <w:tr>
        <w:tc>
          <w:tcPr>
            <w:tcW w:w="868" w:type="dxa"/>
          </w:tcPr>
          <w:p>
            <w:pPr>
              <w:pStyle w:val="0"/>
              <w:jc w:val="center"/>
            </w:pPr>
            <w:r>
              <w:rPr>
                <w:sz w:val="24"/>
              </w:rPr>
              <w:t xml:space="preserve">67</w:t>
            </w:r>
          </w:p>
        </w:tc>
        <w:tc>
          <w:tcPr>
            <w:tcW w:w="3964" w:type="dxa"/>
          </w:tcPr>
          <w:p>
            <w:pPr>
              <w:pStyle w:val="0"/>
            </w:pPr>
            <w:r>
              <w:rPr>
                <w:sz w:val="24"/>
              </w:rPr>
              <w:t xml:space="preserve">Экстракардиальная (подкожная) система первичной и вторичной профилактики внезапной сердечной смерти</w:t>
            </w:r>
          </w:p>
        </w:tc>
        <w:tc>
          <w:tcPr>
            <w:tcW w:w="1587" w:type="dxa"/>
          </w:tcPr>
          <w:p>
            <w:pPr>
              <w:pStyle w:val="0"/>
            </w:pPr>
            <w:r>
              <w:rPr>
                <w:sz w:val="24"/>
              </w:rPr>
              <w:t xml:space="preserve">I25.5, I42.0, I42.1, I42.2, I42.8, I42.9, I43, I46.0, I49.0, I49.8, I50.0</w:t>
            </w:r>
          </w:p>
        </w:tc>
        <w:tc>
          <w:tcPr>
            <w:tcW w:w="3460" w:type="dxa"/>
          </w:tcPr>
          <w:p>
            <w:pPr>
              <w:pStyle w:val="0"/>
            </w:pPr>
            <w:r>
              <w:rPr>
                <w:sz w:val="24"/>
              </w:rPr>
              <w:t xml:space="preserve">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имплантация подкожной системы для профилактики внезапной сердечной смерти</w:t>
            </w:r>
          </w:p>
        </w:tc>
        <w:tc>
          <w:tcPr>
            <w:tcW w:w="1516" w:type="dxa"/>
          </w:tcPr>
          <w:p>
            <w:pPr>
              <w:pStyle w:val="0"/>
            </w:pPr>
            <w:r>
              <w:rPr>
                <w:sz w:val="24"/>
              </w:rPr>
            </w:r>
          </w:p>
        </w:tc>
      </w:tr>
      <w:tr>
        <w:tc>
          <w:tcPr>
            <w:tcW w:w="868" w:type="dxa"/>
          </w:tcPr>
          <w:p>
            <w:pPr>
              <w:pStyle w:val="0"/>
              <w:jc w:val="center"/>
            </w:pPr>
            <w:r>
              <w:rPr>
                <w:sz w:val="24"/>
              </w:rPr>
              <w:t xml:space="preserve">68</w:t>
            </w:r>
          </w:p>
        </w:tc>
        <w:tc>
          <w:tcPr>
            <w:tcW w:w="3964" w:type="dxa"/>
          </w:tcPr>
          <w:p>
            <w:pPr>
              <w:pStyle w:val="0"/>
            </w:pPr>
            <w:r>
              <w:rPr>
                <w:sz w:val="24"/>
              </w:rPr>
              <w:t xml:space="preserve">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587" w:type="dxa"/>
          </w:tcPr>
          <w:p>
            <w:pPr>
              <w:pStyle w:val="0"/>
            </w:pPr>
            <w:r>
              <w:rPr>
                <w:sz w:val="24"/>
              </w:rPr>
              <w:t xml:space="preserve">E10.5, E11.5, I70.2, I70.8, I70.9, I73.1, I77.1, I98</w:t>
            </w:r>
          </w:p>
        </w:tc>
        <w:tc>
          <w:tcPr>
            <w:tcW w:w="3460" w:type="dxa"/>
          </w:tcPr>
          <w:p>
            <w:pPr>
              <w:pStyle w:val="0"/>
            </w:pPr>
            <w:r>
              <w:rPr>
                <w:sz w:val="24"/>
              </w:rPr>
              <w:t xml:space="preserve">Пациенты с хронической ишемией угрожающей конечности (III и IV степень ишемии нижних конечностей по А.В.Покровскому - Фонтейну) с протяженными окклюзионно-стенотическими поражениями бедренно-подколенного сегмента, артерий голени и стопы</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эндоваскулярная ангиопластика и (или)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516" w:type="dxa"/>
          </w:tcPr>
          <w:p>
            <w:pPr>
              <w:pStyle w:val="0"/>
            </w:pPr>
            <w:r>
              <w:rPr>
                <w:sz w:val="24"/>
              </w:rPr>
            </w:r>
          </w:p>
        </w:tc>
      </w:tr>
      <w:tr>
        <w:tc>
          <w:tcPr>
            <w:tcW w:w="868" w:type="dxa"/>
          </w:tcPr>
          <w:p>
            <w:pPr>
              <w:pStyle w:val="0"/>
              <w:jc w:val="center"/>
            </w:pPr>
            <w:r>
              <w:rPr>
                <w:sz w:val="24"/>
              </w:rPr>
              <w:t xml:space="preserve">69</w:t>
            </w:r>
          </w:p>
        </w:tc>
        <w:tc>
          <w:tcPr>
            <w:tcW w:w="3964" w:type="dxa"/>
          </w:tcPr>
          <w:p>
            <w:pPr>
              <w:pStyle w:val="0"/>
            </w:pPr>
            <w:r>
              <w:rPr>
                <w:sz w:val="24"/>
              </w:rPr>
              <w:t xml:space="preserve">Ультразвуковой транскатетерный направленный локальный тромболизис</w:t>
            </w:r>
          </w:p>
        </w:tc>
        <w:tc>
          <w:tcPr>
            <w:tcW w:w="1587" w:type="dxa"/>
          </w:tcPr>
          <w:p>
            <w:pPr>
              <w:pStyle w:val="0"/>
            </w:pPr>
            <w:r>
              <w:rPr>
                <w:sz w:val="24"/>
              </w:rPr>
              <w:t xml:space="preserve">I26.0, I26.9, I74.0 - I74.5, I74.8, I74.9, I80.1 - I80.3, I80.8, I80.9</w:t>
            </w:r>
          </w:p>
        </w:tc>
        <w:tc>
          <w:tcPr>
            <w:tcW w:w="3460" w:type="dxa"/>
          </w:tcPr>
          <w:p>
            <w:pPr>
              <w:pStyle w:val="0"/>
            </w:pPr>
            <w:r>
              <w:rPr>
                <w:sz w:val="24"/>
              </w:rPr>
              <w:t xml:space="preserve">тромбоэмболия легочной артерии, тромбозы и тромбоэмболии магистральных артерий и вен</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16" w:type="dxa"/>
          </w:tcPr>
          <w:p>
            <w:pPr>
              <w:pStyle w:val="0"/>
            </w:pPr>
            <w:r>
              <w:rPr>
                <w:sz w:val="24"/>
              </w:rPr>
            </w:r>
          </w:p>
        </w:tc>
      </w:tr>
      <w:tr>
        <w:tc>
          <w:tcPr>
            <w:gridSpan w:val="7"/>
            <w:tcW w:w="17234" w:type="dxa"/>
          </w:tcPr>
          <w:p>
            <w:pPr>
              <w:pStyle w:val="0"/>
              <w:outlineLvl w:val="3"/>
              <w:jc w:val="center"/>
            </w:pPr>
            <w:r>
              <w:rPr>
                <w:sz w:val="24"/>
              </w:rPr>
              <w:t xml:space="preserve">Торакальная хирургия</w:t>
            </w:r>
          </w:p>
        </w:tc>
      </w:tr>
      <w:tr>
        <w:tc>
          <w:tcPr>
            <w:tcW w:w="868" w:type="dxa"/>
            <w:vMerge w:val="restart"/>
          </w:tcPr>
          <w:p>
            <w:pPr>
              <w:pStyle w:val="0"/>
              <w:jc w:val="center"/>
            </w:pPr>
            <w:r>
              <w:rPr>
                <w:sz w:val="24"/>
              </w:rPr>
              <w:t xml:space="preserve">70</w:t>
            </w:r>
          </w:p>
        </w:tc>
        <w:tc>
          <w:tcPr>
            <w:tcW w:w="3964" w:type="dxa"/>
            <w:vMerge w:val="restart"/>
          </w:tcPr>
          <w:p>
            <w:pPr>
              <w:pStyle w:val="0"/>
            </w:pPr>
            <w:r>
              <w:rPr>
                <w:sz w:val="24"/>
              </w:rPr>
              <w:t xml:space="preserve">Реконструктивно-пластические операции на грудной стенке и диафрагме</w:t>
            </w:r>
          </w:p>
        </w:tc>
        <w:tc>
          <w:tcPr>
            <w:tcW w:w="1587" w:type="dxa"/>
            <w:vMerge w:val="restart"/>
          </w:tcPr>
          <w:p>
            <w:pPr>
              <w:pStyle w:val="0"/>
            </w:pPr>
            <w:r>
              <w:rPr>
                <w:sz w:val="24"/>
              </w:rPr>
              <w:t xml:space="preserve">A15, A16</w:t>
            </w:r>
          </w:p>
        </w:tc>
        <w:tc>
          <w:tcPr>
            <w:tcW w:w="3460" w:type="dxa"/>
            <w:vMerge w:val="restart"/>
          </w:tcPr>
          <w:p>
            <w:pPr>
              <w:pStyle w:val="0"/>
            </w:pPr>
            <w:r>
              <w:rPr>
                <w:sz w:val="24"/>
              </w:rPr>
              <w:t xml:space="preserve">туберкулез органов дыхания</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торакопластика</w:t>
            </w:r>
          </w:p>
        </w:tc>
        <w:tc>
          <w:tcPr>
            <w:tcW w:w="1516" w:type="dxa"/>
            <w:vMerge w:val="restart"/>
          </w:tcPr>
          <w:p>
            <w:pPr>
              <w:pStyle w:val="0"/>
              <w:jc w:val="center"/>
            </w:pPr>
            <w:r>
              <w:rPr>
                <w:sz w:val="24"/>
              </w:rPr>
              <w:t xml:space="preserve">267330,28</w:t>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торакомиопластика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перемещение и пластика диафрагмы</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Q67.6 - Q67.8, Q76.7</w:t>
            </w:r>
          </w:p>
        </w:tc>
        <w:tc>
          <w:tcPr>
            <w:tcW w:w="3460" w:type="dxa"/>
            <w:vMerge w:val="restart"/>
          </w:tcPr>
          <w:p>
            <w:pPr>
              <w:pStyle w:val="0"/>
            </w:pPr>
            <w:r>
              <w:rPr>
                <w:sz w:val="24"/>
              </w:rPr>
              <w:t xml:space="preserve">врожденные аномалии (пороки развития) грудной клетки</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коррекция воронкообразной деформации грудной клетки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торакопластика: резекция реберного горба</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M86</w:t>
            </w:r>
          </w:p>
        </w:tc>
        <w:tc>
          <w:tcPr>
            <w:tcW w:w="3460" w:type="dxa"/>
            <w:vMerge w:val="restart"/>
          </w:tcPr>
          <w:p>
            <w:pPr>
              <w:pStyle w:val="0"/>
            </w:pPr>
            <w:r>
              <w:rPr>
                <w:sz w:val="24"/>
              </w:rPr>
              <w:t xml:space="preserve">гнойно-некротические заболевания грудной стенки (остеомиелит ребер, грудины), лучевые язвы</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резекция грудины и (или) ребер с восстановлением каркаса при помощи металлоконструкций, синтетических материалов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vMerge w:val="continue"/>
          </w:tcPr>
          <w:p/>
        </w:tc>
      </w:tr>
      <w:tr>
        <w:tc>
          <w:tcPr>
            <w:vMerge w:val="continue"/>
          </w:tcPr>
          <w:p/>
        </w:tc>
        <w:tc>
          <w:tcPr>
            <w:vMerge w:val="continue"/>
          </w:tcPr>
          <w:p/>
        </w:tc>
        <w:tc>
          <w:tcPr>
            <w:tcW w:w="1587" w:type="dxa"/>
          </w:tcPr>
          <w:p>
            <w:pPr>
              <w:pStyle w:val="0"/>
            </w:pPr>
            <w:r>
              <w:rPr>
                <w:sz w:val="24"/>
              </w:rPr>
              <w:t xml:space="preserve">Q79.0, T91</w:t>
            </w:r>
          </w:p>
        </w:tc>
        <w:tc>
          <w:tcPr>
            <w:tcW w:w="3460" w:type="dxa"/>
          </w:tcPr>
          <w:p>
            <w:pPr>
              <w:pStyle w:val="0"/>
            </w:pPr>
            <w:r>
              <w:rPr>
                <w:sz w:val="24"/>
              </w:rPr>
              <w:t xml:space="preserve">врожденная диафрагмальная грыжа, посттравматические диафрагмальные грыжи</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пластика диафрагмы синтетическими материалами</w:t>
            </w:r>
          </w:p>
        </w:tc>
        <w:tc>
          <w:tcPr>
            <w:vMerge w:val="continue"/>
          </w:tcPr>
          <w:p/>
        </w:tc>
      </w:tr>
      <w:tr>
        <w:tc>
          <w:tcPr>
            <w:vMerge w:val="continue"/>
          </w:tcPr>
          <w:p/>
        </w:tc>
        <w:tc>
          <w:tcPr>
            <w:tcW w:w="3964" w:type="dxa"/>
            <w:vMerge w:val="restart"/>
          </w:tcPr>
          <w:p>
            <w:pPr>
              <w:pStyle w:val="0"/>
            </w:pPr>
            <w:r>
              <w:rPr>
                <w:sz w:val="24"/>
              </w:rPr>
              <w:t xml:space="preserve">Эндоскопические и эндоваскулярные операции на органах грудной полости</w:t>
            </w:r>
          </w:p>
        </w:tc>
        <w:tc>
          <w:tcPr>
            <w:tcW w:w="1587" w:type="dxa"/>
          </w:tcPr>
          <w:p>
            <w:pPr>
              <w:pStyle w:val="0"/>
            </w:pPr>
            <w:r>
              <w:rPr>
                <w:sz w:val="24"/>
              </w:rPr>
              <w:t xml:space="preserve">A15, A16</w:t>
            </w:r>
          </w:p>
        </w:tc>
        <w:tc>
          <w:tcPr>
            <w:tcW w:w="3460" w:type="dxa"/>
          </w:tcPr>
          <w:p>
            <w:pPr>
              <w:pStyle w:val="0"/>
            </w:pPr>
            <w:r>
              <w:rPr>
                <w:sz w:val="24"/>
              </w:rPr>
              <w:t xml:space="preserve">туберкулез органов дыхания</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клапанная бронхоблокация, в том числе в сочетании с коллапсохирургическими вмешательствами</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D02.1</w:t>
            </w:r>
          </w:p>
        </w:tc>
        <w:tc>
          <w:tcPr>
            <w:tcW w:w="3460" w:type="dxa"/>
            <w:vMerge w:val="restart"/>
          </w:tcPr>
          <w:p>
            <w:pPr>
              <w:pStyle w:val="0"/>
            </w:pPr>
            <w:r>
              <w:rPr>
                <w:sz w:val="24"/>
              </w:rPr>
              <w:t xml:space="preserve">новообразование трахеи in situ</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эндоскопическая фотодинамическая терапия опухоли трахеи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эндоскопическая аргоноплазменная коагуляция опухоли трахеи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эндоскопическая лазерная фотодеструкция опухоли трахеи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эндоскопическое электрохирургическое удаление опухоли трахеи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эндопротезирование (стентирование) трахеи</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J95.5, T98.3</w:t>
            </w:r>
          </w:p>
        </w:tc>
        <w:tc>
          <w:tcPr>
            <w:tcW w:w="3460" w:type="dxa"/>
            <w:vMerge w:val="restart"/>
          </w:tcPr>
          <w:p>
            <w:pPr>
              <w:pStyle w:val="0"/>
            </w:pPr>
            <w:r>
              <w:rPr>
                <w:sz w:val="24"/>
              </w:rPr>
              <w:t xml:space="preserve">рубцовый стеноз трахеи</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эндоскопическая реканализация трахеи: бужирование, электрорезекция, лазерная фотодеструкция, криодеструкция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эндопротезирование (стентирование) трахеи</w:t>
            </w:r>
          </w:p>
        </w:tc>
        <w:tc>
          <w:tcPr>
            <w:vMerge w:val="continue"/>
          </w:tcPr>
          <w:p/>
        </w:tc>
      </w:tr>
      <w:tr>
        <w:tc>
          <w:tcPr>
            <w:vMerge w:val="continue"/>
          </w:tcPr>
          <w:p/>
        </w:tc>
        <w:tc>
          <w:tcPr>
            <w:vMerge w:val="continue"/>
          </w:tcPr>
          <w:p/>
        </w:tc>
        <w:tc>
          <w:tcPr>
            <w:tcW w:w="1587" w:type="dxa"/>
          </w:tcPr>
          <w:p>
            <w:pPr>
              <w:pStyle w:val="0"/>
            </w:pPr>
            <w:r>
              <w:rPr>
                <w:sz w:val="24"/>
              </w:rPr>
              <w:t xml:space="preserve">J86</w:t>
            </w:r>
          </w:p>
        </w:tc>
        <w:tc>
          <w:tcPr>
            <w:tcW w:w="3460" w:type="dxa"/>
          </w:tcPr>
          <w:p>
            <w:pPr>
              <w:pStyle w:val="0"/>
            </w:pPr>
            <w:r>
              <w:rPr>
                <w:sz w:val="24"/>
              </w:rPr>
              <w:t xml:space="preserve">гнойные и некротические состояния нижних дыхательных путей</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установка эндобронхиальных клапанов с целью лечения эмпиемы плевры с бронхоплевральным свищом</w:t>
            </w:r>
          </w:p>
        </w:tc>
        <w:tc>
          <w:tcPr>
            <w:vMerge w:val="continue"/>
          </w:tcPr>
          <w:p/>
        </w:tc>
      </w:tr>
      <w:tr>
        <w:tc>
          <w:tcPr>
            <w:vMerge w:val="continue"/>
          </w:tcPr>
          <w:p/>
        </w:tc>
        <w:tc>
          <w:tcPr>
            <w:vMerge w:val="continue"/>
          </w:tcPr>
          <w:p/>
        </w:tc>
        <w:tc>
          <w:tcPr>
            <w:tcW w:w="1587" w:type="dxa"/>
          </w:tcPr>
          <w:p>
            <w:pPr>
              <w:pStyle w:val="0"/>
            </w:pPr>
            <w:r>
              <w:rPr>
                <w:sz w:val="24"/>
              </w:rPr>
              <w:t xml:space="preserve">J43</w:t>
            </w:r>
          </w:p>
        </w:tc>
        <w:tc>
          <w:tcPr>
            <w:tcW w:w="3460" w:type="dxa"/>
          </w:tcPr>
          <w:p>
            <w:pPr>
              <w:pStyle w:val="0"/>
            </w:pPr>
            <w:r>
              <w:rPr>
                <w:sz w:val="24"/>
              </w:rPr>
              <w:t xml:space="preserve">эмфизема легкого</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установка эндобронхиальных клапанов с целью редукции легочного объема</w:t>
            </w:r>
          </w:p>
        </w:tc>
        <w:tc>
          <w:tcPr>
            <w:vMerge w:val="continue"/>
          </w:tcPr>
          <w:p/>
        </w:tc>
      </w:tr>
      <w:tr>
        <w:tc>
          <w:tcPr>
            <w:vMerge w:val="continue"/>
          </w:tcPr>
          <w:p/>
        </w:tc>
        <w:tc>
          <w:tcPr>
            <w:vMerge w:val="continue"/>
          </w:tcPr>
          <w:p/>
        </w:tc>
        <w:tc>
          <w:tcPr>
            <w:tcW w:w="1587" w:type="dxa"/>
          </w:tcPr>
          <w:p>
            <w:pPr>
              <w:pStyle w:val="0"/>
            </w:pPr>
            <w:r>
              <w:rPr>
                <w:sz w:val="24"/>
              </w:rPr>
              <w:t xml:space="preserve">A15, A16</w:t>
            </w:r>
          </w:p>
        </w:tc>
        <w:tc>
          <w:tcPr>
            <w:tcW w:w="3460" w:type="dxa"/>
          </w:tcPr>
          <w:p>
            <w:pPr>
              <w:pStyle w:val="0"/>
            </w:pPr>
            <w:r>
              <w:rPr>
                <w:sz w:val="24"/>
              </w:rPr>
              <w:t xml:space="preserve">туберкулез органов дыхания</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эндоваскулярная окклюзия (эмболизация) бронхиальных артерий при легочных кровотечениях</w:t>
            </w:r>
          </w:p>
        </w:tc>
        <w:tc>
          <w:tcPr>
            <w:vMerge w:val="continue"/>
          </w:tcPr>
          <w:p/>
        </w:tc>
      </w:tr>
      <w:tr>
        <w:tc>
          <w:tcPr>
            <w:vMerge w:val="continue"/>
          </w:tcPr>
          <w:p/>
        </w:tc>
        <w:tc>
          <w:tcPr>
            <w:vMerge w:val="continue"/>
          </w:tcPr>
          <w:p/>
        </w:tc>
        <w:tc>
          <w:tcPr>
            <w:tcW w:w="1587" w:type="dxa"/>
          </w:tcPr>
          <w:p>
            <w:pPr>
              <w:pStyle w:val="0"/>
            </w:pPr>
            <w:r>
              <w:rPr>
                <w:sz w:val="24"/>
              </w:rPr>
              <w:t xml:space="preserve">J47</w:t>
            </w:r>
          </w:p>
        </w:tc>
        <w:tc>
          <w:tcPr>
            <w:tcW w:w="3460" w:type="dxa"/>
          </w:tcPr>
          <w:p>
            <w:pPr>
              <w:pStyle w:val="0"/>
            </w:pPr>
            <w:r>
              <w:rPr>
                <w:sz w:val="24"/>
              </w:rPr>
              <w:t xml:space="preserve">бронхоэктазии</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эндоваскулярная окклюзия (эмболизация) бронхиальных артерий при легочных кровотечениях</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Q32, Q33, Q34</w:t>
            </w:r>
          </w:p>
        </w:tc>
        <w:tc>
          <w:tcPr>
            <w:tcW w:w="3460" w:type="dxa"/>
            <w:vMerge w:val="restart"/>
          </w:tcPr>
          <w:p>
            <w:pPr>
              <w:pStyle w:val="0"/>
            </w:pPr>
            <w:r>
              <w:rPr>
                <w:sz w:val="24"/>
              </w:rPr>
              <w:t xml:space="preserve">врожденные аномалии (пороки развития) органов дыхания</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эндоваскулярная эмболизация легочных артериовенозных фистул</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катетеризация и эмболизация бронхиальных артерий при легочных кровотечениях</w:t>
            </w:r>
          </w:p>
        </w:tc>
        <w:tc>
          <w:tcPr>
            <w:vMerge w:val="continue"/>
          </w:tcPr>
          <w:p/>
        </w:tc>
      </w:tr>
      <w:tr>
        <w:tc>
          <w:tcPr>
            <w:vMerge w:val="continue"/>
          </w:tcPr>
          <w:p/>
        </w:tc>
        <w:tc>
          <w:tcPr>
            <w:tcW w:w="3964" w:type="dxa"/>
            <w:vMerge w:val="restart"/>
          </w:tcPr>
          <w:p>
            <w:pPr>
              <w:pStyle w:val="0"/>
            </w:pPr>
            <w:r>
              <w:rPr>
                <w:sz w:val="24"/>
              </w:rPr>
              <w:t xml:space="preserve">Видеоторакоскопические операции на органах грудной полости</w:t>
            </w:r>
          </w:p>
        </w:tc>
        <w:tc>
          <w:tcPr>
            <w:tcW w:w="1587" w:type="dxa"/>
            <w:vMerge w:val="restart"/>
          </w:tcPr>
          <w:p>
            <w:pPr>
              <w:pStyle w:val="0"/>
            </w:pPr>
            <w:r>
              <w:rPr>
                <w:sz w:val="24"/>
              </w:rPr>
              <w:t xml:space="preserve">A15, A16</w:t>
            </w:r>
          </w:p>
        </w:tc>
        <w:tc>
          <w:tcPr>
            <w:tcW w:w="3460" w:type="dxa"/>
            <w:vMerge w:val="restart"/>
          </w:tcPr>
          <w:p>
            <w:pPr>
              <w:pStyle w:val="0"/>
            </w:pPr>
            <w:r>
              <w:rPr>
                <w:sz w:val="24"/>
              </w:rPr>
              <w:t xml:space="preserve">туберкулез органов дыхания</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видеоторакоскопические анатомические резекции легких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видеоассистированные резекции легких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видеоассистированная пневмонэктомия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видеоассистированная плеврэктомия с декортикацией легкого</w:t>
            </w:r>
          </w:p>
        </w:tc>
        <w:tc>
          <w:tcPr>
            <w:vMerge w:val="continue"/>
          </w:tcPr>
          <w:p/>
        </w:tc>
      </w:tr>
      <w:tr>
        <w:tc>
          <w:tcPr>
            <w:vMerge w:val="continue"/>
          </w:tcPr>
          <w:p/>
        </w:tc>
        <w:tc>
          <w:tcPr>
            <w:vMerge w:val="continue"/>
          </w:tcPr>
          <w:p/>
        </w:tc>
        <w:tc>
          <w:tcPr>
            <w:tcW w:w="1587" w:type="dxa"/>
          </w:tcPr>
          <w:p>
            <w:pPr>
              <w:pStyle w:val="0"/>
            </w:pPr>
            <w:r>
              <w:rPr>
                <w:sz w:val="24"/>
              </w:rPr>
              <w:t xml:space="preserve">Q32, Q33, Q34</w:t>
            </w:r>
          </w:p>
        </w:tc>
        <w:tc>
          <w:tcPr>
            <w:tcW w:w="3460" w:type="dxa"/>
          </w:tcPr>
          <w:p>
            <w:pPr>
              <w:pStyle w:val="0"/>
            </w:pPr>
            <w:r>
              <w:rPr>
                <w:sz w:val="24"/>
              </w:rPr>
              <w:t xml:space="preserve">врожденные аномалии (пороки развития) органов дыхания</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видеоторакоскопические анатомические резекции легких</w:t>
            </w:r>
          </w:p>
        </w:tc>
        <w:tc>
          <w:tcPr>
            <w:vMerge w:val="continue"/>
          </w:tcPr>
          <w:p/>
        </w:tc>
      </w:tr>
      <w:tr>
        <w:tc>
          <w:tcPr>
            <w:vMerge w:val="continue"/>
          </w:tcPr>
          <w:p/>
        </w:tc>
        <w:tc>
          <w:tcPr>
            <w:vMerge w:val="continue"/>
          </w:tcPr>
          <w:p/>
        </w:tc>
        <w:tc>
          <w:tcPr>
            <w:tcW w:w="1587" w:type="dxa"/>
          </w:tcPr>
          <w:p>
            <w:pPr>
              <w:pStyle w:val="0"/>
            </w:pPr>
            <w:r>
              <w:rPr>
                <w:sz w:val="24"/>
              </w:rPr>
              <w:t xml:space="preserve">J47</w:t>
            </w:r>
          </w:p>
        </w:tc>
        <w:tc>
          <w:tcPr>
            <w:tcW w:w="3460" w:type="dxa"/>
          </w:tcPr>
          <w:p>
            <w:pPr>
              <w:pStyle w:val="0"/>
            </w:pPr>
            <w:r>
              <w:rPr>
                <w:sz w:val="24"/>
              </w:rPr>
              <w:t xml:space="preserve">бронхоэктазии</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видеоторакоскопические анатомические резекции легких</w:t>
            </w:r>
          </w:p>
        </w:tc>
        <w:tc>
          <w:tcPr>
            <w:vMerge w:val="continue"/>
          </w:tcPr>
          <w:p/>
        </w:tc>
      </w:tr>
      <w:tr>
        <w:tc>
          <w:tcPr>
            <w:vMerge w:val="continue"/>
          </w:tcPr>
          <w:p/>
        </w:tc>
        <w:tc>
          <w:tcPr>
            <w:vMerge w:val="continue"/>
          </w:tcPr>
          <w:p/>
        </w:tc>
        <w:tc>
          <w:tcPr>
            <w:tcW w:w="1587" w:type="dxa"/>
          </w:tcPr>
          <w:p>
            <w:pPr>
              <w:pStyle w:val="0"/>
            </w:pPr>
            <w:r>
              <w:rPr>
                <w:sz w:val="24"/>
              </w:rPr>
              <w:t xml:space="preserve">J85</w:t>
            </w:r>
          </w:p>
        </w:tc>
        <w:tc>
          <w:tcPr>
            <w:tcW w:w="3460" w:type="dxa"/>
          </w:tcPr>
          <w:p>
            <w:pPr>
              <w:pStyle w:val="0"/>
            </w:pPr>
            <w:r>
              <w:rPr>
                <w:sz w:val="24"/>
              </w:rPr>
              <w:t xml:space="preserve">абсцесс легкого</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видеоторакоскопические анатомические резекции легких</w:t>
            </w:r>
          </w:p>
        </w:tc>
        <w:tc>
          <w:tcPr>
            <w:vMerge w:val="continue"/>
          </w:tcPr>
          <w:p/>
        </w:tc>
      </w:tr>
      <w:tr>
        <w:tc>
          <w:tcPr>
            <w:vMerge w:val="continue"/>
          </w:tcPr>
          <w:p/>
        </w:tc>
        <w:tc>
          <w:tcPr>
            <w:vMerge w:val="continue"/>
          </w:tcPr>
          <w:p/>
        </w:tc>
        <w:tc>
          <w:tcPr>
            <w:tcW w:w="1587" w:type="dxa"/>
          </w:tcPr>
          <w:p>
            <w:pPr>
              <w:pStyle w:val="0"/>
            </w:pPr>
            <w:r>
              <w:rPr>
                <w:sz w:val="24"/>
              </w:rPr>
              <w:t xml:space="preserve">J94.8</w:t>
            </w:r>
          </w:p>
        </w:tc>
        <w:tc>
          <w:tcPr>
            <w:tcW w:w="3460" w:type="dxa"/>
          </w:tcPr>
          <w:p>
            <w:pPr>
              <w:pStyle w:val="0"/>
            </w:pPr>
            <w:r>
              <w:rPr>
                <w:sz w:val="24"/>
              </w:rPr>
              <w:t xml:space="preserve">эмпиема плевры</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видеоторакоскопическая декортикация легкого</w:t>
            </w:r>
          </w:p>
        </w:tc>
        <w:tc>
          <w:tcPr>
            <w:vMerge w:val="continue"/>
          </w:tcPr>
          <w:p/>
        </w:tc>
      </w:tr>
      <w:tr>
        <w:tc>
          <w:tcPr>
            <w:vMerge w:val="continue"/>
          </w:tcPr>
          <w:p/>
        </w:tc>
        <w:tc>
          <w:tcPr>
            <w:vMerge w:val="continue"/>
          </w:tcPr>
          <w:p/>
        </w:tc>
        <w:tc>
          <w:tcPr>
            <w:tcW w:w="1587" w:type="dxa"/>
          </w:tcPr>
          <w:p>
            <w:pPr>
              <w:pStyle w:val="0"/>
            </w:pPr>
            <w:r>
              <w:rPr>
                <w:sz w:val="24"/>
              </w:rPr>
              <w:t xml:space="preserve">J85, J86</w:t>
            </w:r>
          </w:p>
        </w:tc>
        <w:tc>
          <w:tcPr>
            <w:tcW w:w="3460" w:type="dxa"/>
          </w:tcPr>
          <w:p>
            <w:pPr>
              <w:pStyle w:val="0"/>
            </w:pPr>
            <w:r>
              <w:rPr>
                <w:sz w:val="24"/>
              </w:rPr>
              <w:t xml:space="preserve">гнойные и некротические состояния нижних дыхательных путей</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видеоторакоскопическая плеврэктомия с декортикацией легкого</w:t>
            </w:r>
          </w:p>
        </w:tc>
        <w:tc>
          <w:tcPr>
            <w:vMerge w:val="continue"/>
          </w:tcPr>
          <w:p/>
        </w:tc>
      </w:tr>
      <w:tr>
        <w:tc>
          <w:tcPr>
            <w:vMerge w:val="continue"/>
          </w:tcPr>
          <w:p/>
        </w:tc>
        <w:tc>
          <w:tcPr>
            <w:vMerge w:val="continue"/>
          </w:tcPr>
          <w:p/>
        </w:tc>
        <w:tc>
          <w:tcPr>
            <w:tcW w:w="1587" w:type="dxa"/>
          </w:tcPr>
          <w:p>
            <w:pPr>
              <w:pStyle w:val="0"/>
            </w:pPr>
            <w:r>
              <w:rPr>
                <w:sz w:val="24"/>
              </w:rPr>
              <w:t xml:space="preserve">J43.1</w:t>
            </w:r>
          </w:p>
        </w:tc>
        <w:tc>
          <w:tcPr>
            <w:tcW w:w="3460" w:type="dxa"/>
          </w:tcPr>
          <w:p>
            <w:pPr>
              <w:pStyle w:val="0"/>
            </w:pPr>
            <w:r>
              <w:rPr>
                <w:sz w:val="24"/>
              </w:rPr>
              <w:t xml:space="preserve">панлобулярная эмфизема легкого</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видеоторакоскопическая хирургическая редукция объема легких при диффузной эмфиземе</w:t>
            </w:r>
          </w:p>
        </w:tc>
        <w:tc>
          <w:tcPr>
            <w:vMerge w:val="continue"/>
          </w:tcPr>
          <w:p/>
        </w:tc>
      </w:tr>
      <w:tr>
        <w:tc>
          <w:tcPr>
            <w:vMerge w:val="continue"/>
          </w:tcPr>
          <w:p/>
        </w:tc>
        <w:tc>
          <w:tcPr>
            <w:vMerge w:val="continue"/>
          </w:tcPr>
          <w:p/>
        </w:tc>
        <w:tc>
          <w:tcPr>
            <w:tcW w:w="1587" w:type="dxa"/>
          </w:tcPr>
          <w:p>
            <w:pPr>
              <w:pStyle w:val="0"/>
            </w:pPr>
            <w:r>
              <w:rPr>
                <w:sz w:val="24"/>
              </w:rPr>
              <w:t xml:space="preserve">D38.3</w:t>
            </w:r>
          </w:p>
        </w:tc>
        <w:tc>
          <w:tcPr>
            <w:tcW w:w="3460" w:type="dxa"/>
          </w:tcPr>
          <w:p>
            <w:pPr>
              <w:pStyle w:val="0"/>
            </w:pPr>
            <w:r>
              <w:rPr>
                <w:sz w:val="24"/>
              </w:rPr>
              <w:t xml:space="preserve">неуточненные новообразования средостения</w:t>
            </w:r>
          </w:p>
        </w:tc>
        <w:tc>
          <w:tcPr>
            <w:tcW w:w="1984" w:type="dxa"/>
            <w:vMerge w:val="restart"/>
          </w:tcPr>
          <w:p>
            <w:pPr>
              <w:pStyle w:val="0"/>
            </w:pPr>
            <w:r>
              <w:rPr>
                <w:sz w:val="24"/>
              </w:rPr>
              <w:t xml:space="preserve">хирургическое лечение</w:t>
            </w:r>
          </w:p>
        </w:tc>
        <w:tc>
          <w:tcPr>
            <w:tcW w:w="3855" w:type="dxa"/>
            <w:vMerge w:val="restart"/>
          </w:tcPr>
          <w:p>
            <w:pPr>
              <w:pStyle w:val="0"/>
            </w:pPr>
            <w:r>
              <w:rPr>
                <w:sz w:val="24"/>
              </w:rPr>
              <w:t xml:space="preserve">видеоторакоскопическое удаление новообразования средостения, вилочковой железы</w:t>
            </w:r>
          </w:p>
        </w:tc>
        <w:tc>
          <w:tcPr>
            <w:vMerge w:val="continue"/>
          </w:tcPr>
          <w:p/>
        </w:tc>
      </w:tr>
      <w:tr>
        <w:tc>
          <w:tcPr>
            <w:vMerge w:val="continue"/>
          </w:tcPr>
          <w:p/>
        </w:tc>
        <w:tc>
          <w:tcPr>
            <w:vMerge w:val="continue"/>
          </w:tcPr>
          <w:p/>
        </w:tc>
        <w:tc>
          <w:tcPr>
            <w:tcW w:w="1587" w:type="dxa"/>
          </w:tcPr>
          <w:p>
            <w:pPr>
              <w:pStyle w:val="0"/>
            </w:pPr>
            <w:r>
              <w:rPr>
                <w:sz w:val="24"/>
              </w:rPr>
              <w:t xml:space="preserve">D38.4</w:t>
            </w:r>
          </w:p>
        </w:tc>
        <w:tc>
          <w:tcPr>
            <w:tcW w:w="3460" w:type="dxa"/>
          </w:tcPr>
          <w:p>
            <w:pPr>
              <w:pStyle w:val="0"/>
            </w:pPr>
            <w:r>
              <w:rPr>
                <w:sz w:val="24"/>
              </w:rPr>
              <w:t xml:space="preserve">неуточненные новообразования вилочковой железы</w:t>
            </w:r>
          </w:p>
        </w:tc>
        <w:tc>
          <w:tcPr>
            <w:vMerge w:val="continue"/>
          </w:tcPr>
          <w:p/>
        </w:tc>
        <w:tc>
          <w:tcPr>
            <w:vMerge w:val="continue"/>
          </w:tcPr>
          <w:p/>
        </w:tc>
        <w:tc>
          <w:tcPr>
            <w:vMerge w:val="continue"/>
          </w:tcPr>
          <w:p/>
        </w:tc>
      </w:tr>
      <w:tr>
        <w:tc>
          <w:tcPr>
            <w:vMerge w:val="continue"/>
          </w:tcPr>
          <w:p/>
        </w:tc>
        <w:tc>
          <w:tcPr>
            <w:vMerge w:val="continue"/>
          </w:tcPr>
          <w:p/>
        </w:tc>
        <w:tc>
          <w:tcPr>
            <w:tcW w:w="1587" w:type="dxa"/>
          </w:tcPr>
          <w:p>
            <w:pPr>
              <w:pStyle w:val="0"/>
            </w:pPr>
            <w:r>
              <w:rPr>
                <w:sz w:val="24"/>
              </w:rPr>
              <w:t xml:space="preserve">D15.0</w:t>
            </w:r>
          </w:p>
        </w:tc>
        <w:tc>
          <w:tcPr>
            <w:tcW w:w="3460" w:type="dxa"/>
          </w:tcPr>
          <w:p>
            <w:pPr>
              <w:pStyle w:val="0"/>
            </w:pPr>
            <w:r>
              <w:rPr>
                <w:sz w:val="24"/>
              </w:rPr>
              <w:t xml:space="preserve">доброкачественные новообразования вилочковой железы</w:t>
            </w:r>
          </w:p>
        </w:tc>
        <w:tc>
          <w:tcPr>
            <w:vMerge w:val="continue"/>
          </w:tcPr>
          <w:p/>
        </w:tc>
        <w:tc>
          <w:tcPr>
            <w:vMerge w:val="continue"/>
          </w:tcPr>
          <w:p/>
        </w:tc>
        <w:tc>
          <w:tcPr>
            <w:vMerge w:val="continue"/>
          </w:tcPr>
          <w:p/>
        </w:tc>
      </w:tr>
      <w:tr>
        <w:tc>
          <w:tcPr>
            <w:vMerge w:val="continue"/>
          </w:tcPr>
          <w:p/>
        </w:tc>
        <w:tc>
          <w:tcPr>
            <w:vMerge w:val="continue"/>
          </w:tcPr>
          <w:p/>
        </w:tc>
        <w:tc>
          <w:tcPr>
            <w:tcW w:w="1587" w:type="dxa"/>
          </w:tcPr>
          <w:p>
            <w:pPr>
              <w:pStyle w:val="0"/>
            </w:pPr>
            <w:r>
              <w:rPr>
                <w:sz w:val="24"/>
              </w:rPr>
              <w:t xml:space="preserve">D15.2</w:t>
            </w:r>
          </w:p>
        </w:tc>
        <w:tc>
          <w:tcPr>
            <w:tcW w:w="3460" w:type="dxa"/>
          </w:tcPr>
          <w:p>
            <w:pPr>
              <w:pStyle w:val="0"/>
            </w:pPr>
            <w:r>
              <w:rPr>
                <w:sz w:val="24"/>
              </w:rPr>
              <w:t xml:space="preserve">доброкачественные новообразования средостения</w:t>
            </w:r>
          </w:p>
        </w:tc>
        <w:tc>
          <w:tcPr>
            <w:vMerge w:val="continue"/>
          </w:tcPr>
          <w:p/>
        </w:tc>
        <w:tc>
          <w:tcPr>
            <w:vMerge w:val="continue"/>
          </w:tcPr>
          <w:p/>
        </w:tc>
        <w:tc>
          <w:tcPr>
            <w:vMerge w:val="continue"/>
          </w:tcPr>
          <w:p/>
        </w:tc>
      </w:tr>
      <w:tr>
        <w:tc>
          <w:tcPr>
            <w:vMerge w:val="continue"/>
          </w:tcPr>
          <w:p/>
        </w:tc>
        <w:tc>
          <w:tcPr>
            <w:vMerge w:val="continue"/>
          </w:tcPr>
          <w:p/>
        </w:tc>
        <w:tc>
          <w:tcPr>
            <w:tcW w:w="1587" w:type="dxa"/>
          </w:tcPr>
          <w:p>
            <w:pPr>
              <w:pStyle w:val="0"/>
            </w:pPr>
            <w:r>
              <w:rPr>
                <w:sz w:val="24"/>
              </w:rPr>
              <w:t xml:space="preserve">I32</w:t>
            </w:r>
          </w:p>
        </w:tc>
        <w:tc>
          <w:tcPr>
            <w:tcW w:w="3460" w:type="dxa"/>
          </w:tcPr>
          <w:p>
            <w:pPr>
              <w:pStyle w:val="0"/>
            </w:pPr>
            <w:r>
              <w:rPr>
                <w:sz w:val="24"/>
              </w:rPr>
              <w:t xml:space="preserve">перикардит</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видеоторакоскопическая перикардэктомия</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Q79.0, Т91</w:t>
            </w:r>
          </w:p>
        </w:tc>
        <w:tc>
          <w:tcPr>
            <w:tcW w:w="3460" w:type="dxa"/>
            <w:vMerge w:val="restart"/>
          </w:tcPr>
          <w:p>
            <w:pPr>
              <w:pStyle w:val="0"/>
            </w:pPr>
            <w:r>
              <w:rPr>
                <w:sz w:val="24"/>
              </w:rPr>
              <w:t xml:space="preserve">врожденная диафрагмальная грыжа, посттравматические диафрагмальные грыжи</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видеоторакоскопическая пликация диафрагмы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видеоторакоскопическая пластика диафрагмы синтетическими материалами</w:t>
            </w:r>
          </w:p>
        </w:tc>
        <w:tc>
          <w:tcPr>
            <w:vMerge w:val="continue"/>
          </w:tcPr>
          <w:p/>
        </w:tc>
      </w:tr>
      <w:tr>
        <w:tc>
          <w:tcPr>
            <w:vMerge w:val="continue"/>
          </w:tcPr>
          <w:p/>
        </w:tc>
        <w:tc>
          <w:tcPr>
            <w:tcW w:w="3964" w:type="dxa"/>
            <w:vMerge w:val="restart"/>
          </w:tcPr>
          <w:p>
            <w:pPr>
              <w:pStyle w:val="0"/>
            </w:pPr>
            <w:r>
              <w:rPr>
                <w:sz w:val="24"/>
              </w:rPr>
              <w:t xml:space="preserve">Расширенные и реконструктивно-пластические операции на органах грудной полости</w:t>
            </w:r>
          </w:p>
        </w:tc>
        <w:tc>
          <w:tcPr>
            <w:tcW w:w="1587" w:type="dxa"/>
            <w:vMerge w:val="restart"/>
          </w:tcPr>
          <w:p>
            <w:pPr>
              <w:pStyle w:val="0"/>
            </w:pPr>
            <w:r>
              <w:rPr>
                <w:sz w:val="24"/>
              </w:rPr>
              <w:t xml:space="preserve">A15, A16</w:t>
            </w:r>
          </w:p>
        </w:tc>
        <w:tc>
          <w:tcPr>
            <w:tcW w:w="3460" w:type="dxa"/>
            <w:vMerge w:val="restart"/>
          </w:tcPr>
          <w:p>
            <w:pPr>
              <w:pStyle w:val="0"/>
            </w:pPr>
            <w:r>
              <w:rPr>
                <w:sz w:val="24"/>
              </w:rPr>
              <w:t xml:space="preserve">туберкулез органов дыхания</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резекционные и коллапсохирургические операции легких у детей и подростков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двусторонняя одномоментная резекция легких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плеврэктомия с декортикацией легкого при эмпиеме плевры туберкулезной этиологии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пневмонэктомия и плевропневмонэктомия</w:t>
            </w:r>
          </w:p>
        </w:tc>
        <w:tc>
          <w:tcPr>
            <w:vMerge w:val="continue"/>
          </w:tcPr>
          <w:p/>
        </w:tc>
      </w:tr>
      <w:tr>
        <w:tc>
          <w:tcPr>
            <w:vMerge w:val="continue"/>
          </w:tcPr>
          <w:p/>
        </w:tc>
        <w:tc>
          <w:tcPr>
            <w:vMerge w:val="continue"/>
          </w:tcPr>
          <w:p/>
        </w:tc>
        <w:tc>
          <w:tcPr>
            <w:tcW w:w="1587" w:type="dxa"/>
          </w:tcPr>
          <w:p>
            <w:pPr>
              <w:pStyle w:val="0"/>
            </w:pPr>
            <w:r>
              <w:rPr>
                <w:sz w:val="24"/>
              </w:rPr>
              <w:t xml:space="preserve">Q39</w:t>
            </w:r>
          </w:p>
        </w:tc>
        <w:tc>
          <w:tcPr>
            <w:tcW w:w="3460" w:type="dxa"/>
          </w:tcPr>
          <w:p>
            <w:pPr>
              <w:pStyle w:val="0"/>
            </w:pPr>
            <w:r>
              <w:rPr>
                <w:sz w:val="24"/>
              </w:rPr>
              <w:t xml:space="preserve">врожденные аномалии (пороки развития) пищевода</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реконструктивные операции на пищеводе, в том числе с применением микрохирургической техники</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C33</w:t>
            </w:r>
          </w:p>
        </w:tc>
        <w:tc>
          <w:tcPr>
            <w:tcW w:w="3460" w:type="dxa"/>
            <w:vMerge w:val="restart"/>
          </w:tcPr>
          <w:p>
            <w:pPr>
              <w:pStyle w:val="0"/>
            </w:pPr>
            <w:r>
              <w:rPr>
                <w:sz w:val="24"/>
              </w:rPr>
              <w:t xml:space="preserve">новообразование трахеи</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циркулярные резекции трахеи торцевой трахеостомией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реконструктивно-пластические операции на трахее и ее бифуркации, в том числе с резекцией легкого и пневмонэктомией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циркулярная резекция трахеи с формированием межтрахеального или трахеогортанного анастомоза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пластика трахеи (ауто-, аллопластика, использование свободных микрохирургических, перемещенных и биоинженерных лоскутов)</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J95.5, T98.3</w:t>
            </w:r>
          </w:p>
        </w:tc>
        <w:tc>
          <w:tcPr>
            <w:tcW w:w="3460" w:type="dxa"/>
            <w:vMerge w:val="restart"/>
          </w:tcPr>
          <w:p>
            <w:pPr>
              <w:pStyle w:val="0"/>
            </w:pPr>
            <w:r>
              <w:rPr>
                <w:sz w:val="24"/>
              </w:rPr>
              <w:t xml:space="preserve">рубцовый стеноз трахеи, трахео- и бронхопищеводные свищи</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циркулярная резекция трахеи с межтрахеальным анастомозом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трахеопластика с использованием микрохирургической техники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разобщение респираторно-пищеводных свищей</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D38.1 - D38.4</w:t>
            </w:r>
          </w:p>
        </w:tc>
        <w:tc>
          <w:tcPr>
            <w:tcW w:w="3460" w:type="dxa"/>
            <w:vMerge w:val="restart"/>
          </w:tcPr>
          <w:p>
            <w:pPr>
              <w:pStyle w:val="0"/>
            </w:pPr>
            <w:r>
              <w:rPr>
                <w:sz w:val="24"/>
              </w:rPr>
              <w:t xml:space="preserve">новообразование органов дыхания и грудной клетки</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тотальная плеврэктомия с гемиперикардэктомией, резекцией диафрагмы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плевропневмонэктомия</w:t>
            </w:r>
          </w:p>
        </w:tc>
        <w:tc>
          <w:tcPr>
            <w:vMerge w:val="continue"/>
          </w:tcPr>
          <w:p/>
        </w:tc>
      </w:tr>
      <w:tr>
        <w:tc>
          <w:tcPr>
            <w:vMerge w:val="continue"/>
          </w:tcPr>
          <w:p/>
        </w:tc>
        <w:tc>
          <w:tcPr>
            <w:vMerge w:val="continue"/>
          </w:tcPr>
          <w:p/>
        </w:tc>
        <w:tc>
          <w:tcPr>
            <w:tcW w:w="1587" w:type="dxa"/>
          </w:tcPr>
          <w:p>
            <w:pPr>
              <w:pStyle w:val="0"/>
            </w:pPr>
            <w:r>
              <w:rPr>
                <w:sz w:val="24"/>
              </w:rPr>
              <w:t xml:space="preserve">Q32</w:t>
            </w:r>
          </w:p>
        </w:tc>
        <w:tc>
          <w:tcPr>
            <w:tcW w:w="3460" w:type="dxa"/>
          </w:tcPr>
          <w:p>
            <w:pPr>
              <w:pStyle w:val="0"/>
            </w:pPr>
            <w:r>
              <w:rPr>
                <w:sz w:val="24"/>
              </w:rPr>
              <w:t xml:space="preserve">врожденные аномалии (пороки развития) трахеи и бронхов</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реконструктивно-пластические операции на трахее, ее бифуркации и главных бронхах, в том числе с резекцией легкого и пневмонэктомией</w:t>
            </w:r>
          </w:p>
        </w:tc>
        <w:tc>
          <w:tcPr>
            <w:vMerge w:val="continue"/>
          </w:tcPr>
          <w:p/>
        </w:tc>
      </w:tr>
      <w:tr>
        <w:tc>
          <w:tcPr>
            <w:vMerge w:val="continue"/>
          </w:tcPr>
          <w:p/>
        </w:tc>
        <w:tc>
          <w:tcPr>
            <w:vMerge w:val="continue"/>
          </w:tcPr>
          <w:p/>
        </w:tc>
        <w:tc>
          <w:tcPr>
            <w:tcW w:w="1587" w:type="dxa"/>
          </w:tcPr>
          <w:p>
            <w:pPr>
              <w:pStyle w:val="0"/>
            </w:pPr>
            <w:r>
              <w:rPr>
                <w:sz w:val="24"/>
              </w:rPr>
              <w:t xml:space="preserve">J43.1</w:t>
            </w:r>
          </w:p>
        </w:tc>
        <w:tc>
          <w:tcPr>
            <w:tcW w:w="3460" w:type="dxa"/>
          </w:tcPr>
          <w:p>
            <w:pPr>
              <w:pStyle w:val="0"/>
            </w:pPr>
            <w:r>
              <w:rPr>
                <w:sz w:val="24"/>
              </w:rPr>
              <w:t xml:space="preserve">панлобарная эмфизема легкого</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одномоментная двусторонняя хирургическая редукция объема легких при диффузной эмфиземе</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J85, J86</w:t>
            </w:r>
          </w:p>
        </w:tc>
        <w:tc>
          <w:tcPr>
            <w:tcW w:w="3460" w:type="dxa"/>
            <w:vMerge w:val="restart"/>
          </w:tcPr>
          <w:p>
            <w:pPr>
              <w:pStyle w:val="0"/>
            </w:pPr>
            <w:r>
              <w:rPr>
                <w:sz w:val="24"/>
              </w:rPr>
              <w:t xml:space="preserve">гнойные и некротические состояния нижних дыхательных путей</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лоб-, билобэктомия с плеврэктомией и декортикацией легкого</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плевропневмонэктомия</w:t>
            </w:r>
          </w:p>
        </w:tc>
        <w:tc>
          <w:tcPr>
            <w:vMerge w:val="continue"/>
          </w:tcPr>
          <w:p/>
        </w:tc>
      </w:tr>
      <w:tr>
        <w:tc>
          <w:tcPr>
            <w:tcW w:w="868" w:type="dxa"/>
            <w:vMerge w:val="restart"/>
          </w:tcPr>
          <w:p>
            <w:pPr>
              <w:pStyle w:val="0"/>
              <w:jc w:val="center"/>
            </w:pPr>
            <w:r>
              <w:rPr>
                <w:sz w:val="24"/>
              </w:rPr>
              <w:t xml:space="preserve">71</w:t>
            </w:r>
          </w:p>
        </w:tc>
        <w:tc>
          <w:tcPr>
            <w:tcW w:w="3964" w:type="dxa"/>
            <w:vMerge w:val="restart"/>
          </w:tcPr>
          <w:p>
            <w:pPr>
              <w:pStyle w:val="0"/>
            </w:pPr>
            <w:r>
              <w:rPr>
                <w:sz w:val="24"/>
              </w:rPr>
              <w:t xml:space="preserve">Комбинированные и повторные операции на органах грудной полости, операции с искусственным кровообращением</w:t>
            </w:r>
          </w:p>
        </w:tc>
        <w:tc>
          <w:tcPr>
            <w:tcW w:w="1587" w:type="dxa"/>
            <w:vMerge w:val="restart"/>
          </w:tcPr>
          <w:p>
            <w:pPr>
              <w:pStyle w:val="0"/>
            </w:pPr>
            <w:r>
              <w:rPr>
                <w:sz w:val="24"/>
              </w:rPr>
              <w:t xml:space="preserve">A15, A16</w:t>
            </w:r>
          </w:p>
        </w:tc>
        <w:tc>
          <w:tcPr>
            <w:tcW w:w="3460" w:type="dxa"/>
            <w:vMerge w:val="restart"/>
          </w:tcPr>
          <w:p>
            <w:pPr>
              <w:pStyle w:val="0"/>
            </w:pPr>
            <w:r>
              <w:rPr>
                <w:sz w:val="24"/>
              </w:rPr>
              <w:t xml:space="preserve">туберкулез органов дыхания</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резекционные и коллапсохирургические операции на единственном легком</w:t>
            </w:r>
          </w:p>
        </w:tc>
        <w:tc>
          <w:tcPr>
            <w:tcW w:w="1516" w:type="dxa"/>
            <w:vMerge w:val="restart"/>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пневмонэктомия при резецированном противоположном легком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повторные резекции и пневмонэктомия на стороне ранее оперированного легкого</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трансстернальная трансперикардиальная окклюзия главного бронха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реампутация культи бронха трансплевральная, а также из контралатерального доступа</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J85</w:t>
            </w:r>
          </w:p>
        </w:tc>
        <w:tc>
          <w:tcPr>
            <w:tcW w:w="3460" w:type="dxa"/>
            <w:vMerge w:val="restart"/>
          </w:tcPr>
          <w:p>
            <w:pPr>
              <w:pStyle w:val="0"/>
            </w:pPr>
            <w:r>
              <w:rPr>
                <w:sz w:val="24"/>
              </w:rPr>
              <w:t xml:space="preserve">гнойные и некротические состояния нижних дыхательных путей</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трансстернальная трансперикардиальная окклюзия главного бронха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реампутация культи бронха трансплевральная, реампутация культи бронха из контрлатерального доступа</w:t>
            </w:r>
          </w:p>
        </w:tc>
        <w:tc>
          <w:tcPr>
            <w:vMerge w:val="continue"/>
          </w:tcPr>
          <w:p/>
        </w:tc>
      </w:tr>
      <w:tr>
        <w:tc>
          <w:tcPr>
            <w:vMerge w:val="continue"/>
          </w:tcPr>
          <w:p/>
        </w:tc>
        <w:tc>
          <w:tcPr>
            <w:vMerge w:val="continue"/>
          </w:tcPr>
          <w:p/>
        </w:tc>
        <w:tc>
          <w:tcPr>
            <w:tcW w:w="1587" w:type="dxa"/>
          </w:tcPr>
          <w:p>
            <w:pPr>
              <w:pStyle w:val="0"/>
            </w:pPr>
            <w:r>
              <w:rPr>
                <w:sz w:val="24"/>
              </w:rPr>
              <w:t xml:space="preserve">J95.5, T98.3, D14.2</w:t>
            </w:r>
          </w:p>
        </w:tc>
        <w:tc>
          <w:tcPr>
            <w:tcW w:w="3460" w:type="dxa"/>
          </w:tcPr>
          <w:p>
            <w:pPr>
              <w:pStyle w:val="0"/>
            </w:pPr>
            <w:r>
              <w:rPr>
                <w:sz w:val="24"/>
              </w:rPr>
              <w:t xml:space="preserve">доброкачественные опухоли трахеи. Рецидивирующий рубцовый стеноз трахеи</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повторные резекции трахеи</w:t>
            </w:r>
          </w:p>
        </w:tc>
        <w:tc>
          <w:tcPr>
            <w:vMerge w:val="continue"/>
          </w:tcPr>
          <w:p/>
        </w:tc>
      </w:tr>
      <w:tr>
        <w:tc>
          <w:tcPr>
            <w:tcW w:w="868" w:type="dxa"/>
            <w:vMerge w:val="restart"/>
          </w:tcPr>
          <w:p>
            <w:pPr>
              <w:pStyle w:val="0"/>
              <w:jc w:val="center"/>
            </w:pPr>
            <w:r>
              <w:rPr>
                <w:sz w:val="24"/>
              </w:rPr>
              <w:t xml:space="preserve">72</w:t>
            </w:r>
          </w:p>
        </w:tc>
        <w:tc>
          <w:tcPr>
            <w:tcW w:w="3964" w:type="dxa"/>
            <w:vMerge w:val="restart"/>
          </w:tcPr>
          <w:p>
            <w:pPr>
              <w:pStyle w:val="0"/>
            </w:pPr>
            <w:r>
              <w:rPr>
                <w:sz w:val="24"/>
              </w:rPr>
              <w:t xml:space="preserve">Роботассистированные операции на органах грудной полости</w:t>
            </w:r>
          </w:p>
        </w:tc>
        <w:tc>
          <w:tcPr>
            <w:tcW w:w="1587" w:type="dxa"/>
          </w:tcPr>
          <w:p>
            <w:pPr>
              <w:pStyle w:val="0"/>
            </w:pPr>
            <w:r>
              <w:rPr>
                <w:sz w:val="24"/>
              </w:rPr>
              <w:t xml:space="preserve">A15, A16</w:t>
            </w:r>
          </w:p>
        </w:tc>
        <w:tc>
          <w:tcPr>
            <w:tcW w:w="3460" w:type="dxa"/>
          </w:tcPr>
          <w:p>
            <w:pPr>
              <w:pStyle w:val="0"/>
            </w:pPr>
            <w:r>
              <w:rPr>
                <w:sz w:val="24"/>
              </w:rPr>
              <w:t xml:space="preserve">туберкулез органов дыхания</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роботассистированная анатомическая резекция легких</w:t>
            </w:r>
          </w:p>
        </w:tc>
        <w:tc>
          <w:tcPr>
            <w:tcW w:w="1516" w:type="dxa"/>
            <w:vMerge w:val="restart"/>
          </w:tcPr>
          <w:p>
            <w:pPr>
              <w:pStyle w:val="0"/>
            </w:pPr>
            <w:r>
              <w:rPr>
                <w:sz w:val="24"/>
              </w:rPr>
            </w:r>
          </w:p>
        </w:tc>
      </w:tr>
      <w:tr>
        <w:tc>
          <w:tcPr>
            <w:vMerge w:val="continue"/>
          </w:tcPr>
          <w:p/>
        </w:tc>
        <w:tc>
          <w:tcPr>
            <w:vMerge w:val="continue"/>
          </w:tcPr>
          <w:p/>
        </w:tc>
        <w:tc>
          <w:tcPr>
            <w:tcW w:w="1587" w:type="dxa"/>
          </w:tcPr>
          <w:p>
            <w:pPr>
              <w:pStyle w:val="0"/>
            </w:pPr>
            <w:r>
              <w:rPr>
                <w:sz w:val="24"/>
              </w:rPr>
              <w:t xml:space="preserve">Q39</w:t>
            </w:r>
          </w:p>
        </w:tc>
        <w:tc>
          <w:tcPr>
            <w:tcW w:w="3460" w:type="dxa"/>
          </w:tcPr>
          <w:p>
            <w:pPr>
              <w:pStyle w:val="0"/>
            </w:pPr>
            <w:r>
              <w:rPr>
                <w:sz w:val="24"/>
              </w:rPr>
              <w:t xml:space="preserve">врожденные аномалии (пороки развития) пищевода</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реконструктивные операции на пищеводе с применением робототехники</w:t>
            </w:r>
          </w:p>
        </w:tc>
        <w:tc>
          <w:tcPr>
            <w:vMerge w:val="continue"/>
          </w:tcPr>
          <w:p/>
        </w:tc>
      </w:tr>
      <w:tr>
        <w:tc>
          <w:tcPr>
            <w:vMerge w:val="continue"/>
          </w:tcPr>
          <w:p/>
        </w:tc>
        <w:tc>
          <w:tcPr>
            <w:vMerge w:val="continue"/>
          </w:tcPr>
          <w:p/>
        </w:tc>
        <w:tc>
          <w:tcPr>
            <w:tcW w:w="1587" w:type="dxa"/>
          </w:tcPr>
          <w:p>
            <w:pPr>
              <w:pStyle w:val="0"/>
            </w:pPr>
            <w:r>
              <w:rPr>
                <w:sz w:val="24"/>
              </w:rPr>
              <w:t xml:space="preserve">Q32, Q33, Q34</w:t>
            </w:r>
          </w:p>
        </w:tc>
        <w:tc>
          <w:tcPr>
            <w:tcW w:w="3460" w:type="dxa"/>
          </w:tcPr>
          <w:p>
            <w:pPr>
              <w:pStyle w:val="0"/>
            </w:pPr>
            <w:r>
              <w:rPr>
                <w:sz w:val="24"/>
              </w:rPr>
              <w:t xml:space="preserve">врожденные аномалии (пороки развития) органов дыхания</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роботассистированные резекции легких и пневмонэктомии</w:t>
            </w:r>
          </w:p>
        </w:tc>
        <w:tc>
          <w:tcPr>
            <w:vMerge w:val="continue"/>
          </w:tcPr>
          <w:p/>
        </w:tc>
      </w:tr>
      <w:tr>
        <w:tc>
          <w:tcPr>
            <w:vMerge w:val="continue"/>
          </w:tcPr>
          <w:p/>
        </w:tc>
        <w:tc>
          <w:tcPr>
            <w:vMerge w:val="continue"/>
          </w:tcPr>
          <w:p/>
        </w:tc>
        <w:tc>
          <w:tcPr>
            <w:tcW w:w="1587" w:type="dxa"/>
          </w:tcPr>
          <w:p>
            <w:pPr>
              <w:pStyle w:val="0"/>
            </w:pPr>
            <w:r>
              <w:rPr>
                <w:sz w:val="24"/>
              </w:rPr>
              <w:t xml:space="preserve">I32</w:t>
            </w:r>
          </w:p>
        </w:tc>
        <w:tc>
          <w:tcPr>
            <w:tcW w:w="3460" w:type="dxa"/>
          </w:tcPr>
          <w:p>
            <w:pPr>
              <w:pStyle w:val="0"/>
            </w:pPr>
            <w:r>
              <w:rPr>
                <w:sz w:val="24"/>
              </w:rPr>
              <w:t xml:space="preserve">перикардит</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роботассистированная перикардэктомия</w:t>
            </w:r>
          </w:p>
        </w:tc>
        <w:tc>
          <w:tcPr>
            <w:vMerge w:val="continue"/>
          </w:tcPr>
          <w:p/>
        </w:tc>
      </w:tr>
      <w:tr>
        <w:tc>
          <w:tcPr>
            <w:vMerge w:val="continue"/>
          </w:tcPr>
          <w:p/>
        </w:tc>
        <w:tc>
          <w:tcPr>
            <w:vMerge w:val="continue"/>
          </w:tcPr>
          <w:p/>
        </w:tc>
        <w:tc>
          <w:tcPr>
            <w:tcW w:w="1587" w:type="dxa"/>
          </w:tcPr>
          <w:p>
            <w:pPr>
              <w:pStyle w:val="0"/>
            </w:pPr>
            <w:r>
              <w:rPr>
                <w:sz w:val="24"/>
              </w:rPr>
              <w:t xml:space="preserve">J47</w:t>
            </w:r>
          </w:p>
        </w:tc>
        <w:tc>
          <w:tcPr>
            <w:tcW w:w="3460" w:type="dxa"/>
          </w:tcPr>
          <w:p>
            <w:pPr>
              <w:pStyle w:val="0"/>
            </w:pPr>
            <w:r>
              <w:rPr>
                <w:sz w:val="24"/>
              </w:rPr>
              <w:t xml:space="preserve">бронхоэктазия</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роботассистированные анатомические резекции легких и пневмонэктомии</w:t>
            </w:r>
          </w:p>
        </w:tc>
        <w:tc>
          <w:tcPr>
            <w:vMerge w:val="continue"/>
          </w:tcPr>
          <w:p/>
        </w:tc>
      </w:tr>
      <w:tr>
        <w:tc>
          <w:tcPr>
            <w:vMerge w:val="continue"/>
          </w:tcPr>
          <w:p/>
        </w:tc>
        <w:tc>
          <w:tcPr>
            <w:tcW w:w="3964" w:type="dxa"/>
          </w:tcPr>
          <w:p>
            <w:pPr>
              <w:pStyle w:val="0"/>
            </w:pPr>
            <w:r>
              <w:rPr>
                <w:sz w:val="24"/>
              </w:rPr>
            </w:r>
          </w:p>
        </w:tc>
        <w:tc>
          <w:tcPr>
            <w:tcW w:w="1587" w:type="dxa"/>
          </w:tcPr>
          <w:p>
            <w:pPr>
              <w:pStyle w:val="0"/>
            </w:pPr>
            <w:r>
              <w:rPr>
                <w:sz w:val="24"/>
              </w:rPr>
              <w:t xml:space="preserve">Q39</w:t>
            </w:r>
          </w:p>
        </w:tc>
        <w:tc>
          <w:tcPr>
            <w:tcW w:w="3460" w:type="dxa"/>
          </w:tcPr>
          <w:p>
            <w:pPr>
              <w:pStyle w:val="0"/>
            </w:pPr>
            <w:r>
              <w:rPr>
                <w:sz w:val="24"/>
              </w:rPr>
              <w:t xml:space="preserve">врожденные аномалии (пороки развития) пищевода</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резекция пищевода с одномоментной пластикой желудка, тонкой или толстой кишки с применением робототехники</w:t>
            </w:r>
          </w:p>
        </w:tc>
        <w:tc>
          <w:tcPr>
            <w:tcW w:w="1516" w:type="dxa"/>
          </w:tcPr>
          <w:p>
            <w:pPr>
              <w:pStyle w:val="0"/>
            </w:pPr>
            <w:r>
              <w:rPr>
                <w:sz w:val="24"/>
              </w:rPr>
            </w:r>
          </w:p>
        </w:tc>
      </w:tr>
      <w:tr>
        <w:tc>
          <w:tcPr>
            <w:gridSpan w:val="7"/>
            <w:tcW w:w="17234" w:type="dxa"/>
          </w:tcPr>
          <w:p>
            <w:pPr>
              <w:pStyle w:val="0"/>
              <w:outlineLvl w:val="3"/>
              <w:jc w:val="center"/>
            </w:pPr>
            <w:r>
              <w:rPr>
                <w:sz w:val="24"/>
              </w:rPr>
              <w:t xml:space="preserve">Травматология и ортопедия</w:t>
            </w:r>
          </w:p>
        </w:tc>
      </w:tr>
      <w:tr>
        <w:tc>
          <w:tcPr>
            <w:tcW w:w="868" w:type="dxa"/>
            <w:vMerge w:val="restart"/>
          </w:tcPr>
          <w:p>
            <w:pPr>
              <w:pStyle w:val="0"/>
              <w:jc w:val="center"/>
            </w:pPr>
            <w:r>
              <w:rPr>
                <w:sz w:val="24"/>
              </w:rPr>
              <w:t xml:space="preserve">73</w:t>
            </w:r>
          </w:p>
        </w:tc>
        <w:tc>
          <w:tcPr>
            <w:tcW w:w="3964" w:type="dxa"/>
            <w:vMerge w:val="restart"/>
          </w:tcPr>
          <w:p>
            <w:pPr>
              <w:pStyle w:val="0"/>
            </w:pPr>
            <w:r>
              <w:rPr>
                <w:sz w:val="24"/>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587" w:type="dxa"/>
            <w:vMerge w:val="restart"/>
          </w:tcPr>
          <w:p>
            <w:pPr>
              <w:pStyle w:val="0"/>
            </w:pPr>
            <w:r>
              <w:rPr>
                <w:sz w:val="24"/>
              </w:rPr>
              <w:t xml:space="preserve">B67, D16, D18, M88</w:t>
            </w:r>
          </w:p>
        </w:tc>
        <w:tc>
          <w:tcPr>
            <w:tcW w:w="3460" w:type="dxa"/>
            <w:vMerge w:val="restart"/>
          </w:tcPr>
          <w:p>
            <w:pPr>
              <w:pStyle w:val="0"/>
            </w:pPr>
            <w:r>
              <w:rPr>
                <w:sz w:val="24"/>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16" w:type="dxa"/>
            <w:vMerge w:val="restart"/>
          </w:tcPr>
          <w:p>
            <w:pPr>
              <w:pStyle w:val="0"/>
              <w:jc w:val="center"/>
            </w:pPr>
            <w:r>
              <w:rPr>
                <w:sz w:val="24"/>
              </w:rPr>
              <w:t xml:space="preserve">368872</w:t>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vMerge w:val="continue"/>
          </w:tcPr>
          <w:p/>
        </w:tc>
      </w:tr>
      <w:tr>
        <w:tc>
          <w:tcPr>
            <w:vMerge w:val="continue"/>
          </w:tcPr>
          <w:p/>
        </w:tc>
        <w:tc>
          <w:tcPr>
            <w:vMerge w:val="continue"/>
          </w:tcPr>
          <w:p/>
        </w:tc>
        <w:tc>
          <w:tcPr>
            <w:tcW w:w="1587" w:type="dxa"/>
          </w:tcPr>
          <w:p>
            <w:pPr>
              <w:pStyle w:val="0"/>
            </w:pPr>
            <w:r>
              <w:rPr>
                <w:sz w:val="24"/>
              </w:rPr>
              <w:t xml:space="preserve">M42, M43, M45, M46, M48, M50, M51, M53, M92, M93, M95, Q76.2</w:t>
            </w:r>
          </w:p>
        </w:tc>
        <w:tc>
          <w:tcPr>
            <w:tcW w:w="3460" w:type="dxa"/>
          </w:tcPr>
          <w:p>
            <w:pPr>
              <w:pStyle w:val="0"/>
            </w:pPr>
            <w:r>
              <w:rPr>
                <w:sz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vMerge w:val="continue"/>
          </w:tcPr>
          <w:p/>
        </w:tc>
      </w:tr>
      <w:tr>
        <w:tc>
          <w:tcPr>
            <w:vMerge w:val="continue"/>
          </w:tcPr>
          <w:p/>
        </w:tc>
        <w:tc>
          <w:tcPr>
            <w:vMerge w:val="continue"/>
          </w:tcPr>
          <w:p/>
        </w:tc>
        <w:tc>
          <w:tcPr>
            <w:tcW w:w="1587" w:type="dxa"/>
          </w:tcPr>
          <w:p>
            <w:pPr>
              <w:pStyle w:val="0"/>
            </w:pPr>
            <w:r>
              <w:rPr>
                <w:sz w:val="24"/>
              </w:rPr>
              <w:t xml:space="preserve">A18.0, S12.0, S12.1, S13, S14, S19, S22.0, S22.1, S23, S24, S32.0, S32.1, S33, S34, T08, T09, T85, T91, M80, M81, M82, M86, M85, M87, M96, M99, Q67, Q76.0, Q76.1, Q76.4, Q77, Q76.3</w:t>
            </w:r>
          </w:p>
        </w:tc>
        <w:tc>
          <w:tcPr>
            <w:tcW w:w="3460" w:type="dxa"/>
          </w:tcPr>
          <w:p>
            <w:pPr>
              <w:pStyle w:val="0"/>
            </w:pPr>
            <w:r>
              <w:rPr>
                <w:sz w:val="24"/>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vMerge w:val="continue"/>
          </w:tcPr>
          <w:p/>
        </w:tc>
      </w:tr>
      <w:tr>
        <w:tc>
          <w:tcPr>
            <w:tcW w:w="868" w:type="dxa"/>
            <w:vMerge w:val="restart"/>
          </w:tcPr>
          <w:p>
            <w:pPr>
              <w:pStyle w:val="0"/>
              <w:jc w:val="center"/>
            </w:pPr>
            <w:r>
              <w:rPr>
                <w:sz w:val="24"/>
              </w:rPr>
              <w:t xml:space="preserve">74</w:t>
            </w:r>
          </w:p>
        </w:tc>
        <w:tc>
          <w:tcPr>
            <w:tcW w:w="3964" w:type="dxa"/>
            <w:vMerge w:val="restart"/>
          </w:tcPr>
          <w:p>
            <w:pPr>
              <w:pStyle w:val="0"/>
            </w:pPr>
            <w:r>
              <w:rPr>
                <w:sz w:val="24"/>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587" w:type="dxa"/>
            <w:vMerge w:val="restart"/>
          </w:tcPr>
          <w:p>
            <w:pPr>
              <w:pStyle w:val="0"/>
            </w:pPr>
            <w:r>
              <w:rPr>
                <w:sz w:val="24"/>
              </w:rPr>
              <w:t xml:space="preserve">M10, M15, M17, M19, M95.9</w:t>
            </w:r>
          </w:p>
        </w:tc>
        <w:tc>
          <w:tcPr>
            <w:tcW w:w="3460" w:type="dxa"/>
            <w:vMerge w:val="restart"/>
          </w:tcPr>
          <w:p>
            <w:pPr>
              <w:pStyle w:val="0"/>
            </w:pPr>
            <w:r>
              <w:rPr>
                <w:sz w:val="24"/>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16" w:type="dxa"/>
            <w:vMerge w:val="restart"/>
          </w:tcPr>
          <w:p>
            <w:pPr>
              <w:pStyle w:val="0"/>
              <w:jc w:val="center"/>
            </w:pPr>
            <w:r>
              <w:rPr>
                <w:sz w:val="24"/>
              </w:rPr>
              <w:t xml:space="preserve">236351,67</w:t>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M17, M19, M87, M88.8, M91.1</w:t>
            </w:r>
          </w:p>
        </w:tc>
        <w:tc>
          <w:tcPr>
            <w:tcW w:w="3460" w:type="dxa"/>
            <w:vMerge w:val="restart"/>
          </w:tcPr>
          <w:p>
            <w:pPr>
              <w:pStyle w:val="0"/>
            </w:pPr>
            <w:r>
              <w:rPr>
                <w:sz w:val="24"/>
              </w:rPr>
              <w:t xml:space="preserve">деформирующий артроз в сочетании с дисплазией сустава</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vMerge w:val="continue"/>
          </w:tcPr>
          <w:p/>
        </w:tc>
      </w:tr>
      <w:tr>
        <w:tc>
          <w:tcPr>
            <w:vMerge w:val="continue"/>
          </w:tcPr>
          <w:p/>
        </w:tc>
        <w:tc>
          <w:tcPr>
            <w:vMerge w:val="continue"/>
          </w:tcPr>
          <w:p/>
        </w:tc>
        <w:tc>
          <w:tcPr>
            <w:tcW w:w="1587" w:type="dxa"/>
          </w:tcPr>
          <w:p>
            <w:pPr>
              <w:pStyle w:val="0"/>
            </w:pPr>
            <w:r>
              <w:rPr>
                <w:sz w:val="24"/>
              </w:rPr>
              <w:t xml:space="preserve">M80, M10, M24.7</w:t>
            </w:r>
          </w:p>
        </w:tc>
        <w:tc>
          <w:tcPr>
            <w:tcW w:w="3460" w:type="dxa"/>
          </w:tcPr>
          <w:p>
            <w:pPr>
              <w:pStyle w:val="0"/>
            </w:pPr>
            <w:r>
              <w:rPr>
                <w:sz w:val="24"/>
              </w:rPr>
              <w:t xml:space="preserve">деформирующий артроз в сочетании с выраженным системным или локальным остеопорозом</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M17.3, M19.8, M19.9</w:t>
            </w:r>
          </w:p>
        </w:tc>
        <w:tc>
          <w:tcPr>
            <w:tcW w:w="3460" w:type="dxa"/>
            <w:vMerge w:val="restart"/>
          </w:tcPr>
          <w:p>
            <w:pPr>
              <w:pStyle w:val="0"/>
            </w:pPr>
            <w:r>
              <w:rPr>
                <w:sz w:val="24"/>
              </w:rPr>
              <w:t xml:space="preserve">посттравматический деформирующий артроз сустава с вывихом или подвывихом</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артролиз и управляемое восстановление длины конечности посредством применения аппаратов внешней фиксации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vMerge w:val="continue"/>
          </w:tcPr>
          <w:p/>
        </w:tc>
      </w:tr>
      <w:tr>
        <w:tc>
          <w:tcPr>
            <w:vMerge w:val="continue"/>
          </w:tcPr>
          <w:p/>
        </w:tc>
        <w:tc>
          <w:tcPr>
            <w:vMerge w:val="continue"/>
          </w:tcPr>
          <w:p/>
        </w:tc>
        <w:tc>
          <w:tcPr>
            <w:tcW w:w="1587" w:type="dxa"/>
          </w:tcPr>
          <w:p>
            <w:pPr>
              <w:pStyle w:val="0"/>
            </w:pPr>
            <w:r>
              <w:rPr>
                <w:sz w:val="24"/>
              </w:rPr>
              <w:t xml:space="preserve">M24.6, Z98.1</w:t>
            </w:r>
          </w:p>
        </w:tc>
        <w:tc>
          <w:tcPr>
            <w:tcW w:w="3460" w:type="dxa"/>
          </w:tcPr>
          <w:p>
            <w:pPr>
              <w:pStyle w:val="0"/>
            </w:pPr>
            <w:r>
              <w:rPr>
                <w:sz w:val="24"/>
              </w:rPr>
              <w:t xml:space="preserve">анкилоз крупного сустава в порочном положении</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имплантация эндопротеза, в том числе под контролем компьютерной навигации, и стабилизация сустава за счет пластики мягких тканей</w:t>
            </w:r>
          </w:p>
        </w:tc>
        <w:tc>
          <w:tcPr>
            <w:vMerge w:val="continue"/>
          </w:tcPr>
          <w:p/>
        </w:tc>
      </w:tr>
      <w:tr>
        <w:tc>
          <w:tcPr>
            <w:vMerge w:val="continue"/>
          </w:tcPr>
          <w:p/>
        </w:tc>
        <w:tc>
          <w:tcPr>
            <w:tcW w:w="3964" w:type="dxa"/>
          </w:tcPr>
          <w:p>
            <w:pPr>
              <w:pStyle w:val="0"/>
            </w:pPr>
            <w:r>
              <w:rPr>
                <w:sz w:val="24"/>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587" w:type="dxa"/>
          </w:tcPr>
          <w:p>
            <w:pPr>
              <w:pStyle w:val="0"/>
            </w:pPr>
            <w:r>
              <w:rPr>
                <w:sz w:val="24"/>
              </w:rPr>
              <w:t xml:space="preserve">M19, M95.9</w:t>
            </w:r>
          </w:p>
        </w:tc>
        <w:tc>
          <w:tcPr>
            <w:tcW w:w="3460" w:type="dxa"/>
          </w:tcPr>
          <w:p>
            <w:pPr>
              <w:pStyle w:val="0"/>
            </w:pPr>
            <w:r>
              <w:rPr>
                <w:sz w:val="24"/>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имплантация эндопротеза с одновременной реконструкцией биологической оси конечности</w:t>
            </w:r>
          </w:p>
        </w:tc>
        <w:tc>
          <w:tcPr>
            <w:vMerge w:val="continue"/>
          </w:tcPr>
          <w:p/>
        </w:tc>
      </w:tr>
      <w:tr>
        <w:tc>
          <w:tcPr>
            <w:vMerge w:val="continue"/>
          </w:tcPr>
          <w:p/>
        </w:tc>
        <w:tc>
          <w:tcPr>
            <w:tcW w:w="3964" w:type="dxa"/>
          </w:tcPr>
          <w:p>
            <w:pPr>
              <w:pStyle w:val="0"/>
            </w:pPr>
            <w:r>
              <w:rPr>
                <w:sz w:val="24"/>
              </w:rPr>
              <w:t xml:space="preserve">Эндопротезирование суставов конечностей у больных с системными заболеваниями соединительной ткани</w:t>
            </w:r>
          </w:p>
        </w:tc>
        <w:tc>
          <w:tcPr>
            <w:tcW w:w="1587" w:type="dxa"/>
          </w:tcPr>
          <w:p>
            <w:pPr>
              <w:pStyle w:val="0"/>
            </w:pPr>
            <w:r>
              <w:rPr>
                <w:sz w:val="24"/>
              </w:rPr>
              <w:t xml:space="preserve">M05, M06</w:t>
            </w:r>
          </w:p>
        </w:tc>
        <w:tc>
          <w:tcPr>
            <w:tcW w:w="3460" w:type="dxa"/>
          </w:tcPr>
          <w:p>
            <w:pPr>
              <w:pStyle w:val="0"/>
            </w:pPr>
            <w:r>
              <w:rPr>
                <w:sz w:val="24"/>
              </w:rPr>
              <w:t xml:space="preserve">дегенеративно-дистрофические изменения в суставе на фоне системного заболевания соединительной ткани</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vMerge w:val="continue"/>
          </w:tcPr>
          <w:p/>
        </w:tc>
      </w:tr>
      <w:tr>
        <w:tc>
          <w:tcPr>
            <w:tcW w:w="868" w:type="dxa"/>
            <w:vMerge w:val="restart"/>
          </w:tcPr>
          <w:p>
            <w:pPr>
              <w:pStyle w:val="0"/>
              <w:jc w:val="center"/>
            </w:pPr>
            <w:r>
              <w:rPr>
                <w:sz w:val="24"/>
              </w:rPr>
              <w:t xml:space="preserve">75</w:t>
            </w:r>
          </w:p>
        </w:tc>
        <w:tc>
          <w:tcPr>
            <w:tcW w:w="3964" w:type="dxa"/>
            <w:vMerge w:val="restart"/>
          </w:tcPr>
          <w:p>
            <w:pPr>
              <w:pStyle w:val="0"/>
            </w:pPr>
            <w:r>
              <w:rPr>
                <w:sz w:val="24"/>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587" w:type="dxa"/>
            <w:vMerge w:val="restart"/>
          </w:tcPr>
          <w:p>
            <w:pPr>
              <w:pStyle w:val="0"/>
            </w:pPr>
            <w:r>
              <w:rPr>
                <w:sz w:val="24"/>
              </w:rPr>
              <w:t xml:space="preserve">M40, M41, Q76, Q85, Q87</w:t>
            </w:r>
          </w:p>
        </w:tc>
        <w:tc>
          <w:tcPr>
            <w:tcW w:w="3460" w:type="dxa"/>
            <w:vMerge w:val="restart"/>
          </w:tcPr>
          <w:p>
            <w:pPr>
              <w:pStyle w:val="0"/>
            </w:pPr>
            <w:r>
              <w:rPr>
                <w:sz w:val="24"/>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16" w:type="dxa"/>
            <w:vMerge w:val="restart"/>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vMerge w:val="continue"/>
          </w:tcPr>
          <w:p/>
        </w:tc>
      </w:tr>
      <w:tr>
        <w:tc>
          <w:tcPr>
            <w:tcW w:w="868" w:type="dxa"/>
          </w:tcPr>
          <w:p>
            <w:pPr>
              <w:pStyle w:val="0"/>
              <w:jc w:val="center"/>
            </w:pPr>
            <w:r>
              <w:rPr>
                <w:sz w:val="24"/>
              </w:rPr>
              <w:t xml:space="preserve">76</w:t>
            </w:r>
          </w:p>
        </w:tc>
        <w:tc>
          <w:tcPr>
            <w:tcW w:w="3964" w:type="dxa"/>
          </w:tcPr>
          <w:p>
            <w:pPr>
              <w:pStyle w:val="0"/>
            </w:pPr>
            <w:r>
              <w:rPr>
                <w:sz w:val="24"/>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587" w:type="dxa"/>
          </w:tcPr>
          <w:p>
            <w:pPr>
              <w:pStyle w:val="0"/>
            </w:pPr>
            <w:r>
              <w:rPr>
                <w:sz w:val="24"/>
              </w:rPr>
              <w:t xml:space="preserve">D61, D66, D67, D68, C90, M87.0</w:t>
            </w:r>
          </w:p>
        </w:tc>
        <w:tc>
          <w:tcPr>
            <w:tcW w:w="3460" w:type="dxa"/>
          </w:tcPr>
          <w:p>
            <w:pPr>
              <w:pStyle w:val="0"/>
            </w:pPr>
            <w:r>
              <w:rPr>
                <w:sz w:val="24"/>
              </w:rPr>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имплантация эндопротеза с устранением контрактуры и восстановлением биологической оси конечности</w:t>
            </w:r>
          </w:p>
        </w:tc>
        <w:tc>
          <w:tcPr>
            <w:tcW w:w="1516" w:type="dxa"/>
          </w:tcPr>
          <w:p>
            <w:pPr>
              <w:pStyle w:val="0"/>
            </w:pPr>
            <w:r>
              <w:rPr>
                <w:sz w:val="24"/>
              </w:rPr>
            </w:r>
          </w:p>
        </w:tc>
      </w:tr>
      <w:tr>
        <w:tc>
          <w:tcPr>
            <w:tcW w:w="868" w:type="dxa"/>
            <w:vMerge w:val="restart"/>
          </w:tcPr>
          <w:p>
            <w:pPr>
              <w:pStyle w:val="0"/>
              <w:jc w:val="center"/>
            </w:pPr>
            <w:r>
              <w:rPr>
                <w:sz w:val="24"/>
              </w:rPr>
              <w:t xml:space="preserve">77</w:t>
            </w:r>
          </w:p>
        </w:tc>
        <w:tc>
          <w:tcPr>
            <w:tcW w:w="3964" w:type="dxa"/>
            <w:vMerge w:val="restart"/>
          </w:tcPr>
          <w:p>
            <w:pPr>
              <w:pStyle w:val="0"/>
            </w:pPr>
            <w:r>
              <w:rPr>
                <w:sz w:val="24"/>
              </w:rPr>
              <w:t xml:space="preserve">Реэндопротезирование суставов конечностей</w:t>
            </w:r>
          </w:p>
        </w:tc>
        <w:tc>
          <w:tcPr>
            <w:tcW w:w="1587" w:type="dxa"/>
            <w:vMerge w:val="restart"/>
          </w:tcPr>
          <w:p>
            <w:pPr>
              <w:pStyle w:val="0"/>
            </w:pPr>
            <w:r>
              <w:rPr>
                <w:sz w:val="24"/>
              </w:rPr>
              <w:t xml:space="preserve">Z96.6, M96.6, D61, D66, D67, D68, M87.0</w:t>
            </w:r>
          </w:p>
        </w:tc>
        <w:tc>
          <w:tcPr>
            <w:tcW w:w="3460" w:type="dxa"/>
          </w:tcPr>
          <w:p>
            <w:pPr>
              <w:pStyle w:val="0"/>
            </w:pPr>
            <w:r>
              <w:rPr>
                <w:sz w:val="24"/>
              </w:rPr>
              <w:t xml:space="preserve">износ или разрушение компонентов эндопротеза суставов конечностей</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16" w:type="dxa"/>
            <w:vMerge w:val="restart"/>
          </w:tcPr>
          <w:p>
            <w:pPr>
              <w:pStyle w:val="0"/>
              <w:jc w:val="center"/>
            </w:pPr>
            <w:r>
              <w:rPr>
                <w:sz w:val="24"/>
              </w:rPr>
              <w:t xml:space="preserve">383039,60</w:t>
            </w:r>
          </w:p>
        </w:tc>
      </w:tr>
      <w:tr>
        <w:tc>
          <w:tcPr>
            <w:vMerge w:val="continue"/>
          </w:tcPr>
          <w:p/>
        </w:tc>
        <w:tc>
          <w:tcPr>
            <w:vMerge w:val="continue"/>
          </w:tcPr>
          <w:p/>
        </w:tc>
        <w:tc>
          <w:tcPr>
            <w:vMerge w:val="continue"/>
          </w:tcPr>
          <w:p/>
        </w:tc>
        <w:tc>
          <w:tcPr>
            <w:tcW w:w="3460" w:type="dxa"/>
            <w:vMerge w:val="restart"/>
          </w:tcPr>
          <w:p>
            <w:pPr>
              <w:pStyle w:val="0"/>
            </w:pPr>
            <w:r>
              <w:rPr>
                <w:sz w:val="24"/>
              </w:rPr>
              <w:t xml:space="preserve">перипротезные переломы с нарушением (без нарушения) стабильности компонентов эндопротеза</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vMerge w:val="continue"/>
          </w:tcPr>
          <w:p/>
        </w:tc>
      </w:tr>
      <w:tr>
        <w:tc>
          <w:tcPr>
            <w:vMerge w:val="continue"/>
          </w:tcPr>
          <w:p/>
        </w:tc>
        <w:tc>
          <w:tcPr>
            <w:vMerge w:val="continue"/>
          </w:tcPr>
          <w:p/>
        </w:tc>
        <w:tc>
          <w:tcPr>
            <w:vMerge w:val="continue"/>
          </w:tcPr>
          <w:p/>
        </w:tc>
        <w:tc>
          <w:tcPr>
            <w:vMerge w:val="continue"/>
          </w:tcPr>
          <w:p/>
        </w:tc>
        <w:tc>
          <w:tcPr>
            <w:tcW w:w="1984" w:type="dxa"/>
          </w:tcPr>
          <w:p>
            <w:pPr>
              <w:pStyle w:val="0"/>
            </w:pPr>
            <w:r>
              <w:rPr>
                <w:sz w:val="24"/>
              </w:rPr>
            </w:r>
          </w:p>
        </w:tc>
        <w:tc>
          <w:tcPr>
            <w:tcW w:w="3855" w:type="dxa"/>
          </w:tcPr>
          <w:p>
            <w:pPr>
              <w:pStyle w:val="0"/>
            </w:pPr>
            <w:r>
              <w:rPr>
                <w:sz w:val="24"/>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vMerge w:val="continue"/>
          </w:tcPr>
          <w:p/>
        </w:tc>
      </w:tr>
      <w:tr>
        <w:tc>
          <w:tcPr>
            <w:vMerge w:val="continue"/>
          </w:tcPr>
          <w:p/>
        </w:tc>
        <w:tc>
          <w:tcPr>
            <w:vMerge w:val="continue"/>
          </w:tcPr>
          <w:p/>
        </w:tc>
        <w:tc>
          <w:tcPr>
            <w:vMerge w:val="continue"/>
          </w:tcPr>
          <w:p/>
        </w:tc>
        <w:tc>
          <w:tcPr>
            <w:tcW w:w="3460" w:type="dxa"/>
            <w:vMerge w:val="restart"/>
          </w:tcPr>
          <w:p>
            <w:pPr>
              <w:pStyle w:val="0"/>
            </w:pPr>
            <w:r>
              <w:rPr>
                <w:sz w:val="24"/>
              </w:rPr>
              <w:t xml:space="preserve">глубокая инфекция в области эндопротеза</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vMerge w:val="continue"/>
          </w:tcPr>
          <w:p/>
        </w:tc>
      </w:tr>
      <w:tr>
        <w:tc>
          <w:tcPr>
            <w:vMerge w:val="continue"/>
          </w:tcPr>
          <w:p/>
        </w:tc>
        <w:tc>
          <w:tcPr>
            <w:vMerge w:val="continue"/>
          </w:tcPr>
          <w:p/>
        </w:tc>
        <w:tc>
          <w:tcPr>
            <w:vMerge w:val="continue"/>
          </w:tcPr>
          <w:p/>
        </w:tc>
        <w:tc>
          <w:tcPr>
            <w:tcW w:w="3460" w:type="dxa"/>
          </w:tcPr>
          <w:p>
            <w:pPr>
              <w:pStyle w:val="0"/>
            </w:pPr>
            <w:r>
              <w:rPr>
                <w:sz w:val="24"/>
              </w:rPr>
              <w:t xml:space="preserve">рецидивирующие вывихи и разобщение компонентов эндопротеза</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vMerge w:val="continue"/>
          </w:tcPr>
          <w:p/>
        </w:tc>
      </w:tr>
      <w:tr>
        <w:tc>
          <w:tcPr>
            <w:tcW w:w="868" w:type="dxa"/>
          </w:tcPr>
          <w:p>
            <w:pPr>
              <w:pStyle w:val="0"/>
              <w:jc w:val="center"/>
            </w:pPr>
            <w:r>
              <w:rPr>
                <w:sz w:val="24"/>
              </w:rPr>
              <w:t xml:space="preserve">78</w:t>
            </w:r>
          </w:p>
        </w:tc>
        <w:tc>
          <w:tcPr>
            <w:tcW w:w="3964" w:type="dxa"/>
          </w:tcPr>
          <w:p>
            <w:pPr>
              <w:pStyle w:val="0"/>
            </w:pPr>
            <w:r>
              <w:rPr>
                <w:sz w:val="24"/>
              </w:rPr>
              <w:t xml:space="preserve">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587" w:type="dxa"/>
          </w:tcPr>
          <w:p>
            <w:pPr>
              <w:pStyle w:val="0"/>
            </w:pPr>
            <w:r>
              <w:rPr>
                <w:sz w:val="24"/>
              </w:rPr>
              <w:t xml:space="preserve">Q78.0</w:t>
            </w:r>
          </w:p>
        </w:tc>
        <w:tc>
          <w:tcPr>
            <w:tcW w:w="3460" w:type="dxa"/>
          </w:tcPr>
          <w:p>
            <w:pPr>
              <w:pStyle w:val="0"/>
            </w:pPr>
            <w:r>
              <w:rPr>
                <w:sz w:val="24"/>
              </w:rPr>
              <w:t xml:space="preserve">переломы и деформации длинных трубчатых костей нижних конечностей у детей с незавершенным остеогенезом</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корригирующие остеотомии длинных трубчатых костей нижних конечностей с использованием интрамедуллярного телескопического стержня</w:t>
            </w:r>
          </w:p>
        </w:tc>
        <w:tc>
          <w:tcPr>
            <w:tcW w:w="1516" w:type="dxa"/>
          </w:tcPr>
          <w:p>
            <w:pPr>
              <w:pStyle w:val="0"/>
            </w:pPr>
            <w:r>
              <w:rPr>
                <w:sz w:val="24"/>
              </w:rPr>
            </w:r>
          </w:p>
        </w:tc>
      </w:tr>
      <w:tr>
        <w:tc>
          <w:tcPr>
            <w:tcW w:w="868" w:type="dxa"/>
            <w:vMerge w:val="restart"/>
          </w:tcPr>
          <w:p>
            <w:pPr>
              <w:pStyle w:val="0"/>
              <w:jc w:val="center"/>
            </w:pPr>
            <w:r>
              <w:rPr>
                <w:sz w:val="24"/>
              </w:rPr>
              <w:t xml:space="preserve">79</w:t>
            </w:r>
          </w:p>
        </w:tc>
        <w:tc>
          <w:tcPr>
            <w:tcW w:w="3964" w:type="dxa"/>
            <w:vMerge w:val="restart"/>
          </w:tcPr>
          <w:p>
            <w:pPr>
              <w:pStyle w:val="0"/>
            </w:pPr>
            <w:r>
              <w:rPr>
                <w:sz w:val="24"/>
              </w:rP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587" w:type="dxa"/>
          </w:tcPr>
          <w:p>
            <w:pPr>
              <w:pStyle w:val="0"/>
            </w:pPr>
            <w:r>
              <w:rPr>
                <w:sz w:val="24"/>
              </w:rPr>
              <w:t xml:space="preserve">M10, M15, M17, M19, M95.9</w:t>
            </w:r>
          </w:p>
        </w:tc>
        <w:tc>
          <w:tcPr>
            <w:tcW w:w="3460" w:type="dxa"/>
          </w:tcPr>
          <w:p>
            <w:pPr>
              <w:pStyle w:val="0"/>
            </w:pPr>
            <w:r>
              <w:rPr>
                <w:sz w:val="24"/>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имплантация эндопротеза с использованием роботизированных систем с одновременной реконструкцией биологической оси конечности</w:t>
            </w:r>
          </w:p>
        </w:tc>
        <w:tc>
          <w:tcPr>
            <w:tcW w:w="1516" w:type="dxa"/>
            <w:vMerge w:val="restart"/>
          </w:tcPr>
          <w:p>
            <w:pPr>
              <w:pStyle w:val="0"/>
            </w:pPr>
            <w:r>
              <w:rPr>
                <w:sz w:val="24"/>
              </w:rPr>
            </w:r>
          </w:p>
        </w:tc>
      </w:tr>
      <w:tr>
        <w:tc>
          <w:tcPr>
            <w:vMerge w:val="continue"/>
          </w:tcPr>
          <w:p/>
        </w:tc>
        <w:tc>
          <w:tcPr>
            <w:vMerge w:val="continue"/>
          </w:tcPr>
          <w:p/>
        </w:tc>
        <w:tc>
          <w:tcPr>
            <w:tcW w:w="1587" w:type="dxa"/>
          </w:tcPr>
          <w:p>
            <w:pPr>
              <w:pStyle w:val="0"/>
            </w:pPr>
            <w:r>
              <w:rPr>
                <w:sz w:val="24"/>
              </w:rPr>
              <w:t xml:space="preserve">M93.2, M93.8, M17</w:t>
            </w:r>
          </w:p>
        </w:tc>
        <w:tc>
          <w:tcPr>
            <w:tcW w:w="3460" w:type="dxa"/>
          </w:tcPr>
          <w:p>
            <w:pPr>
              <w:pStyle w:val="0"/>
            </w:pPr>
            <w:r>
              <w:rPr>
                <w:sz w:val="24"/>
              </w:rPr>
              <w:t xml:space="preserve">дегенеративные повреждения костно-хрящевых структур в области крупных суставов</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частичное эндопротезирование сустава с использованием роботизированных систем</w:t>
            </w:r>
          </w:p>
        </w:tc>
        <w:tc>
          <w:tcPr>
            <w:vMerge w:val="continue"/>
          </w:tcPr>
          <w:p/>
        </w:tc>
      </w:tr>
      <w:tr>
        <w:tc>
          <w:tcPr>
            <w:vMerge w:val="continue"/>
          </w:tcPr>
          <w:p/>
        </w:tc>
        <w:tc>
          <w:tcPr>
            <w:vMerge w:val="continue"/>
          </w:tcPr>
          <w:p/>
        </w:tc>
        <w:tc>
          <w:tcPr>
            <w:tcW w:w="1587" w:type="dxa"/>
          </w:tcPr>
          <w:p>
            <w:pPr>
              <w:pStyle w:val="0"/>
            </w:pPr>
            <w:r>
              <w:rPr>
                <w:sz w:val="24"/>
              </w:rPr>
              <w:t xml:space="preserve">M17, M19, M87, M88.8, M91.1</w:t>
            </w:r>
          </w:p>
        </w:tc>
        <w:tc>
          <w:tcPr>
            <w:tcW w:w="3460" w:type="dxa"/>
          </w:tcPr>
          <w:p>
            <w:pPr>
              <w:pStyle w:val="0"/>
            </w:pPr>
            <w:r>
              <w:rPr>
                <w:sz w:val="24"/>
              </w:rPr>
              <w:t xml:space="preserve">асептический некроз кости в области крупных суставов</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vMerge w:val="continue"/>
          </w:tcPr>
          <w:p/>
        </w:tc>
      </w:tr>
      <w:tr>
        <w:tc>
          <w:tcPr>
            <w:vMerge w:val="continue"/>
          </w:tcPr>
          <w:p/>
        </w:tc>
        <w:tc>
          <w:tcPr>
            <w:vMerge w:val="continue"/>
          </w:tcPr>
          <w:p/>
        </w:tc>
        <w:tc>
          <w:tcPr>
            <w:tcW w:w="1587" w:type="dxa"/>
          </w:tcPr>
          <w:p>
            <w:pPr>
              <w:pStyle w:val="0"/>
            </w:pPr>
            <w:r>
              <w:rPr>
                <w:sz w:val="24"/>
              </w:rPr>
              <w:t xml:space="preserve">M80, M10, M24.7</w:t>
            </w:r>
          </w:p>
        </w:tc>
        <w:tc>
          <w:tcPr>
            <w:tcW w:w="3460" w:type="dxa"/>
          </w:tcPr>
          <w:p>
            <w:pPr>
              <w:pStyle w:val="0"/>
            </w:pPr>
            <w:r>
              <w:rPr>
                <w:sz w:val="24"/>
              </w:rPr>
              <w:t xml:space="preserve">деформирующий артроз в сочетании с выраженным системным или локальным остеопорозом</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vMerge w:val="continue"/>
          </w:tcPr>
          <w:p/>
        </w:tc>
      </w:tr>
      <w:tr>
        <w:tc>
          <w:tcPr>
            <w:vMerge w:val="continue"/>
          </w:tcPr>
          <w:p/>
        </w:tc>
        <w:tc>
          <w:tcPr>
            <w:vMerge w:val="continue"/>
          </w:tcPr>
          <w:p/>
        </w:tc>
        <w:tc>
          <w:tcPr>
            <w:tcW w:w="1587" w:type="dxa"/>
          </w:tcPr>
          <w:p>
            <w:pPr>
              <w:pStyle w:val="0"/>
            </w:pPr>
            <w:r>
              <w:rPr>
                <w:sz w:val="24"/>
              </w:rPr>
              <w:t xml:space="preserve">M17.3, M19.8, M19.9</w:t>
            </w:r>
          </w:p>
        </w:tc>
        <w:tc>
          <w:tcPr>
            <w:tcW w:w="3460" w:type="dxa"/>
          </w:tcPr>
          <w:p>
            <w:pPr>
              <w:pStyle w:val="0"/>
            </w:pPr>
            <w:r>
              <w:rPr>
                <w:sz w:val="24"/>
              </w:rPr>
              <w:t xml:space="preserve">посттравматический деформирующий артроз сустава с вывихом или подвывихом</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vMerge w:val="continue"/>
          </w:tcPr>
          <w:p/>
        </w:tc>
      </w:tr>
      <w:tr>
        <w:tc>
          <w:tcPr>
            <w:vMerge w:val="continue"/>
          </w:tcPr>
          <w:p/>
        </w:tc>
        <w:tc>
          <w:tcPr>
            <w:vMerge w:val="continue"/>
          </w:tcPr>
          <w:p/>
        </w:tc>
        <w:tc>
          <w:tcPr>
            <w:tcW w:w="1587" w:type="dxa"/>
          </w:tcPr>
          <w:p>
            <w:pPr>
              <w:pStyle w:val="0"/>
            </w:pPr>
            <w:r>
              <w:rPr>
                <w:sz w:val="24"/>
              </w:rPr>
              <w:t xml:space="preserve">M24.6, Z98.1</w:t>
            </w:r>
          </w:p>
        </w:tc>
        <w:tc>
          <w:tcPr>
            <w:tcW w:w="3460" w:type="dxa"/>
          </w:tcPr>
          <w:p>
            <w:pPr>
              <w:pStyle w:val="0"/>
            </w:pPr>
            <w:r>
              <w:rPr>
                <w:sz w:val="24"/>
              </w:rPr>
              <w:t xml:space="preserve">анкилоз крупного сустава в порочном положении</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имплантация эндопротеза под контролем роботизированных систем и стабилизация сустава за счет пластики мягких тканей</w:t>
            </w:r>
          </w:p>
        </w:tc>
        <w:tc>
          <w:tcPr>
            <w:vMerge w:val="continue"/>
          </w:tcPr>
          <w:p/>
        </w:tc>
      </w:tr>
      <w:tr>
        <w:tc>
          <w:tcPr>
            <w:tcW w:w="868" w:type="dxa"/>
            <w:vMerge w:val="restart"/>
          </w:tcPr>
          <w:p>
            <w:pPr>
              <w:pStyle w:val="0"/>
              <w:jc w:val="center"/>
            </w:pPr>
            <w:r>
              <w:rPr>
                <w:sz w:val="24"/>
              </w:rPr>
              <w:t xml:space="preserve">80</w:t>
            </w:r>
          </w:p>
        </w:tc>
        <w:tc>
          <w:tcPr>
            <w:tcW w:w="3964" w:type="dxa"/>
            <w:vMerge w:val="restart"/>
          </w:tcPr>
          <w:p>
            <w:pPr>
              <w:pStyle w:val="0"/>
            </w:pPr>
            <w:r>
              <w:rPr>
                <w:sz w:val="24"/>
              </w:rPr>
              <w:t xml:space="preserve">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587" w:type="dxa"/>
            <w:vMerge w:val="restart"/>
          </w:tcPr>
          <w:p>
            <w:pPr>
              <w:pStyle w:val="0"/>
            </w:pPr>
            <w:r>
              <w:rPr>
                <w:sz w:val="24"/>
              </w:rPr>
              <w:t xml:space="preserve">Z96.6, M96.6, M86, T84.1, C40.0 - C40.8, C41.2 - C41.8, C47.1 - C47.8, C49.1 - C49.8, C79.5</w:t>
            </w:r>
          </w:p>
        </w:tc>
        <w:tc>
          <w:tcPr>
            <w:tcW w:w="3460" w:type="dxa"/>
            <w:vMerge w:val="restart"/>
          </w:tcPr>
          <w:p>
            <w:pPr>
              <w:pStyle w:val="0"/>
            </w:pPr>
            <w:r>
              <w:rPr>
                <w:sz w:val="24"/>
              </w:rPr>
              <w:t xml:space="preserve">выраженное нарушение функции крупного сустава любой этиологии после эндопротезирования</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16" w:type="dxa"/>
            <w:vMerge w:val="restart"/>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vMerge w:val="continue"/>
          </w:tcPr>
          <w:p/>
        </w:tc>
      </w:tr>
      <w:tr>
        <w:tc>
          <w:tcPr>
            <w:vMerge w:val="continue"/>
          </w:tcPr>
          <w:p/>
        </w:tc>
        <w:tc>
          <w:tcPr>
            <w:tcW w:w="3964" w:type="dxa"/>
            <w:vMerge w:val="restart"/>
          </w:tcPr>
          <w:p>
            <w:pPr>
              <w:pStyle w:val="0"/>
            </w:pPr>
            <w:r>
              <w:rPr>
                <w:sz w:val="24"/>
              </w:rPr>
              <w:t xml:space="preserve">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587" w:type="dxa"/>
            <w:vMerge w:val="restart"/>
          </w:tcPr>
          <w:p>
            <w:pPr>
              <w:pStyle w:val="0"/>
            </w:pPr>
            <w:r>
              <w:rPr>
                <w:sz w:val="24"/>
              </w:rPr>
              <w:t xml:space="preserve">Z96.6, M96.6, T84.1, C40.0 - C40.8, C41.2 - C41.8, C47.1 - C47.8, C49.1 - C49.8, C79.5</w:t>
            </w:r>
          </w:p>
        </w:tc>
        <w:tc>
          <w:tcPr>
            <w:tcW w:w="3460" w:type="dxa"/>
            <w:vMerge w:val="restart"/>
          </w:tcPr>
          <w:p>
            <w:pPr>
              <w:pStyle w:val="0"/>
            </w:pPr>
            <w:r>
              <w:rPr>
                <w:sz w:val="24"/>
              </w:rPr>
              <w:t xml:space="preserve">выраженное нарушение функции крупного сустава любой этиологии после эндопротезирования</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vMerge w:val="continue"/>
          </w:tcPr>
          <w:p/>
        </w:tc>
      </w:tr>
      <w:tr>
        <w:tc>
          <w:tcPr>
            <w:gridSpan w:val="7"/>
            <w:tcW w:w="17234" w:type="dxa"/>
          </w:tcPr>
          <w:p>
            <w:pPr>
              <w:pStyle w:val="0"/>
              <w:outlineLvl w:val="3"/>
              <w:jc w:val="center"/>
            </w:pPr>
            <w:r>
              <w:rPr>
                <w:sz w:val="24"/>
              </w:rPr>
              <w:t xml:space="preserve">Трансплантация</w:t>
            </w:r>
          </w:p>
        </w:tc>
      </w:tr>
      <w:tr>
        <w:tc>
          <w:tcPr>
            <w:tcW w:w="868" w:type="dxa"/>
            <w:vMerge w:val="restart"/>
          </w:tcPr>
          <w:p>
            <w:pPr>
              <w:pStyle w:val="0"/>
              <w:jc w:val="center"/>
            </w:pPr>
            <w:r>
              <w:rPr>
                <w:sz w:val="24"/>
              </w:rPr>
              <w:t xml:space="preserve">81</w:t>
            </w:r>
          </w:p>
        </w:tc>
        <w:tc>
          <w:tcPr>
            <w:tcW w:w="3964" w:type="dxa"/>
          </w:tcPr>
          <w:p>
            <w:pPr>
              <w:pStyle w:val="0"/>
            </w:pPr>
            <w:r>
              <w:rPr>
                <w:sz w:val="24"/>
              </w:rPr>
              <w:t xml:space="preserve">Трансплантация почки</w:t>
            </w:r>
          </w:p>
        </w:tc>
        <w:tc>
          <w:tcPr>
            <w:tcW w:w="1587" w:type="dxa"/>
          </w:tcPr>
          <w:p>
            <w:pPr>
              <w:pStyle w:val="0"/>
            </w:pPr>
            <w:r>
              <w:rPr>
                <w:sz w:val="24"/>
              </w:rPr>
              <w:t xml:space="preserve">N18.0, N04, T86.1</w:t>
            </w:r>
          </w:p>
        </w:tc>
        <w:tc>
          <w:tcPr>
            <w:tcW w:w="3460" w:type="dxa"/>
          </w:tcPr>
          <w:p>
            <w:pPr>
              <w:pStyle w:val="0"/>
            </w:pPr>
            <w:r>
              <w:rPr>
                <w:sz w:val="24"/>
              </w:rPr>
              <w:t xml:space="preserve">терминальная стадия поражения почек. Врожденный нефротический синдром. Отмирание и отторжение трансплантата почки</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трансплантация почки</w:t>
            </w:r>
          </w:p>
        </w:tc>
        <w:tc>
          <w:tcPr>
            <w:tcW w:w="1516" w:type="dxa"/>
            <w:vMerge w:val="restart"/>
          </w:tcPr>
          <w:p>
            <w:pPr>
              <w:pStyle w:val="0"/>
              <w:jc w:val="center"/>
            </w:pPr>
            <w:r>
              <w:rPr>
                <w:sz w:val="24"/>
              </w:rPr>
              <w:t xml:space="preserve">2061029,16</w:t>
            </w:r>
          </w:p>
        </w:tc>
      </w:tr>
      <w:tr>
        <w:tc>
          <w:tcPr>
            <w:vMerge w:val="continue"/>
          </w:tcPr>
          <w:p/>
        </w:tc>
        <w:tc>
          <w:tcPr>
            <w:tcW w:w="3964" w:type="dxa"/>
            <w:vMerge w:val="restart"/>
          </w:tcPr>
          <w:p>
            <w:pPr>
              <w:pStyle w:val="0"/>
            </w:pPr>
            <w:r>
              <w:rPr>
                <w:sz w:val="24"/>
              </w:rPr>
              <w:t xml:space="preserve">Трансплантация поджелудочной железы</w:t>
            </w:r>
          </w:p>
        </w:tc>
        <w:tc>
          <w:tcPr>
            <w:tcW w:w="1587" w:type="dxa"/>
            <w:vMerge w:val="restart"/>
          </w:tcPr>
          <w:p>
            <w:pPr>
              <w:pStyle w:val="0"/>
            </w:pPr>
            <w:r>
              <w:rPr>
                <w:sz w:val="24"/>
              </w:rPr>
              <w:t xml:space="preserve">E10, Q45.0, T86.8</w:t>
            </w:r>
          </w:p>
        </w:tc>
        <w:tc>
          <w:tcPr>
            <w:tcW w:w="3460" w:type="dxa"/>
            <w:vMerge w:val="restart"/>
          </w:tcPr>
          <w:p>
            <w:pPr>
              <w:pStyle w:val="0"/>
            </w:pPr>
            <w:r>
              <w:rPr>
                <w:sz w:val="24"/>
              </w:rPr>
              <w:t xml:space="preserve">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трансплантация панкреатодуоденального комплекса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трансплантация дистального фрагмента поджелудочной железы</w:t>
            </w:r>
          </w:p>
        </w:tc>
        <w:tc>
          <w:tcPr>
            <w:vMerge w:val="continue"/>
          </w:tcPr>
          <w:p/>
        </w:tc>
      </w:tr>
      <w:tr>
        <w:tc>
          <w:tcPr>
            <w:vMerge w:val="continue"/>
          </w:tcPr>
          <w:p/>
        </w:tc>
        <w:tc>
          <w:tcPr>
            <w:tcW w:w="3964" w:type="dxa"/>
            <w:vMerge w:val="restart"/>
          </w:tcPr>
          <w:p>
            <w:pPr>
              <w:pStyle w:val="0"/>
            </w:pPr>
            <w:r>
              <w:rPr>
                <w:sz w:val="24"/>
              </w:rPr>
              <w:t xml:space="preserve">Трансплантация поджелудочной железы и почки</w:t>
            </w:r>
          </w:p>
        </w:tc>
        <w:tc>
          <w:tcPr>
            <w:tcW w:w="1587" w:type="dxa"/>
            <w:vMerge w:val="restart"/>
          </w:tcPr>
          <w:p>
            <w:pPr>
              <w:pStyle w:val="0"/>
            </w:pPr>
            <w:r>
              <w:rPr>
                <w:sz w:val="24"/>
              </w:rPr>
              <w:t xml:space="preserve">E10, N18.0, T86.8</w:t>
            </w:r>
          </w:p>
        </w:tc>
        <w:tc>
          <w:tcPr>
            <w:tcW w:w="3460" w:type="dxa"/>
            <w:vMerge w:val="restart"/>
          </w:tcPr>
          <w:p>
            <w:pPr>
              <w:pStyle w:val="0"/>
            </w:pPr>
            <w:r>
              <w:rPr>
                <w:sz w:val="24"/>
              </w:rPr>
              <w:t xml:space="preserve">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трансплантация панкреатодуоденального комплекса и почки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трансплантация дистального фрагмента поджелудочной железы и почки</w:t>
            </w:r>
          </w:p>
        </w:tc>
        <w:tc>
          <w:tcPr>
            <w:vMerge w:val="continue"/>
          </w:tcPr>
          <w:p/>
        </w:tc>
      </w:tr>
      <w:tr>
        <w:tc>
          <w:tcPr>
            <w:vMerge w:val="continue"/>
          </w:tcPr>
          <w:p/>
        </w:tc>
        <w:tc>
          <w:tcPr>
            <w:tcW w:w="3964" w:type="dxa"/>
            <w:vMerge w:val="restart"/>
          </w:tcPr>
          <w:p>
            <w:pPr>
              <w:pStyle w:val="0"/>
            </w:pPr>
            <w:r>
              <w:rPr>
                <w:sz w:val="24"/>
              </w:rPr>
              <w:t xml:space="preserve">Трансплантация тонкой кишки</w:t>
            </w:r>
          </w:p>
        </w:tc>
        <w:tc>
          <w:tcPr>
            <w:tcW w:w="1587" w:type="dxa"/>
            <w:vMerge w:val="restart"/>
          </w:tcPr>
          <w:p>
            <w:pPr>
              <w:pStyle w:val="0"/>
            </w:pPr>
            <w:r>
              <w:rPr>
                <w:sz w:val="24"/>
              </w:rPr>
              <w:t xml:space="preserve">K52.8, K63.8, K91.2, Q41, T86.8</w:t>
            </w:r>
          </w:p>
        </w:tc>
        <w:tc>
          <w:tcPr>
            <w:tcW w:w="3460" w:type="dxa"/>
            <w:vMerge w:val="restart"/>
          </w:tcPr>
          <w:p>
            <w:pPr>
              <w:pStyle w:val="0"/>
            </w:pPr>
            <w:r>
              <w:rPr>
                <w:sz w:val="24"/>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трансплантация тонкой кишки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трансплантация фрагмента тонкой кишки</w:t>
            </w:r>
          </w:p>
        </w:tc>
        <w:tc>
          <w:tcPr>
            <w:vMerge w:val="continue"/>
          </w:tcPr>
          <w:p/>
        </w:tc>
      </w:tr>
      <w:tr>
        <w:tc>
          <w:tcPr>
            <w:vMerge w:val="continue"/>
          </w:tcPr>
          <w:p/>
        </w:tc>
        <w:tc>
          <w:tcPr>
            <w:tcW w:w="3964" w:type="dxa"/>
          </w:tcPr>
          <w:p>
            <w:pPr>
              <w:pStyle w:val="0"/>
            </w:pPr>
            <w:r>
              <w:rPr>
                <w:sz w:val="24"/>
              </w:rPr>
              <w:t xml:space="preserve">Трансплантация легких</w:t>
            </w:r>
          </w:p>
        </w:tc>
        <w:tc>
          <w:tcPr>
            <w:tcW w:w="1587" w:type="dxa"/>
          </w:tcPr>
          <w:p>
            <w:pPr>
              <w:pStyle w:val="0"/>
            </w:pPr>
            <w:r>
              <w:rPr>
                <w:sz w:val="24"/>
              </w:rPr>
              <w:t xml:space="preserve">J43.9, J44.9, J47, J84, J98.4, E84.0, E84.9, I27.0, I28.9, T86.8</w:t>
            </w:r>
          </w:p>
        </w:tc>
        <w:tc>
          <w:tcPr>
            <w:tcW w:w="3460" w:type="dxa"/>
          </w:tcPr>
          <w:p>
            <w:pPr>
              <w:pStyle w:val="0"/>
            </w:pPr>
            <w:r>
              <w:rPr>
                <w:sz w:val="24"/>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трансплантация легких</w:t>
            </w:r>
          </w:p>
        </w:tc>
        <w:tc>
          <w:tcPr>
            <w:vMerge w:val="continue"/>
          </w:tcPr>
          <w:p/>
        </w:tc>
      </w:tr>
      <w:tr>
        <w:tc>
          <w:tcPr>
            <w:tcW w:w="868" w:type="dxa"/>
            <w:vMerge w:val="restart"/>
          </w:tcPr>
          <w:p>
            <w:pPr>
              <w:pStyle w:val="0"/>
              <w:jc w:val="center"/>
            </w:pPr>
            <w:r>
              <w:rPr>
                <w:sz w:val="24"/>
              </w:rPr>
              <w:t xml:space="preserve">82</w:t>
            </w:r>
          </w:p>
        </w:tc>
        <w:tc>
          <w:tcPr>
            <w:tcW w:w="3964" w:type="dxa"/>
            <w:vMerge w:val="restart"/>
          </w:tcPr>
          <w:p>
            <w:pPr>
              <w:pStyle w:val="0"/>
            </w:pPr>
            <w:r>
              <w:rPr>
                <w:sz w:val="24"/>
              </w:rPr>
              <w:t xml:space="preserve">Трансплантация сердца</w:t>
            </w:r>
          </w:p>
        </w:tc>
        <w:tc>
          <w:tcPr>
            <w:tcW w:w="1587" w:type="dxa"/>
            <w:vMerge w:val="restart"/>
          </w:tcPr>
          <w:p>
            <w:pPr>
              <w:pStyle w:val="0"/>
            </w:pPr>
            <w:r>
              <w:rPr>
                <w:sz w:val="24"/>
              </w:rPr>
              <w:t xml:space="preserve">I25.3, I25.5, I42, T86.2</w:t>
            </w:r>
          </w:p>
        </w:tc>
        <w:tc>
          <w:tcPr>
            <w:tcW w:w="3460" w:type="dxa"/>
          </w:tcPr>
          <w:p>
            <w:pPr>
              <w:pStyle w:val="0"/>
            </w:pPr>
            <w:r>
              <w:rPr>
                <w:sz w:val="24"/>
              </w:rPr>
              <w:t xml:space="preserve">аневризма сердца. Ишемическая кардиомиопатия. Кардиомиопатия. Дилатационная кардиомиопатия</w:t>
            </w:r>
          </w:p>
        </w:tc>
        <w:tc>
          <w:tcPr>
            <w:tcW w:w="1984" w:type="dxa"/>
            <w:vMerge w:val="restart"/>
          </w:tcPr>
          <w:p>
            <w:pPr>
              <w:pStyle w:val="0"/>
            </w:pPr>
            <w:r>
              <w:rPr>
                <w:sz w:val="24"/>
              </w:rPr>
              <w:t xml:space="preserve">хирургическое лечение</w:t>
            </w:r>
          </w:p>
        </w:tc>
        <w:tc>
          <w:tcPr>
            <w:tcW w:w="3855" w:type="dxa"/>
            <w:vMerge w:val="restart"/>
          </w:tcPr>
          <w:p>
            <w:pPr>
              <w:pStyle w:val="0"/>
            </w:pPr>
            <w:r>
              <w:rPr>
                <w:sz w:val="24"/>
              </w:rPr>
              <w:t xml:space="preserve">ортотопическая трансплантация сердца</w:t>
            </w:r>
          </w:p>
        </w:tc>
        <w:tc>
          <w:tcPr>
            <w:tcW w:w="1516" w:type="dxa"/>
            <w:vMerge w:val="restart"/>
          </w:tcPr>
          <w:p>
            <w:pPr>
              <w:pStyle w:val="0"/>
            </w:pPr>
            <w:r>
              <w:rPr>
                <w:sz w:val="24"/>
              </w:rPr>
            </w:r>
          </w:p>
        </w:tc>
      </w:tr>
      <w:tr>
        <w:tc>
          <w:tcPr>
            <w:vMerge w:val="continue"/>
          </w:tcPr>
          <w:p/>
        </w:tc>
        <w:tc>
          <w:tcPr>
            <w:vMerge w:val="continue"/>
          </w:tcPr>
          <w:p/>
        </w:tc>
        <w:tc>
          <w:tcPr>
            <w:vMerge w:val="continue"/>
          </w:tcPr>
          <w:p/>
        </w:tc>
        <w:tc>
          <w:tcPr>
            <w:tcW w:w="3460" w:type="dxa"/>
          </w:tcPr>
          <w:p>
            <w:pPr>
              <w:pStyle w:val="0"/>
            </w:pPr>
            <w:r>
              <w:rPr>
                <w:sz w:val="24"/>
              </w:rPr>
              <w:t xml:space="preserve">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vMerge w:val="continue"/>
          </w:tcPr>
          <w:p/>
        </w:tc>
        <w:tc>
          <w:tcPr>
            <w:vMerge w:val="continue"/>
          </w:tcPr>
          <w:p/>
        </w:tc>
        <w:tc>
          <w:tcPr>
            <w:vMerge w:val="continue"/>
          </w:tcPr>
          <w:p/>
        </w:tc>
      </w:tr>
      <w:tr>
        <w:tc>
          <w:tcPr>
            <w:vMerge w:val="continue"/>
          </w:tcPr>
          <w:p/>
        </w:tc>
        <w:tc>
          <w:tcPr>
            <w:tcW w:w="3964" w:type="dxa"/>
            <w:vMerge w:val="restart"/>
          </w:tcPr>
          <w:p>
            <w:pPr>
              <w:pStyle w:val="0"/>
            </w:pPr>
            <w:r>
              <w:rPr>
                <w:sz w:val="24"/>
              </w:rPr>
              <w:t xml:space="preserve">Трансплантация печени</w:t>
            </w:r>
          </w:p>
        </w:tc>
        <w:tc>
          <w:tcPr>
            <w:tcW w:w="1587" w:type="dxa"/>
            <w:vMerge w:val="restart"/>
          </w:tcPr>
          <w:p>
            <w:pPr>
              <w:pStyle w:val="0"/>
            </w:pPr>
            <w:r>
              <w:rPr>
                <w:sz w:val="24"/>
              </w:rPr>
              <w:t xml:space="preserve">K70.3, K74.3 - K74.6, D13.4, C22, Q44.2, Q44.5 - Q44.7, E80.5, E74.0, T86.4</w:t>
            </w:r>
          </w:p>
        </w:tc>
        <w:tc>
          <w:tcPr>
            <w:tcW w:w="3460" w:type="dxa"/>
            <w:vMerge w:val="restart"/>
          </w:tcPr>
          <w:p>
            <w:pPr>
              <w:pStyle w:val="0"/>
            </w:pPr>
            <w:r>
              <w:rPr>
                <w:sz w:val="24"/>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ортотопическая трансплантация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ортотопическая трансплантация правой доли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ортотопическая трансплантация расширенной правой доли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ортотопическая трансплантация левой доли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ортотопическая трансплантация левого латерального сектора печени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ортотопическая трансплантация редуцированной печени</w:t>
            </w:r>
          </w:p>
        </w:tc>
        <w:tc>
          <w:tcPr>
            <w:vMerge w:val="continue"/>
          </w:tcPr>
          <w:p/>
        </w:tc>
      </w:tr>
      <w:tr>
        <w:tc>
          <w:tcPr>
            <w:tcW w:w="868" w:type="dxa"/>
          </w:tcPr>
          <w:p>
            <w:pPr>
              <w:pStyle w:val="0"/>
              <w:jc w:val="center"/>
            </w:pPr>
            <w:r>
              <w:rPr>
                <w:sz w:val="24"/>
              </w:rPr>
              <w:t xml:space="preserve">83</w:t>
            </w:r>
          </w:p>
        </w:tc>
        <w:tc>
          <w:tcPr>
            <w:tcW w:w="3964" w:type="dxa"/>
          </w:tcPr>
          <w:p>
            <w:pPr>
              <w:pStyle w:val="0"/>
            </w:pPr>
            <w:r>
              <w:rPr>
                <w:sz w:val="24"/>
              </w:rPr>
              <w:t xml:space="preserve">Трансплантация сердечно-легочного комплекса</w:t>
            </w:r>
          </w:p>
        </w:tc>
        <w:tc>
          <w:tcPr>
            <w:tcW w:w="1587" w:type="dxa"/>
          </w:tcPr>
          <w:p>
            <w:pPr>
              <w:pStyle w:val="0"/>
            </w:pPr>
            <w:r>
              <w:rPr>
                <w:sz w:val="24"/>
              </w:rPr>
              <w:t xml:space="preserve">I27.0, I27.8, I27.9, Q21.8, T86.3</w:t>
            </w:r>
          </w:p>
        </w:tc>
        <w:tc>
          <w:tcPr>
            <w:tcW w:w="3460" w:type="dxa"/>
          </w:tcPr>
          <w:p>
            <w:pPr>
              <w:pStyle w:val="0"/>
            </w:pPr>
            <w:r>
              <w:rPr>
                <w:sz w:val="24"/>
              </w:rP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трансплантация сердечно-легочного комплекса</w:t>
            </w:r>
          </w:p>
        </w:tc>
        <w:tc>
          <w:tcPr>
            <w:tcW w:w="1516" w:type="dxa"/>
          </w:tcPr>
          <w:p>
            <w:pPr>
              <w:pStyle w:val="0"/>
            </w:pPr>
            <w:r>
              <w:rPr>
                <w:sz w:val="24"/>
              </w:rPr>
            </w:r>
          </w:p>
        </w:tc>
      </w:tr>
      <w:tr>
        <w:tc>
          <w:tcPr>
            <w:tcW w:w="868" w:type="dxa"/>
            <w:vMerge w:val="restart"/>
          </w:tcPr>
          <w:p>
            <w:pPr>
              <w:pStyle w:val="0"/>
              <w:jc w:val="center"/>
            </w:pPr>
            <w:r>
              <w:rPr>
                <w:sz w:val="24"/>
              </w:rPr>
              <w:t xml:space="preserve">84</w:t>
            </w:r>
          </w:p>
        </w:tc>
        <w:tc>
          <w:tcPr>
            <w:tcW w:w="3964" w:type="dxa"/>
            <w:vMerge w:val="restart"/>
          </w:tcPr>
          <w:p>
            <w:pPr>
              <w:pStyle w:val="0"/>
            </w:pPr>
            <w:r>
              <w:rPr>
                <w:sz w:val="24"/>
              </w:rPr>
              <w:t xml:space="preserve">Трансплантация костного мозга аллогенная</w:t>
            </w:r>
          </w:p>
        </w:tc>
        <w:tc>
          <w:tcPr>
            <w:tcW w:w="1587" w:type="dxa"/>
            <w:vMerge w:val="restart"/>
          </w:tcPr>
          <w:p>
            <w:pPr>
              <w:pStyle w:val="0"/>
            </w:pPr>
            <w:r>
              <w:rPr>
                <w:sz w:val="24"/>
              </w:rPr>
              <w:t xml:space="preserve">C38.2, C40, C41, C47.0, C47.3 - C47.9, C48.0, C49, C71, C74.0, C74.1, C74.9, C76.0, C76.1, C76.2, C76.7, C76.8, C81, C82, C83, C84, C85, C86.0, C86.5, C90, C91, C92, C93, C94.0, C94.3, D46, D47,4, D55.2, D56, D57, D58, D61, D69, D70, D71, E75.2, D76, D80.5, D81, D82.0, E70.3, E71.3, E76, E77, Q45, Q78.2, L90.8</w:t>
            </w:r>
          </w:p>
        </w:tc>
        <w:tc>
          <w:tcPr>
            <w:tcW w:w="3460" w:type="dxa"/>
            <w:vMerge w:val="restart"/>
          </w:tcPr>
          <w:p>
            <w:pPr>
              <w:pStyle w:val="0"/>
            </w:pPr>
            <w:r>
              <w:rPr>
                <w:sz w:val="24"/>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Моноритарный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16" w:type="dxa"/>
            <w:vMerge w:val="restart"/>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vMerge w:val="continue"/>
          </w:tcPr>
          <w:p/>
        </w:tc>
      </w:tr>
      <w:tr>
        <w:tc>
          <w:tcPr>
            <w:tcW w:w="868" w:type="dxa"/>
          </w:tcPr>
          <w:p>
            <w:pPr>
              <w:pStyle w:val="0"/>
              <w:jc w:val="center"/>
            </w:pPr>
            <w:r>
              <w:rPr>
                <w:sz w:val="24"/>
              </w:rPr>
              <w:t xml:space="preserve">85</w:t>
            </w:r>
          </w:p>
        </w:tc>
        <w:tc>
          <w:tcPr>
            <w:tcW w:w="3964" w:type="dxa"/>
          </w:tcPr>
          <w:p>
            <w:pPr>
              <w:pStyle w:val="0"/>
            </w:pPr>
            <w:r>
              <w:rPr>
                <w:sz w:val="24"/>
              </w:rPr>
              <w:t xml:space="preserve">Трансплантация костного мозга аутологичная</w:t>
            </w:r>
          </w:p>
        </w:tc>
        <w:tc>
          <w:tcPr>
            <w:tcW w:w="1587" w:type="dxa"/>
          </w:tcPr>
          <w:p>
            <w:pPr>
              <w:pStyle w:val="0"/>
            </w:pPr>
            <w:r>
              <w:rPr>
                <w:sz w:val="24"/>
              </w:rPr>
              <w:t xml:space="preserve">C38.1, C38.2, C40, C41, C47.0, C47.3 - C47.8, C47.9, C48.0, C49, C49.5, C52, C56, C62, C64, C65, C66, C68, C71, C74.0, C74.1, C74.9, C76.0, C76.1, C76.2, C76.7, C76.8, C81, C82, C83, C84.0, C84, C85, C86.0, C86.5, C90, C91, C92, C93, C94.0, D46, D56, D57, D58, D61, D69, D70, D71, D47,4, D76, D80.5, D81, D82.0, E70.3, E76, E77, E85.8, Q45, Q78.2, L90.8</w:t>
            </w:r>
          </w:p>
        </w:tc>
        <w:tc>
          <w:tcPr>
            <w:tcW w:w="3460" w:type="dxa"/>
          </w:tcPr>
          <w:p>
            <w:pPr>
              <w:pStyle w:val="0"/>
            </w:pPr>
            <w:r>
              <w:rPr>
                <w:sz w:val="24"/>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16" w:type="dxa"/>
          </w:tcPr>
          <w:p>
            <w:pPr>
              <w:pStyle w:val="0"/>
            </w:pPr>
            <w:r>
              <w:rPr>
                <w:sz w:val="24"/>
              </w:rPr>
            </w:r>
          </w:p>
        </w:tc>
      </w:tr>
      <w:tr>
        <w:tc>
          <w:tcPr>
            <w:gridSpan w:val="7"/>
            <w:tcW w:w="17234" w:type="dxa"/>
          </w:tcPr>
          <w:p>
            <w:pPr>
              <w:pStyle w:val="0"/>
              <w:outlineLvl w:val="3"/>
              <w:jc w:val="center"/>
            </w:pPr>
            <w:r>
              <w:rPr>
                <w:sz w:val="24"/>
              </w:rPr>
              <w:t xml:space="preserve">Урология</w:t>
            </w:r>
          </w:p>
        </w:tc>
      </w:tr>
      <w:tr>
        <w:tc>
          <w:tcPr>
            <w:tcW w:w="868" w:type="dxa"/>
            <w:vMerge w:val="restart"/>
          </w:tcPr>
          <w:p>
            <w:pPr>
              <w:pStyle w:val="0"/>
              <w:jc w:val="center"/>
            </w:pPr>
            <w:r>
              <w:rPr>
                <w:sz w:val="24"/>
              </w:rPr>
              <w:t xml:space="preserve">86</w:t>
            </w:r>
          </w:p>
        </w:tc>
        <w:tc>
          <w:tcPr>
            <w:tcW w:w="3964" w:type="dxa"/>
            <w:vMerge w:val="restart"/>
          </w:tcPr>
          <w:p>
            <w:pPr>
              <w:pStyle w:val="0"/>
            </w:pPr>
            <w:r>
              <w:rPr>
                <w:sz w:val="24"/>
              </w:rPr>
              <w:t xml:space="preserve">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587" w:type="dxa"/>
            <w:vMerge w:val="restart"/>
          </w:tcPr>
          <w:p>
            <w:pPr>
              <w:pStyle w:val="0"/>
            </w:pPr>
            <w:r>
              <w:rPr>
                <w:sz w:val="24"/>
              </w:rPr>
              <w:t xml:space="preserve">N32.8, N35, N40, D30.0, D30.1, D30.2, D30.3, D29.1</w:t>
            </w:r>
          </w:p>
        </w:tc>
        <w:tc>
          <w:tcPr>
            <w:tcW w:w="3460" w:type="dxa"/>
            <w:vMerge w:val="restart"/>
          </w:tcPr>
          <w:p>
            <w:pPr>
              <w:pStyle w:val="0"/>
            </w:pPr>
            <w:r>
              <w:rPr>
                <w:sz w:val="24"/>
              </w:rP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высокоинтенсивная фокусированная ультразвуковая абляция доброкачественных опухолей почек и мочевыделительного тракта</w:t>
            </w:r>
          </w:p>
        </w:tc>
        <w:tc>
          <w:tcPr>
            <w:tcW w:w="1516" w:type="dxa"/>
            <w:vMerge w:val="restart"/>
          </w:tcPr>
          <w:p>
            <w:pPr>
              <w:pStyle w:val="0"/>
              <w:jc w:val="center"/>
            </w:pPr>
            <w:r>
              <w:rPr>
                <w:sz w:val="24"/>
              </w:rPr>
              <w:t xml:space="preserve">193126,39</w:t>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радиочастотная абляция доброкачественных поражений мочевыделительного тракта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плазменная абляция доброкачественных поражений мочевыделительного тракта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лазерная аблация доброкачественных поражений мочевыделительного тракта эндоскопическая</w:t>
            </w:r>
          </w:p>
        </w:tc>
        <w:tc>
          <w:tcPr>
            <w:vMerge w:val="continue"/>
          </w:tcPr>
          <w:p/>
        </w:tc>
      </w:tr>
      <w:tr>
        <w:tc>
          <w:tcPr>
            <w:vMerge w:val="continue"/>
          </w:tcPr>
          <w:p/>
        </w:tc>
        <w:tc>
          <w:tcPr>
            <w:tcW w:w="3964" w:type="dxa"/>
            <w:vMerge w:val="restart"/>
          </w:tcPr>
          <w:p>
            <w:pPr>
              <w:pStyle w:val="0"/>
            </w:pPr>
            <w:r>
              <w:rPr>
                <w:sz w:val="24"/>
              </w:rPr>
              <w:t xml:space="preserve">Оперативные вмешательства на органах мочеполовой системы с имплантацией синтетических сложных и сетчатых протезов</w:t>
            </w:r>
          </w:p>
        </w:tc>
        <w:tc>
          <w:tcPr>
            <w:tcW w:w="1587" w:type="dxa"/>
            <w:vMerge w:val="restart"/>
          </w:tcPr>
          <w:p>
            <w:pPr>
              <w:pStyle w:val="0"/>
            </w:pPr>
            <w:r>
              <w:rPr>
                <w:sz w:val="24"/>
              </w:rPr>
              <w:t xml:space="preserve">N81, R32, N48.4, N13.7, N31.2</w:t>
            </w:r>
          </w:p>
        </w:tc>
        <w:tc>
          <w:tcPr>
            <w:tcW w:w="3460" w:type="dxa"/>
            <w:vMerge w:val="restart"/>
          </w:tcPr>
          <w:p>
            <w:pPr>
              <w:pStyle w:val="0"/>
            </w:pPr>
            <w:r>
              <w:rPr>
                <w:sz w:val="24"/>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эндопластика устья мочеточника у детей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имплантация искусственного сфинктера мочевого пузыря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фаллопластика с протезированием фаллопротезом</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имплантация временного сакрального нейростимулятора мочевого пузыря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имплантация постоянного сакрального нейростимулятора мочевого пузыря</w:t>
            </w:r>
          </w:p>
        </w:tc>
        <w:tc>
          <w:tcPr>
            <w:vMerge w:val="continue"/>
          </w:tcPr>
          <w:p/>
        </w:tc>
      </w:tr>
      <w:tr>
        <w:tc>
          <w:tcPr>
            <w:vMerge w:val="continue"/>
          </w:tcPr>
          <w:p/>
        </w:tc>
        <w:tc>
          <w:tcPr>
            <w:tcW w:w="3964" w:type="dxa"/>
            <w:vMerge w:val="restart"/>
          </w:tcPr>
          <w:p>
            <w:pPr>
              <w:pStyle w:val="0"/>
            </w:pPr>
            <w:r>
              <w:rPr>
                <w:sz w:val="24"/>
              </w:rPr>
              <w:t xml:space="preserve">Рецидивные и особо сложные операции на органах мочеполовой системы</w:t>
            </w:r>
          </w:p>
        </w:tc>
        <w:tc>
          <w:tcPr>
            <w:tcW w:w="1587" w:type="dxa"/>
            <w:vMerge w:val="restart"/>
          </w:tcPr>
          <w:p>
            <w:pPr>
              <w:pStyle w:val="0"/>
            </w:pPr>
            <w:r>
              <w:rPr>
                <w:sz w:val="24"/>
              </w:rPr>
              <w:t xml:space="preserve">N20.2, N20.0, N13.0, N13.1, N13.2, C67, Q62.1 - Q62.3, Q62.7</w:t>
            </w:r>
          </w:p>
        </w:tc>
        <w:tc>
          <w:tcPr>
            <w:tcW w:w="3460" w:type="dxa"/>
            <w:vMerge w:val="restart"/>
          </w:tcPr>
          <w:p>
            <w:pPr>
              <w:pStyle w:val="0"/>
            </w:pPr>
            <w:r>
              <w:rPr>
                <w:sz w:val="24"/>
              </w:rPr>
              <w:t xml:space="preserve">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нефрэктомия с тромбэктомией из нижней полой вены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перкутанная нефролитолапоксия с эндопиелотомией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дистанционная литотрипсия у детей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билатеральная пластика тазовых отделов мочеточников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геминефруретерэктомия у детей</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передняя тазовая экзентерация</w:t>
            </w:r>
          </w:p>
        </w:tc>
        <w:tc>
          <w:tcPr>
            <w:vMerge w:val="continue"/>
          </w:tcPr>
          <w:p/>
        </w:tc>
      </w:tr>
      <w:tr>
        <w:tc>
          <w:tcPr>
            <w:tcW w:w="868" w:type="dxa"/>
            <w:vMerge w:val="restart"/>
          </w:tcPr>
          <w:p>
            <w:pPr>
              <w:pStyle w:val="0"/>
              <w:jc w:val="center"/>
            </w:pPr>
            <w:r>
              <w:rPr>
                <w:sz w:val="24"/>
              </w:rPr>
              <w:t xml:space="preserve">87</w:t>
            </w:r>
          </w:p>
        </w:tc>
        <w:tc>
          <w:tcPr>
            <w:tcW w:w="3964" w:type="dxa"/>
            <w:vMerge w:val="restart"/>
          </w:tcPr>
          <w:p>
            <w:pPr>
              <w:pStyle w:val="0"/>
            </w:pPr>
            <w:r>
              <w:rPr>
                <w:sz w:val="24"/>
              </w:rPr>
              <w:t xml:space="preserve">Оперативные вмешательства на органах мочеполовой системы с использованием лапароскопической техники</w:t>
            </w:r>
          </w:p>
        </w:tc>
        <w:tc>
          <w:tcPr>
            <w:tcW w:w="1587" w:type="dxa"/>
            <w:vMerge w:val="restart"/>
          </w:tcPr>
          <w:p>
            <w:pPr>
              <w:pStyle w:val="0"/>
            </w:pPr>
            <w:r>
              <w:rPr>
                <w:sz w:val="24"/>
              </w:rPr>
              <w:t xml:space="preserve">N28.1, Q61.0, N13.0, N13.1, N13.2, N28</w:t>
            </w:r>
          </w:p>
        </w:tc>
        <w:tc>
          <w:tcPr>
            <w:tcW w:w="3460" w:type="dxa"/>
            <w:vMerge w:val="restart"/>
          </w:tcPr>
          <w:p>
            <w:pPr>
              <w:pStyle w:val="0"/>
            </w:pPr>
            <w:r>
              <w:rPr>
                <w:sz w:val="24"/>
              </w:rPr>
              <w:t xml:space="preserve">прогрессивно растущая киста почки. Стриктура мочеточника</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лапаро- и ретроперитонеоскопическая нефроуретерэктомия</w:t>
            </w:r>
          </w:p>
        </w:tc>
        <w:tc>
          <w:tcPr>
            <w:tcW w:w="1516" w:type="dxa"/>
            <w:vMerge w:val="restart"/>
          </w:tcPr>
          <w:p>
            <w:pPr>
              <w:pStyle w:val="0"/>
              <w:jc w:val="center"/>
            </w:pPr>
            <w:r>
              <w:rPr>
                <w:sz w:val="24"/>
              </w:rPr>
              <w:t xml:space="preserve">265608,00</w:t>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лапаро- и ретроперитонеоскопическая резекция почки</w:t>
            </w:r>
          </w:p>
        </w:tc>
        <w:tc>
          <w:tcPr>
            <w:vMerge w:val="continue"/>
          </w:tcPr>
          <w:p/>
        </w:tc>
      </w:tr>
      <w:tr>
        <w:tc>
          <w:tcPr>
            <w:vMerge w:val="continue"/>
          </w:tcPr>
          <w:p/>
        </w:tc>
        <w:tc>
          <w:tcPr>
            <w:tcW w:w="3964" w:type="dxa"/>
          </w:tcPr>
          <w:p>
            <w:pPr>
              <w:pStyle w:val="0"/>
            </w:pPr>
            <w:r>
              <w:rPr>
                <w:sz w:val="24"/>
              </w:rPr>
              <w:t xml:space="preserve">Реконструктивно пластические операции на наружных мужских половых органах</w:t>
            </w:r>
          </w:p>
        </w:tc>
        <w:tc>
          <w:tcPr>
            <w:tcW w:w="1587" w:type="dxa"/>
          </w:tcPr>
          <w:p>
            <w:pPr>
              <w:pStyle w:val="0"/>
            </w:pPr>
            <w:r>
              <w:rPr>
                <w:sz w:val="24"/>
              </w:rPr>
              <w:t xml:space="preserve">S38.2, S38.0, T21</w:t>
            </w:r>
          </w:p>
        </w:tc>
        <w:tc>
          <w:tcPr>
            <w:tcW w:w="3460" w:type="dxa"/>
          </w:tcPr>
          <w:p>
            <w:pPr>
              <w:pStyle w:val="0"/>
            </w:pPr>
            <w:r>
              <w:rPr>
                <w:sz w:val="24"/>
              </w:rPr>
              <w:t xml:space="preserve">травматическая ампутация наружных половых органов, размозжение наружных половых органов, ожоги мужских половых органов</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пластика уретры</w:t>
            </w:r>
          </w:p>
        </w:tc>
        <w:tc>
          <w:tcPr>
            <w:vMerge w:val="continue"/>
          </w:tcPr>
          <w:p/>
        </w:tc>
      </w:tr>
      <w:tr>
        <w:tc>
          <w:tcPr>
            <w:tcW w:w="868" w:type="dxa"/>
            <w:vMerge w:val="restart"/>
          </w:tcPr>
          <w:p>
            <w:pPr>
              <w:pStyle w:val="0"/>
              <w:jc w:val="center"/>
            </w:pPr>
            <w:r>
              <w:rPr>
                <w:sz w:val="24"/>
              </w:rPr>
              <w:t xml:space="preserve">88</w:t>
            </w:r>
          </w:p>
        </w:tc>
        <w:tc>
          <w:tcPr>
            <w:tcW w:w="3964" w:type="dxa"/>
            <w:vMerge w:val="restart"/>
          </w:tcPr>
          <w:p>
            <w:pPr>
              <w:pStyle w:val="0"/>
            </w:pPr>
            <w:r>
              <w:rPr>
                <w:sz w:val="24"/>
              </w:rPr>
              <w:t xml:space="preserve">Оперативные вмешательства на органах мочеполовой системы с использованием робототехники</w:t>
            </w:r>
          </w:p>
        </w:tc>
        <w:tc>
          <w:tcPr>
            <w:tcW w:w="1587" w:type="dxa"/>
            <w:vMerge w:val="restart"/>
          </w:tcPr>
          <w:p>
            <w:pPr>
              <w:pStyle w:val="0"/>
            </w:pPr>
            <w:r>
              <w:rPr>
                <w:sz w:val="24"/>
              </w:rPr>
              <w:t xml:space="preserve">C67, C61, C64</w:t>
            </w:r>
          </w:p>
        </w:tc>
        <w:tc>
          <w:tcPr>
            <w:tcW w:w="3460" w:type="dxa"/>
            <w:vMerge w:val="restart"/>
          </w:tcPr>
          <w:p>
            <w:pPr>
              <w:pStyle w:val="0"/>
            </w:pPr>
            <w:r>
              <w:rPr>
                <w:sz w:val="24"/>
              </w:rPr>
              <w:t xml:space="preserve">опухоль мочевого пузыря, опухоль предстательной железы, опухоль почки</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роботассистированная расширенная лимфаденэктомия</w:t>
            </w:r>
          </w:p>
        </w:tc>
        <w:tc>
          <w:tcPr>
            <w:tcW w:w="1516" w:type="dxa"/>
            <w:vMerge w:val="restart"/>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роботассистированная радикальная простатэктомия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роботассистированная цистэктомия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роботассистированная резекция почки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роботассистированная нефректомия при злокачественных опухолях почки</w:t>
            </w:r>
          </w:p>
        </w:tc>
        <w:tc>
          <w:tcPr>
            <w:vMerge w:val="continue"/>
          </w:tcPr>
          <w:p/>
        </w:tc>
      </w:tr>
      <w:tr>
        <w:tc>
          <w:tcPr>
            <w:vMerge w:val="continue"/>
          </w:tcPr>
          <w:p/>
        </w:tc>
        <w:tc>
          <w:tcPr>
            <w:tcW w:w="3964" w:type="dxa"/>
            <w:vMerge w:val="restart"/>
          </w:tcPr>
          <w:p>
            <w:pPr>
              <w:pStyle w:val="0"/>
            </w:pPr>
            <w:r>
              <w:rPr>
                <w:sz w:val="24"/>
              </w:rPr>
              <w:t xml:space="preserve">Реконструктивно пластические операции на наружных мужских половых органах</w:t>
            </w:r>
          </w:p>
        </w:tc>
        <w:tc>
          <w:tcPr>
            <w:tcW w:w="1587" w:type="dxa"/>
            <w:vMerge w:val="restart"/>
          </w:tcPr>
          <w:p>
            <w:pPr>
              <w:pStyle w:val="0"/>
            </w:pPr>
            <w:r>
              <w:rPr>
                <w:sz w:val="24"/>
              </w:rPr>
              <w:t xml:space="preserve">S38.2, S38.0, T21</w:t>
            </w:r>
          </w:p>
        </w:tc>
        <w:tc>
          <w:tcPr>
            <w:tcW w:w="3460" w:type="dxa"/>
            <w:vMerge w:val="restart"/>
          </w:tcPr>
          <w:p>
            <w:pPr>
              <w:pStyle w:val="0"/>
            </w:pPr>
            <w:r>
              <w:rPr>
                <w:sz w:val="24"/>
              </w:rPr>
              <w:t xml:space="preserve">травматическая ампутация наружных половых органов, размозжение наружных половых органов, ожоги мужских половых органов</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фаллопластика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имплантация 1 компонентного протеза полового члена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пластика мошонки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пластика мошонки с протезированием (односторонее или двухстороннее)</w:t>
            </w:r>
          </w:p>
        </w:tc>
        <w:tc>
          <w:tcPr>
            <w:vMerge w:val="continue"/>
          </w:tcPr>
          <w:p/>
        </w:tc>
      </w:tr>
      <w:tr>
        <w:tc>
          <w:tcPr>
            <w:tcW w:w="868" w:type="dxa"/>
            <w:vMerge w:val="restart"/>
          </w:tcPr>
          <w:p>
            <w:pPr>
              <w:pStyle w:val="0"/>
              <w:jc w:val="center"/>
            </w:pPr>
            <w:r>
              <w:rPr>
                <w:sz w:val="24"/>
              </w:rPr>
              <w:t xml:space="preserve">89</w:t>
            </w:r>
          </w:p>
        </w:tc>
        <w:tc>
          <w:tcPr>
            <w:tcW w:w="3964" w:type="dxa"/>
            <w:vMerge w:val="restart"/>
          </w:tcPr>
          <w:p>
            <w:pPr>
              <w:pStyle w:val="0"/>
            </w:pPr>
            <w:r>
              <w:rPr>
                <w:sz w:val="24"/>
              </w:rPr>
              <w:t xml:space="preserve">Реконструктивно пластические операции на наружных мужских половых органах</w:t>
            </w:r>
          </w:p>
        </w:tc>
        <w:tc>
          <w:tcPr>
            <w:tcW w:w="1587" w:type="dxa"/>
            <w:vMerge w:val="restart"/>
          </w:tcPr>
          <w:p>
            <w:pPr>
              <w:pStyle w:val="0"/>
            </w:pPr>
            <w:r>
              <w:rPr>
                <w:sz w:val="24"/>
              </w:rPr>
              <w:t xml:space="preserve">S38.2, S38.0, T21</w:t>
            </w:r>
          </w:p>
        </w:tc>
        <w:tc>
          <w:tcPr>
            <w:tcW w:w="3460" w:type="dxa"/>
            <w:vMerge w:val="restart"/>
          </w:tcPr>
          <w:p>
            <w:pPr>
              <w:pStyle w:val="0"/>
            </w:pPr>
            <w:r>
              <w:rPr>
                <w:sz w:val="24"/>
              </w:rPr>
              <w:t xml:space="preserve">травматическая ампутация наружных половых органов, размозжение наружных половых органов, ожоги мужских половых органов</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имплантация 3-компонентного протеза полового члена</w:t>
            </w:r>
          </w:p>
        </w:tc>
        <w:tc>
          <w:tcPr>
            <w:tcW w:w="1516" w:type="dxa"/>
            <w:vMerge w:val="restart"/>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фаллопластика и пластика мошонки</w:t>
            </w:r>
          </w:p>
        </w:tc>
        <w:tc>
          <w:tcPr>
            <w:vMerge w:val="continue"/>
          </w:tcPr>
          <w:p/>
        </w:tc>
      </w:tr>
      <w:tr>
        <w:tc>
          <w:tcPr>
            <w:vMerge w:val="continue"/>
          </w:tcPr>
          <w:p/>
        </w:tc>
        <w:tc>
          <w:tcPr>
            <w:tcW w:w="3964" w:type="dxa"/>
          </w:tcPr>
          <w:p>
            <w:pPr>
              <w:pStyle w:val="0"/>
            </w:pPr>
            <w:r>
              <w:rPr>
                <w:sz w:val="24"/>
              </w:rPr>
              <w:t xml:space="preserve">Оперативные вмешательства на органах мочеполовой системы с использованием робототехники</w:t>
            </w:r>
          </w:p>
        </w:tc>
        <w:tc>
          <w:tcPr>
            <w:tcW w:w="1587" w:type="dxa"/>
          </w:tcPr>
          <w:p>
            <w:pPr>
              <w:pStyle w:val="0"/>
            </w:pPr>
            <w:r>
              <w:rPr>
                <w:sz w:val="24"/>
              </w:rPr>
              <w:t xml:space="preserve">R32</w:t>
            </w:r>
          </w:p>
        </w:tc>
        <w:tc>
          <w:tcPr>
            <w:tcW w:w="3460" w:type="dxa"/>
          </w:tcPr>
          <w:p>
            <w:pPr>
              <w:pStyle w:val="0"/>
            </w:pPr>
            <w:r>
              <w:rPr>
                <w:sz w:val="24"/>
              </w:rPr>
              <w:t xml:space="preserve">недержание мочи (в результате травмы спинного мозга или головного мозга, а также органов и структур таза)</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роботассистированная реконструкция везико-уретрального сегмента</w:t>
            </w:r>
          </w:p>
        </w:tc>
        <w:tc>
          <w:tcPr>
            <w:vMerge w:val="continue"/>
          </w:tcPr>
          <w:p/>
        </w:tc>
      </w:tr>
      <w:tr>
        <w:tc>
          <w:tcPr>
            <w:vMerge w:val="continue"/>
          </w:tcPr>
          <w:p/>
        </w:tc>
        <w:tc>
          <w:tcPr>
            <w:tcW w:w="3964" w:type="dxa"/>
          </w:tcPr>
          <w:p>
            <w:pPr>
              <w:pStyle w:val="0"/>
            </w:pPr>
            <w:r>
              <w:rPr>
                <w:sz w:val="24"/>
              </w:rPr>
              <w:t xml:space="preserve">Оперативное вмешательство с имплантацией искусственного сфинктера мочевого пузыря</w:t>
            </w:r>
          </w:p>
        </w:tc>
        <w:tc>
          <w:tcPr>
            <w:tcW w:w="1587" w:type="dxa"/>
          </w:tcPr>
          <w:p>
            <w:pPr>
              <w:pStyle w:val="0"/>
            </w:pPr>
            <w:r>
              <w:rPr>
                <w:sz w:val="24"/>
              </w:rPr>
              <w:t xml:space="preserve">R32</w:t>
            </w:r>
          </w:p>
        </w:tc>
        <w:tc>
          <w:tcPr>
            <w:tcW w:w="3460" w:type="dxa"/>
          </w:tcPr>
          <w:p>
            <w:pPr>
              <w:pStyle w:val="0"/>
            </w:pPr>
            <w:r>
              <w:rPr>
                <w:sz w:val="24"/>
              </w:rPr>
              <w:t xml:space="preserve">недержание мочи (в результате травмы спинного мозга или головного мозга, а также органов и структур таза)</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имплантация искусственного сфинктера мочевого пузыря</w:t>
            </w:r>
          </w:p>
        </w:tc>
        <w:tc>
          <w:tcPr>
            <w:tcW w:w="1516" w:type="dxa"/>
          </w:tcPr>
          <w:p>
            <w:pPr>
              <w:pStyle w:val="0"/>
            </w:pPr>
            <w:r>
              <w:rPr>
                <w:sz w:val="24"/>
              </w:rPr>
            </w:r>
          </w:p>
        </w:tc>
      </w:tr>
      <w:tr>
        <w:tc>
          <w:tcPr>
            <w:gridSpan w:val="7"/>
            <w:tcW w:w="17234" w:type="dxa"/>
          </w:tcPr>
          <w:p>
            <w:pPr>
              <w:pStyle w:val="0"/>
              <w:outlineLvl w:val="3"/>
              <w:jc w:val="center"/>
            </w:pPr>
            <w:r>
              <w:rPr>
                <w:sz w:val="24"/>
              </w:rPr>
              <w:t xml:space="preserve">Хирургия</w:t>
            </w:r>
          </w:p>
        </w:tc>
      </w:tr>
      <w:tr>
        <w:tc>
          <w:tcPr>
            <w:tcW w:w="868" w:type="dxa"/>
          </w:tcPr>
          <w:p>
            <w:pPr>
              <w:pStyle w:val="0"/>
              <w:jc w:val="center"/>
            </w:pPr>
            <w:r>
              <w:rPr>
                <w:sz w:val="24"/>
              </w:rPr>
              <w:t xml:space="preserve">90</w:t>
            </w:r>
          </w:p>
        </w:tc>
        <w:tc>
          <w:tcPr>
            <w:tcW w:w="3964" w:type="dxa"/>
          </w:tcPr>
          <w:p>
            <w:pPr>
              <w:pStyle w:val="0"/>
            </w:pPr>
            <w:r>
              <w:rPr>
                <w:sz w:val="24"/>
              </w:rPr>
              <w:t xml:space="preserve">Аутологичные реконструктивно-пластические операции по удлинению тонкой кишки у детей</w:t>
            </w:r>
          </w:p>
        </w:tc>
        <w:tc>
          <w:tcPr>
            <w:tcW w:w="1587" w:type="dxa"/>
          </w:tcPr>
          <w:p>
            <w:pPr>
              <w:pStyle w:val="0"/>
            </w:pPr>
            <w:r>
              <w:rPr>
                <w:sz w:val="24"/>
              </w:rPr>
              <w:t xml:space="preserve">K90.8, K90.9, K91.2</w:t>
            </w:r>
          </w:p>
        </w:tc>
        <w:tc>
          <w:tcPr>
            <w:tcW w:w="3460" w:type="dxa"/>
          </w:tcPr>
          <w:p>
            <w:pPr>
              <w:pStyle w:val="0"/>
            </w:pPr>
            <w:r>
              <w:rPr>
                <w:sz w:val="24"/>
              </w:rPr>
              <w:t xml:space="preserve">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последовательная поперечная энтеропластика (STEP)</w:t>
            </w:r>
          </w:p>
        </w:tc>
        <w:tc>
          <w:tcPr>
            <w:tcW w:w="1516" w:type="dxa"/>
          </w:tcPr>
          <w:p>
            <w:pPr>
              <w:pStyle w:val="0"/>
            </w:pPr>
            <w:r>
              <w:rPr>
                <w:sz w:val="24"/>
              </w:rPr>
            </w:r>
          </w:p>
        </w:tc>
      </w:tr>
      <w:tr>
        <w:tc>
          <w:tcPr>
            <w:tcW w:w="868" w:type="dxa"/>
          </w:tcPr>
          <w:p>
            <w:pPr>
              <w:pStyle w:val="0"/>
              <w:jc w:val="center"/>
            </w:pPr>
            <w:r>
              <w:rPr>
                <w:sz w:val="24"/>
              </w:rPr>
              <w:t xml:space="preserve">91</w:t>
            </w:r>
          </w:p>
        </w:tc>
        <w:tc>
          <w:tcPr>
            <w:tcW w:w="3964" w:type="dxa"/>
          </w:tcPr>
          <w:p>
            <w:pPr>
              <w:pStyle w:val="0"/>
            </w:pPr>
            <w:r>
              <w:rPr>
                <w:sz w:val="24"/>
              </w:rPr>
              <w:t xml:space="preserve">Эндоскопические операции на органах панкреатобилиарной зоны</w:t>
            </w:r>
          </w:p>
        </w:tc>
        <w:tc>
          <w:tcPr>
            <w:tcW w:w="1587" w:type="dxa"/>
          </w:tcPr>
          <w:p>
            <w:pPr>
              <w:pStyle w:val="0"/>
            </w:pPr>
            <w:r>
              <w:rPr>
                <w:sz w:val="24"/>
              </w:rPr>
              <w:t xml:space="preserve">K80.2 - K80.5, K80.8, K83.1, K83.9, K87.0</w:t>
            </w:r>
          </w:p>
        </w:tc>
        <w:tc>
          <w:tcPr>
            <w:tcW w:w="3460" w:type="dxa"/>
          </w:tcPr>
          <w:p>
            <w:pPr>
              <w:pStyle w:val="0"/>
            </w:pPr>
            <w:r>
              <w:rPr>
                <w:sz w:val="24"/>
              </w:rPr>
              <w:t xml:space="preserve">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эндоскопическая пероральная транспапиллярная холангиоскопия с внутрипротоковой контактной литотрипсией</w:t>
            </w:r>
          </w:p>
        </w:tc>
        <w:tc>
          <w:tcPr>
            <w:tcW w:w="1516" w:type="dxa"/>
          </w:tcPr>
          <w:p>
            <w:pPr>
              <w:pStyle w:val="0"/>
            </w:pPr>
            <w:r>
              <w:rPr>
                <w:sz w:val="24"/>
              </w:rPr>
            </w:r>
          </w:p>
        </w:tc>
      </w:tr>
      <w:tr>
        <w:tc>
          <w:tcPr>
            <w:gridSpan w:val="7"/>
            <w:tcW w:w="17234" w:type="dxa"/>
          </w:tcPr>
          <w:p>
            <w:pPr>
              <w:pStyle w:val="0"/>
              <w:outlineLvl w:val="3"/>
              <w:jc w:val="center"/>
            </w:pPr>
            <w:r>
              <w:rPr>
                <w:sz w:val="24"/>
              </w:rPr>
              <w:t xml:space="preserve">Челюстно-лицевая хирургия</w:t>
            </w:r>
          </w:p>
        </w:tc>
      </w:tr>
      <w:tr>
        <w:tc>
          <w:tcPr>
            <w:tcW w:w="868" w:type="dxa"/>
            <w:vMerge w:val="restart"/>
          </w:tcPr>
          <w:p>
            <w:pPr>
              <w:pStyle w:val="0"/>
              <w:jc w:val="center"/>
            </w:pPr>
            <w:r>
              <w:rPr>
                <w:sz w:val="24"/>
              </w:rPr>
              <w:t xml:space="preserve">92</w:t>
            </w:r>
          </w:p>
        </w:tc>
        <w:tc>
          <w:tcPr>
            <w:tcW w:w="3964" w:type="dxa"/>
            <w:vMerge w:val="restart"/>
          </w:tcPr>
          <w:p>
            <w:pPr>
              <w:pStyle w:val="0"/>
            </w:pPr>
            <w:r>
              <w:rPr>
                <w:sz w:val="24"/>
              </w:rPr>
              <w:t xml:space="preserve">Реконструктивно-пластические операции при врожденных пороках развития черепно-челюстно-лицевой области</w:t>
            </w:r>
          </w:p>
          <w:p>
            <w:pPr>
              <w:pStyle w:val="0"/>
            </w:pPr>
            <w:r>
              <w:rPr>
                <w:sz w:val="24"/>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p>
            <w:pPr>
              <w:pStyle w:val="0"/>
            </w:pPr>
            <w:r>
              <w:rPr>
                <w:sz w:val="24"/>
              </w:rPr>
              <w:t xml:space="preserve">Реконструктивно-пластические операции по устранению обширных дефектов костей свода черепа, лицевого скелета</w:t>
            </w:r>
          </w:p>
        </w:tc>
        <w:tc>
          <w:tcPr>
            <w:tcW w:w="1587" w:type="dxa"/>
          </w:tcPr>
          <w:p>
            <w:pPr>
              <w:pStyle w:val="0"/>
            </w:pPr>
            <w:r>
              <w:rPr>
                <w:sz w:val="24"/>
              </w:rPr>
              <w:t xml:space="preserve">Q36.0</w:t>
            </w:r>
          </w:p>
        </w:tc>
        <w:tc>
          <w:tcPr>
            <w:tcW w:w="3460" w:type="dxa"/>
          </w:tcPr>
          <w:p>
            <w:pPr>
              <w:pStyle w:val="0"/>
            </w:pPr>
            <w:r>
              <w:rPr>
                <w:sz w:val="24"/>
              </w:rPr>
              <w:t xml:space="preserve">врожденная полная двусторонняя расщелина верхней губы</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реконструктивная хейлоринопластика</w:t>
            </w:r>
          </w:p>
        </w:tc>
        <w:tc>
          <w:tcPr>
            <w:tcW w:w="1516" w:type="dxa"/>
            <w:vMerge w:val="restart"/>
          </w:tcPr>
          <w:p>
            <w:pPr>
              <w:pStyle w:val="0"/>
            </w:pPr>
            <w:r>
              <w:rPr>
                <w:sz w:val="24"/>
              </w:rPr>
            </w:r>
          </w:p>
        </w:tc>
      </w:tr>
      <w:tr>
        <w:tc>
          <w:tcPr>
            <w:vMerge w:val="continue"/>
          </w:tcPr>
          <w:p/>
        </w:tc>
        <w:tc>
          <w:tcPr>
            <w:vMerge w:val="continue"/>
          </w:tcPr>
          <w:p/>
        </w:tc>
        <w:tc>
          <w:tcPr>
            <w:tcW w:w="1587" w:type="dxa"/>
          </w:tcPr>
          <w:p>
            <w:pPr>
              <w:pStyle w:val="0"/>
            </w:pPr>
            <w:r>
              <w:rPr>
                <w:sz w:val="24"/>
              </w:rPr>
              <w:t xml:space="preserve">Q35, Q37.0, Q37.1</w:t>
            </w:r>
          </w:p>
        </w:tc>
        <w:tc>
          <w:tcPr>
            <w:tcW w:w="3460" w:type="dxa"/>
          </w:tcPr>
          <w:p>
            <w:pPr>
              <w:pStyle w:val="0"/>
            </w:pPr>
            <w:r>
              <w:rPr>
                <w:sz w:val="24"/>
              </w:rPr>
              <w:t xml:space="preserve">врожденная одно- или двусторонняя расщелина неба и альвеолярного отростка верхней челюсти</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vMerge w:val="continue"/>
          </w:tcPr>
          <w:p/>
        </w:tc>
      </w:tr>
      <w:tr>
        <w:tc>
          <w:tcPr>
            <w:vMerge w:val="continue"/>
          </w:tcPr>
          <w:p/>
        </w:tc>
        <w:tc>
          <w:tcPr>
            <w:vMerge w:val="continue"/>
          </w:tcPr>
          <w:p/>
        </w:tc>
        <w:tc>
          <w:tcPr>
            <w:tcW w:w="1587" w:type="dxa"/>
          </w:tcPr>
          <w:p>
            <w:pPr>
              <w:pStyle w:val="0"/>
            </w:pPr>
            <w:r>
              <w:rPr>
                <w:sz w:val="24"/>
              </w:rPr>
              <w:t xml:space="preserve">Q75.2</w:t>
            </w:r>
          </w:p>
        </w:tc>
        <w:tc>
          <w:tcPr>
            <w:tcW w:w="3460" w:type="dxa"/>
          </w:tcPr>
          <w:p>
            <w:pPr>
              <w:pStyle w:val="0"/>
            </w:pPr>
            <w:r>
              <w:rPr>
                <w:sz w:val="24"/>
              </w:rPr>
              <w:t xml:space="preserve">гипертелоризм</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реконструктивно-пластическая операция устранения орбитального гипертелоризма с использованием вне- и внутричерепного доступа</w:t>
            </w:r>
          </w:p>
        </w:tc>
        <w:tc>
          <w:tcPr>
            <w:vMerge w:val="continue"/>
          </w:tcPr>
          <w:p/>
        </w:tc>
      </w:tr>
      <w:tr>
        <w:tc>
          <w:tcPr>
            <w:vMerge w:val="continue"/>
          </w:tcPr>
          <w:p/>
        </w:tc>
        <w:tc>
          <w:tcPr>
            <w:vMerge w:val="continue"/>
          </w:tcPr>
          <w:p/>
        </w:tc>
        <w:tc>
          <w:tcPr>
            <w:tcW w:w="1587" w:type="dxa"/>
          </w:tcPr>
          <w:p>
            <w:pPr>
              <w:pStyle w:val="0"/>
            </w:pPr>
            <w:r>
              <w:rPr>
                <w:sz w:val="24"/>
              </w:rPr>
              <w:t xml:space="preserve">Q75.0</w:t>
            </w:r>
          </w:p>
        </w:tc>
        <w:tc>
          <w:tcPr>
            <w:tcW w:w="3460" w:type="dxa"/>
          </w:tcPr>
          <w:p>
            <w:pPr>
              <w:pStyle w:val="0"/>
            </w:pPr>
            <w:r>
              <w:rPr>
                <w:sz w:val="24"/>
              </w:rPr>
              <w:t xml:space="preserve">краниосиностозы</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vMerge w:val="continue"/>
          </w:tcPr>
          <w:p/>
        </w:tc>
      </w:tr>
      <w:tr>
        <w:tc>
          <w:tcPr>
            <w:vMerge w:val="continue"/>
          </w:tcPr>
          <w:p/>
        </w:tc>
        <w:tc>
          <w:tcPr>
            <w:vMerge w:val="continue"/>
          </w:tcPr>
          <w:p/>
        </w:tc>
        <w:tc>
          <w:tcPr>
            <w:tcW w:w="1587" w:type="dxa"/>
          </w:tcPr>
          <w:p>
            <w:pPr>
              <w:pStyle w:val="0"/>
            </w:pPr>
            <w:r>
              <w:rPr>
                <w:sz w:val="24"/>
              </w:rPr>
              <w:t xml:space="preserve">Q75.4</w:t>
            </w:r>
          </w:p>
        </w:tc>
        <w:tc>
          <w:tcPr>
            <w:tcW w:w="3460" w:type="dxa"/>
          </w:tcPr>
          <w:p>
            <w:pPr>
              <w:pStyle w:val="0"/>
            </w:pPr>
            <w:r>
              <w:rPr>
                <w:sz w:val="24"/>
              </w:rPr>
              <w:t xml:space="preserve">челюстно-лицевой дизостоз</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Q30.2, Q30, M96, M95.0</w:t>
            </w:r>
          </w:p>
        </w:tc>
        <w:tc>
          <w:tcPr>
            <w:tcW w:w="3460" w:type="dxa"/>
            <w:vMerge w:val="restart"/>
          </w:tcPr>
          <w:p>
            <w:pPr>
              <w:pStyle w:val="0"/>
            </w:pPr>
            <w:r>
              <w:rPr>
                <w:sz w:val="24"/>
              </w:rPr>
              <w:t xml:space="preserve">обширный или субтотальный дефект костно-хрящевого отдела наружного носа</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ринопластика, в том числе с применением хрящевых трансплантатов, имплантационных материалов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пластика при обширном дефекте носа лоскутом на ножке из прилегающих участков</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S08.8, S08.9</w:t>
            </w:r>
          </w:p>
        </w:tc>
        <w:tc>
          <w:tcPr>
            <w:tcW w:w="3460" w:type="dxa"/>
            <w:vMerge w:val="restart"/>
          </w:tcPr>
          <w:p>
            <w:pPr>
              <w:pStyle w:val="0"/>
            </w:pPr>
            <w:r>
              <w:rPr>
                <w:sz w:val="24"/>
              </w:rPr>
              <w:t xml:space="preserve">тотальный дефект, травматическая ампутация носа</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ринопластика лоскутом со лба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ринопластика с использованием стебельчатого лоскута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замещение обширного дефекта носа с помощью сложного экзопротеза на имплантатах</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ринопластика с использованием реваскуляризированного лоскута</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S08.1, Q16.0, Q16.1</w:t>
            </w:r>
          </w:p>
        </w:tc>
        <w:tc>
          <w:tcPr>
            <w:tcW w:w="3460" w:type="dxa"/>
            <w:vMerge w:val="restart"/>
          </w:tcPr>
          <w:p>
            <w:pPr>
              <w:pStyle w:val="0"/>
            </w:pPr>
            <w:r>
              <w:rPr>
                <w:sz w:val="24"/>
              </w:rPr>
              <w:t xml:space="preserve">врожденное отсутствие, травматическая ампутация ушной раковины</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пластика при тотальном дефекте уха с помощью сложного экзопротеза с опорой на внутрикостные имплантаты</w:t>
            </w:r>
          </w:p>
        </w:tc>
        <w:tc>
          <w:tcPr>
            <w:vMerge w:val="continue"/>
          </w:tcPr>
          <w:p/>
        </w:tc>
      </w:tr>
      <w:tr>
        <w:tc>
          <w:tcPr>
            <w:vMerge w:val="continue"/>
          </w:tcPr>
          <w:p/>
        </w:tc>
        <w:tc>
          <w:tcPr>
            <w:vMerge w:val="continue"/>
          </w:tcPr>
          <w:p/>
        </w:tc>
        <w:tc>
          <w:tcPr>
            <w:tcW w:w="1587" w:type="dxa"/>
          </w:tcPr>
          <w:p>
            <w:pPr>
              <w:pStyle w:val="0"/>
            </w:pPr>
            <w:r>
              <w:rPr>
                <w:sz w:val="24"/>
              </w:rPr>
              <w:t xml:space="preserve">L90.5, T95.0, T95.8, T95.9</w:t>
            </w:r>
          </w:p>
        </w:tc>
        <w:tc>
          <w:tcPr>
            <w:tcW w:w="3460" w:type="dxa"/>
          </w:tcPr>
          <w:p>
            <w:pPr>
              <w:pStyle w:val="0"/>
            </w:pPr>
            <w:r>
              <w:rPr>
                <w:sz w:val="24"/>
              </w:rPr>
              <w:t xml:space="preserve">послеожоговая рубцовая контрактура лица и шеи (II и III степени)</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vMerge w:val="continue"/>
          </w:tcPr>
          <w:p/>
        </w:tc>
      </w:tr>
      <w:tr>
        <w:tc>
          <w:tcPr>
            <w:vMerge w:val="continue"/>
          </w:tcPr>
          <w:p/>
        </w:tc>
        <w:tc>
          <w:tcPr>
            <w:vMerge w:val="continue"/>
          </w:tcPr>
          <w:p/>
        </w:tc>
        <w:tc>
          <w:tcPr>
            <w:tcW w:w="1587" w:type="dxa"/>
          </w:tcPr>
          <w:p>
            <w:pPr>
              <w:pStyle w:val="0"/>
            </w:pPr>
            <w:r>
              <w:rPr>
                <w:sz w:val="24"/>
              </w:rPr>
              <w:t xml:space="preserve">T90.9, T90.8, M96</w:t>
            </w:r>
          </w:p>
        </w:tc>
        <w:tc>
          <w:tcPr>
            <w:tcW w:w="3460" w:type="dxa"/>
          </w:tcPr>
          <w:p>
            <w:pPr>
              <w:pStyle w:val="0"/>
            </w:pPr>
            <w:r>
              <w:rPr>
                <w:sz w:val="24"/>
              </w:rPr>
              <w:t xml:space="preserve">обширный дефект мягких тканей нижней зоны лица (2 и более анатомические области)</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vMerge w:val="continue"/>
          </w:tcPr>
          <w:p/>
        </w:tc>
      </w:tr>
      <w:tr>
        <w:tc>
          <w:tcPr>
            <w:vMerge w:val="continue"/>
          </w:tcPr>
          <w:p/>
        </w:tc>
        <w:tc>
          <w:tcPr>
            <w:vMerge w:val="continue"/>
          </w:tcPr>
          <w:p/>
        </w:tc>
        <w:tc>
          <w:tcPr>
            <w:tcW w:w="1587" w:type="dxa"/>
          </w:tcPr>
          <w:p>
            <w:pPr>
              <w:pStyle w:val="0"/>
            </w:pPr>
            <w:r>
              <w:rPr>
                <w:sz w:val="24"/>
              </w:rPr>
              <w:t xml:space="preserve">L91, L90.5, Q18</w:t>
            </w:r>
          </w:p>
        </w:tc>
        <w:tc>
          <w:tcPr>
            <w:tcW w:w="3460" w:type="dxa"/>
          </w:tcPr>
          <w:p>
            <w:pPr>
              <w:pStyle w:val="0"/>
            </w:pPr>
            <w:r>
              <w:rPr>
                <w:sz w:val="24"/>
              </w:rPr>
              <w:t xml:space="preserve">обширный порок развития, рубцовая деформация кожи волосистой части головы, мягких тканей лица и шеи (2 и более анатомические области)</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vMerge w:val="continue"/>
          </w:tcPr>
          <w:p/>
        </w:tc>
      </w:tr>
      <w:tr>
        <w:tc>
          <w:tcPr>
            <w:vMerge w:val="continue"/>
          </w:tcPr>
          <w:p/>
        </w:tc>
        <w:tc>
          <w:tcPr>
            <w:vMerge w:val="continue"/>
          </w:tcPr>
          <w:p/>
        </w:tc>
        <w:tc>
          <w:tcPr>
            <w:tcW w:w="1587" w:type="dxa"/>
          </w:tcPr>
          <w:p>
            <w:pPr>
              <w:pStyle w:val="0"/>
            </w:pPr>
            <w:r>
              <w:rPr>
                <w:sz w:val="24"/>
              </w:rPr>
              <w:t xml:space="preserve">T90.9, T90.8, M96</w:t>
            </w:r>
          </w:p>
        </w:tc>
        <w:tc>
          <w:tcPr>
            <w:tcW w:w="3460" w:type="dxa"/>
          </w:tcPr>
          <w:p>
            <w:pPr>
              <w:pStyle w:val="0"/>
            </w:pPr>
            <w:r>
              <w:rPr>
                <w:sz w:val="24"/>
              </w:rPr>
              <w:t xml:space="preserve">посттравматический дефект и рубцовая деформация волосистой части головы, мягких тканей лица и шеи</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T90.1, T90.2</w:t>
            </w:r>
          </w:p>
        </w:tc>
        <w:tc>
          <w:tcPr>
            <w:tcW w:w="3460" w:type="dxa"/>
            <w:vMerge w:val="restart"/>
          </w:tcPr>
          <w:p>
            <w:pPr>
              <w:pStyle w:val="0"/>
            </w:pPr>
            <w:r>
              <w:rPr>
                <w:sz w:val="24"/>
              </w:rPr>
              <w:t xml:space="preserve">посттравматический дефект костей черепа и верхней зоны лица</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реконструкция лобной кости с помощью металлоконструкций, силиконового имплантата или аллогенных материалов</w:t>
            </w:r>
          </w:p>
        </w:tc>
        <w:tc>
          <w:tcPr>
            <w:vMerge w:val="continue"/>
          </w:tcPr>
          <w:p/>
        </w:tc>
      </w:tr>
      <w:tr>
        <w:tc>
          <w:tcPr>
            <w:vMerge w:val="continue"/>
          </w:tcPr>
          <w:p/>
        </w:tc>
        <w:tc>
          <w:tcPr>
            <w:vMerge w:val="continue"/>
          </w:tcPr>
          <w:p/>
        </w:tc>
        <w:tc>
          <w:tcPr>
            <w:tcW w:w="1587" w:type="dxa"/>
          </w:tcPr>
          <w:p>
            <w:pPr>
              <w:pStyle w:val="0"/>
            </w:pPr>
            <w:r>
              <w:rPr>
                <w:sz w:val="24"/>
              </w:rPr>
              <w:t xml:space="preserve">T90.2 - T90.4</w:t>
            </w:r>
          </w:p>
        </w:tc>
        <w:tc>
          <w:tcPr>
            <w:tcW w:w="3460" w:type="dxa"/>
          </w:tcPr>
          <w:p>
            <w:pPr>
              <w:pStyle w:val="0"/>
            </w:pPr>
            <w:r>
              <w:rPr>
                <w:sz w:val="24"/>
              </w:rPr>
              <w:t xml:space="preserve">посттравматическая деформация скуло-носо-лобно-орбитального комплекса</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vMerge w:val="continue"/>
          </w:tcPr>
          <w:p/>
        </w:tc>
      </w:tr>
      <w:tr>
        <w:tc>
          <w:tcPr>
            <w:vMerge w:val="continue"/>
          </w:tcPr>
          <w:p/>
        </w:tc>
        <w:tc>
          <w:tcPr>
            <w:vMerge w:val="continue"/>
          </w:tcPr>
          <w:p/>
        </w:tc>
        <w:tc>
          <w:tcPr>
            <w:tcW w:w="1587" w:type="dxa"/>
          </w:tcPr>
          <w:p>
            <w:pPr>
              <w:pStyle w:val="0"/>
            </w:pPr>
            <w:r>
              <w:rPr>
                <w:sz w:val="24"/>
              </w:rPr>
            </w:r>
          </w:p>
        </w:tc>
        <w:tc>
          <w:tcPr>
            <w:tcW w:w="3460" w:type="dxa"/>
          </w:tcPr>
          <w:p>
            <w:pPr>
              <w:pStyle w:val="0"/>
            </w:pPr>
            <w:r>
              <w:rPr>
                <w:sz w:val="24"/>
              </w:rPr>
            </w:r>
          </w:p>
        </w:tc>
        <w:tc>
          <w:tcPr>
            <w:tcW w:w="1984" w:type="dxa"/>
          </w:tcPr>
          <w:p>
            <w:pPr>
              <w:pStyle w:val="0"/>
            </w:pPr>
            <w:r>
              <w:rPr>
                <w:sz w:val="24"/>
              </w:rPr>
            </w:r>
          </w:p>
        </w:tc>
        <w:tc>
          <w:tcPr>
            <w:tcW w:w="3855" w:type="dxa"/>
          </w:tcPr>
          <w:p>
            <w:pPr>
              <w:pStyle w:val="0"/>
            </w:pPr>
            <w:r>
              <w:rPr>
                <w:sz w:val="24"/>
              </w:rPr>
              <w:t xml:space="preserve">реконструкция стенок глазницы с помощью костного аутотрансплантата, аллогенного материала или силиконового имплантата</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S05, H05.3, H05.4</w:t>
            </w:r>
          </w:p>
        </w:tc>
        <w:tc>
          <w:tcPr>
            <w:tcW w:w="3460" w:type="dxa"/>
            <w:vMerge w:val="restart"/>
          </w:tcPr>
          <w:p>
            <w:pPr>
              <w:pStyle w:val="0"/>
            </w:pPr>
            <w:r>
              <w:rPr>
                <w:sz w:val="24"/>
              </w:rPr>
              <w:t xml:space="preserve">посттравматическая деформация глазницы с энофтальмом</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эндопротезирование с использованием компьютерных технологий при планировании и прогнозировании лечения</w:t>
            </w:r>
          </w:p>
        </w:tc>
        <w:tc>
          <w:tcPr>
            <w:vMerge w:val="continue"/>
          </w:tcPr>
          <w:p/>
        </w:tc>
      </w:tr>
      <w:tr>
        <w:tc>
          <w:tcPr>
            <w:vMerge w:val="continue"/>
          </w:tcPr>
          <w:p/>
        </w:tc>
        <w:tc>
          <w:tcPr>
            <w:vMerge w:val="continue"/>
          </w:tcPr>
          <w:p/>
        </w:tc>
        <w:tc>
          <w:tcPr>
            <w:tcW w:w="1587" w:type="dxa"/>
          </w:tcPr>
          <w:p>
            <w:pPr>
              <w:pStyle w:val="0"/>
            </w:pPr>
            <w:r>
              <w:rPr>
                <w:sz w:val="24"/>
              </w:rPr>
              <w:t xml:space="preserve">H05.2, S05, H05.3</w:t>
            </w:r>
          </w:p>
        </w:tc>
        <w:tc>
          <w:tcPr>
            <w:tcW w:w="3460" w:type="dxa"/>
          </w:tcPr>
          <w:p>
            <w:pPr>
              <w:pStyle w:val="0"/>
            </w:pPr>
            <w:r>
              <w:rPr>
                <w:sz w:val="24"/>
              </w:rPr>
              <w:t xml:space="preserve">деформация глазницы с экзофтальмом</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опорно-контурная пластика путем остеотомии и репозиции стенок орбиты и (или) верхней челюсти по Фор III с выдвижением или дистракцией</w:t>
            </w:r>
          </w:p>
        </w:tc>
        <w:tc>
          <w:tcPr>
            <w:vMerge w:val="continue"/>
          </w:tcPr>
          <w:p/>
        </w:tc>
      </w:tr>
      <w:tr>
        <w:tc>
          <w:tcPr>
            <w:vMerge w:val="continue"/>
          </w:tcPr>
          <w:p/>
        </w:tc>
        <w:tc>
          <w:tcPr>
            <w:vMerge w:val="continue"/>
          </w:tcPr>
          <w:p/>
        </w:tc>
        <w:tc>
          <w:tcPr>
            <w:tcW w:w="1587" w:type="dxa"/>
          </w:tcPr>
          <w:p>
            <w:pPr>
              <w:pStyle w:val="0"/>
            </w:pPr>
            <w:r>
              <w:rPr>
                <w:sz w:val="24"/>
              </w:rPr>
              <w:t xml:space="preserve">K08.0, K08.1, K08.2, K08.9</w:t>
            </w:r>
          </w:p>
        </w:tc>
        <w:tc>
          <w:tcPr>
            <w:tcW w:w="3460" w:type="dxa"/>
          </w:tcPr>
          <w:p>
            <w:pPr>
              <w:pStyle w:val="0"/>
            </w:pPr>
            <w:r>
              <w:rPr>
                <w:sz w:val="24"/>
              </w:rPr>
              <w:t xml:space="preserve">дефект (выраженная атрофия) альвеолярного отростка верхней (нижней) челюсти в пределах 3 - 4 и более зубов</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vMerge w:val="continue"/>
          </w:tcPr>
          <w:p/>
        </w:tc>
      </w:tr>
      <w:tr>
        <w:tc>
          <w:tcPr>
            <w:vMerge w:val="continue"/>
          </w:tcPr>
          <w:p/>
        </w:tc>
        <w:tc>
          <w:tcPr>
            <w:vMerge w:val="continue"/>
          </w:tcPr>
          <w:p/>
        </w:tc>
        <w:tc>
          <w:tcPr>
            <w:tcW w:w="1587" w:type="dxa"/>
          </w:tcPr>
          <w:p>
            <w:pPr>
              <w:pStyle w:val="0"/>
            </w:pPr>
            <w:r>
              <w:rPr>
                <w:sz w:val="24"/>
              </w:rPr>
              <w:t xml:space="preserve">K07.0 - K07.4, K07.8, K07.9</w:t>
            </w:r>
          </w:p>
        </w:tc>
        <w:tc>
          <w:tcPr>
            <w:tcW w:w="3460" w:type="dxa"/>
          </w:tcPr>
          <w:p>
            <w:pPr>
              <w:pStyle w:val="0"/>
            </w:pPr>
            <w:r>
              <w:rPr>
                <w:sz w:val="24"/>
              </w:rPr>
              <w:t xml:space="preserve">аномалия и приобретенная деформация верхней и (или) нижней челюсти</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ортогнатическая операция путем остеотомии верхней и (или) нижней челюсти</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T90.0 - T90.2</w:t>
            </w:r>
          </w:p>
        </w:tc>
        <w:tc>
          <w:tcPr>
            <w:tcW w:w="3460" w:type="dxa"/>
            <w:vMerge w:val="restart"/>
          </w:tcPr>
          <w:p>
            <w:pPr>
              <w:pStyle w:val="0"/>
            </w:pPr>
            <w:r>
              <w:rPr>
                <w:sz w:val="24"/>
              </w:rPr>
              <w:t xml:space="preserve">послеоперационный (посттравматический) обширный дефект и (или) деформация челюстей</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костная пластика челюсти с применением различных трансплантатов, имплантационных материалов и (или) дистракционного аппарата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реконструкция при комбинированном дефекте челюсти с помощью реваскуляризированного аутотрансплантата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сложное зубочелюстное протезирование с опорой на имплантаты</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сложное челюстно-лицевое протезирование и эктопротезирование, в том числе с опорой на имплантаты</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M24.6, M24.5</w:t>
            </w:r>
          </w:p>
        </w:tc>
        <w:tc>
          <w:tcPr>
            <w:tcW w:w="3460" w:type="dxa"/>
            <w:vMerge w:val="restart"/>
          </w:tcPr>
          <w:p>
            <w:pPr>
              <w:pStyle w:val="0"/>
            </w:pPr>
            <w:r>
              <w:rPr>
                <w:sz w:val="24"/>
              </w:rPr>
              <w:t xml:space="preserve">анкилоз (анкилозирующие поражения) височно-нижнечелюстного сустава</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реконструктивно-пластическая операция с использованием ортотопических трансплантатов и имплантатов</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реконструкция сустава с использованием эндопротезирования</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M19</w:t>
            </w:r>
          </w:p>
        </w:tc>
        <w:tc>
          <w:tcPr>
            <w:tcW w:w="3460" w:type="dxa"/>
            <w:vMerge w:val="restart"/>
          </w:tcPr>
          <w:p>
            <w:pPr>
              <w:pStyle w:val="0"/>
            </w:pPr>
            <w:r>
              <w:rPr>
                <w:sz w:val="24"/>
              </w:rPr>
              <w:t xml:space="preserve">деформирующий артроз височно-нижнечелюстного сустава</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эндоскопические и артроскопические операции по удалению, замещению внутрисуставного диска и связочного аппарата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реконструкция сустава с использованием эндопротезирования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реконструктивно-пластическая операция с использованием ортотопических трансплантатов и имплантатов</w:t>
            </w:r>
          </w:p>
        </w:tc>
        <w:tc>
          <w:tcPr>
            <w:vMerge w:val="continue"/>
          </w:tcPr>
          <w:p/>
        </w:tc>
      </w:tr>
      <w:tr>
        <w:tc>
          <w:tcPr>
            <w:vMerge w:val="continue"/>
          </w:tcPr>
          <w:p/>
        </w:tc>
        <w:tc>
          <w:tcPr>
            <w:tcW w:w="3964" w:type="dxa"/>
            <w:vMerge w:val="restart"/>
          </w:tcPr>
          <w:p>
            <w:pPr>
              <w:pStyle w:val="0"/>
            </w:pPr>
            <w:r>
              <w:rPr>
                <w:sz w:val="24"/>
              </w:rPr>
              <w:t xml:space="preserve">Реконструктивно-пластические операции по восстановлению функций пораженного нерва с использованием микрохирургической техники</w:t>
            </w:r>
          </w:p>
        </w:tc>
        <w:tc>
          <w:tcPr>
            <w:tcW w:w="1587" w:type="dxa"/>
            <w:vMerge w:val="restart"/>
          </w:tcPr>
          <w:p>
            <w:pPr>
              <w:pStyle w:val="0"/>
            </w:pPr>
            <w:r>
              <w:rPr>
                <w:sz w:val="24"/>
              </w:rPr>
              <w:t xml:space="preserve">G51, G51.9, G51.0, G51.8, T90.3, G52.8</w:t>
            </w:r>
          </w:p>
        </w:tc>
        <w:tc>
          <w:tcPr>
            <w:tcW w:w="3460" w:type="dxa"/>
            <w:vMerge w:val="restart"/>
          </w:tcPr>
          <w:p>
            <w:pPr>
              <w:pStyle w:val="0"/>
            </w:pPr>
            <w:r>
              <w:rPr>
                <w:sz w:val="24"/>
              </w:rPr>
              <w:t xml:space="preserve">парез и паралич мимической мускулатуры</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мионевропластика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кросспластика лицевого нерва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невропластика с применением микрохирургической техники</w:t>
            </w:r>
          </w:p>
        </w:tc>
        <w:tc>
          <w:tcPr>
            <w:vMerge w:val="continue"/>
          </w:tcPr>
          <w:p/>
        </w:tc>
      </w:tr>
      <w:tr>
        <w:tc>
          <w:tcPr>
            <w:vMerge w:val="continue"/>
          </w:tcPr>
          <w:p/>
        </w:tc>
        <w:tc>
          <w:tcPr>
            <w:vMerge w:val="continue"/>
          </w:tcPr>
          <w:p/>
        </w:tc>
        <w:tc>
          <w:tcPr>
            <w:tcW w:w="1587" w:type="dxa"/>
          </w:tcPr>
          <w:p>
            <w:pPr>
              <w:pStyle w:val="0"/>
            </w:pPr>
            <w:r>
              <w:rPr>
                <w:sz w:val="24"/>
              </w:rPr>
              <w:t xml:space="preserve">G52.3, S04.8, T90.3</w:t>
            </w:r>
          </w:p>
        </w:tc>
        <w:tc>
          <w:tcPr>
            <w:tcW w:w="3460" w:type="dxa"/>
          </w:tcPr>
          <w:p>
            <w:pPr>
              <w:pStyle w:val="0"/>
            </w:pPr>
            <w:r>
              <w:rPr>
                <w:sz w:val="24"/>
              </w:rPr>
              <w:t xml:space="preserve">паралич мускулатуры языка</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ревизия и невропластика подъязычного нерва</w:t>
            </w:r>
          </w:p>
        </w:tc>
        <w:tc>
          <w:tcPr>
            <w:vMerge w:val="continue"/>
          </w:tcPr>
          <w:p/>
        </w:tc>
      </w:tr>
      <w:tr>
        <w:tc>
          <w:tcPr>
            <w:tcW w:w="868" w:type="dxa"/>
            <w:vMerge w:val="restart"/>
          </w:tcPr>
          <w:p>
            <w:pPr>
              <w:pStyle w:val="0"/>
              <w:jc w:val="center"/>
            </w:pPr>
            <w:r>
              <w:rPr>
                <w:sz w:val="24"/>
              </w:rPr>
              <w:t xml:space="preserve">93</w:t>
            </w:r>
          </w:p>
        </w:tc>
        <w:tc>
          <w:tcPr>
            <w:tcW w:w="3964" w:type="dxa"/>
            <w:vMerge w:val="restart"/>
          </w:tcPr>
          <w:p>
            <w:pPr>
              <w:pStyle w:val="0"/>
            </w:pPr>
            <w:r>
              <w:rPr>
                <w:sz w:val="24"/>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587" w:type="dxa"/>
          </w:tcPr>
          <w:p>
            <w:pPr>
              <w:pStyle w:val="0"/>
            </w:pPr>
            <w:r>
              <w:rPr>
                <w:sz w:val="24"/>
              </w:rPr>
              <w:t xml:space="preserve">D11.0</w:t>
            </w:r>
          </w:p>
        </w:tc>
        <w:tc>
          <w:tcPr>
            <w:tcW w:w="3460" w:type="dxa"/>
          </w:tcPr>
          <w:p>
            <w:pPr>
              <w:pStyle w:val="0"/>
            </w:pPr>
            <w:r>
              <w:rPr>
                <w:sz w:val="24"/>
              </w:rPr>
              <w:t xml:space="preserve">доброкачественное новообразование околоушной слюнной железы</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субтотальная резекция околоушной слюнной железы с сохранением ветвей лицевого нерва</w:t>
            </w:r>
          </w:p>
        </w:tc>
        <w:tc>
          <w:tcPr>
            <w:tcW w:w="1516" w:type="dxa"/>
            <w:vMerge w:val="restart"/>
          </w:tcPr>
          <w:p>
            <w:pPr>
              <w:pStyle w:val="0"/>
            </w:pPr>
            <w:r>
              <w:rPr>
                <w:sz w:val="24"/>
              </w:rPr>
            </w:r>
          </w:p>
        </w:tc>
      </w:tr>
      <w:tr>
        <w:tc>
          <w:tcPr>
            <w:vMerge w:val="continue"/>
          </w:tcPr>
          <w:p/>
        </w:tc>
        <w:tc>
          <w:tcPr>
            <w:vMerge w:val="continue"/>
          </w:tcPr>
          <w:p/>
        </w:tc>
        <w:tc>
          <w:tcPr>
            <w:tcW w:w="1587" w:type="dxa"/>
          </w:tcPr>
          <w:p>
            <w:pPr>
              <w:pStyle w:val="0"/>
            </w:pPr>
            <w:r>
              <w:rPr>
                <w:sz w:val="24"/>
              </w:rPr>
              <w:t xml:space="preserve">D11.9</w:t>
            </w:r>
          </w:p>
        </w:tc>
        <w:tc>
          <w:tcPr>
            <w:tcW w:w="3460" w:type="dxa"/>
          </w:tcPr>
          <w:p>
            <w:pPr>
              <w:pStyle w:val="0"/>
            </w:pPr>
            <w:r>
              <w:rPr>
                <w:sz w:val="24"/>
              </w:rPr>
              <w:t xml:space="preserve">новообразование околоушной слюнной железы с распространением в прилегающие области</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паротидэктомия с пластическим замещением резецированного отрезка лицевого нерва</w:t>
            </w:r>
          </w:p>
        </w:tc>
        <w:tc>
          <w:tcPr>
            <w:vMerge w:val="continue"/>
          </w:tcPr>
          <w:p/>
        </w:tc>
      </w:tr>
      <w:tr>
        <w:tc>
          <w:tcPr>
            <w:vMerge w:val="continue"/>
          </w:tcPr>
          <w:p/>
        </w:tc>
        <w:tc>
          <w:tcPr>
            <w:vMerge w:val="continue"/>
          </w:tcPr>
          <w:p/>
        </w:tc>
        <w:tc>
          <w:tcPr>
            <w:tcW w:w="1587" w:type="dxa"/>
          </w:tcPr>
          <w:p>
            <w:pPr>
              <w:pStyle w:val="0"/>
            </w:pPr>
            <w:r>
              <w:rPr>
                <w:sz w:val="24"/>
              </w:rPr>
              <w:t xml:space="preserve">D10, D10.3</w:t>
            </w:r>
          </w:p>
        </w:tc>
        <w:tc>
          <w:tcPr>
            <w:tcW w:w="3460" w:type="dxa"/>
          </w:tcPr>
          <w:p>
            <w:pPr>
              <w:pStyle w:val="0"/>
            </w:pPr>
            <w:r>
              <w:rPr>
                <w:sz w:val="24"/>
              </w:rPr>
              <w:t xml:space="preserve">обширное опухолевое поражение мягких тканей различных зон лица и шеи</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удаление опухолевого поражения с одномоментным пластическим устранением раневого дефекта</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D18, Q27.3, Q27.9, Q85.0</w:t>
            </w:r>
          </w:p>
        </w:tc>
        <w:tc>
          <w:tcPr>
            <w:tcW w:w="3460" w:type="dxa"/>
            <w:vMerge w:val="restart"/>
          </w:tcPr>
          <w:p>
            <w:pPr>
              <w:pStyle w:val="0"/>
            </w:pPr>
            <w:r>
              <w:rPr>
                <w:sz w:val="24"/>
              </w:rPr>
              <w:t xml:space="preserve">обширная (2 и более анатомические области) сосудистая мальформация, опухоль или диспластическое образование лица и шеи</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блоковая резекция мальформации и сосудистого образования с одномоментным пластическим устранением образовавшегося дефекта тканей</w:t>
            </w:r>
          </w:p>
        </w:tc>
        <w:tc>
          <w:tcPr>
            <w:vMerge w:val="continue"/>
          </w:tcPr>
          <w:p/>
        </w:tc>
      </w:tr>
      <w:tr>
        <w:tc>
          <w:tcPr>
            <w:vMerge w:val="continue"/>
          </w:tcPr>
          <w:p/>
        </w:tc>
        <w:tc>
          <w:tcPr>
            <w:vMerge w:val="continue"/>
          </w:tcPr>
          <w:p/>
        </w:tc>
        <w:tc>
          <w:tcPr>
            <w:tcW w:w="1587" w:type="dxa"/>
            <w:vMerge w:val="restart"/>
          </w:tcPr>
          <w:p>
            <w:pPr>
              <w:pStyle w:val="0"/>
            </w:pPr>
            <w:r>
              <w:rPr>
                <w:sz w:val="24"/>
              </w:rPr>
              <w:t xml:space="preserve">D16.5</w:t>
            </w:r>
          </w:p>
        </w:tc>
        <w:tc>
          <w:tcPr>
            <w:tcW w:w="3460" w:type="dxa"/>
            <w:vMerge w:val="restart"/>
          </w:tcPr>
          <w:p>
            <w:pPr>
              <w:pStyle w:val="0"/>
            </w:pPr>
            <w:r>
              <w:rPr>
                <w:sz w:val="24"/>
              </w:rPr>
              <w:t xml:space="preserve">новообразование нижней челюсти в пределах не менее 3 - 4 зубов и (или) ее ветви</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vMerge w:val="continue"/>
          </w:tcPr>
          <w:p/>
        </w:tc>
      </w:tr>
      <w:tr>
        <w:tc>
          <w:tcPr>
            <w:vMerge w:val="continue"/>
          </w:tcPr>
          <w:p/>
        </w:tc>
        <w:tc>
          <w:tcPr>
            <w:vMerge w:val="continue"/>
          </w:tcPr>
          <w:p/>
        </w:tc>
        <w:tc>
          <w:tcPr>
            <w:tcW w:w="1587" w:type="dxa"/>
          </w:tcPr>
          <w:p>
            <w:pPr>
              <w:pStyle w:val="0"/>
            </w:pPr>
            <w:r>
              <w:rPr>
                <w:sz w:val="24"/>
              </w:rPr>
              <w:t xml:space="preserve">D16.4</w:t>
            </w:r>
          </w:p>
        </w:tc>
        <w:tc>
          <w:tcPr>
            <w:tcW w:w="3460" w:type="dxa"/>
          </w:tcPr>
          <w:p>
            <w:pPr>
              <w:pStyle w:val="0"/>
            </w:pPr>
            <w:r>
              <w:rPr>
                <w:sz w:val="24"/>
              </w:rPr>
              <w:t xml:space="preserve">новообразование верхней челюсти</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удаление новообразования с одномоментным замещением дефекта верхней челюсти сложным протезом</w:t>
            </w:r>
          </w:p>
        </w:tc>
        <w:tc>
          <w:tcPr>
            <w:vMerge w:val="continue"/>
          </w:tcPr>
          <w:p/>
        </w:tc>
      </w:tr>
      <w:tr>
        <w:tc>
          <w:tcPr>
            <w:vMerge w:val="continue"/>
          </w:tcPr>
          <w:p/>
        </w:tc>
        <w:tc>
          <w:tcPr>
            <w:vMerge w:val="continue"/>
          </w:tcPr>
          <w:p/>
        </w:tc>
        <w:tc>
          <w:tcPr>
            <w:tcW w:w="1587" w:type="dxa"/>
          </w:tcPr>
          <w:p>
            <w:pPr>
              <w:pStyle w:val="0"/>
            </w:pPr>
            <w:r>
              <w:rPr>
                <w:sz w:val="24"/>
              </w:rPr>
              <w:t xml:space="preserve">D16.4, D16.5</w:t>
            </w:r>
          </w:p>
        </w:tc>
        <w:tc>
          <w:tcPr>
            <w:tcW w:w="3460" w:type="dxa"/>
          </w:tcPr>
          <w:p>
            <w:pPr>
              <w:pStyle w:val="0"/>
            </w:pPr>
            <w:r>
              <w:rPr>
                <w:sz w:val="24"/>
              </w:rPr>
              <w:t xml:space="preserve">новообразование верхней (нижней) челюсти с распространением в прилегающие области</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vMerge w:val="continue"/>
          </w:tcPr>
          <w:p/>
        </w:tc>
      </w:tr>
      <w:tr>
        <w:tc>
          <w:tcPr>
            <w:gridSpan w:val="7"/>
            <w:tcW w:w="17234" w:type="dxa"/>
          </w:tcPr>
          <w:p>
            <w:pPr>
              <w:pStyle w:val="0"/>
              <w:outlineLvl w:val="3"/>
              <w:jc w:val="center"/>
            </w:pPr>
            <w:r>
              <w:rPr>
                <w:sz w:val="24"/>
              </w:rPr>
              <w:t xml:space="preserve">Эндокринология</w:t>
            </w:r>
          </w:p>
        </w:tc>
      </w:tr>
      <w:tr>
        <w:tc>
          <w:tcPr>
            <w:tcW w:w="868" w:type="dxa"/>
          </w:tcPr>
          <w:p>
            <w:pPr>
              <w:pStyle w:val="0"/>
              <w:jc w:val="center"/>
            </w:pPr>
            <w:r>
              <w:rPr>
                <w:sz w:val="24"/>
              </w:rPr>
              <w:t xml:space="preserve">94</w:t>
            </w:r>
          </w:p>
        </w:tc>
        <w:tc>
          <w:tcPr>
            <w:tcW w:w="3964" w:type="dxa"/>
          </w:tcPr>
          <w:p>
            <w:pPr>
              <w:pStyle w:val="0"/>
            </w:pPr>
            <w:r>
              <w:rPr>
                <w:sz w:val="24"/>
              </w:rPr>
              <w:t xml:space="preserve">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587" w:type="dxa"/>
          </w:tcPr>
          <w:p>
            <w:pPr>
              <w:pStyle w:val="0"/>
            </w:pPr>
            <w:r>
              <w:rPr>
                <w:sz w:val="24"/>
              </w:rPr>
              <w:t xml:space="preserve">E10.5, E11.5</w:t>
            </w:r>
          </w:p>
        </w:tc>
        <w:tc>
          <w:tcPr>
            <w:tcW w:w="3460" w:type="dxa"/>
          </w:tcPr>
          <w:p>
            <w:pPr>
              <w:pStyle w:val="0"/>
            </w:pPr>
            <w:r>
              <w:rPr>
                <w:sz w:val="24"/>
              </w:rPr>
              <w:t xml:space="preserve">сахарный диабет 1 и 2 типа с критической ишемией</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16" w:type="dxa"/>
          </w:tcPr>
          <w:p>
            <w:pPr>
              <w:pStyle w:val="0"/>
              <w:jc w:val="center"/>
            </w:pPr>
            <w:r>
              <w:rPr>
                <w:sz w:val="24"/>
              </w:rPr>
              <w:t xml:space="preserve">461218,00</w:t>
            </w:r>
          </w:p>
        </w:tc>
      </w:tr>
      <w:tr>
        <w:tc>
          <w:tcPr>
            <w:tcW w:w="868" w:type="dxa"/>
            <w:vMerge w:val="restart"/>
          </w:tcPr>
          <w:p>
            <w:pPr>
              <w:pStyle w:val="0"/>
              <w:jc w:val="center"/>
            </w:pPr>
            <w:r>
              <w:rPr>
                <w:sz w:val="24"/>
              </w:rPr>
              <w:t xml:space="preserve">95</w:t>
            </w:r>
          </w:p>
        </w:tc>
        <w:tc>
          <w:tcPr>
            <w:tcW w:w="3964" w:type="dxa"/>
            <w:vMerge w:val="restart"/>
          </w:tcPr>
          <w:p>
            <w:pPr>
              <w:pStyle w:val="0"/>
            </w:pPr>
            <w:r>
              <w:rPr>
                <w:sz w:val="24"/>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587" w:type="dxa"/>
            <w:vMerge w:val="restart"/>
          </w:tcPr>
          <w:p>
            <w:pPr>
              <w:pStyle w:val="0"/>
            </w:pPr>
            <w:r>
              <w:rPr>
                <w:sz w:val="24"/>
              </w:rPr>
              <w:t xml:space="preserve">E10.6, E10.7, E11.6, E11.7, E13.6, E13.7, E14.6, E14.7</w:t>
            </w:r>
          </w:p>
        </w:tc>
        <w:tc>
          <w:tcPr>
            <w:tcW w:w="3460" w:type="dxa"/>
            <w:vMerge w:val="restart"/>
          </w:tcPr>
          <w:p>
            <w:pPr>
              <w:pStyle w:val="0"/>
            </w:pPr>
            <w:r>
              <w:rPr>
                <w:sz w:val="24"/>
              </w:rPr>
              <w:t xml:space="preserve">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984" w:type="dxa"/>
            <w:vMerge w:val="restart"/>
          </w:tcPr>
          <w:p>
            <w:pPr>
              <w:pStyle w:val="0"/>
            </w:pPr>
            <w:r>
              <w:rPr>
                <w:sz w:val="24"/>
              </w:rPr>
              <w:t xml:space="preserve">хирургическое лечение, терапевтическое лечение</w:t>
            </w:r>
          </w:p>
        </w:tc>
        <w:tc>
          <w:tcPr>
            <w:tcW w:w="3855" w:type="dxa"/>
          </w:tcPr>
          <w:p>
            <w:pPr>
              <w:pStyle w:val="0"/>
            </w:pPr>
            <w:r>
              <w:rPr>
                <w:sz w:val="24"/>
              </w:rP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16" w:type="dxa"/>
            <w:vMerge w:val="restart"/>
          </w:tcPr>
          <w:p>
            <w:pPr>
              <w:pStyle w:val="0"/>
              <w:jc w:val="center"/>
            </w:pPr>
            <w:r>
              <w:rPr>
                <w:sz w:val="24"/>
              </w:rPr>
              <w:t xml:space="preserve">129481,20</w:t>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комплексное лечение, включая хирургическое и (или) лазерное лечение, диабетической ретинопатии</w:t>
            </w:r>
          </w:p>
        </w:tc>
        <w:tc>
          <w:tcPr>
            <w:vMerge w:val="continue"/>
          </w:tcPr>
          <w:p/>
        </w:tc>
      </w:tr>
      <w:tr>
        <w:tc>
          <w:tcPr>
            <w:vMerge w:val="continue"/>
          </w:tcPr>
          <w:p/>
        </w:tc>
        <w:tc>
          <w:tcPr>
            <w:vMerge w:val="continue"/>
          </w:tcPr>
          <w:p/>
        </w:tc>
        <w:tc>
          <w:tcPr>
            <w:tcW w:w="1587" w:type="dxa"/>
          </w:tcPr>
          <w:p>
            <w:pPr>
              <w:pStyle w:val="0"/>
            </w:pPr>
            <w:r>
              <w:rPr>
                <w:sz w:val="24"/>
              </w:rPr>
              <w:t xml:space="preserve">E10.4, E10.5 E11.4, E11.5, E13.4, E13.5, E14.4, E14.5</w:t>
            </w:r>
          </w:p>
        </w:tc>
        <w:tc>
          <w:tcPr>
            <w:tcW w:w="3460" w:type="dxa"/>
          </w:tcPr>
          <w:p>
            <w:pPr>
              <w:pStyle w:val="0"/>
            </w:pPr>
            <w:r>
              <w:rPr>
                <w:sz w:val="24"/>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хирургическое лечение синдрома диабетической стопы, включая пластическую реконструкцию</w:t>
            </w:r>
          </w:p>
        </w:tc>
        <w:tc>
          <w:tcPr>
            <w:vMerge w:val="continue"/>
          </w:tcPr>
          <w:p/>
        </w:tc>
      </w:tr>
      <w:tr>
        <w:tc>
          <w:tcPr>
            <w:vMerge w:val="continue"/>
          </w:tcPr>
          <w:p/>
        </w:tc>
        <w:tc>
          <w:tcPr>
            <w:tcW w:w="3964" w:type="dxa"/>
          </w:tcPr>
          <w:p>
            <w:pPr>
              <w:pStyle w:val="0"/>
            </w:pPr>
            <w:r>
              <w:rPr>
                <w:sz w:val="24"/>
              </w:rPr>
              <w:t xml:space="preserve">Комплексное лечение тяжелых форм тиреотоксикоза, гиперпаратиреоза</w:t>
            </w:r>
          </w:p>
        </w:tc>
        <w:tc>
          <w:tcPr>
            <w:tcW w:w="1587" w:type="dxa"/>
          </w:tcPr>
          <w:p>
            <w:pPr>
              <w:pStyle w:val="0"/>
            </w:pPr>
            <w:r>
              <w:rPr>
                <w:sz w:val="24"/>
              </w:rPr>
              <w:t xml:space="preserve">E21.0, E21.1, E35.8, D35.8</w:t>
            </w:r>
          </w:p>
        </w:tc>
        <w:tc>
          <w:tcPr>
            <w:tcW w:w="3460" w:type="dxa"/>
          </w:tcPr>
          <w:p>
            <w:pPr>
              <w:pStyle w:val="0"/>
            </w:pPr>
            <w:r>
              <w:rPr>
                <w:sz w:val="24"/>
              </w:rP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vMerge w:val="continue"/>
          </w:tcPr>
          <w:p/>
        </w:tc>
      </w:tr>
      <w:tr>
        <w:tc>
          <w:tcPr>
            <w:vMerge w:val="continue"/>
          </w:tcPr>
          <w:p/>
        </w:tc>
        <w:tc>
          <w:tcPr>
            <w:tcW w:w="3964" w:type="dxa"/>
          </w:tcPr>
          <w:p>
            <w:pPr>
              <w:pStyle w:val="0"/>
            </w:pPr>
            <w:r>
              <w:rPr>
                <w:sz w:val="24"/>
              </w:rPr>
            </w:r>
          </w:p>
        </w:tc>
        <w:tc>
          <w:tcPr>
            <w:tcW w:w="1587" w:type="dxa"/>
          </w:tcPr>
          <w:p>
            <w:pPr>
              <w:pStyle w:val="0"/>
            </w:pPr>
            <w:r>
              <w:rPr>
                <w:sz w:val="24"/>
              </w:rPr>
              <w:t xml:space="preserve">E05.0, E05.2</w:t>
            </w:r>
          </w:p>
        </w:tc>
        <w:tc>
          <w:tcPr>
            <w:tcW w:w="3460" w:type="dxa"/>
          </w:tcPr>
          <w:p>
            <w:pPr>
              <w:pStyle w:val="0"/>
            </w:pPr>
            <w:r>
              <w:rPr>
                <w:sz w:val="24"/>
              </w:rP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984" w:type="dxa"/>
          </w:tcPr>
          <w:p>
            <w:pPr>
              <w:pStyle w:val="0"/>
            </w:pPr>
            <w:r>
              <w:rPr>
                <w:sz w:val="24"/>
              </w:rPr>
              <w:t xml:space="preserve">хирургическое лечение</w:t>
            </w:r>
          </w:p>
        </w:tc>
        <w:tc>
          <w:tcPr>
            <w:tcW w:w="3855" w:type="dxa"/>
          </w:tcPr>
          <w:p>
            <w:pPr>
              <w:pStyle w:val="0"/>
            </w:pPr>
            <w:r>
              <w:rPr>
                <w:sz w:val="24"/>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vMerge w:val="continue"/>
          </w:tcPr>
          <w:p/>
        </w:tc>
      </w:tr>
      <w:tr>
        <w:tc>
          <w:tcPr>
            <w:tcW w:w="868" w:type="dxa"/>
            <w:vMerge w:val="restart"/>
          </w:tcPr>
          <w:p>
            <w:pPr>
              <w:pStyle w:val="0"/>
              <w:jc w:val="center"/>
            </w:pPr>
            <w:r>
              <w:rPr>
                <w:sz w:val="24"/>
              </w:rPr>
              <w:t xml:space="preserve">96.</w:t>
            </w:r>
          </w:p>
        </w:tc>
        <w:tc>
          <w:tcPr>
            <w:tcW w:w="3964" w:type="dxa"/>
            <w:vMerge w:val="restart"/>
          </w:tcPr>
          <w:p>
            <w:pPr>
              <w:pStyle w:val="0"/>
            </w:pPr>
            <w:r>
              <w:rPr>
                <w:sz w:val="24"/>
              </w:rPr>
              <w:t xml:space="preserve">Гастроинтестинальные комбинированные рестриктивно-шунтирующие операции при сахарном диабете 2 типа</w:t>
            </w:r>
          </w:p>
        </w:tc>
        <w:tc>
          <w:tcPr>
            <w:tcW w:w="1587" w:type="dxa"/>
            <w:vMerge w:val="restart"/>
          </w:tcPr>
          <w:p>
            <w:pPr>
              <w:pStyle w:val="0"/>
            </w:pPr>
            <w:r>
              <w:rPr>
                <w:sz w:val="24"/>
              </w:rPr>
              <w:t xml:space="preserve">E11.6, E11.7</w:t>
            </w:r>
          </w:p>
        </w:tc>
        <w:tc>
          <w:tcPr>
            <w:tcW w:w="3460" w:type="dxa"/>
            <w:vMerge w:val="restart"/>
          </w:tcPr>
          <w:p>
            <w:pPr>
              <w:pStyle w:val="0"/>
            </w:pPr>
            <w:r>
              <w:rPr>
                <w:sz w:val="24"/>
              </w:rPr>
              <w:t xml:space="preserve">сахарный диабет 2 типа с морбидным ожирением, с индексом массы тела, равным и более 40 кг/м</w:t>
            </w:r>
            <w:r>
              <w:rPr>
                <w:sz w:val="24"/>
                <w:vertAlign w:val="superscript"/>
              </w:rPr>
              <w:t xml:space="preserve">2</w:t>
            </w:r>
          </w:p>
        </w:tc>
        <w:tc>
          <w:tcPr>
            <w:tcW w:w="1984" w:type="dxa"/>
            <w:vMerge w:val="restart"/>
          </w:tcPr>
          <w:p>
            <w:pPr>
              <w:pStyle w:val="0"/>
            </w:pPr>
            <w:r>
              <w:rPr>
                <w:sz w:val="24"/>
              </w:rPr>
              <w:t xml:space="preserve">хирургическое лечение</w:t>
            </w:r>
          </w:p>
        </w:tc>
        <w:tc>
          <w:tcPr>
            <w:tcW w:w="3855" w:type="dxa"/>
          </w:tcPr>
          <w:p>
            <w:pPr>
              <w:pStyle w:val="0"/>
            </w:pPr>
            <w:r>
              <w:rPr>
                <w:sz w:val="24"/>
              </w:rPr>
              <w:t xml:space="preserve">гастрошунтирование, в том числе мини-гастрошунтирование с наложением одного желудочно-кишечного анастомоза</w:t>
            </w:r>
          </w:p>
        </w:tc>
        <w:tc>
          <w:tcPr>
            <w:tcW w:w="1516" w:type="dxa"/>
            <w:vMerge w:val="restart"/>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tcW w:w="3855" w:type="dxa"/>
          </w:tcPr>
          <w:p>
            <w:pPr>
              <w:pStyle w:val="0"/>
            </w:pPr>
            <w:r>
              <w:rPr>
                <w:sz w:val="24"/>
              </w:rPr>
              <w:t xml:space="preserve">билиопанкреотическое шунтирование, в том числе с наложением дуодено-илеоанастомоза</w:t>
            </w:r>
          </w:p>
        </w:tc>
        <w:tc>
          <w:tcPr>
            <w:vMerge w:val="continue"/>
          </w:tcPr>
          <w:p/>
        </w:tc>
      </w:tr>
    </w:tbl>
    <w:p>
      <w:pPr>
        <w:sectPr>
          <w:headerReference w:type="default" r:id="rId81"/>
          <w:headerReference w:type="first" r:id="rId81"/>
          <w:footerReference w:type="default" r:id="rId82"/>
          <w:footerReference w:type="first" r:id="rId82"/>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7287" w:name="P7287"/>
    <w:bookmarkEnd w:id="7287"/>
    <w:p>
      <w:pPr>
        <w:pStyle w:val="0"/>
        <w:spacing w:before="240" w:line-rule="auto"/>
        <w:ind w:firstLine="540"/>
        <w:jc w:val="both"/>
      </w:pPr>
      <w:r>
        <w:rPr>
          <w:sz w:val="24"/>
        </w:rPr>
        <w:t xml:space="preserve">&lt;1&gt; Высокотехнологичная медицинская помощь.</w:t>
      </w:r>
    </w:p>
    <w:bookmarkStart w:id="7288" w:name="P7288"/>
    <w:bookmarkEnd w:id="7288"/>
    <w:p>
      <w:pPr>
        <w:pStyle w:val="0"/>
        <w:spacing w:before="240" w:line-rule="auto"/>
        <w:ind w:firstLine="540"/>
        <w:jc w:val="both"/>
      </w:pPr>
      <w:r>
        <w:rPr>
          <w:sz w:val="24"/>
        </w:rPr>
        <w:t xml:space="preserve">&lt;2&gt; Международная статистическая </w:t>
      </w:r>
      <w:hyperlink w:history="0" r:id="rId85"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классификация</w:t>
        </w:r>
      </w:hyperlink>
      <w:r>
        <w:rPr>
          <w:sz w:val="24"/>
        </w:rPr>
        <w:t xml:space="preserve"> болезней и проблем, связанных со здоровьем (10-й пересмотр).</w:t>
      </w:r>
    </w:p>
    <w:bookmarkStart w:id="7289" w:name="P7289"/>
    <w:bookmarkEnd w:id="7289"/>
    <w:p>
      <w:pPr>
        <w:pStyle w:val="0"/>
        <w:spacing w:before="240" w:line-rule="auto"/>
        <w:ind w:firstLine="540"/>
        <w:jc w:val="both"/>
      </w:pPr>
      <w:r>
        <w:rPr>
          <w:sz w:val="24"/>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3</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w:t>
      </w:r>
    </w:p>
    <w:p>
      <w:pPr>
        <w:pStyle w:val="0"/>
        <w:jc w:val="right"/>
      </w:pPr>
      <w:r>
        <w:rPr>
          <w:sz w:val="24"/>
        </w:rPr>
        <w:t xml:space="preserve">и на плановый период 2026</w:t>
      </w:r>
    </w:p>
    <w:p>
      <w:pPr>
        <w:pStyle w:val="0"/>
        <w:jc w:val="right"/>
      </w:pPr>
      <w:r>
        <w:rPr>
          <w:sz w:val="24"/>
        </w:rPr>
        <w:t xml:space="preserve">и 2027 годов</w:t>
      </w:r>
    </w:p>
    <w:p>
      <w:pPr>
        <w:pStyle w:val="0"/>
        <w:jc w:val="both"/>
      </w:pPr>
      <w:r>
        <w:rPr>
          <w:sz w:val="24"/>
        </w:rPr>
      </w:r>
    </w:p>
    <w:bookmarkStart w:id="7303" w:name="P7303"/>
    <w:bookmarkEnd w:id="7303"/>
    <w:p>
      <w:pPr>
        <w:pStyle w:val="2"/>
        <w:jc w:val="center"/>
      </w:pPr>
      <w:r>
        <w:rPr>
          <w:sz w:val="24"/>
        </w:rPr>
        <w:t xml:space="preserve">ПЕРЕЧЕНЬ</w:t>
      </w:r>
    </w:p>
    <w:p>
      <w:pPr>
        <w:pStyle w:val="2"/>
        <w:jc w:val="center"/>
      </w:pPr>
      <w:r>
        <w:rPr>
          <w:sz w:val="24"/>
        </w:rPr>
        <w:t xml:space="preserve">заболеваний (состояний) и перечень видов медицинской помощи,</w:t>
      </w:r>
    </w:p>
    <w:p>
      <w:pPr>
        <w:pStyle w:val="2"/>
        <w:jc w:val="center"/>
      </w:pPr>
      <w:r>
        <w:rPr>
          <w:sz w:val="24"/>
        </w:rPr>
        <w:t xml:space="preserve">оказываемой гражданам без взимания с них платы за счет</w:t>
      </w:r>
    </w:p>
    <w:p>
      <w:pPr>
        <w:pStyle w:val="2"/>
        <w:jc w:val="center"/>
      </w:pPr>
      <w:r>
        <w:rPr>
          <w:sz w:val="24"/>
        </w:rPr>
        <w:t xml:space="preserve">бюджета Пермского края и средств бюджета Территориального</w:t>
      </w:r>
    </w:p>
    <w:p>
      <w:pPr>
        <w:pStyle w:val="2"/>
        <w:jc w:val="center"/>
      </w:pPr>
      <w:r>
        <w:rPr>
          <w:sz w:val="24"/>
        </w:rPr>
        <w:t xml:space="preserve">фонда обязательного медицинского страхования Пермского края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0"/>
        <w:gridCol w:w="3345"/>
        <w:gridCol w:w="959"/>
        <w:gridCol w:w="4309"/>
      </w:tblGrid>
      <w:tr>
        <w:tc>
          <w:tcPr>
            <w:tcW w:w="460" w:type="dxa"/>
            <w:vAlign w:val="center"/>
          </w:tcPr>
          <w:p>
            <w:pPr>
              <w:pStyle w:val="0"/>
              <w:jc w:val="center"/>
            </w:pPr>
            <w:r>
              <w:rPr>
                <w:sz w:val="24"/>
              </w:rPr>
              <w:t xml:space="preserve">N п/п</w:t>
            </w:r>
          </w:p>
        </w:tc>
        <w:tc>
          <w:tcPr>
            <w:tcW w:w="3345" w:type="dxa"/>
            <w:vAlign w:val="center"/>
          </w:tcPr>
          <w:p>
            <w:pPr>
              <w:pStyle w:val="0"/>
              <w:jc w:val="center"/>
            </w:pPr>
            <w:r>
              <w:rPr>
                <w:sz w:val="24"/>
              </w:rPr>
              <w:t xml:space="preserve">Наименование заболеваний и состояний</w:t>
            </w:r>
          </w:p>
        </w:tc>
        <w:tc>
          <w:tcPr>
            <w:tcW w:w="959" w:type="dxa"/>
            <w:vAlign w:val="center"/>
          </w:tcPr>
          <w:p>
            <w:pPr>
              <w:pStyle w:val="0"/>
              <w:jc w:val="center"/>
            </w:pPr>
            <w:r>
              <w:rPr>
                <w:sz w:val="24"/>
              </w:rPr>
              <w:t xml:space="preserve">Класс по </w:t>
            </w:r>
            <w:hyperlink w:history="0" r:id="rId86"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МКБ-10</w:t>
              </w:r>
            </w:hyperlink>
            <w:r>
              <w:rPr>
                <w:sz w:val="24"/>
              </w:rPr>
              <w:t xml:space="preserve"> </w:t>
            </w:r>
            <w:hyperlink w:history="0" w:anchor="P7503" w:tooltip="&lt;1&gt; МКБ-10 - Международная статистическая классификация болезней и проблем, связанных со здоровьем, X пересмотра, принятая Всемирной организацией здравоохранения (приказ Министерства здравоохранения Российской Федерации от 27 мая 1997 г. N 170 &quot;О переходе органов и учреждений здравоохранения Российской Федерации на международную статистическую классификацию болезней и проблем, связанных со здоровьем, X пересмотра&quot;).">
              <w:r>
                <w:rPr>
                  <w:sz w:val="24"/>
                  <w:color w:val="0000ff"/>
                </w:rPr>
                <w:t xml:space="preserve">&lt;1&gt;</w:t>
              </w:r>
            </w:hyperlink>
          </w:p>
        </w:tc>
        <w:tc>
          <w:tcPr>
            <w:tcW w:w="4309" w:type="dxa"/>
            <w:vAlign w:val="center"/>
          </w:tcPr>
          <w:p>
            <w:pPr>
              <w:pStyle w:val="0"/>
              <w:jc w:val="center"/>
            </w:pPr>
            <w:r>
              <w:rPr>
                <w:sz w:val="24"/>
              </w:rPr>
              <w:t xml:space="preserve">Виды медицинской помощи</w:t>
            </w:r>
          </w:p>
        </w:tc>
      </w:tr>
      <w:tr>
        <w:tc>
          <w:tcPr>
            <w:tcW w:w="460" w:type="dxa"/>
          </w:tcPr>
          <w:p>
            <w:pPr>
              <w:pStyle w:val="0"/>
              <w:jc w:val="center"/>
            </w:pPr>
            <w:r>
              <w:rPr>
                <w:sz w:val="24"/>
              </w:rPr>
              <w:t xml:space="preserve">1</w:t>
            </w:r>
          </w:p>
        </w:tc>
        <w:tc>
          <w:tcPr>
            <w:tcW w:w="3345" w:type="dxa"/>
          </w:tcPr>
          <w:p>
            <w:pPr>
              <w:pStyle w:val="0"/>
              <w:jc w:val="center"/>
            </w:pPr>
            <w:r>
              <w:rPr>
                <w:sz w:val="24"/>
              </w:rPr>
              <w:t xml:space="preserve">2</w:t>
            </w:r>
          </w:p>
        </w:tc>
        <w:tc>
          <w:tcPr>
            <w:tcW w:w="959" w:type="dxa"/>
          </w:tcPr>
          <w:p>
            <w:pPr>
              <w:pStyle w:val="0"/>
              <w:jc w:val="center"/>
            </w:pPr>
            <w:r>
              <w:rPr>
                <w:sz w:val="24"/>
              </w:rPr>
              <w:t xml:space="preserve">3</w:t>
            </w:r>
          </w:p>
        </w:tc>
        <w:tc>
          <w:tcPr>
            <w:tcW w:w="4309" w:type="dxa"/>
          </w:tcPr>
          <w:p>
            <w:pPr>
              <w:pStyle w:val="0"/>
              <w:jc w:val="center"/>
            </w:pPr>
            <w:r>
              <w:rPr>
                <w:sz w:val="24"/>
              </w:rPr>
              <w:t xml:space="preserve">4</w:t>
            </w:r>
          </w:p>
        </w:tc>
      </w:tr>
      <w:tr>
        <w:tc>
          <w:tcPr>
            <w:tcW w:w="460" w:type="dxa"/>
          </w:tcPr>
          <w:p>
            <w:pPr>
              <w:pStyle w:val="0"/>
              <w:jc w:val="center"/>
            </w:pPr>
            <w:r>
              <w:rPr>
                <w:sz w:val="24"/>
              </w:rPr>
              <w:t xml:space="preserve">1</w:t>
            </w:r>
          </w:p>
        </w:tc>
        <w:tc>
          <w:tcPr>
            <w:tcW w:w="3345" w:type="dxa"/>
          </w:tcPr>
          <w:p>
            <w:pPr>
              <w:pStyle w:val="0"/>
            </w:pPr>
            <w:r>
              <w:rPr>
                <w:sz w:val="24"/>
              </w:rPr>
              <w:t xml:space="preserve">Инфекционные и паразитарные болезни, за исключением болезней, передающихся половым путем, туберкулеза, вируса иммунодефицита человека и синдрома приобретенного иммунодефицита</w:t>
            </w:r>
          </w:p>
        </w:tc>
        <w:tc>
          <w:tcPr>
            <w:tcW w:w="959" w:type="dxa"/>
          </w:tcPr>
          <w:p>
            <w:pPr>
              <w:pStyle w:val="0"/>
              <w:jc w:val="center"/>
            </w:pPr>
            <w:r>
              <w:rPr>
                <w:sz w:val="24"/>
              </w:rPr>
              <w:t xml:space="preserve">I</w:t>
            </w:r>
          </w:p>
        </w:tc>
        <w:tc>
          <w:tcPr>
            <w:tcW w:w="4309" w:type="dxa"/>
          </w:tcPr>
          <w:p>
            <w:pPr>
              <w:pStyle w:val="0"/>
            </w:pPr>
            <w:r>
              <w:rPr>
                <w:sz w:val="24"/>
              </w:rPr>
              <w:t xml:space="preserve">Первичная медико-санитарная помощь;</w:t>
            </w:r>
          </w:p>
          <w:p>
            <w:pPr>
              <w:pStyle w:val="0"/>
            </w:pPr>
            <w:r>
              <w:rPr>
                <w:sz w:val="24"/>
              </w:rPr>
              <w:t xml:space="preserve">специализированная, в том числе высокотехнологичная, медицинская помощь;</w:t>
            </w:r>
          </w:p>
          <w:p>
            <w:pPr>
              <w:pStyle w:val="0"/>
            </w:pPr>
            <w:r>
              <w:rPr>
                <w:sz w:val="24"/>
              </w:rPr>
              <w:t xml:space="preserve">скорая, в том числе скорая специализированная, медицинская помощь</w:t>
            </w:r>
          </w:p>
        </w:tc>
      </w:tr>
      <w:tr>
        <w:tc>
          <w:tcPr>
            <w:tcW w:w="460" w:type="dxa"/>
          </w:tcPr>
          <w:p>
            <w:pPr>
              <w:pStyle w:val="0"/>
              <w:jc w:val="center"/>
            </w:pPr>
            <w:r>
              <w:rPr>
                <w:sz w:val="24"/>
              </w:rPr>
              <w:t xml:space="preserve">2</w:t>
            </w:r>
          </w:p>
        </w:tc>
        <w:tc>
          <w:tcPr>
            <w:tcW w:w="3345" w:type="dxa"/>
          </w:tcPr>
          <w:p>
            <w:pPr>
              <w:pStyle w:val="0"/>
            </w:pPr>
            <w:r>
              <w:rPr>
                <w:sz w:val="24"/>
              </w:rPr>
              <w:t xml:space="preserve">Инфекции, передаваемые преимущественно половым путем </w:t>
            </w:r>
            <w:hyperlink w:history="0" w:anchor="P7504" w:tooltip="&lt;2&gt; За счет средств бюджета Пермского края. В случаях оказания медицинской помощи в медицинских организациях, осуществляющих деятельность в сфере обязательного медицинского страхования на территории Пермского края, в целях дифференциальной диагностики до установления основного диагноза социально значимого заболевания оплату медицинской помощи производить за счет средств обязательного медицинского страхования.">
              <w:r>
                <w:rPr>
                  <w:sz w:val="24"/>
                  <w:color w:val="0000ff"/>
                </w:rPr>
                <w:t xml:space="preserve">&lt;2&gt;</w:t>
              </w:r>
            </w:hyperlink>
          </w:p>
        </w:tc>
        <w:tc>
          <w:tcPr>
            <w:tcW w:w="959" w:type="dxa"/>
          </w:tcPr>
          <w:p>
            <w:pPr>
              <w:pStyle w:val="0"/>
              <w:jc w:val="center"/>
            </w:pPr>
            <w:r>
              <w:rPr>
                <w:sz w:val="24"/>
              </w:rPr>
              <w:t xml:space="preserve">I</w:t>
            </w:r>
          </w:p>
        </w:tc>
        <w:tc>
          <w:tcPr>
            <w:tcW w:w="4309" w:type="dxa"/>
          </w:tcPr>
          <w:p>
            <w:pPr>
              <w:pStyle w:val="0"/>
            </w:pPr>
            <w:r>
              <w:rPr>
                <w:sz w:val="24"/>
              </w:rPr>
              <w:t xml:space="preserve">Первичная медико-санитарная помощь;</w:t>
            </w:r>
          </w:p>
          <w:p>
            <w:pPr>
              <w:pStyle w:val="0"/>
            </w:pPr>
            <w:r>
              <w:rPr>
                <w:sz w:val="24"/>
              </w:rPr>
              <w:t xml:space="preserve">специализированная, в том числе высокотехнологичная, медицинская помощь;</w:t>
            </w:r>
          </w:p>
          <w:p>
            <w:pPr>
              <w:pStyle w:val="0"/>
            </w:pPr>
            <w:r>
              <w:rPr>
                <w:sz w:val="24"/>
              </w:rPr>
              <w:t xml:space="preserve">скорая, в том числе скорая специализированная, медицинская помощь</w:t>
            </w:r>
          </w:p>
        </w:tc>
      </w:tr>
      <w:tr>
        <w:tc>
          <w:tcPr>
            <w:tcW w:w="460" w:type="dxa"/>
          </w:tcPr>
          <w:p>
            <w:pPr>
              <w:pStyle w:val="0"/>
              <w:jc w:val="center"/>
            </w:pPr>
            <w:r>
              <w:rPr>
                <w:sz w:val="24"/>
              </w:rPr>
              <w:t xml:space="preserve">3</w:t>
            </w:r>
          </w:p>
        </w:tc>
        <w:tc>
          <w:tcPr>
            <w:tcW w:w="3345" w:type="dxa"/>
          </w:tcPr>
          <w:p>
            <w:pPr>
              <w:pStyle w:val="0"/>
            </w:pPr>
            <w:r>
              <w:rPr>
                <w:sz w:val="24"/>
              </w:rPr>
              <w:t xml:space="preserve">Туберкулез </w:t>
            </w:r>
            <w:hyperlink w:history="0" w:anchor="P7504" w:tooltip="&lt;2&gt; За счет средств бюджета Пермского края. В случаях оказания медицинской помощи в медицинских организациях, осуществляющих деятельность в сфере обязательного медицинского страхования на территории Пермского края, в целях дифференциальной диагностики до установления основного диагноза социально значимого заболевания оплату медицинской помощи производить за счет средств обязательного медицинского страхования.">
              <w:r>
                <w:rPr>
                  <w:sz w:val="24"/>
                  <w:color w:val="0000ff"/>
                </w:rPr>
                <w:t xml:space="preserve">&lt;2&gt;</w:t>
              </w:r>
            </w:hyperlink>
          </w:p>
        </w:tc>
        <w:tc>
          <w:tcPr>
            <w:tcW w:w="959" w:type="dxa"/>
          </w:tcPr>
          <w:p>
            <w:pPr>
              <w:pStyle w:val="0"/>
              <w:jc w:val="center"/>
            </w:pPr>
            <w:r>
              <w:rPr>
                <w:sz w:val="24"/>
              </w:rPr>
              <w:t xml:space="preserve">I</w:t>
            </w:r>
          </w:p>
        </w:tc>
        <w:tc>
          <w:tcPr>
            <w:tcW w:w="4309" w:type="dxa"/>
          </w:tcPr>
          <w:p>
            <w:pPr>
              <w:pStyle w:val="0"/>
            </w:pPr>
            <w:r>
              <w:rPr>
                <w:sz w:val="24"/>
              </w:rPr>
              <w:t xml:space="preserve">Первичная медико-санитарная помощь;</w:t>
            </w:r>
          </w:p>
          <w:p>
            <w:pPr>
              <w:pStyle w:val="0"/>
            </w:pPr>
            <w:r>
              <w:rPr>
                <w:sz w:val="24"/>
              </w:rPr>
              <w:t xml:space="preserve">специализированная, в том числе высокотехнологичная, медицинская помощь;</w:t>
            </w:r>
          </w:p>
          <w:p>
            <w:pPr>
              <w:pStyle w:val="0"/>
            </w:pPr>
            <w:r>
              <w:rPr>
                <w:sz w:val="24"/>
              </w:rPr>
              <w:t xml:space="preserve">скорая, в том числе скорая специализированная, медицинская помощь;</w:t>
            </w:r>
          </w:p>
          <w:p>
            <w:pPr>
              <w:pStyle w:val="0"/>
            </w:pPr>
            <w:r>
              <w:rPr>
                <w:sz w:val="24"/>
              </w:rPr>
              <w:t xml:space="preserve">паллиативная медицинская помощь</w:t>
            </w:r>
          </w:p>
        </w:tc>
      </w:tr>
      <w:tr>
        <w:tc>
          <w:tcPr>
            <w:tcW w:w="460" w:type="dxa"/>
          </w:tcPr>
          <w:p>
            <w:pPr>
              <w:pStyle w:val="0"/>
              <w:jc w:val="center"/>
            </w:pPr>
            <w:r>
              <w:rPr>
                <w:sz w:val="24"/>
              </w:rPr>
              <w:t xml:space="preserve">4</w:t>
            </w:r>
          </w:p>
        </w:tc>
        <w:tc>
          <w:tcPr>
            <w:tcW w:w="3345" w:type="dxa"/>
          </w:tcPr>
          <w:p>
            <w:pPr>
              <w:pStyle w:val="0"/>
            </w:pPr>
            <w:r>
              <w:rPr>
                <w:sz w:val="24"/>
              </w:rPr>
              <w:t xml:space="preserve">Заболевания, вызванные вирусом иммунодефицита человека, в том числе синдром приобретенного иммунодефицита (СПИД) </w:t>
            </w:r>
            <w:hyperlink w:history="0" w:anchor="P7504" w:tooltip="&lt;2&gt; За счет средств бюджета Пермского края. В случаях оказания медицинской помощи в медицинских организациях, осуществляющих деятельность в сфере обязательного медицинского страхования на территории Пермского края, в целях дифференциальной диагностики до установления основного диагноза социально значимого заболевания оплату медицинской помощи производить за счет средств обязательного медицинского страхования.">
              <w:r>
                <w:rPr>
                  <w:sz w:val="24"/>
                  <w:color w:val="0000ff"/>
                </w:rPr>
                <w:t xml:space="preserve">&lt;2&gt;</w:t>
              </w:r>
            </w:hyperlink>
          </w:p>
        </w:tc>
        <w:tc>
          <w:tcPr>
            <w:tcW w:w="959" w:type="dxa"/>
          </w:tcPr>
          <w:p>
            <w:pPr>
              <w:pStyle w:val="0"/>
              <w:jc w:val="center"/>
            </w:pPr>
            <w:r>
              <w:rPr>
                <w:sz w:val="24"/>
              </w:rPr>
              <w:t xml:space="preserve">I</w:t>
            </w:r>
          </w:p>
        </w:tc>
        <w:tc>
          <w:tcPr>
            <w:tcW w:w="4309" w:type="dxa"/>
          </w:tcPr>
          <w:p>
            <w:pPr>
              <w:pStyle w:val="0"/>
            </w:pPr>
            <w:r>
              <w:rPr>
                <w:sz w:val="24"/>
              </w:rPr>
              <w:t xml:space="preserve">Первичная медико-санитарная помощь;</w:t>
            </w:r>
          </w:p>
          <w:p>
            <w:pPr>
              <w:pStyle w:val="0"/>
            </w:pPr>
            <w:r>
              <w:rPr>
                <w:sz w:val="24"/>
              </w:rPr>
              <w:t xml:space="preserve">специализированная, в том числе высокотехнологичная, медицинская помощь;</w:t>
            </w:r>
          </w:p>
          <w:p>
            <w:pPr>
              <w:pStyle w:val="0"/>
            </w:pPr>
            <w:r>
              <w:rPr>
                <w:sz w:val="24"/>
              </w:rPr>
              <w:t xml:space="preserve">скорая, в том числе скорая специализированная, медицинская помощь;</w:t>
            </w:r>
          </w:p>
          <w:p>
            <w:pPr>
              <w:pStyle w:val="0"/>
            </w:pPr>
            <w:r>
              <w:rPr>
                <w:sz w:val="24"/>
              </w:rPr>
              <w:t xml:space="preserve">паллиативная медицинская помощь</w:t>
            </w:r>
          </w:p>
        </w:tc>
      </w:tr>
      <w:tr>
        <w:tc>
          <w:tcPr>
            <w:tcW w:w="460" w:type="dxa"/>
          </w:tcPr>
          <w:p>
            <w:pPr>
              <w:pStyle w:val="0"/>
              <w:jc w:val="center"/>
            </w:pPr>
            <w:r>
              <w:rPr>
                <w:sz w:val="24"/>
              </w:rPr>
              <w:t xml:space="preserve">5</w:t>
            </w:r>
          </w:p>
        </w:tc>
        <w:tc>
          <w:tcPr>
            <w:tcW w:w="3345" w:type="dxa"/>
          </w:tcPr>
          <w:p>
            <w:pPr>
              <w:pStyle w:val="0"/>
            </w:pPr>
            <w:r>
              <w:rPr>
                <w:sz w:val="24"/>
              </w:rPr>
              <w:t xml:space="preserve">Новообразования</w:t>
            </w:r>
          </w:p>
        </w:tc>
        <w:tc>
          <w:tcPr>
            <w:tcW w:w="959" w:type="dxa"/>
          </w:tcPr>
          <w:p>
            <w:pPr>
              <w:pStyle w:val="0"/>
              <w:jc w:val="center"/>
            </w:pPr>
            <w:r>
              <w:rPr>
                <w:sz w:val="24"/>
              </w:rPr>
              <w:t xml:space="preserve">II</w:t>
            </w:r>
          </w:p>
        </w:tc>
        <w:tc>
          <w:tcPr>
            <w:tcW w:w="4309" w:type="dxa"/>
          </w:tcPr>
          <w:p>
            <w:pPr>
              <w:pStyle w:val="0"/>
            </w:pPr>
            <w:r>
              <w:rPr>
                <w:sz w:val="24"/>
              </w:rPr>
              <w:t xml:space="preserve">Первичная медико-санитарная помощь;</w:t>
            </w:r>
          </w:p>
          <w:p>
            <w:pPr>
              <w:pStyle w:val="0"/>
            </w:pPr>
            <w:r>
              <w:rPr>
                <w:sz w:val="24"/>
              </w:rPr>
              <w:t xml:space="preserve">специализированная, в том числе высокотехнологичная, медицинская помощь;</w:t>
            </w:r>
          </w:p>
          <w:p>
            <w:pPr>
              <w:pStyle w:val="0"/>
            </w:pPr>
            <w:r>
              <w:rPr>
                <w:sz w:val="24"/>
              </w:rPr>
              <w:t xml:space="preserve">скорая, в том числе скорая специализированная, медицинская помощь;</w:t>
            </w:r>
          </w:p>
          <w:p>
            <w:pPr>
              <w:pStyle w:val="0"/>
            </w:pPr>
            <w:r>
              <w:rPr>
                <w:sz w:val="24"/>
              </w:rPr>
              <w:t xml:space="preserve">паллиативная медицинская помощь </w:t>
            </w:r>
            <w:hyperlink w:history="0" w:anchor="P7504" w:tooltip="&lt;2&gt; За счет средств бюджета Пермского края. В случаях оказания медицинской помощи в медицинских организациях, осуществляющих деятельность в сфере обязательного медицинского страхования на территории Пермского края, в целях дифференциальной диагностики до установления основного диагноза социально значимого заболевания оплату медицинской помощи производить за счет средств обязательного медицинского страхования.">
              <w:r>
                <w:rPr>
                  <w:sz w:val="24"/>
                  <w:color w:val="0000ff"/>
                </w:rPr>
                <w:t xml:space="preserve">&lt;2&gt;</w:t>
              </w:r>
            </w:hyperlink>
          </w:p>
        </w:tc>
      </w:tr>
      <w:tr>
        <w:tc>
          <w:tcPr>
            <w:tcW w:w="460" w:type="dxa"/>
          </w:tcPr>
          <w:p>
            <w:pPr>
              <w:pStyle w:val="0"/>
              <w:jc w:val="center"/>
            </w:pPr>
            <w:r>
              <w:rPr>
                <w:sz w:val="24"/>
              </w:rPr>
              <w:t xml:space="preserve">6</w:t>
            </w:r>
          </w:p>
        </w:tc>
        <w:tc>
          <w:tcPr>
            <w:tcW w:w="3345" w:type="dxa"/>
          </w:tcPr>
          <w:p>
            <w:pPr>
              <w:pStyle w:val="0"/>
            </w:pPr>
            <w:r>
              <w:rPr>
                <w:sz w:val="24"/>
              </w:rPr>
              <w:t xml:space="preserve">Болезни эндокринной системы, расстройства питания и нарушения обмена веществ</w:t>
            </w:r>
          </w:p>
        </w:tc>
        <w:tc>
          <w:tcPr>
            <w:tcW w:w="959" w:type="dxa"/>
          </w:tcPr>
          <w:p>
            <w:pPr>
              <w:pStyle w:val="0"/>
              <w:jc w:val="center"/>
            </w:pPr>
            <w:r>
              <w:rPr>
                <w:sz w:val="24"/>
              </w:rPr>
              <w:t xml:space="preserve">IV</w:t>
            </w:r>
          </w:p>
        </w:tc>
        <w:tc>
          <w:tcPr>
            <w:tcW w:w="4309" w:type="dxa"/>
          </w:tcPr>
          <w:p>
            <w:pPr>
              <w:pStyle w:val="0"/>
            </w:pPr>
            <w:r>
              <w:rPr>
                <w:sz w:val="24"/>
              </w:rPr>
              <w:t xml:space="preserve">Первичная медико-санитарная помощь;</w:t>
            </w:r>
          </w:p>
          <w:p>
            <w:pPr>
              <w:pStyle w:val="0"/>
            </w:pPr>
            <w:r>
              <w:rPr>
                <w:sz w:val="24"/>
              </w:rPr>
              <w:t xml:space="preserve">специализированная, в том числе высокотехнологичная, медицинская помощь;</w:t>
            </w:r>
          </w:p>
          <w:p>
            <w:pPr>
              <w:pStyle w:val="0"/>
            </w:pPr>
            <w:r>
              <w:rPr>
                <w:sz w:val="24"/>
              </w:rPr>
              <w:t xml:space="preserve">скорая, в том числе скорая специализированная, медицинская помощь;</w:t>
            </w:r>
          </w:p>
          <w:p>
            <w:pPr>
              <w:pStyle w:val="0"/>
            </w:pPr>
            <w:r>
              <w:rPr>
                <w:sz w:val="24"/>
              </w:rPr>
              <w:t xml:space="preserve">паллиативная медицинская помощь </w:t>
            </w:r>
            <w:hyperlink w:history="0" w:anchor="P7504" w:tooltip="&lt;2&gt; За счет средств бюджета Пермского края. В случаях оказания медицинской помощи в медицинских организациях, осуществляющих деятельность в сфере обязательного медицинского страхования на территории Пермского края, в целях дифференциальной диагностики до установления основного диагноза социально значимого заболевания оплату медицинской помощи производить за счет средств обязательного медицинского страхования.">
              <w:r>
                <w:rPr>
                  <w:sz w:val="24"/>
                  <w:color w:val="0000ff"/>
                </w:rPr>
                <w:t xml:space="preserve">&lt;2&gt;</w:t>
              </w:r>
            </w:hyperlink>
          </w:p>
        </w:tc>
      </w:tr>
      <w:tr>
        <w:tc>
          <w:tcPr>
            <w:tcW w:w="460" w:type="dxa"/>
          </w:tcPr>
          <w:p>
            <w:pPr>
              <w:pStyle w:val="0"/>
              <w:jc w:val="center"/>
            </w:pPr>
            <w:r>
              <w:rPr>
                <w:sz w:val="24"/>
              </w:rPr>
              <w:t xml:space="preserve">7</w:t>
            </w:r>
          </w:p>
        </w:tc>
        <w:tc>
          <w:tcPr>
            <w:tcW w:w="3345" w:type="dxa"/>
          </w:tcPr>
          <w:p>
            <w:pPr>
              <w:pStyle w:val="0"/>
            </w:pPr>
            <w:r>
              <w:rPr>
                <w:sz w:val="24"/>
              </w:rPr>
              <w:t xml:space="preserve">Болезни крови, кроветворных органов и отдельные нарушения, вовлекающие иммунный механизм</w:t>
            </w:r>
          </w:p>
        </w:tc>
        <w:tc>
          <w:tcPr>
            <w:tcW w:w="959" w:type="dxa"/>
          </w:tcPr>
          <w:p>
            <w:pPr>
              <w:pStyle w:val="0"/>
              <w:jc w:val="center"/>
            </w:pPr>
            <w:r>
              <w:rPr>
                <w:sz w:val="24"/>
              </w:rPr>
              <w:t xml:space="preserve">III</w:t>
            </w:r>
          </w:p>
        </w:tc>
        <w:tc>
          <w:tcPr>
            <w:tcW w:w="4309" w:type="dxa"/>
          </w:tcPr>
          <w:p>
            <w:pPr>
              <w:pStyle w:val="0"/>
            </w:pPr>
            <w:r>
              <w:rPr>
                <w:sz w:val="24"/>
              </w:rPr>
              <w:t xml:space="preserve">Первичная медико-санитарная помощь;</w:t>
            </w:r>
          </w:p>
          <w:p>
            <w:pPr>
              <w:pStyle w:val="0"/>
            </w:pPr>
            <w:r>
              <w:rPr>
                <w:sz w:val="24"/>
              </w:rPr>
              <w:t xml:space="preserve">специализированная, в том числе высокотехнологичная, медицинская помощь;</w:t>
            </w:r>
          </w:p>
          <w:p>
            <w:pPr>
              <w:pStyle w:val="0"/>
            </w:pPr>
            <w:r>
              <w:rPr>
                <w:sz w:val="24"/>
              </w:rPr>
              <w:t xml:space="preserve">скорая, в том числе скорая специализированная, медицинская помощь;</w:t>
            </w:r>
          </w:p>
          <w:p>
            <w:pPr>
              <w:pStyle w:val="0"/>
            </w:pPr>
            <w:r>
              <w:rPr>
                <w:sz w:val="24"/>
              </w:rPr>
              <w:t xml:space="preserve">паллиативная медицинская помощь </w:t>
            </w:r>
            <w:hyperlink w:history="0" w:anchor="P7504" w:tooltip="&lt;2&gt; За счет средств бюджета Пермского края. В случаях оказания медицинской помощи в медицинских организациях, осуществляющих деятельность в сфере обязательного медицинского страхования на территории Пермского края, в целях дифференциальной диагностики до установления основного диагноза социально значимого заболевания оплату медицинской помощи производить за счет средств обязательного медицинского страхования.">
              <w:r>
                <w:rPr>
                  <w:sz w:val="24"/>
                  <w:color w:val="0000ff"/>
                </w:rPr>
                <w:t xml:space="preserve">&lt;2&gt;</w:t>
              </w:r>
            </w:hyperlink>
          </w:p>
        </w:tc>
      </w:tr>
      <w:tr>
        <w:tc>
          <w:tcPr>
            <w:tcW w:w="460" w:type="dxa"/>
          </w:tcPr>
          <w:p>
            <w:pPr>
              <w:pStyle w:val="0"/>
              <w:jc w:val="center"/>
            </w:pPr>
            <w:r>
              <w:rPr>
                <w:sz w:val="24"/>
              </w:rPr>
              <w:t xml:space="preserve">8</w:t>
            </w:r>
          </w:p>
        </w:tc>
        <w:tc>
          <w:tcPr>
            <w:tcW w:w="3345" w:type="dxa"/>
          </w:tcPr>
          <w:p>
            <w:pPr>
              <w:pStyle w:val="0"/>
            </w:pPr>
            <w:r>
              <w:rPr>
                <w:sz w:val="24"/>
              </w:rPr>
              <w:t xml:space="preserve">Психические расстройства и расстройства поведения </w:t>
            </w:r>
            <w:hyperlink w:history="0" w:anchor="P7504" w:tooltip="&lt;2&gt; За счет средств бюджета Пермского края. В случаях оказания медицинской помощи в медицинских организациях, осуществляющих деятельность в сфере обязательного медицинского страхования на территории Пермского края, в целях дифференциальной диагностики до установления основного диагноза социально значимого заболевания оплату медицинской помощи производить за счет средств обязательного медицинского страхования.">
              <w:r>
                <w:rPr>
                  <w:sz w:val="24"/>
                  <w:color w:val="0000ff"/>
                </w:rPr>
                <w:t xml:space="preserve">&lt;2&gt;</w:t>
              </w:r>
            </w:hyperlink>
          </w:p>
        </w:tc>
        <w:tc>
          <w:tcPr>
            <w:tcW w:w="959" w:type="dxa"/>
          </w:tcPr>
          <w:p>
            <w:pPr>
              <w:pStyle w:val="0"/>
              <w:jc w:val="center"/>
            </w:pPr>
            <w:r>
              <w:rPr>
                <w:sz w:val="24"/>
              </w:rPr>
              <w:t xml:space="preserve">V</w:t>
            </w:r>
          </w:p>
        </w:tc>
        <w:tc>
          <w:tcPr>
            <w:tcW w:w="4309" w:type="dxa"/>
          </w:tcPr>
          <w:p>
            <w:pPr>
              <w:pStyle w:val="0"/>
            </w:pPr>
            <w:r>
              <w:rPr>
                <w:sz w:val="24"/>
              </w:rPr>
              <w:t xml:space="preserve">Первичная медико-санитарная помощь;</w:t>
            </w:r>
          </w:p>
          <w:p>
            <w:pPr>
              <w:pStyle w:val="0"/>
            </w:pPr>
            <w:r>
              <w:rPr>
                <w:sz w:val="24"/>
              </w:rPr>
              <w:t xml:space="preserve">специализированная, в том числе высокотехнологичная, медицинская помощь;</w:t>
            </w:r>
          </w:p>
          <w:p>
            <w:pPr>
              <w:pStyle w:val="0"/>
            </w:pPr>
            <w:r>
              <w:rPr>
                <w:sz w:val="24"/>
              </w:rPr>
              <w:t xml:space="preserve">скорая, в том числе скорая специализированная, медицинская помощь;</w:t>
            </w:r>
          </w:p>
          <w:p>
            <w:pPr>
              <w:pStyle w:val="0"/>
            </w:pPr>
            <w:r>
              <w:rPr>
                <w:sz w:val="24"/>
              </w:rPr>
              <w:t xml:space="preserve">паллиативная медицинская помощь </w:t>
            </w:r>
            <w:hyperlink w:history="0" w:anchor="P7504" w:tooltip="&lt;2&gt; За счет средств бюджета Пермского края. В случаях оказания медицинской помощи в медицинских организациях, осуществляющих деятельность в сфере обязательного медицинского страхования на территории Пермского края, в целях дифференциальной диагностики до установления основного диагноза социально значимого заболевания оплату медицинской помощи производить за счет средств обязательного медицинского страхования.">
              <w:r>
                <w:rPr>
                  <w:sz w:val="24"/>
                  <w:color w:val="0000ff"/>
                </w:rPr>
                <w:t xml:space="preserve">&lt;2&gt;</w:t>
              </w:r>
            </w:hyperlink>
          </w:p>
        </w:tc>
      </w:tr>
      <w:tr>
        <w:tc>
          <w:tcPr>
            <w:tcW w:w="460" w:type="dxa"/>
          </w:tcPr>
          <w:p>
            <w:pPr>
              <w:pStyle w:val="0"/>
              <w:jc w:val="center"/>
            </w:pPr>
            <w:r>
              <w:rPr>
                <w:sz w:val="24"/>
              </w:rPr>
              <w:t xml:space="preserve">9</w:t>
            </w:r>
          </w:p>
        </w:tc>
        <w:tc>
          <w:tcPr>
            <w:tcW w:w="3345" w:type="dxa"/>
          </w:tcPr>
          <w:p>
            <w:pPr>
              <w:pStyle w:val="0"/>
            </w:pPr>
            <w:r>
              <w:rPr>
                <w:sz w:val="24"/>
              </w:rPr>
              <w:t xml:space="preserve">Наркологические заболевания </w:t>
            </w:r>
            <w:hyperlink w:history="0" w:anchor="P7504" w:tooltip="&lt;2&gt; За счет средств бюджета Пермского края. В случаях оказания медицинской помощи в медицинских организациях, осуществляющих деятельность в сфере обязательного медицинского страхования на территории Пермского края, в целях дифференциальной диагностики до установления основного диагноза социально значимого заболевания оплату медицинской помощи производить за счет средств обязательного медицинского страхования.">
              <w:r>
                <w:rPr>
                  <w:sz w:val="24"/>
                  <w:color w:val="0000ff"/>
                </w:rPr>
                <w:t xml:space="preserve">&lt;2&gt;</w:t>
              </w:r>
            </w:hyperlink>
          </w:p>
        </w:tc>
        <w:tc>
          <w:tcPr>
            <w:tcW w:w="959" w:type="dxa"/>
          </w:tcPr>
          <w:p>
            <w:pPr>
              <w:pStyle w:val="0"/>
              <w:jc w:val="center"/>
            </w:pPr>
            <w:r>
              <w:rPr>
                <w:sz w:val="24"/>
              </w:rPr>
              <w:t xml:space="preserve">V</w:t>
            </w:r>
          </w:p>
        </w:tc>
        <w:tc>
          <w:tcPr>
            <w:tcW w:w="4309" w:type="dxa"/>
          </w:tcPr>
          <w:p>
            <w:pPr>
              <w:pStyle w:val="0"/>
            </w:pPr>
            <w:r>
              <w:rPr>
                <w:sz w:val="24"/>
              </w:rPr>
              <w:t xml:space="preserve">Первичная медико-санитарная помощь;</w:t>
            </w:r>
          </w:p>
          <w:p>
            <w:pPr>
              <w:pStyle w:val="0"/>
            </w:pPr>
            <w:r>
              <w:rPr>
                <w:sz w:val="24"/>
              </w:rPr>
              <w:t xml:space="preserve">специализированная, в том числе высокотехнологичная, медицинская помощь;</w:t>
            </w:r>
          </w:p>
          <w:p>
            <w:pPr>
              <w:pStyle w:val="0"/>
            </w:pPr>
            <w:r>
              <w:rPr>
                <w:sz w:val="24"/>
              </w:rPr>
              <w:t xml:space="preserve">скорая, в том числе скорая специализированная, медицинская помощь</w:t>
            </w:r>
          </w:p>
        </w:tc>
      </w:tr>
      <w:tr>
        <w:tc>
          <w:tcPr>
            <w:tcW w:w="460" w:type="dxa"/>
          </w:tcPr>
          <w:p>
            <w:pPr>
              <w:pStyle w:val="0"/>
              <w:jc w:val="center"/>
            </w:pPr>
            <w:r>
              <w:rPr>
                <w:sz w:val="24"/>
              </w:rPr>
              <w:t xml:space="preserve">10</w:t>
            </w:r>
          </w:p>
        </w:tc>
        <w:tc>
          <w:tcPr>
            <w:tcW w:w="3345" w:type="dxa"/>
          </w:tcPr>
          <w:p>
            <w:pPr>
              <w:pStyle w:val="0"/>
            </w:pPr>
            <w:r>
              <w:rPr>
                <w:sz w:val="24"/>
              </w:rPr>
              <w:t xml:space="preserve">Болезни нервной системы</w:t>
            </w:r>
          </w:p>
        </w:tc>
        <w:tc>
          <w:tcPr>
            <w:tcW w:w="959" w:type="dxa"/>
          </w:tcPr>
          <w:p>
            <w:pPr>
              <w:pStyle w:val="0"/>
              <w:jc w:val="center"/>
            </w:pPr>
            <w:r>
              <w:rPr>
                <w:sz w:val="24"/>
              </w:rPr>
              <w:t xml:space="preserve">VI</w:t>
            </w:r>
          </w:p>
        </w:tc>
        <w:tc>
          <w:tcPr>
            <w:tcW w:w="4309" w:type="dxa"/>
          </w:tcPr>
          <w:p>
            <w:pPr>
              <w:pStyle w:val="0"/>
            </w:pPr>
            <w:r>
              <w:rPr>
                <w:sz w:val="24"/>
              </w:rPr>
              <w:t xml:space="preserve">Первичная медико-санитарная помощь;</w:t>
            </w:r>
          </w:p>
          <w:p>
            <w:pPr>
              <w:pStyle w:val="0"/>
            </w:pPr>
            <w:r>
              <w:rPr>
                <w:sz w:val="24"/>
              </w:rPr>
              <w:t xml:space="preserve">специализированная, в том числе высокотехнологичная, медицинская помощь;</w:t>
            </w:r>
          </w:p>
          <w:p>
            <w:pPr>
              <w:pStyle w:val="0"/>
            </w:pPr>
            <w:r>
              <w:rPr>
                <w:sz w:val="24"/>
              </w:rPr>
              <w:t xml:space="preserve">скорая, в том числе скорая специализированная, медицинская помощь;</w:t>
            </w:r>
          </w:p>
          <w:p>
            <w:pPr>
              <w:pStyle w:val="0"/>
            </w:pPr>
            <w:r>
              <w:rPr>
                <w:sz w:val="24"/>
              </w:rPr>
              <w:t xml:space="preserve">паллиативная медицинская помощь </w:t>
            </w:r>
            <w:hyperlink w:history="0" w:anchor="P7504" w:tooltip="&lt;2&gt; За счет средств бюджета Пермского края. В случаях оказания медицинской помощи в медицинских организациях, осуществляющих деятельность в сфере обязательного медицинского страхования на территории Пермского края, в целях дифференциальной диагностики до установления основного диагноза социально значимого заболевания оплату медицинской помощи производить за счет средств обязательного медицинского страхования.">
              <w:r>
                <w:rPr>
                  <w:sz w:val="24"/>
                  <w:color w:val="0000ff"/>
                </w:rPr>
                <w:t xml:space="preserve">&lt;2&gt;</w:t>
              </w:r>
            </w:hyperlink>
          </w:p>
        </w:tc>
      </w:tr>
      <w:tr>
        <w:tc>
          <w:tcPr>
            <w:tcW w:w="460" w:type="dxa"/>
          </w:tcPr>
          <w:p>
            <w:pPr>
              <w:pStyle w:val="0"/>
              <w:jc w:val="center"/>
            </w:pPr>
            <w:r>
              <w:rPr>
                <w:sz w:val="24"/>
              </w:rPr>
              <w:t xml:space="preserve">11</w:t>
            </w:r>
          </w:p>
        </w:tc>
        <w:tc>
          <w:tcPr>
            <w:tcW w:w="3345" w:type="dxa"/>
          </w:tcPr>
          <w:p>
            <w:pPr>
              <w:pStyle w:val="0"/>
            </w:pPr>
            <w:r>
              <w:rPr>
                <w:sz w:val="24"/>
              </w:rPr>
              <w:t xml:space="preserve">Болезни глаза и его придаточного аппарата</w:t>
            </w:r>
          </w:p>
        </w:tc>
        <w:tc>
          <w:tcPr>
            <w:tcW w:w="959" w:type="dxa"/>
          </w:tcPr>
          <w:p>
            <w:pPr>
              <w:pStyle w:val="0"/>
              <w:jc w:val="center"/>
            </w:pPr>
            <w:r>
              <w:rPr>
                <w:sz w:val="24"/>
              </w:rPr>
              <w:t xml:space="preserve">VII</w:t>
            </w:r>
          </w:p>
        </w:tc>
        <w:tc>
          <w:tcPr>
            <w:tcW w:w="4309" w:type="dxa"/>
          </w:tcPr>
          <w:p>
            <w:pPr>
              <w:pStyle w:val="0"/>
            </w:pPr>
            <w:r>
              <w:rPr>
                <w:sz w:val="24"/>
              </w:rPr>
              <w:t xml:space="preserve">Первичная медико-санитарная помощь;</w:t>
            </w:r>
          </w:p>
          <w:p>
            <w:pPr>
              <w:pStyle w:val="0"/>
            </w:pPr>
            <w:r>
              <w:rPr>
                <w:sz w:val="24"/>
              </w:rPr>
              <w:t xml:space="preserve">специализированная, в том числе высокотехнологичная, медицинская помощь;</w:t>
            </w:r>
          </w:p>
          <w:p>
            <w:pPr>
              <w:pStyle w:val="0"/>
            </w:pPr>
            <w:r>
              <w:rPr>
                <w:sz w:val="24"/>
              </w:rPr>
              <w:t xml:space="preserve">скорая, в том числе скорая специализированная, медицинская помощь</w:t>
            </w:r>
          </w:p>
        </w:tc>
      </w:tr>
      <w:tr>
        <w:tc>
          <w:tcPr>
            <w:tcW w:w="460" w:type="dxa"/>
          </w:tcPr>
          <w:p>
            <w:pPr>
              <w:pStyle w:val="0"/>
              <w:jc w:val="center"/>
            </w:pPr>
            <w:r>
              <w:rPr>
                <w:sz w:val="24"/>
              </w:rPr>
              <w:t xml:space="preserve">12</w:t>
            </w:r>
          </w:p>
        </w:tc>
        <w:tc>
          <w:tcPr>
            <w:tcW w:w="3345" w:type="dxa"/>
          </w:tcPr>
          <w:p>
            <w:pPr>
              <w:pStyle w:val="0"/>
            </w:pPr>
            <w:r>
              <w:rPr>
                <w:sz w:val="24"/>
              </w:rPr>
              <w:t xml:space="preserve">Болезни уха и сосцевидного отростка</w:t>
            </w:r>
          </w:p>
        </w:tc>
        <w:tc>
          <w:tcPr>
            <w:tcW w:w="959" w:type="dxa"/>
          </w:tcPr>
          <w:p>
            <w:pPr>
              <w:pStyle w:val="0"/>
              <w:jc w:val="center"/>
            </w:pPr>
            <w:r>
              <w:rPr>
                <w:sz w:val="24"/>
              </w:rPr>
              <w:t xml:space="preserve">VIII</w:t>
            </w:r>
          </w:p>
        </w:tc>
        <w:tc>
          <w:tcPr>
            <w:tcW w:w="4309" w:type="dxa"/>
          </w:tcPr>
          <w:p>
            <w:pPr>
              <w:pStyle w:val="0"/>
            </w:pPr>
            <w:r>
              <w:rPr>
                <w:sz w:val="24"/>
              </w:rPr>
              <w:t xml:space="preserve">Первичная медико-санитарная помощь;</w:t>
            </w:r>
          </w:p>
          <w:p>
            <w:pPr>
              <w:pStyle w:val="0"/>
            </w:pPr>
            <w:r>
              <w:rPr>
                <w:sz w:val="24"/>
              </w:rPr>
              <w:t xml:space="preserve">специализированная, в том числе высокотехнологичная, медицинская помощь;</w:t>
            </w:r>
          </w:p>
          <w:p>
            <w:pPr>
              <w:pStyle w:val="0"/>
            </w:pPr>
            <w:r>
              <w:rPr>
                <w:sz w:val="24"/>
              </w:rPr>
              <w:t xml:space="preserve">скорая, в том числе скорая специализированная, медицинская помощь</w:t>
            </w:r>
          </w:p>
        </w:tc>
      </w:tr>
      <w:tr>
        <w:tc>
          <w:tcPr>
            <w:tcW w:w="460" w:type="dxa"/>
          </w:tcPr>
          <w:p>
            <w:pPr>
              <w:pStyle w:val="0"/>
              <w:jc w:val="center"/>
            </w:pPr>
            <w:r>
              <w:rPr>
                <w:sz w:val="24"/>
              </w:rPr>
              <w:t xml:space="preserve">13</w:t>
            </w:r>
          </w:p>
        </w:tc>
        <w:tc>
          <w:tcPr>
            <w:tcW w:w="3345" w:type="dxa"/>
          </w:tcPr>
          <w:p>
            <w:pPr>
              <w:pStyle w:val="0"/>
            </w:pPr>
            <w:r>
              <w:rPr>
                <w:sz w:val="24"/>
              </w:rPr>
              <w:t xml:space="preserve">Болезни системы кровообращения</w:t>
            </w:r>
          </w:p>
        </w:tc>
        <w:tc>
          <w:tcPr>
            <w:tcW w:w="959" w:type="dxa"/>
          </w:tcPr>
          <w:p>
            <w:pPr>
              <w:pStyle w:val="0"/>
              <w:jc w:val="center"/>
            </w:pPr>
            <w:r>
              <w:rPr>
                <w:sz w:val="24"/>
              </w:rPr>
              <w:t xml:space="preserve">IX</w:t>
            </w:r>
          </w:p>
        </w:tc>
        <w:tc>
          <w:tcPr>
            <w:tcW w:w="4309" w:type="dxa"/>
          </w:tcPr>
          <w:p>
            <w:pPr>
              <w:pStyle w:val="0"/>
            </w:pPr>
            <w:r>
              <w:rPr>
                <w:sz w:val="24"/>
              </w:rPr>
              <w:t xml:space="preserve">Первичная медико-санитарная помощь;</w:t>
            </w:r>
          </w:p>
          <w:p>
            <w:pPr>
              <w:pStyle w:val="0"/>
            </w:pPr>
            <w:r>
              <w:rPr>
                <w:sz w:val="24"/>
              </w:rPr>
              <w:t xml:space="preserve">специализированная, в том числе высокотехнологичная, медицинская помощь;</w:t>
            </w:r>
          </w:p>
          <w:p>
            <w:pPr>
              <w:pStyle w:val="0"/>
            </w:pPr>
            <w:r>
              <w:rPr>
                <w:sz w:val="24"/>
              </w:rPr>
              <w:t xml:space="preserve">скорая, в том числе скорая специализированная, медицинская помощь;</w:t>
            </w:r>
          </w:p>
          <w:p>
            <w:pPr>
              <w:pStyle w:val="0"/>
            </w:pPr>
            <w:r>
              <w:rPr>
                <w:sz w:val="24"/>
              </w:rPr>
              <w:t xml:space="preserve">паллиативная медицинская помощь </w:t>
            </w:r>
            <w:hyperlink w:history="0" w:anchor="P7504" w:tooltip="&lt;2&gt; За счет средств бюджета Пермского края. В случаях оказания медицинской помощи в медицинских организациях, осуществляющих деятельность в сфере обязательного медицинского страхования на территории Пермского края, в целях дифференциальной диагностики до установления основного диагноза социально значимого заболевания оплату медицинской помощи производить за счет средств обязательного медицинского страхования.">
              <w:r>
                <w:rPr>
                  <w:sz w:val="24"/>
                  <w:color w:val="0000ff"/>
                </w:rPr>
                <w:t xml:space="preserve">&lt;2&gt;</w:t>
              </w:r>
            </w:hyperlink>
          </w:p>
        </w:tc>
      </w:tr>
      <w:tr>
        <w:tc>
          <w:tcPr>
            <w:tcW w:w="460" w:type="dxa"/>
          </w:tcPr>
          <w:p>
            <w:pPr>
              <w:pStyle w:val="0"/>
              <w:jc w:val="center"/>
            </w:pPr>
            <w:r>
              <w:rPr>
                <w:sz w:val="24"/>
              </w:rPr>
              <w:t xml:space="preserve">14</w:t>
            </w:r>
          </w:p>
        </w:tc>
        <w:tc>
          <w:tcPr>
            <w:tcW w:w="3345" w:type="dxa"/>
          </w:tcPr>
          <w:p>
            <w:pPr>
              <w:pStyle w:val="0"/>
            </w:pPr>
            <w:r>
              <w:rPr>
                <w:sz w:val="24"/>
              </w:rPr>
              <w:t xml:space="preserve">Болезни органов дыхания</w:t>
            </w:r>
          </w:p>
        </w:tc>
        <w:tc>
          <w:tcPr>
            <w:tcW w:w="959" w:type="dxa"/>
          </w:tcPr>
          <w:p>
            <w:pPr>
              <w:pStyle w:val="0"/>
              <w:jc w:val="center"/>
            </w:pPr>
            <w:r>
              <w:rPr>
                <w:sz w:val="24"/>
              </w:rPr>
              <w:t xml:space="preserve">X</w:t>
            </w:r>
          </w:p>
        </w:tc>
        <w:tc>
          <w:tcPr>
            <w:tcW w:w="4309" w:type="dxa"/>
          </w:tcPr>
          <w:p>
            <w:pPr>
              <w:pStyle w:val="0"/>
            </w:pPr>
            <w:r>
              <w:rPr>
                <w:sz w:val="24"/>
              </w:rPr>
              <w:t xml:space="preserve">Первичная медико-санитарная помощь;</w:t>
            </w:r>
          </w:p>
          <w:p>
            <w:pPr>
              <w:pStyle w:val="0"/>
            </w:pPr>
            <w:r>
              <w:rPr>
                <w:sz w:val="24"/>
              </w:rPr>
              <w:t xml:space="preserve">специализированная, в том числе высокотехнологичная, медицинская помощь;</w:t>
            </w:r>
          </w:p>
          <w:p>
            <w:pPr>
              <w:pStyle w:val="0"/>
            </w:pPr>
            <w:r>
              <w:rPr>
                <w:sz w:val="24"/>
              </w:rPr>
              <w:t xml:space="preserve">скорая, в том числе скорая специализированная, медицинская помощь;</w:t>
            </w:r>
          </w:p>
          <w:p>
            <w:pPr>
              <w:pStyle w:val="0"/>
            </w:pPr>
            <w:r>
              <w:rPr>
                <w:sz w:val="24"/>
              </w:rPr>
              <w:t xml:space="preserve">паллиативная медицинская помощь </w:t>
            </w:r>
            <w:hyperlink w:history="0" w:anchor="P7504" w:tooltip="&lt;2&gt; За счет средств бюджета Пермского края. В случаях оказания медицинской помощи в медицинских организациях, осуществляющих деятельность в сфере обязательного медицинского страхования на территории Пермского края, в целях дифференциальной диагностики до установления основного диагноза социально значимого заболевания оплату медицинской помощи производить за счет средств обязательного медицинского страхования.">
              <w:r>
                <w:rPr>
                  <w:sz w:val="24"/>
                  <w:color w:val="0000ff"/>
                </w:rPr>
                <w:t xml:space="preserve">&lt;2&gt;</w:t>
              </w:r>
            </w:hyperlink>
          </w:p>
        </w:tc>
      </w:tr>
      <w:tr>
        <w:tc>
          <w:tcPr>
            <w:tcW w:w="460" w:type="dxa"/>
          </w:tcPr>
          <w:p>
            <w:pPr>
              <w:pStyle w:val="0"/>
              <w:jc w:val="center"/>
            </w:pPr>
            <w:r>
              <w:rPr>
                <w:sz w:val="24"/>
              </w:rPr>
              <w:t xml:space="preserve">15</w:t>
            </w:r>
          </w:p>
        </w:tc>
        <w:tc>
          <w:tcPr>
            <w:tcW w:w="3345" w:type="dxa"/>
          </w:tcPr>
          <w:p>
            <w:pPr>
              <w:pStyle w:val="0"/>
            </w:pPr>
            <w:r>
              <w:rPr>
                <w:sz w:val="24"/>
              </w:rPr>
              <w:t xml:space="preserve">Болезни органов пищеварения</w:t>
            </w:r>
          </w:p>
        </w:tc>
        <w:tc>
          <w:tcPr>
            <w:tcW w:w="959" w:type="dxa"/>
          </w:tcPr>
          <w:p>
            <w:pPr>
              <w:pStyle w:val="0"/>
              <w:jc w:val="center"/>
            </w:pPr>
            <w:r>
              <w:rPr>
                <w:sz w:val="24"/>
              </w:rPr>
              <w:t xml:space="preserve">XI</w:t>
            </w:r>
          </w:p>
        </w:tc>
        <w:tc>
          <w:tcPr>
            <w:tcW w:w="4309" w:type="dxa"/>
          </w:tcPr>
          <w:p>
            <w:pPr>
              <w:pStyle w:val="0"/>
            </w:pPr>
            <w:r>
              <w:rPr>
                <w:sz w:val="24"/>
              </w:rPr>
              <w:t xml:space="preserve">Первичная медико-санитарная помощь;</w:t>
            </w:r>
          </w:p>
          <w:p>
            <w:pPr>
              <w:pStyle w:val="0"/>
            </w:pPr>
            <w:r>
              <w:rPr>
                <w:sz w:val="24"/>
              </w:rPr>
              <w:t xml:space="preserve">специализированная, в том числе высокотехнологичная, медицинская помощь;</w:t>
            </w:r>
          </w:p>
          <w:p>
            <w:pPr>
              <w:pStyle w:val="0"/>
            </w:pPr>
            <w:r>
              <w:rPr>
                <w:sz w:val="24"/>
              </w:rPr>
              <w:t xml:space="preserve">скорая, в том числе скорая специализированная, медицинская помощь;</w:t>
            </w:r>
          </w:p>
          <w:p>
            <w:pPr>
              <w:pStyle w:val="0"/>
            </w:pPr>
            <w:r>
              <w:rPr>
                <w:sz w:val="24"/>
              </w:rPr>
              <w:t xml:space="preserve">паллиативная медицинская помощь </w:t>
            </w:r>
            <w:hyperlink w:history="0" w:anchor="P7504" w:tooltip="&lt;2&gt; За счет средств бюджета Пермского края. В случаях оказания медицинской помощи в медицинских организациях, осуществляющих деятельность в сфере обязательного медицинского страхования на территории Пермского края, в целях дифференциальной диагностики до установления основного диагноза социально значимого заболевания оплату медицинской помощи производить за счет средств обязательного медицинского страхования.">
              <w:r>
                <w:rPr>
                  <w:sz w:val="24"/>
                  <w:color w:val="0000ff"/>
                </w:rPr>
                <w:t xml:space="preserve">&lt;2&gt;</w:t>
              </w:r>
            </w:hyperlink>
          </w:p>
        </w:tc>
      </w:tr>
      <w:tr>
        <w:tc>
          <w:tcPr>
            <w:tcW w:w="460" w:type="dxa"/>
          </w:tcPr>
          <w:p>
            <w:pPr>
              <w:pStyle w:val="0"/>
              <w:jc w:val="center"/>
            </w:pPr>
            <w:r>
              <w:rPr>
                <w:sz w:val="24"/>
              </w:rPr>
              <w:t xml:space="preserve">16</w:t>
            </w:r>
          </w:p>
        </w:tc>
        <w:tc>
          <w:tcPr>
            <w:tcW w:w="3345" w:type="dxa"/>
          </w:tcPr>
          <w:p>
            <w:pPr>
              <w:pStyle w:val="0"/>
            </w:pPr>
            <w:r>
              <w:rPr>
                <w:sz w:val="24"/>
              </w:rPr>
              <w:t xml:space="preserve">Болезни полости рта, слюнных желез и челюстей</w:t>
            </w:r>
          </w:p>
        </w:tc>
        <w:tc>
          <w:tcPr>
            <w:tcW w:w="959" w:type="dxa"/>
          </w:tcPr>
          <w:p>
            <w:pPr>
              <w:pStyle w:val="0"/>
              <w:jc w:val="center"/>
            </w:pPr>
            <w:r>
              <w:rPr>
                <w:sz w:val="24"/>
              </w:rPr>
              <w:t xml:space="preserve">XI</w:t>
            </w:r>
          </w:p>
        </w:tc>
        <w:tc>
          <w:tcPr>
            <w:tcW w:w="4309" w:type="dxa"/>
          </w:tcPr>
          <w:p>
            <w:pPr>
              <w:pStyle w:val="0"/>
            </w:pPr>
            <w:r>
              <w:rPr>
                <w:sz w:val="24"/>
              </w:rPr>
              <w:t xml:space="preserve">Первичная медико-санитарная помощь;</w:t>
            </w:r>
          </w:p>
          <w:p>
            <w:pPr>
              <w:pStyle w:val="0"/>
            </w:pPr>
            <w:r>
              <w:rPr>
                <w:sz w:val="24"/>
              </w:rPr>
              <w:t xml:space="preserve">специализированная, в том числе высокотехнологичная, медицинская помощь;</w:t>
            </w:r>
          </w:p>
          <w:p>
            <w:pPr>
              <w:pStyle w:val="0"/>
            </w:pPr>
            <w:r>
              <w:rPr>
                <w:sz w:val="24"/>
              </w:rPr>
              <w:t xml:space="preserve">скорая, в том числе скорая специализированная, медицинская помощь</w:t>
            </w:r>
          </w:p>
        </w:tc>
      </w:tr>
      <w:tr>
        <w:tc>
          <w:tcPr>
            <w:tcW w:w="460" w:type="dxa"/>
          </w:tcPr>
          <w:p>
            <w:pPr>
              <w:pStyle w:val="0"/>
              <w:jc w:val="center"/>
            </w:pPr>
            <w:r>
              <w:rPr>
                <w:sz w:val="24"/>
              </w:rPr>
              <w:t xml:space="preserve">17</w:t>
            </w:r>
          </w:p>
        </w:tc>
        <w:tc>
          <w:tcPr>
            <w:tcW w:w="3345" w:type="dxa"/>
          </w:tcPr>
          <w:p>
            <w:pPr>
              <w:pStyle w:val="0"/>
            </w:pPr>
            <w:r>
              <w:rPr>
                <w:sz w:val="24"/>
              </w:rPr>
              <w:t xml:space="preserve">Болезни мочеполовой системы</w:t>
            </w:r>
          </w:p>
        </w:tc>
        <w:tc>
          <w:tcPr>
            <w:tcW w:w="959" w:type="dxa"/>
          </w:tcPr>
          <w:p>
            <w:pPr>
              <w:pStyle w:val="0"/>
              <w:jc w:val="center"/>
            </w:pPr>
            <w:r>
              <w:rPr>
                <w:sz w:val="24"/>
              </w:rPr>
              <w:t xml:space="preserve">XIV</w:t>
            </w:r>
          </w:p>
        </w:tc>
        <w:tc>
          <w:tcPr>
            <w:tcW w:w="4309" w:type="dxa"/>
          </w:tcPr>
          <w:p>
            <w:pPr>
              <w:pStyle w:val="0"/>
            </w:pPr>
            <w:r>
              <w:rPr>
                <w:sz w:val="24"/>
              </w:rPr>
              <w:t xml:space="preserve">Первичная медико-санитарная помощь;</w:t>
            </w:r>
          </w:p>
          <w:p>
            <w:pPr>
              <w:pStyle w:val="0"/>
            </w:pPr>
            <w:r>
              <w:rPr>
                <w:sz w:val="24"/>
              </w:rPr>
              <w:t xml:space="preserve">специализированная, в том числе высокотехнологичная, медицинская помощь;</w:t>
            </w:r>
          </w:p>
          <w:p>
            <w:pPr>
              <w:pStyle w:val="0"/>
            </w:pPr>
            <w:r>
              <w:rPr>
                <w:sz w:val="24"/>
              </w:rPr>
              <w:t xml:space="preserve">скорая, в том числе скорая специализированная, медицинская помощь;</w:t>
            </w:r>
          </w:p>
          <w:p>
            <w:pPr>
              <w:pStyle w:val="0"/>
            </w:pPr>
            <w:r>
              <w:rPr>
                <w:sz w:val="24"/>
              </w:rPr>
              <w:t xml:space="preserve">паллиативная медицинская помощь </w:t>
            </w:r>
            <w:hyperlink w:history="0" w:anchor="P7504" w:tooltip="&lt;2&gt; За счет средств бюджета Пермского края. В случаях оказания медицинской помощи в медицинских организациях, осуществляющих деятельность в сфере обязательного медицинского страхования на территории Пермского края, в целях дифференциальной диагностики до установления основного диагноза социально значимого заболевания оплату медицинской помощи производить за счет средств обязательного медицинского страхования.">
              <w:r>
                <w:rPr>
                  <w:sz w:val="24"/>
                  <w:color w:val="0000ff"/>
                </w:rPr>
                <w:t xml:space="preserve">&lt;2&gt;</w:t>
              </w:r>
            </w:hyperlink>
          </w:p>
        </w:tc>
      </w:tr>
      <w:tr>
        <w:tc>
          <w:tcPr>
            <w:tcW w:w="460" w:type="dxa"/>
          </w:tcPr>
          <w:p>
            <w:pPr>
              <w:pStyle w:val="0"/>
              <w:jc w:val="center"/>
            </w:pPr>
            <w:r>
              <w:rPr>
                <w:sz w:val="24"/>
              </w:rPr>
              <w:t xml:space="preserve">18</w:t>
            </w:r>
          </w:p>
        </w:tc>
        <w:tc>
          <w:tcPr>
            <w:tcW w:w="3345" w:type="dxa"/>
          </w:tcPr>
          <w:p>
            <w:pPr>
              <w:pStyle w:val="0"/>
            </w:pPr>
            <w:r>
              <w:rPr>
                <w:sz w:val="24"/>
              </w:rPr>
              <w:t xml:space="preserve">Болезни женских половых органов</w:t>
            </w:r>
          </w:p>
        </w:tc>
        <w:tc>
          <w:tcPr>
            <w:tcW w:w="959" w:type="dxa"/>
          </w:tcPr>
          <w:p>
            <w:pPr>
              <w:pStyle w:val="0"/>
              <w:jc w:val="center"/>
            </w:pPr>
            <w:r>
              <w:rPr>
                <w:sz w:val="24"/>
              </w:rPr>
              <w:t xml:space="preserve">XIV</w:t>
            </w:r>
          </w:p>
        </w:tc>
        <w:tc>
          <w:tcPr>
            <w:tcW w:w="4309" w:type="dxa"/>
          </w:tcPr>
          <w:p>
            <w:pPr>
              <w:pStyle w:val="0"/>
            </w:pPr>
            <w:r>
              <w:rPr>
                <w:sz w:val="24"/>
              </w:rPr>
              <w:t xml:space="preserve">Первичная медико-санитарная помощь;</w:t>
            </w:r>
          </w:p>
          <w:p>
            <w:pPr>
              <w:pStyle w:val="0"/>
            </w:pPr>
            <w:r>
              <w:rPr>
                <w:sz w:val="24"/>
              </w:rPr>
              <w:t xml:space="preserve">специализированная, в том числе высокотехнологичная, медицинская помощь;</w:t>
            </w:r>
          </w:p>
          <w:p>
            <w:pPr>
              <w:pStyle w:val="0"/>
            </w:pPr>
            <w:r>
              <w:rPr>
                <w:sz w:val="24"/>
              </w:rPr>
              <w:t xml:space="preserve">скорая, в том числе скорая специализированная, медицинская помощь</w:t>
            </w:r>
          </w:p>
        </w:tc>
      </w:tr>
      <w:tr>
        <w:tc>
          <w:tcPr>
            <w:tcW w:w="460" w:type="dxa"/>
          </w:tcPr>
          <w:p>
            <w:pPr>
              <w:pStyle w:val="0"/>
              <w:jc w:val="center"/>
            </w:pPr>
            <w:r>
              <w:rPr>
                <w:sz w:val="24"/>
              </w:rPr>
              <w:t xml:space="preserve">19</w:t>
            </w:r>
          </w:p>
        </w:tc>
        <w:tc>
          <w:tcPr>
            <w:tcW w:w="3345" w:type="dxa"/>
          </w:tcPr>
          <w:p>
            <w:pPr>
              <w:pStyle w:val="0"/>
            </w:pPr>
            <w:r>
              <w:rPr>
                <w:sz w:val="24"/>
              </w:rPr>
              <w:t xml:space="preserve">Беременность, роды и послеродовый период и аборты</w:t>
            </w:r>
          </w:p>
        </w:tc>
        <w:tc>
          <w:tcPr>
            <w:tcW w:w="959" w:type="dxa"/>
          </w:tcPr>
          <w:p>
            <w:pPr>
              <w:pStyle w:val="0"/>
              <w:jc w:val="center"/>
            </w:pPr>
            <w:r>
              <w:rPr>
                <w:sz w:val="24"/>
              </w:rPr>
              <w:t xml:space="preserve">XV</w:t>
            </w:r>
          </w:p>
        </w:tc>
        <w:tc>
          <w:tcPr>
            <w:tcW w:w="4309" w:type="dxa"/>
          </w:tcPr>
          <w:p>
            <w:pPr>
              <w:pStyle w:val="0"/>
            </w:pPr>
            <w:r>
              <w:rPr>
                <w:sz w:val="24"/>
              </w:rPr>
              <w:t xml:space="preserve">Первичная медико-санитарная помощь;</w:t>
            </w:r>
          </w:p>
          <w:p>
            <w:pPr>
              <w:pStyle w:val="0"/>
            </w:pPr>
            <w:r>
              <w:rPr>
                <w:sz w:val="24"/>
              </w:rPr>
              <w:t xml:space="preserve">специализированная, в том числе высокотехнологичная, медицинская помощь;</w:t>
            </w:r>
          </w:p>
          <w:p>
            <w:pPr>
              <w:pStyle w:val="0"/>
            </w:pPr>
            <w:r>
              <w:rPr>
                <w:sz w:val="24"/>
              </w:rPr>
              <w:t xml:space="preserve">скорая, в том числе скорая специализированная, медицинская помощь</w:t>
            </w:r>
          </w:p>
        </w:tc>
      </w:tr>
      <w:tr>
        <w:tc>
          <w:tcPr>
            <w:tcW w:w="460" w:type="dxa"/>
          </w:tcPr>
          <w:p>
            <w:pPr>
              <w:pStyle w:val="0"/>
              <w:jc w:val="center"/>
            </w:pPr>
            <w:r>
              <w:rPr>
                <w:sz w:val="24"/>
              </w:rPr>
              <w:t xml:space="preserve">20</w:t>
            </w:r>
          </w:p>
        </w:tc>
        <w:tc>
          <w:tcPr>
            <w:tcW w:w="3345" w:type="dxa"/>
          </w:tcPr>
          <w:p>
            <w:pPr>
              <w:pStyle w:val="0"/>
            </w:pPr>
            <w:r>
              <w:rPr>
                <w:sz w:val="24"/>
              </w:rPr>
              <w:t xml:space="preserve">Болезни кожи и подкожной клетчатки</w:t>
            </w:r>
          </w:p>
        </w:tc>
        <w:tc>
          <w:tcPr>
            <w:tcW w:w="959" w:type="dxa"/>
          </w:tcPr>
          <w:p>
            <w:pPr>
              <w:pStyle w:val="0"/>
              <w:jc w:val="center"/>
            </w:pPr>
            <w:r>
              <w:rPr>
                <w:sz w:val="24"/>
              </w:rPr>
              <w:t xml:space="preserve">XII</w:t>
            </w:r>
          </w:p>
        </w:tc>
        <w:tc>
          <w:tcPr>
            <w:tcW w:w="4309" w:type="dxa"/>
          </w:tcPr>
          <w:p>
            <w:pPr>
              <w:pStyle w:val="0"/>
            </w:pPr>
            <w:r>
              <w:rPr>
                <w:sz w:val="24"/>
              </w:rPr>
              <w:t xml:space="preserve">Первичная медико-санитарная помощь;</w:t>
            </w:r>
          </w:p>
          <w:p>
            <w:pPr>
              <w:pStyle w:val="0"/>
            </w:pPr>
            <w:r>
              <w:rPr>
                <w:sz w:val="24"/>
              </w:rPr>
              <w:t xml:space="preserve">специализированная, в том числе высокотехнологичная, медицинская помощь;</w:t>
            </w:r>
          </w:p>
          <w:p>
            <w:pPr>
              <w:pStyle w:val="0"/>
            </w:pPr>
            <w:r>
              <w:rPr>
                <w:sz w:val="24"/>
              </w:rPr>
              <w:t xml:space="preserve">скорая, в том числе скорая специализированная, медицинская помощь</w:t>
            </w:r>
          </w:p>
        </w:tc>
      </w:tr>
      <w:tr>
        <w:tc>
          <w:tcPr>
            <w:tcW w:w="460" w:type="dxa"/>
          </w:tcPr>
          <w:p>
            <w:pPr>
              <w:pStyle w:val="0"/>
              <w:jc w:val="center"/>
            </w:pPr>
            <w:r>
              <w:rPr>
                <w:sz w:val="24"/>
              </w:rPr>
              <w:t xml:space="preserve">21</w:t>
            </w:r>
          </w:p>
        </w:tc>
        <w:tc>
          <w:tcPr>
            <w:tcW w:w="3345" w:type="dxa"/>
          </w:tcPr>
          <w:p>
            <w:pPr>
              <w:pStyle w:val="0"/>
            </w:pPr>
            <w:r>
              <w:rPr>
                <w:sz w:val="24"/>
              </w:rPr>
              <w:t xml:space="preserve">Болезни костно-мышечной системы и соединительной ткани</w:t>
            </w:r>
          </w:p>
        </w:tc>
        <w:tc>
          <w:tcPr>
            <w:tcW w:w="959" w:type="dxa"/>
          </w:tcPr>
          <w:p>
            <w:pPr>
              <w:pStyle w:val="0"/>
              <w:jc w:val="center"/>
            </w:pPr>
            <w:r>
              <w:rPr>
                <w:sz w:val="24"/>
              </w:rPr>
              <w:t xml:space="preserve">XIII</w:t>
            </w:r>
          </w:p>
        </w:tc>
        <w:tc>
          <w:tcPr>
            <w:tcW w:w="4309" w:type="dxa"/>
          </w:tcPr>
          <w:p>
            <w:pPr>
              <w:pStyle w:val="0"/>
            </w:pPr>
            <w:r>
              <w:rPr>
                <w:sz w:val="24"/>
              </w:rPr>
              <w:t xml:space="preserve">Первичная медико-санитарная помощь;</w:t>
            </w:r>
          </w:p>
          <w:p>
            <w:pPr>
              <w:pStyle w:val="0"/>
            </w:pPr>
            <w:r>
              <w:rPr>
                <w:sz w:val="24"/>
              </w:rPr>
              <w:t xml:space="preserve">специализированная, в том числе высокотехнологичная, медицинская помощь;</w:t>
            </w:r>
          </w:p>
          <w:p>
            <w:pPr>
              <w:pStyle w:val="0"/>
            </w:pPr>
            <w:r>
              <w:rPr>
                <w:sz w:val="24"/>
              </w:rPr>
              <w:t xml:space="preserve">скорая, в том числе скорая специализированная, медицинская помощь;</w:t>
            </w:r>
          </w:p>
          <w:p>
            <w:pPr>
              <w:pStyle w:val="0"/>
            </w:pPr>
            <w:r>
              <w:rPr>
                <w:sz w:val="24"/>
              </w:rPr>
              <w:t xml:space="preserve">паллиативная медицинская помощь </w:t>
            </w:r>
            <w:hyperlink w:history="0" w:anchor="P7504" w:tooltip="&lt;2&gt; За счет средств бюджета Пермского края. В случаях оказания медицинской помощи в медицинских организациях, осуществляющих деятельность в сфере обязательного медицинского страхования на территории Пермского края, в целях дифференциальной диагностики до установления основного диагноза социально значимого заболевания оплату медицинской помощи производить за счет средств обязательного медицинского страхования.">
              <w:r>
                <w:rPr>
                  <w:sz w:val="24"/>
                  <w:color w:val="0000ff"/>
                </w:rPr>
                <w:t xml:space="preserve">&lt;2&gt;</w:t>
              </w:r>
            </w:hyperlink>
          </w:p>
        </w:tc>
      </w:tr>
      <w:tr>
        <w:tc>
          <w:tcPr>
            <w:tcW w:w="460" w:type="dxa"/>
          </w:tcPr>
          <w:p>
            <w:pPr>
              <w:pStyle w:val="0"/>
              <w:jc w:val="center"/>
            </w:pPr>
            <w:r>
              <w:rPr>
                <w:sz w:val="24"/>
              </w:rPr>
              <w:t xml:space="preserve">22</w:t>
            </w:r>
          </w:p>
        </w:tc>
        <w:tc>
          <w:tcPr>
            <w:tcW w:w="3345" w:type="dxa"/>
          </w:tcPr>
          <w:p>
            <w:pPr>
              <w:pStyle w:val="0"/>
            </w:pPr>
            <w:r>
              <w:rPr>
                <w:sz w:val="24"/>
              </w:rPr>
              <w:t xml:space="preserve">Врожденные аномалии (пороки развития), деформации и хромосомные нарушения</w:t>
            </w:r>
          </w:p>
        </w:tc>
        <w:tc>
          <w:tcPr>
            <w:tcW w:w="959" w:type="dxa"/>
          </w:tcPr>
          <w:p>
            <w:pPr>
              <w:pStyle w:val="0"/>
              <w:jc w:val="center"/>
            </w:pPr>
            <w:r>
              <w:rPr>
                <w:sz w:val="24"/>
              </w:rPr>
              <w:t xml:space="preserve">XVII</w:t>
            </w:r>
          </w:p>
        </w:tc>
        <w:tc>
          <w:tcPr>
            <w:tcW w:w="4309" w:type="dxa"/>
          </w:tcPr>
          <w:p>
            <w:pPr>
              <w:pStyle w:val="0"/>
            </w:pPr>
            <w:r>
              <w:rPr>
                <w:sz w:val="24"/>
              </w:rPr>
              <w:t xml:space="preserve">Первичная медико-санитарная помощь;</w:t>
            </w:r>
          </w:p>
          <w:p>
            <w:pPr>
              <w:pStyle w:val="0"/>
            </w:pPr>
            <w:r>
              <w:rPr>
                <w:sz w:val="24"/>
              </w:rPr>
              <w:t xml:space="preserve">специализированная, в том числе высокотехнологичная, медицинская помощь;</w:t>
            </w:r>
          </w:p>
          <w:p>
            <w:pPr>
              <w:pStyle w:val="0"/>
            </w:pPr>
            <w:r>
              <w:rPr>
                <w:sz w:val="24"/>
              </w:rPr>
              <w:t xml:space="preserve">скорая, в том числе скорая специализированная, медицинская помощь;</w:t>
            </w:r>
          </w:p>
          <w:p>
            <w:pPr>
              <w:pStyle w:val="0"/>
            </w:pPr>
            <w:r>
              <w:rPr>
                <w:sz w:val="24"/>
              </w:rPr>
              <w:t xml:space="preserve">паллиативная медицинская помощь </w:t>
            </w:r>
            <w:hyperlink w:history="0" w:anchor="P7504" w:tooltip="&lt;2&gt; За счет средств бюджета Пермского края. В случаях оказания медицинской помощи в медицинских организациях, осуществляющих деятельность в сфере обязательного медицинского страхования на территории Пермского края, в целях дифференциальной диагностики до установления основного диагноза социально значимого заболевания оплату медицинской помощи производить за счет средств обязательного медицинского страхования.">
              <w:r>
                <w:rPr>
                  <w:sz w:val="24"/>
                  <w:color w:val="0000ff"/>
                </w:rPr>
                <w:t xml:space="preserve">&lt;2&gt;</w:t>
              </w:r>
            </w:hyperlink>
          </w:p>
        </w:tc>
      </w:tr>
      <w:tr>
        <w:tc>
          <w:tcPr>
            <w:tcW w:w="460" w:type="dxa"/>
          </w:tcPr>
          <w:p>
            <w:pPr>
              <w:pStyle w:val="0"/>
              <w:jc w:val="center"/>
            </w:pPr>
            <w:r>
              <w:rPr>
                <w:sz w:val="24"/>
              </w:rPr>
              <w:t xml:space="preserve">23</w:t>
            </w:r>
          </w:p>
        </w:tc>
        <w:tc>
          <w:tcPr>
            <w:tcW w:w="3345" w:type="dxa"/>
          </w:tcPr>
          <w:p>
            <w:pPr>
              <w:pStyle w:val="0"/>
            </w:pPr>
            <w:r>
              <w:rPr>
                <w:sz w:val="24"/>
              </w:rPr>
              <w:t xml:space="preserve">Отдельные состояния, возникающие в перинатальном периоде</w:t>
            </w:r>
          </w:p>
        </w:tc>
        <w:tc>
          <w:tcPr>
            <w:tcW w:w="959" w:type="dxa"/>
          </w:tcPr>
          <w:p>
            <w:pPr>
              <w:pStyle w:val="0"/>
              <w:jc w:val="center"/>
            </w:pPr>
            <w:r>
              <w:rPr>
                <w:sz w:val="24"/>
              </w:rPr>
              <w:t xml:space="preserve">XVI</w:t>
            </w:r>
          </w:p>
        </w:tc>
        <w:tc>
          <w:tcPr>
            <w:tcW w:w="4309" w:type="dxa"/>
          </w:tcPr>
          <w:p>
            <w:pPr>
              <w:pStyle w:val="0"/>
            </w:pPr>
            <w:r>
              <w:rPr>
                <w:sz w:val="24"/>
              </w:rPr>
              <w:t xml:space="preserve">Первичная медико-санитарная помощь;</w:t>
            </w:r>
          </w:p>
          <w:p>
            <w:pPr>
              <w:pStyle w:val="0"/>
            </w:pPr>
            <w:r>
              <w:rPr>
                <w:sz w:val="24"/>
              </w:rPr>
              <w:t xml:space="preserve">специализированная, в том числе высокотехнологичная, медицинская помощь;</w:t>
            </w:r>
          </w:p>
          <w:p>
            <w:pPr>
              <w:pStyle w:val="0"/>
            </w:pPr>
            <w:r>
              <w:rPr>
                <w:sz w:val="24"/>
              </w:rPr>
              <w:t xml:space="preserve">скорая, в том числе скорая специализированная, медицинская помощь</w:t>
            </w:r>
          </w:p>
        </w:tc>
      </w:tr>
      <w:tr>
        <w:tc>
          <w:tcPr>
            <w:tcW w:w="460" w:type="dxa"/>
          </w:tcPr>
          <w:p>
            <w:pPr>
              <w:pStyle w:val="0"/>
              <w:jc w:val="center"/>
            </w:pPr>
            <w:r>
              <w:rPr>
                <w:sz w:val="24"/>
              </w:rPr>
              <w:t xml:space="preserve">24</w:t>
            </w:r>
          </w:p>
        </w:tc>
        <w:tc>
          <w:tcPr>
            <w:tcW w:w="3345" w:type="dxa"/>
          </w:tcPr>
          <w:p>
            <w:pPr>
              <w:pStyle w:val="0"/>
            </w:pPr>
            <w:r>
              <w:rPr>
                <w:sz w:val="24"/>
              </w:rPr>
              <w:t xml:space="preserve">Травмы</w:t>
            </w:r>
          </w:p>
        </w:tc>
        <w:tc>
          <w:tcPr>
            <w:tcW w:w="959" w:type="dxa"/>
          </w:tcPr>
          <w:p>
            <w:pPr>
              <w:pStyle w:val="0"/>
              <w:jc w:val="center"/>
            </w:pPr>
            <w:r>
              <w:rPr>
                <w:sz w:val="24"/>
              </w:rPr>
              <w:t xml:space="preserve">XIX</w:t>
            </w:r>
          </w:p>
          <w:p>
            <w:pPr>
              <w:pStyle w:val="0"/>
              <w:jc w:val="center"/>
            </w:pPr>
            <w:r>
              <w:rPr>
                <w:sz w:val="24"/>
              </w:rPr>
              <w:t xml:space="preserve">XX</w:t>
            </w:r>
          </w:p>
        </w:tc>
        <w:tc>
          <w:tcPr>
            <w:tcW w:w="4309" w:type="dxa"/>
          </w:tcPr>
          <w:p>
            <w:pPr>
              <w:pStyle w:val="0"/>
            </w:pPr>
            <w:r>
              <w:rPr>
                <w:sz w:val="24"/>
              </w:rPr>
              <w:t xml:space="preserve">Первичная медико-санитарная помощь;</w:t>
            </w:r>
          </w:p>
          <w:p>
            <w:pPr>
              <w:pStyle w:val="0"/>
            </w:pPr>
            <w:r>
              <w:rPr>
                <w:sz w:val="24"/>
              </w:rPr>
              <w:t xml:space="preserve">специализированная, в том числе высокотехнологичная, медицинская помощь;</w:t>
            </w:r>
          </w:p>
          <w:p>
            <w:pPr>
              <w:pStyle w:val="0"/>
            </w:pPr>
            <w:r>
              <w:rPr>
                <w:sz w:val="24"/>
              </w:rPr>
              <w:t xml:space="preserve">скорая, в том числе скорая специализированная, медицинская помощь</w:t>
            </w:r>
          </w:p>
        </w:tc>
      </w:tr>
      <w:tr>
        <w:tc>
          <w:tcPr>
            <w:tcW w:w="460" w:type="dxa"/>
          </w:tcPr>
          <w:p>
            <w:pPr>
              <w:pStyle w:val="0"/>
              <w:jc w:val="center"/>
            </w:pPr>
            <w:r>
              <w:rPr>
                <w:sz w:val="24"/>
              </w:rPr>
              <w:t xml:space="preserve">25</w:t>
            </w:r>
          </w:p>
        </w:tc>
        <w:tc>
          <w:tcPr>
            <w:tcW w:w="3345" w:type="dxa"/>
          </w:tcPr>
          <w:p>
            <w:pPr>
              <w:pStyle w:val="0"/>
            </w:pPr>
            <w:r>
              <w:rPr>
                <w:sz w:val="24"/>
              </w:rPr>
              <w:t xml:space="preserve">Ожоги, отморожения</w:t>
            </w:r>
          </w:p>
        </w:tc>
        <w:tc>
          <w:tcPr>
            <w:tcW w:w="959" w:type="dxa"/>
          </w:tcPr>
          <w:p>
            <w:pPr>
              <w:pStyle w:val="0"/>
              <w:jc w:val="center"/>
            </w:pPr>
            <w:r>
              <w:rPr>
                <w:sz w:val="24"/>
              </w:rPr>
              <w:t xml:space="preserve">XIX</w:t>
            </w:r>
          </w:p>
          <w:p>
            <w:pPr>
              <w:pStyle w:val="0"/>
              <w:jc w:val="center"/>
            </w:pPr>
            <w:r>
              <w:rPr>
                <w:sz w:val="24"/>
              </w:rPr>
              <w:t xml:space="preserve">XX</w:t>
            </w:r>
          </w:p>
        </w:tc>
        <w:tc>
          <w:tcPr>
            <w:tcW w:w="4309" w:type="dxa"/>
          </w:tcPr>
          <w:p>
            <w:pPr>
              <w:pStyle w:val="0"/>
            </w:pPr>
            <w:r>
              <w:rPr>
                <w:sz w:val="24"/>
              </w:rPr>
              <w:t xml:space="preserve">Первичная медико-санитарная помощь;</w:t>
            </w:r>
          </w:p>
          <w:p>
            <w:pPr>
              <w:pStyle w:val="0"/>
            </w:pPr>
            <w:r>
              <w:rPr>
                <w:sz w:val="24"/>
              </w:rPr>
              <w:t xml:space="preserve">специализированная, в том числе высокотехнологичная, медицинская помощь;</w:t>
            </w:r>
          </w:p>
          <w:p>
            <w:pPr>
              <w:pStyle w:val="0"/>
            </w:pPr>
            <w:r>
              <w:rPr>
                <w:sz w:val="24"/>
              </w:rPr>
              <w:t xml:space="preserve">скорая, в том числе скорая специализированная, медицинская помощь</w:t>
            </w:r>
          </w:p>
        </w:tc>
      </w:tr>
      <w:tr>
        <w:tc>
          <w:tcPr>
            <w:tcW w:w="460" w:type="dxa"/>
          </w:tcPr>
          <w:p>
            <w:pPr>
              <w:pStyle w:val="0"/>
              <w:jc w:val="center"/>
            </w:pPr>
            <w:r>
              <w:rPr>
                <w:sz w:val="24"/>
              </w:rPr>
              <w:t xml:space="preserve">26</w:t>
            </w:r>
          </w:p>
        </w:tc>
        <w:tc>
          <w:tcPr>
            <w:tcW w:w="3345" w:type="dxa"/>
          </w:tcPr>
          <w:p>
            <w:pPr>
              <w:pStyle w:val="0"/>
            </w:pPr>
            <w:r>
              <w:rPr>
                <w:sz w:val="24"/>
              </w:rPr>
              <w:t xml:space="preserve">Отравления и некоторые другие последствия воздействия внешних причин</w:t>
            </w:r>
          </w:p>
        </w:tc>
        <w:tc>
          <w:tcPr>
            <w:tcW w:w="959" w:type="dxa"/>
          </w:tcPr>
          <w:p>
            <w:pPr>
              <w:pStyle w:val="0"/>
              <w:jc w:val="center"/>
            </w:pPr>
            <w:r>
              <w:rPr>
                <w:sz w:val="24"/>
              </w:rPr>
              <w:t xml:space="preserve">XIX</w:t>
            </w:r>
          </w:p>
          <w:p>
            <w:pPr>
              <w:pStyle w:val="0"/>
              <w:jc w:val="center"/>
            </w:pPr>
            <w:r>
              <w:rPr>
                <w:sz w:val="24"/>
              </w:rPr>
              <w:t xml:space="preserve">XX</w:t>
            </w:r>
          </w:p>
        </w:tc>
        <w:tc>
          <w:tcPr>
            <w:tcW w:w="4309" w:type="dxa"/>
          </w:tcPr>
          <w:p>
            <w:pPr>
              <w:pStyle w:val="0"/>
            </w:pPr>
            <w:r>
              <w:rPr>
                <w:sz w:val="24"/>
              </w:rPr>
              <w:t xml:space="preserve">Первичная медико-санитарная помощь;</w:t>
            </w:r>
          </w:p>
          <w:p>
            <w:pPr>
              <w:pStyle w:val="0"/>
            </w:pPr>
            <w:r>
              <w:rPr>
                <w:sz w:val="24"/>
              </w:rPr>
              <w:t xml:space="preserve">специализированная, в том числе высокотехнологичная, медицинская помощь;</w:t>
            </w:r>
          </w:p>
          <w:p>
            <w:pPr>
              <w:pStyle w:val="0"/>
            </w:pPr>
            <w:r>
              <w:rPr>
                <w:sz w:val="24"/>
              </w:rPr>
              <w:t xml:space="preserve">скорая, в том числе скорая специализированная, медицинская помощь</w:t>
            </w:r>
          </w:p>
        </w:tc>
      </w:tr>
      <w:tr>
        <w:tc>
          <w:tcPr>
            <w:tcW w:w="460" w:type="dxa"/>
          </w:tcPr>
          <w:p>
            <w:pPr>
              <w:pStyle w:val="0"/>
              <w:jc w:val="center"/>
            </w:pPr>
            <w:r>
              <w:rPr>
                <w:sz w:val="24"/>
              </w:rPr>
              <w:t xml:space="preserve">27</w:t>
            </w:r>
          </w:p>
        </w:tc>
        <w:tc>
          <w:tcPr>
            <w:tcW w:w="3345" w:type="dxa"/>
          </w:tcPr>
          <w:p>
            <w:pPr>
              <w:pStyle w:val="0"/>
            </w:pPr>
            <w:r>
              <w:rPr>
                <w:sz w:val="24"/>
              </w:rPr>
              <w:t xml:space="preserve">Симптомы, признаки и отклонения от нормы, выявленные при клинических и лабораторных исследованиях, не классифицированные в других рубриках</w:t>
            </w:r>
          </w:p>
        </w:tc>
        <w:tc>
          <w:tcPr>
            <w:tcW w:w="959" w:type="dxa"/>
          </w:tcPr>
          <w:p>
            <w:pPr>
              <w:pStyle w:val="0"/>
              <w:jc w:val="center"/>
            </w:pPr>
            <w:r>
              <w:rPr>
                <w:sz w:val="24"/>
              </w:rPr>
              <w:t xml:space="preserve">XVIII</w:t>
            </w:r>
          </w:p>
        </w:tc>
        <w:tc>
          <w:tcPr>
            <w:tcW w:w="4309" w:type="dxa"/>
          </w:tcPr>
          <w:p>
            <w:pPr>
              <w:pStyle w:val="0"/>
            </w:pPr>
            <w:r>
              <w:rPr>
                <w:sz w:val="24"/>
              </w:rPr>
              <w:t xml:space="preserve">Первичная медико-санитарная помощь;</w:t>
            </w:r>
          </w:p>
          <w:p>
            <w:pPr>
              <w:pStyle w:val="0"/>
            </w:pPr>
            <w:r>
              <w:rPr>
                <w:sz w:val="24"/>
              </w:rPr>
              <w:t xml:space="preserve">специализированная, в том числе высокотехнологичная, медицинская помощь;</w:t>
            </w:r>
          </w:p>
          <w:p>
            <w:pPr>
              <w:pStyle w:val="0"/>
            </w:pPr>
            <w:r>
              <w:rPr>
                <w:sz w:val="24"/>
              </w:rPr>
              <w:t xml:space="preserve">скорая, в том числе скорая специализированная, медицинская помощь</w:t>
            </w:r>
          </w:p>
        </w:tc>
      </w:tr>
      <w:tr>
        <w:tc>
          <w:tcPr>
            <w:tcW w:w="460" w:type="dxa"/>
          </w:tcPr>
          <w:p>
            <w:pPr>
              <w:pStyle w:val="0"/>
              <w:jc w:val="center"/>
            </w:pPr>
            <w:r>
              <w:rPr>
                <w:sz w:val="24"/>
              </w:rPr>
              <w:t xml:space="preserve">28</w:t>
            </w:r>
          </w:p>
        </w:tc>
        <w:tc>
          <w:tcPr>
            <w:tcW w:w="3345" w:type="dxa"/>
          </w:tcPr>
          <w:p>
            <w:pPr>
              <w:pStyle w:val="0"/>
            </w:pPr>
            <w:r>
              <w:rPr>
                <w:sz w:val="24"/>
              </w:rPr>
              <w:t xml:space="preserve">Факторы, влияющие на состояние здоровья и обращения в медицинские организации</w:t>
            </w:r>
          </w:p>
        </w:tc>
        <w:tc>
          <w:tcPr>
            <w:tcW w:w="959" w:type="dxa"/>
          </w:tcPr>
          <w:p>
            <w:pPr>
              <w:pStyle w:val="0"/>
              <w:jc w:val="center"/>
            </w:pPr>
            <w:r>
              <w:rPr>
                <w:sz w:val="24"/>
              </w:rPr>
              <w:t xml:space="preserve">XXI</w:t>
            </w:r>
          </w:p>
        </w:tc>
        <w:tc>
          <w:tcPr>
            <w:tcW w:w="4309" w:type="dxa"/>
          </w:tcPr>
          <w:p>
            <w:pPr>
              <w:pStyle w:val="0"/>
            </w:pPr>
            <w:r>
              <w:rPr>
                <w:sz w:val="24"/>
              </w:rPr>
              <w:t xml:space="preserve">Первичная медико-санитарная помощь;</w:t>
            </w:r>
          </w:p>
          <w:p>
            <w:pPr>
              <w:pStyle w:val="0"/>
            </w:pPr>
            <w:r>
              <w:rPr>
                <w:sz w:val="24"/>
              </w:rPr>
              <w:t xml:space="preserve">специализированная, в том числе высокотехнологичная, медицинская помощь;</w:t>
            </w:r>
          </w:p>
          <w:p>
            <w:pPr>
              <w:pStyle w:val="0"/>
            </w:pPr>
            <w:r>
              <w:rPr>
                <w:sz w:val="24"/>
              </w:rPr>
              <w:t xml:space="preserve">скорая, в том числе скорая специализированная, медицинская помощь</w:t>
            </w:r>
          </w:p>
        </w:tc>
      </w:tr>
    </w:tbl>
    <w:p>
      <w:pPr>
        <w:pStyle w:val="0"/>
        <w:jc w:val="both"/>
      </w:pPr>
      <w:r>
        <w:rPr>
          <w:sz w:val="24"/>
        </w:rPr>
      </w:r>
    </w:p>
    <w:p>
      <w:pPr>
        <w:pStyle w:val="0"/>
        <w:ind w:firstLine="540"/>
        <w:jc w:val="both"/>
      </w:pPr>
      <w:r>
        <w:rPr>
          <w:sz w:val="24"/>
        </w:rPr>
        <w:t xml:space="preserve">--------------------------------</w:t>
      </w:r>
    </w:p>
    <w:bookmarkStart w:id="7503" w:name="P7503"/>
    <w:bookmarkEnd w:id="7503"/>
    <w:p>
      <w:pPr>
        <w:pStyle w:val="0"/>
        <w:spacing w:before="240" w:line-rule="auto"/>
        <w:ind w:firstLine="540"/>
        <w:jc w:val="both"/>
      </w:pPr>
      <w:r>
        <w:rPr>
          <w:sz w:val="24"/>
        </w:rPr>
        <w:t xml:space="preserve">&lt;1&gt; </w:t>
      </w:r>
      <w:hyperlink w:history="0" r:id="rId87"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МКБ-10</w:t>
        </w:r>
      </w:hyperlink>
      <w:r>
        <w:rPr>
          <w:sz w:val="24"/>
        </w:rPr>
        <w:t xml:space="preserve"> - Международная статистическая классификация болезней и проблем, связанных со здоровьем, X пересмотра, принятая Всемирной организацией здравоохранения (</w:t>
      </w:r>
      <w:hyperlink w:history="0" r:id="rId88" w:tooltip="Приказ Минздрава РФ от 27.05.1997 N 170 (ред. от 12.01.1998) &quot;О переходе органов и учреждений здравоохранения Российской Федерации на международную статистическую классификацию болезней и проблем, связанных со здоровьем, X пересмотра&quot; (вместе с &quot;Планом основных мероприятий по переходу органов и учреждений здравоохранения Российской Федерации на МКБ-X на 1997 - 1998 годы&quot;, &quot;Программой обучающего центра по внедрению международной статистической классификации болезней и проблем, связанных со здоровьем, X перес {КонсультантПлюс}">
        <w:r>
          <w:rPr>
            <w:sz w:val="24"/>
            <w:color w:val="0000ff"/>
          </w:rPr>
          <w:t xml:space="preserve">приказ</w:t>
        </w:r>
      </w:hyperlink>
      <w:r>
        <w:rPr>
          <w:sz w:val="24"/>
        </w:rPr>
        <w:t xml:space="preserve"> Министерства здравоохранения Российской Федерации от 27 мая 1997 г. N 170 "О переходе органов и учреждений здравоохранения Российской Федерации на международную статистическую классификацию болезней и проблем, связанных со здоровьем, X пересмотра").</w:t>
      </w:r>
    </w:p>
    <w:bookmarkStart w:id="7504" w:name="P7504"/>
    <w:bookmarkEnd w:id="7504"/>
    <w:p>
      <w:pPr>
        <w:pStyle w:val="0"/>
        <w:spacing w:before="240" w:line-rule="auto"/>
        <w:ind w:firstLine="540"/>
        <w:jc w:val="both"/>
      </w:pPr>
      <w:r>
        <w:rPr>
          <w:sz w:val="24"/>
        </w:rPr>
        <w:t xml:space="preserve">&lt;2&gt; За счет средств бюджета Пермского края. В случаях оказания медицинской помощи в медицинских организациях, осуществляющих деятельность в сфере обязательного медицинского страхования на территории Пермского края, в целях дифференциальной диагностики до установления основного диагноза социально значимого заболевания оплату медицинской помощи производить за счет средств обязательного медицинского страхования.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4</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w:t>
      </w:r>
    </w:p>
    <w:p>
      <w:pPr>
        <w:pStyle w:val="0"/>
        <w:jc w:val="right"/>
      </w:pPr>
      <w:r>
        <w:rPr>
          <w:sz w:val="24"/>
        </w:rPr>
        <w:t xml:space="preserve">и на плановый период 2026</w:t>
      </w:r>
    </w:p>
    <w:p>
      <w:pPr>
        <w:pStyle w:val="0"/>
        <w:jc w:val="right"/>
      </w:pPr>
      <w:r>
        <w:rPr>
          <w:sz w:val="24"/>
        </w:rPr>
        <w:t xml:space="preserve">и 2027 годов</w:t>
      </w:r>
    </w:p>
    <w:p>
      <w:pPr>
        <w:pStyle w:val="0"/>
        <w:jc w:val="both"/>
      </w:pPr>
      <w:r>
        <w:rPr>
          <w:sz w:val="24"/>
        </w:rPr>
      </w:r>
    </w:p>
    <w:bookmarkStart w:id="7518" w:name="P7518"/>
    <w:bookmarkEnd w:id="7518"/>
    <w:p>
      <w:pPr>
        <w:pStyle w:val="2"/>
        <w:jc w:val="center"/>
      </w:pPr>
      <w:r>
        <w:rPr>
          <w:sz w:val="24"/>
        </w:rPr>
        <w:t xml:space="preserve">ПЕРЕЧЕНЬ</w:t>
      </w:r>
    </w:p>
    <w:p>
      <w:pPr>
        <w:pStyle w:val="2"/>
        <w:jc w:val="center"/>
      </w:pPr>
      <w:r>
        <w:rPr>
          <w:sz w:val="24"/>
        </w:rPr>
        <w:t xml:space="preserve">лекарственных препаратов, отпускаемых населению</w:t>
      </w:r>
    </w:p>
    <w:p>
      <w:pPr>
        <w:pStyle w:val="2"/>
        <w:jc w:val="center"/>
      </w:pPr>
      <w:r>
        <w:rPr>
          <w:sz w:val="24"/>
        </w:rPr>
        <w:t xml:space="preserve">в соответствии с перечнем групп населения и категорий</w:t>
      </w:r>
    </w:p>
    <w:p>
      <w:pPr>
        <w:pStyle w:val="2"/>
        <w:jc w:val="center"/>
      </w:pPr>
      <w:r>
        <w:rPr>
          <w:sz w:val="24"/>
        </w:rPr>
        <w:t xml:space="preserve">заболеваний, при амбулаторном лечении которых лекарственные</w:t>
      </w:r>
    </w:p>
    <w:p>
      <w:pPr>
        <w:pStyle w:val="2"/>
        <w:jc w:val="center"/>
      </w:pPr>
      <w:r>
        <w:rPr>
          <w:sz w:val="24"/>
        </w:rPr>
        <w:t xml:space="preserve">средства и медицинские изделия отпускаются по рецептам врача</w:t>
      </w:r>
    </w:p>
    <w:p>
      <w:pPr>
        <w:pStyle w:val="2"/>
        <w:jc w:val="center"/>
      </w:pPr>
      <w:r>
        <w:rPr>
          <w:sz w:val="24"/>
        </w:rPr>
        <w:t xml:space="preserve">бесплатно, и перечень групп населения, при амбулаторном</w:t>
      </w:r>
    </w:p>
    <w:p>
      <w:pPr>
        <w:pStyle w:val="2"/>
        <w:jc w:val="center"/>
      </w:pPr>
      <w:r>
        <w:rPr>
          <w:sz w:val="24"/>
        </w:rPr>
        <w:t xml:space="preserve">лечении которых лекарственные препараты отпускаются</w:t>
      </w:r>
    </w:p>
    <w:p>
      <w:pPr>
        <w:pStyle w:val="2"/>
        <w:jc w:val="center"/>
      </w:pPr>
      <w:r>
        <w:rPr>
          <w:sz w:val="24"/>
        </w:rPr>
        <w:t xml:space="preserve">по рецептам врача с 50-процентной скидкой со свободных цен</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4"/>
        <w:gridCol w:w="2891"/>
        <w:gridCol w:w="2211"/>
        <w:gridCol w:w="3061"/>
      </w:tblGrid>
      <w:tr>
        <w:tc>
          <w:tcPr>
            <w:tcW w:w="904" w:type="dxa"/>
            <w:vAlign w:val="center"/>
          </w:tcPr>
          <w:p>
            <w:pPr>
              <w:pStyle w:val="0"/>
              <w:jc w:val="center"/>
            </w:pPr>
            <w:r>
              <w:rPr>
                <w:sz w:val="24"/>
              </w:rPr>
              <w:t xml:space="preserve">Код АТХ</w:t>
            </w:r>
          </w:p>
        </w:tc>
        <w:tc>
          <w:tcPr>
            <w:tcW w:w="2891" w:type="dxa"/>
            <w:vAlign w:val="center"/>
          </w:tcPr>
          <w:p>
            <w:pPr>
              <w:pStyle w:val="0"/>
              <w:jc w:val="center"/>
            </w:pPr>
            <w:r>
              <w:rPr>
                <w:sz w:val="24"/>
              </w:rPr>
              <w:t xml:space="preserve">Анатомо-терапевтическо-химическая классификация (АТХ)</w:t>
            </w:r>
          </w:p>
        </w:tc>
        <w:tc>
          <w:tcPr>
            <w:tcW w:w="2211" w:type="dxa"/>
            <w:vAlign w:val="center"/>
          </w:tcPr>
          <w:p>
            <w:pPr>
              <w:pStyle w:val="0"/>
              <w:jc w:val="center"/>
            </w:pPr>
            <w:r>
              <w:rPr>
                <w:sz w:val="24"/>
              </w:rPr>
              <w:t xml:space="preserve">Лекарственные препараты</w:t>
            </w:r>
          </w:p>
        </w:tc>
        <w:tc>
          <w:tcPr>
            <w:tcW w:w="3061" w:type="dxa"/>
            <w:vAlign w:val="center"/>
          </w:tcPr>
          <w:p>
            <w:pPr>
              <w:pStyle w:val="0"/>
              <w:jc w:val="center"/>
            </w:pPr>
            <w:r>
              <w:rPr>
                <w:sz w:val="24"/>
              </w:rPr>
              <w:t xml:space="preserve">Лекарственные формы</w:t>
            </w:r>
          </w:p>
        </w:tc>
      </w:tr>
      <w:tr>
        <w:tc>
          <w:tcPr>
            <w:tcW w:w="904" w:type="dxa"/>
          </w:tcPr>
          <w:p>
            <w:pPr>
              <w:pStyle w:val="0"/>
              <w:jc w:val="center"/>
            </w:pPr>
            <w:r>
              <w:rPr>
                <w:sz w:val="24"/>
              </w:rPr>
              <w:t xml:space="preserve">1</w:t>
            </w:r>
          </w:p>
        </w:tc>
        <w:tc>
          <w:tcPr>
            <w:tcW w:w="2891" w:type="dxa"/>
          </w:tcPr>
          <w:p>
            <w:pPr>
              <w:pStyle w:val="0"/>
              <w:jc w:val="center"/>
            </w:pPr>
            <w:r>
              <w:rPr>
                <w:sz w:val="24"/>
              </w:rPr>
              <w:t xml:space="preserve">2</w:t>
            </w:r>
          </w:p>
        </w:tc>
        <w:tc>
          <w:tcPr>
            <w:tcW w:w="2211" w:type="dxa"/>
          </w:tcPr>
          <w:p>
            <w:pPr>
              <w:pStyle w:val="0"/>
              <w:jc w:val="center"/>
            </w:pPr>
            <w:r>
              <w:rPr>
                <w:sz w:val="24"/>
              </w:rPr>
              <w:t xml:space="preserve">3</w:t>
            </w:r>
          </w:p>
        </w:tc>
        <w:tc>
          <w:tcPr>
            <w:tcW w:w="3061" w:type="dxa"/>
          </w:tcPr>
          <w:p>
            <w:pPr>
              <w:pStyle w:val="0"/>
              <w:jc w:val="center"/>
            </w:pPr>
            <w:r>
              <w:rPr>
                <w:sz w:val="24"/>
              </w:rPr>
              <w:t xml:space="preserve">4</w:t>
            </w:r>
          </w:p>
        </w:tc>
      </w:tr>
      <w:tr>
        <w:tc>
          <w:tcPr>
            <w:tcW w:w="904" w:type="dxa"/>
          </w:tcPr>
          <w:p>
            <w:pPr>
              <w:pStyle w:val="0"/>
              <w:jc w:val="center"/>
            </w:pPr>
            <w:r>
              <w:rPr>
                <w:sz w:val="24"/>
              </w:rPr>
              <w:t xml:space="preserve">A</w:t>
            </w:r>
          </w:p>
        </w:tc>
        <w:tc>
          <w:tcPr>
            <w:tcW w:w="2891" w:type="dxa"/>
          </w:tcPr>
          <w:p>
            <w:pPr>
              <w:pStyle w:val="0"/>
            </w:pPr>
            <w:r>
              <w:rPr>
                <w:sz w:val="24"/>
              </w:rPr>
              <w:t xml:space="preserve">пищеварительный тракт и обмен веществ</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A02</w:t>
            </w:r>
          </w:p>
        </w:tc>
        <w:tc>
          <w:tcPr>
            <w:tcW w:w="2891" w:type="dxa"/>
          </w:tcPr>
          <w:p>
            <w:pPr>
              <w:pStyle w:val="0"/>
            </w:pPr>
            <w:r>
              <w:rPr>
                <w:sz w:val="24"/>
              </w:rPr>
              <w:t xml:space="preserve">препараты для лечения заболеваний, связанных с нарушением кислотности</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A02B</w:t>
            </w:r>
          </w:p>
        </w:tc>
        <w:tc>
          <w:tcPr>
            <w:tcW w:w="2891" w:type="dxa"/>
          </w:tcPr>
          <w:p>
            <w:pPr>
              <w:pStyle w:val="0"/>
            </w:pPr>
            <w:r>
              <w:rPr>
                <w:sz w:val="24"/>
              </w:rPr>
              <w:t xml:space="preserve">препараты для лечения язвенной болезни желудка и двенадцатиперстной кишки и гастроэзофагеальной рефлюксной болезни</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A02BA</w:t>
            </w:r>
          </w:p>
        </w:tc>
        <w:tc>
          <w:tcPr>
            <w:tcW w:w="2891" w:type="dxa"/>
            <w:vMerge w:val="restart"/>
          </w:tcPr>
          <w:p>
            <w:pPr>
              <w:pStyle w:val="0"/>
            </w:pPr>
            <w:r>
              <w:rPr>
                <w:sz w:val="24"/>
              </w:rPr>
              <w:t xml:space="preserve">блокаторы H2-гистаминовых рецепторов</w:t>
            </w:r>
          </w:p>
        </w:tc>
        <w:tc>
          <w:tcPr>
            <w:tcW w:w="2211" w:type="dxa"/>
          </w:tcPr>
          <w:p>
            <w:pPr>
              <w:pStyle w:val="0"/>
            </w:pPr>
            <w:r>
              <w:rPr>
                <w:sz w:val="24"/>
              </w:rPr>
              <w:t xml:space="preserve">ранитидин</w:t>
            </w: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2211" w:type="dxa"/>
            <w:vMerge w:val="restart"/>
          </w:tcPr>
          <w:p>
            <w:pPr>
              <w:pStyle w:val="0"/>
            </w:pPr>
            <w:r>
              <w:rPr>
                <w:sz w:val="24"/>
              </w:rPr>
              <w:t xml:space="preserve">фамотидин</w:t>
            </w:r>
          </w:p>
        </w:tc>
        <w:tc>
          <w:tcPr>
            <w:tcW w:w="3061"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A02BC</w:t>
            </w:r>
          </w:p>
        </w:tc>
        <w:tc>
          <w:tcPr>
            <w:tcW w:w="2891" w:type="dxa"/>
            <w:vMerge w:val="restart"/>
          </w:tcPr>
          <w:p>
            <w:pPr>
              <w:pStyle w:val="0"/>
            </w:pPr>
            <w:r>
              <w:rPr>
                <w:sz w:val="24"/>
              </w:rPr>
              <w:t xml:space="preserve">ингибиторы протонного насоса</w:t>
            </w:r>
          </w:p>
        </w:tc>
        <w:tc>
          <w:tcPr>
            <w:tcW w:w="2211" w:type="dxa"/>
            <w:vMerge w:val="restart"/>
          </w:tcPr>
          <w:p>
            <w:pPr>
              <w:pStyle w:val="0"/>
            </w:pPr>
            <w:r>
              <w:rPr>
                <w:sz w:val="24"/>
              </w:rPr>
              <w:t xml:space="preserve">омепразол</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капсулы кишечнорастворимые</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эзомепразол</w:t>
            </w:r>
          </w:p>
        </w:tc>
        <w:tc>
          <w:tcPr>
            <w:tcW w:w="3061" w:type="dxa"/>
          </w:tcPr>
          <w:p>
            <w:pPr>
              <w:pStyle w:val="0"/>
            </w:pPr>
            <w:r>
              <w:rPr>
                <w:sz w:val="24"/>
              </w:rPr>
              <w:t xml:space="preserve">капсулы кишечнорастворимые</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оболочкой</w:t>
            </w:r>
          </w:p>
        </w:tc>
      </w:tr>
      <w:tr>
        <w:tc>
          <w:tcPr>
            <w:tcW w:w="904" w:type="dxa"/>
          </w:tcPr>
          <w:p>
            <w:pPr>
              <w:pStyle w:val="0"/>
              <w:jc w:val="center"/>
            </w:pPr>
            <w:r>
              <w:rPr>
                <w:sz w:val="24"/>
              </w:rPr>
              <w:t xml:space="preserve">A02BX</w:t>
            </w:r>
          </w:p>
        </w:tc>
        <w:tc>
          <w:tcPr>
            <w:tcW w:w="2891" w:type="dxa"/>
          </w:tcPr>
          <w:p>
            <w:pPr>
              <w:pStyle w:val="0"/>
            </w:pPr>
            <w:r>
              <w:rPr>
                <w:sz w:val="24"/>
              </w:rPr>
              <w:t xml:space="preserve">другие препараты для лечения язвенной болезни желудка и двенадцатиперстной кишки и гастроэзофагеальной рефлюксной болезни</w:t>
            </w:r>
          </w:p>
        </w:tc>
        <w:tc>
          <w:tcPr>
            <w:tcW w:w="2211" w:type="dxa"/>
          </w:tcPr>
          <w:p>
            <w:pPr>
              <w:pStyle w:val="0"/>
            </w:pPr>
            <w:r>
              <w:rPr>
                <w:sz w:val="24"/>
              </w:rPr>
              <w:t xml:space="preserve">висмута трикалия дицитрат</w:t>
            </w:r>
          </w:p>
        </w:tc>
        <w:tc>
          <w:tcPr>
            <w:tcW w:w="3061"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A03</w:t>
            </w:r>
          </w:p>
        </w:tc>
        <w:tc>
          <w:tcPr>
            <w:tcW w:w="2891" w:type="dxa"/>
          </w:tcPr>
          <w:p>
            <w:pPr>
              <w:pStyle w:val="0"/>
            </w:pPr>
            <w:r>
              <w:rPr>
                <w:sz w:val="24"/>
              </w:rPr>
              <w:t xml:space="preserve">препараты для лечения функциональных нарушений желудочно-кишечного тракта</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A03A</w:t>
            </w:r>
          </w:p>
        </w:tc>
        <w:tc>
          <w:tcPr>
            <w:tcW w:w="2891" w:type="dxa"/>
          </w:tcPr>
          <w:p>
            <w:pPr>
              <w:pStyle w:val="0"/>
            </w:pPr>
            <w:r>
              <w:rPr>
                <w:sz w:val="24"/>
              </w:rPr>
              <w:t xml:space="preserve">препараты для лечения функциональных нарушений желудочно-кишечного тракта</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A03AA</w:t>
            </w:r>
          </w:p>
        </w:tc>
        <w:tc>
          <w:tcPr>
            <w:tcW w:w="2891" w:type="dxa"/>
            <w:vMerge w:val="restart"/>
          </w:tcPr>
          <w:p>
            <w:pPr>
              <w:pStyle w:val="0"/>
            </w:pPr>
            <w:r>
              <w:rPr>
                <w:sz w:val="24"/>
              </w:rPr>
              <w:t xml:space="preserve">синтетические антихолинергические средства, эфиры с третичной аминогруппой</w:t>
            </w:r>
          </w:p>
        </w:tc>
        <w:tc>
          <w:tcPr>
            <w:tcW w:w="2211" w:type="dxa"/>
            <w:vMerge w:val="restart"/>
          </w:tcPr>
          <w:p>
            <w:pPr>
              <w:pStyle w:val="0"/>
            </w:pPr>
            <w:r>
              <w:rPr>
                <w:sz w:val="24"/>
              </w:rPr>
              <w:t xml:space="preserve">мебеверин</w:t>
            </w:r>
          </w:p>
        </w:tc>
        <w:tc>
          <w:tcPr>
            <w:tcW w:w="3061" w:type="dxa"/>
          </w:tcPr>
          <w:p>
            <w:pPr>
              <w:pStyle w:val="0"/>
            </w:pPr>
            <w:r>
              <w:rPr>
                <w:sz w:val="24"/>
              </w:rPr>
              <w:t xml:space="preserve">капсулы с пролонгированным высвобождением</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2211" w:type="dxa"/>
          </w:tcPr>
          <w:p>
            <w:pPr>
              <w:pStyle w:val="0"/>
            </w:pPr>
            <w:r>
              <w:rPr>
                <w:sz w:val="24"/>
              </w:rPr>
              <w:t xml:space="preserve">платифиллин</w:t>
            </w:r>
          </w:p>
        </w:tc>
        <w:tc>
          <w:tcPr>
            <w:tcW w:w="3061" w:type="dxa"/>
          </w:tcPr>
          <w:p>
            <w:pPr>
              <w:pStyle w:val="0"/>
            </w:pPr>
            <w:r>
              <w:rPr>
                <w:sz w:val="24"/>
              </w:rPr>
              <w:t xml:space="preserve">раствор для подкожного введения</w:t>
            </w:r>
          </w:p>
        </w:tc>
      </w:tr>
      <w:tr>
        <w:tc>
          <w:tcPr>
            <w:tcW w:w="904" w:type="dxa"/>
            <w:vMerge w:val="restart"/>
          </w:tcPr>
          <w:p>
            <w:pPr>
              <w:pStyle w:val="0"/>
              <w:jc w:val="center"/>
            </w:pPr>
            <w:r>
              <w:rPr>
                <w:sz w:val="24"/>
              </w:rPr>
              <w:t xml:space="preserve">A03AD</w:t>
            </w:r>
          </w:p>
        </w:tc>
        <w:tc>
          <w:tcPr>
            <w:tcW w:w="2891" w:type="dxa"/>
            <w:vMerge w:val="restart"/>
          </w:tcPr>
          <w:p>
            <w:pPr>
              <w:pStyle w:val="0"/>
            </w:pPr>
            <w:r>
              <w:rPr>
                <w:sz w:val="24"/>
              </w:rPr>
              <w:t xml:space="preserve">папаверин и его производные</w:t>
            </w:r>
          </w:p>
        </w:tc>
        <w:tc>
          <w:tcPr>
            <w:tcW w:w="2211" w:type="dxa"/>
            <w:vMerge w:val="restart"/>
          </w:tcPr>
          <w:p>
            <w:pPr>
              <w:pStyle w:val="0"/>
            </w:pPr>
            <w:r>
              <w:rPr>
                <w:sz w:val="24"/>
              </w:rPr>
              <w:t xml:space="preserve">дротаверин</w:t>
            </w: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A03B</w:t>
            </w:r>
          </w:p>
        </w:tc>
        <w:tc>
          <w:tcPr>
            <w:tcW w:w="2891" w:type="dxa"/>
          </w:tcPr>
          <w:p>
            <w:pPr>
              <w:pStyle w:val="0"/>
            </w:pPr>
            <w:r>
              <w:rPr>
                <w:sz w:val="24"/>
              </w:rPr>
              <w:t xml:space="preserve">препараты белладонны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A03BA</w:t>
            </w:r>
          </w:p>
        </w:tc>
        <w:tc>
          <w:tcPr>
            <w:tcW w:w="2891" w:type="dxa"/>
            <w:vMerge w:val="restart"/>
          </w:tcPr>
          <w:p>
            <w:pPr>
              <w:pStyle w:val="0"/>
            </w:pPr>
            <w:r>
              <w:rPr>
                <w:sz w:val="24"/>
              </w:rPr>
              <w:t xml:space="preserve">алкалоиды белладонны, третичные амины</w:t>
            </w:r>
          </w:p>
        </w:tc>
        <w:tc>
          <w:tcPr>
            <w:tcW w:w="2211" w:type="dxa"/>
            <w:vMerge w:val="restart"/>
          </w:tcPr>
          <w:p>
            <w:pPr>
              <w:pStyle w:val="0"/>
            </w:pPr>
            <w:r>
              <w:rPr>
                <w:sz w:val="24"/>
              </w:rPr>
              <w:t xml:space="preserve">атропин</w:t>
            </w:r>
          </w:p>
        </w:tc>
        <w:tc>
          <w:tcPr>
            <w:tcW w:w="3061" w:type="dxa"/>
          </w:tcPr>
          <w:p>
            <w:pPr>
              <w:pStyle w:val="0"/>
            </w:pPr>
            <w:r>
              <w:rPr>
                <w:sz w:val="24"/>
              </w:rPr>
              <w:t xml:space="preserve">капли глазные</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инъекций</w:t>
            </w:r>
          </w:p>
        </w:tc>
      </w:tr>
      <w:tr>
        <w:tc>
          <w:tcPr>
            <w:tcW w:w="904" w:type="dxa"/>
          </w:tcPr>
          <w:p>
            <w:pPr>
              <w:pStyle w:val="0"/>
              <w:jc w:val="center"/>
            </w:pPr>
            <w:r>
              <w:rPr>
                <w:sz w:val="24"/>
              </w:rPr>
              <w:t xml:space="preserve">A03F</w:t>
            </w:r>
          </w:p>
        </w:tc>
        <w:tc>
          <w:tcPr>
            <w:tcW w:w="2891" w:type="dxa"/>
          </w:tcPr>
          <w:p>
            <w:pPr>
              <w:pStyle w:val="0"/>
            </w:pPr>
            <w:r>
              <w:rPr>
                <w:sz w:val="24"/>
              </w:rPr>
              <w:t xml:space="preserve">стимуляторы моторики желудочно-кишечного тракта</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A03FA</w:t>
            </w:r>
          </w:p>
        </w:tc>
        <w:tc>
          <w:tcPr>
            <w:tcW w:w="2891" w:type="dxa"/>
            <w:vMerge w:val="restart"/>
          </w:tcPr>
          <w:p>
            <w:pPr>
              <w:pStyle w:val="0"/>
            </w:pPr>
            <w:r>
              <w:rPr>
                <w:sz w:val="24"/>
              </w:rPr>
              <w:t xml:space="preserve">стимуляторы моторики желудочно-кишечного тракта</w:t>
            </w:r>
          </w:p>
        </w:tc>
        <w:tc>
          <w:tcPr>
            <w:tcW w:w="2211" w:type="dxa"/>
            <w:vMerge w:val="restart"/>
          </w:tcPr>
          <w:p>
            <w:pPr>
              <w:pStyle w:val="0"/>
            </w:pPr>
            <w:r>
              <w:rPr>
                <w:sz w:val="24"/>
              </w:rPr>
              <w:t xml:space="preserve">метоклопрамид</w:t>
            </w: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tcW w:w="904" w:type="dxa"/>
          </w:tcPr>
          <w:p>
            <w:pPr>
              <w:pStyle w:val="0"/>
              <w:jc w:val="center"/>
            </w:pPr>
            <w:r>
              <w:rPr>
                <w:sz w:val="24"/>
              </w:rPr>
              <w:t xml:space="preserve">A04</w:t>
            </w:r>
          </w:p>
        </w:tc>
        <w:tc>
          <w:tcPr>
            <w:tcW w:w="2891" w:type="dxa"/>
          </w:tcPr>
          <w:p>
            <w:pPr>
              <w:pStyle w:val="0"/>
            </w:pPr>
            <w:r>
              <w:rPr>
                <w:sz w:val="24"/>
              </w:rPr>
              <w:t xml:space="preserve">противорвотные препараты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A04A</w:t>
            </w:r>
          </w:p>
        </w:tc>
        <w:tc>
          <w:tcPr>
            <w:tcW w:w="2891" w:type="dxa"/>
          </w:tcPr>
          <w:p>
            <w:pPr>
              <w:pStyle w:val="0"/>
            </w:pPr>
            <w:r>
              <w:rPr>
                <w:sz w:val="24"/>
              </w:rPr>
              <w:t xml:space="preserve">противорвотные препараты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A04AA</w:t>
            </w:r>
          </w:p>
        </w:tc>
        <w:tc>
          <w:tcPr>
            <w:tcW w:w="2891" w:type="dxa"/>
            <w:vMerge w:val="restart"/>
          </w:tcPr>
          <w:p>
            <w:pPr>
              <w:pStyle w:val="0"/>
            </w:pPr>
            <w:r>
              <w:rPr>
                <w:sz w:val="24"/>
              </w:rPr>
              <w:t xml:space="preserve">блокаторы серотониновых 5HT3-рецепторов</w:t>
            </w:r>
          </w:p>
        </w:tc>
        <w:tc>
          <w:tcPr>
            <w:tcW w:w="2211" w:type="dxa"/>
            <w:vMerge w:val="restart"/>
          </w:tcPr>
          <w:p>
            <w:pPr>
              <w:pStyle w:val="0"/>
            </w:pPr>
            <w:r>
              <w:rPr>
                <w:sz w:val="24"/>
              </w:rPr>
              <w:t xml:space="preserve">ондансетрон</w:t>
            </w: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сироп</w:t>
            </w:r>
          </w:p>
        </w:tc>
      </w:tr>
      <w:tr>
        <w:tc>
          <w:tcPr>
            <w:vMerge w:val="continue"/>
          </w:tcPr>
          <w:p/>
        </w:tc>
        <w:tc>
          <w:tcPr>
            <w:vMerge w:val="continue"/>
          </w:tcPr>
          <w:p/>
        </w:tc>
        <w:tc>
          <w:tcPr>
            <w:vMerge w:val="continue"/>
          </w:tcPr>
          <w:p/>
        </w:tc>
        <w:tc>
          <w:tcPr>
            <w:tcW w:w="3061" w:type="dxa"/>
          </w:tcPr>
          <w:p>
            <w:pPr>
              <w:pStyle w:val="0"/>
            </w:pPr>
            <w:r>
              <w:rPr>
                <w:sz w:val="24"/>
              </w:rPr>
              <w:t xml:space="preserve">суппозитории ректальные</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лиофилизированные</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A05</w:t>
            </w:r>
          </w:p>
        </w:tc>
        <w:tc>
          <w:tcPr>
            <w:tcW w:w="2891" w:type="dxa"/>
          </w:tcPr>
          <w:p>
            <w:pPr>
              <w:pStyle w:val="0"/>
            </w:pPr>
            <w:r>
              <w:rPr>
                <w:sz w:val="24"/>
              </w:rPr>
              <w:t xml:space="preserve">препараты для лечения заболеваний печени и желчевыводящих путей</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A05A</w:t>
            </w:r>
          </w:p>
        </w:tc>
        <w:tc>
          <w:tcPr>
            <w:tcW w:w="2891" w:type="dxa"/>
          </w:tcPr>
          <w:p>
            <w:pPr>
              <w:pStyle w:val="0"/>
            </w:pPr>
            <w:r>
              <w:rPr>
                <w:sz w:val="24"/>
              </w:rPr>
              <w:t xml:space="preserve">препараты для лечения заболеваний желчевыводящих путей</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A05AA</w:t>
            </w:r>
          </w:p>
        </w:tc>
        <w:tc>
          <w:tcPr>
            <w:tcW w:w="2891" w:type="dxa"/>
            <w:vMerge w:val="restart"/>
          </w:tcPr>
          <w:p>
            <w:pPr>
              <w:pStyle w:val="0"/>
            </w:pPr>
            <w:r>
              <w:rPr>
                <w:sz w:val="24"/>
              </w:rPr>
              <w:t xml:space="preserve">препараты желчных кислот</w:t>
            </w:r>
          </w:p>
        </w:tc>
        <w:tc>
          <w:tcPr>
            <w:tcW w:w="2211" w:type="dxa"/>
            <w:vMerge w:val="restart"/>
          </w:tcPr>
          <w:p>
            <w:pPr>
              <w:pStyle w:val="0"/>
            </w:pPr>
            <w:r>
              <w:rPr>
                <w:sz w:val="24"/>
              </w:rPr>
              <w:t xml:space="preserve">урсодезоксихолевая кислота</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суспензия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A05B</w:t>
            </w:r>
          </w:p>
        </w:tc>
        <w:tc>
          <w:tcPr>
            <w:tcW w:w="2891" w:type="dxa"/>
          </w:tcPr>
          <w:p>
            <w:pPr>
              <w:pStyle w:val="0"/>
            </w:pPr>
            <w:r>
              <w:rPr>
                <w:sz w:val="24"/>
              </w:rPr>
              <w:t xml:space="preserve">препараты для лечения заболеваний печени, липотропные средства</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A05BA</w:t>
            </w:r>
          </w:p>
        </w:tc>
        <w:tc>
          <w:tcPr>
            <w:tcW w:w="2891" w:type="dxa"/>
            <w:vMerge w:val="restart"/>
          </w:tcPr>
          <w:p>
            <w:pPr>
              <w:pStyle w:val="0"/>
            </w:pPr>
            <w:r>
              <w:rPr>
                <w:sz w:val="24"/>
              </w:rPr>
              <w:t xml:space="preserve">препараты для лечения заболеваний печени</w:t>
            </w:r>
          </w:p>
        </w:tc>
        <w:tc>
          <w:tcPr>
            <w:tcW w:w="2211" w:type="dxa"/>
            <w:vMerge w:val="restart"/>
          </w:tcPr>
          <w:p>
            <w:pPr>
              <w:pStyle w:val="0"/>
            </w:pPr>
            <w:r>
              <w:rPr>
                <w:sz w:val="24"/>
              </w:rPr>
              <w:t xml:space="preserve">фосфолипиды + глицирризиновая кислота</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янтарная кислота + меглумин + инозин + метионин + никотинамид</w:t>
            </w:r>
          </w:p>
        </w:tc>
        <w:tc>
          <w:tcPr>
            <w:tcW w:w="3061" w:type="dxa"/>
          </w:tcPr>
          <w:p>
            <w:pPr>
              <w:pStyle w:val="0"/>
            </w:pPr>
            <w:r>
              <w:rPr>
                <w:sz w:val="24"/>
              </w:rPr>
              <w:t xml:space="preserve">раствор для инфузий</w:t>
            </w:r>
          </w:p>
        </w:tc>
      </w:tr>
      <w:tr>
        <w:tc>
          <w:tcPr>
            <w:tcW w:w="904" w:type="dxa"/>
          </w:tcPr>
          <w:p>
            <w:pPr>
              <w:pStyle w:val="0"/>
              <w:jc w:val="center"/>
            </w:pPr>
            <w:r>
              <w:rPr>
                <w:sz w:val="24"/>
              </w:rPr>
              <w:t xml:space="preserve">A06</w:t>
            </w:r>
          </w:p>
        </w:tc>
        <w:tc>
          <w:tcPr>
            <w:tcW w:w="2891" w:type="dxa"/>
          </w:tcPr>
          <w:p>
            <w:pPr>
              <w:pStyle w:val="0"/>
            </w:pPr>
            <w:r>
              <w:rPr>
                <w:sz w:val="24"/>
              </w:rPr>
              <w:t xml:space="preserve">слабительные средства</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A06A</w:t>
            </w:r>
          </w:p>
        </w:tc>
        <w:tc>
          <w:tcPr>
            <w:tcW w:w="2891" w:type="dxa"/>
          </w:tcPr>
          <w:p>
            <w:pPr>
              <w:pStyle w:val="0"/>
            </w:pPr>
            <w:r>
              <w:rPr>
                <w:sz w:val="24"/>
              </w:rPr>
              <w:t xml:space="preserve">слабительные средства</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A06AB</w:t>
            </w:r>
          </w:p>
        </w:tc>
        <w:tc>
          <w:tcPr>
            <w:tcW w:w="2891" w:type="dxa"/>
            <w:vMerge w:val="restart"/>
          </w:tcPr>
          <w:p>
            <w:pPr>
              <w:pStyle w:val="0"/>
            </w:pPr>
            <w:r>
              <w:rPr>
                <w:sz w:val="24"/>
              </w:rPr>
              <w:t xml:space="preserve">контактные слабительные средства</w:t>
            </w:r>
          </w:p>
        </w:tc>
        <w:tc>
          <w:tcPr>
            <w:tcW w:w="2211" w:type="dxa"/>
            <w:vMerge w:val="restart"/>
          </w:tcPr>
          <w:p>
            <w:pPr>
              <w:pStyle w:val="0"/>
            </w:pPr>
            <w:r>
              <w:rPr>
                <w:sz w:val="24"/>
              </w:rPr>
              <w:t xml:space="preserve">бисакодил</w:t>
            </w:r>
          </w:p>
        </w:tc>
        <w:tc>
          <w:tcPr>
            <w:tcW w:w="3061" w:type="dxa"/>
          </w:tcPr>
          <w:p>
            <w:pPr>
              <w:pStyle w:val="0"/>
            </w:pPr>
            <w:r>
              <w:rPr>
                <w:sz w:val="24"/>
              </w:rPr>
              <w:t xml:space="preserve">суппозитории ректальные</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кишечнорастворимые, покрытые оболочкой</w:t>
            </w:r>
          </w:p>
        </w:tc>
      </w:tr>
      <w:tr>
        <w:tc>
          <w:tcPr>
            <w:vMerge w:val="continue"/>
          </w:tcPr>
          <w:p/>
        </w:tc>
        <w:tc>
          <w:tcPr>
            <w:vMerge w:val="continue"/>
          </w:tcPr>
          <w:p/>
        </w:tc>
        <w:tc>
          <w:tcPr>
            <w:tcW w:w="2211" w:type="dxa"/>
          </w:tcPr>
          <w:p>
            <w:pPr>
              <w:pStyle w:val="0"/>
            </w:pPr>
            <w:r>
              <w:rPr>
                <w:sz w:val="24"/>
              </w:rPr>
              <w:t xml:space="preserve">сеннозиды A и B</w:t>
            </w:r>
          </w:p>
        </w:tc>
        <w:tc>
          <w:tcPr>
            <w:tcW w:w="3061" w:type="dxa"/>
          </w:tcPr>
          <w:p>
            <w:pPr>
              <w:pStyle w:val="0"/>
            </w:pPr>
            <w:r>
              <w:rPr>
                <w:sz w:val="24"/>
              </w:rPr>
              <w:t xml:space="preserve">таблетки</w:t>
            </w:r>
          </w:p>
        </w:tc>
      </w:tr>
      <w:tr>
        <w:tc>
          <w:tcPr>
            <w:tcW w:w="904" w:type="dxa"/>
            <w:vMerge w:val="restart"/>
          </w:tcPr>
          <w:p>
            <w:pPr>
              <w:pStyle w:val="0"/>
              <w:jc w:val="center"/>
            </w:pPr>
            <w:r>
              <w:rPr>
                <w:sz w:val="24"/>
              </w:rPr>
              <w:t xml:space="preserve">A06AD</w:t>
            </w:r>
          </w:p>
        </w:tc>
        <w:tc>
          <w:tcPr>
            <w:tcW w:w="2891" w:type="dxa"/>
            <w:vMerge w:val="restart"/>
          </w:tcPr>
          <w:p>
            <w:pPr>
              <w:pStyle w:val="0"/>
            </w:pPr>
            <w:r>
              <w:rPr>
                <w:sz w:val="24"/>
              </w:rPr>
              <w:t xml:space="preserve">осмотические слабительные средства</w:t>
            </w:r>
          </w:p>
        </w:tc>
        <w:tc>
          <w:tcPr>
            <w:tcW w:w="2211" w:type="dxa"/>
          </w:tcPr>
          <w:p>
            <w:pPr>
              <w:pStyle w:val="0"/>
            </w:pPr>
            <w:r>
              <w:rPr>
                <w:sz w:val="24"/>
              </w:rPr>
              <w:t xml:space="preserve">лактулоза</w:t>
            </w:r>
          </w:p>
        </w:tc>
        <w:tc>
          <w:tcPr>
            <w:tcW w:w="3061" w:type="dxa"/>
          </w:tcPr>
          <w:p>
            <w:pPr>
              <w:pStyle w:val="0"/>
            </w:pPr>
            <w:r>
              <w:rPr>
                <w:sz w:val="24"/>
              </w:rPr>
              <w:t xml:space="preserve">сироп</w:t>
            </w:r>
          </w:p>
        </w:tc>
      </w:tr>
      <w:tr>
        <w:tc>
          <w:tcPr>
            <w:vMerge w:val="continue"/>
          </w:tcPr>
          <w:p/>
        </w:tc>
        <w:tc>
          <w:tcPr>
            <w:vMerge w:val="continue"/>
          </w:tcPr>
          <w:p/>
        </w:tc>
        <w:tc>
          <w:tcPr>
            <w:tcW w:w="2211" w:type="dxa"/>
            <w:vMerge w:val="restart"/>
          </w:tcPr>
          <w:p>
            <w:pPr>
              <w:pStyle w:val="0"/>
            </w:pPr>
            <w:r>
              <w:rPr>
                <w:sz w:val="24"/>
              </w:rPr>
              <w:t xml:space="preserve">макрогол</w:t>
            </w:r>
          </w:p>
        </w:tc>
        <w:tc>
          <w:tcPr>
            <w:tcW w:w="3061" w:type="dxa"/>
          </w:tcPr>
          <w:p>
            <w:pPr>
              <w:pStyle w:val="0"/>
            </w:pPr>
            <w:r>
              <w:rPr>
                <w:sz w:val="24"/>
              </w:rPr>
              <w:t xml:space="preserve">порошок для приготовления раствора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раствора для приема внутрь (для детей)</w:t>
            </w:r>
          </w:p>
        </w:tc>
      </w:tr>
      <w:tr>
        <w:tc>
          <w:tcPr>
            <w:tcW w:w="904" w:type="dxa"/>
          </w:tcPr>
          <w:p>
            <w:pPr>
              <w:pStyle w:val="0"/>
              <w:jc w:val="center"/>
            </w:pPr>
            <w:r>
              <w:rPr>
                <w:sz w:val="24"/>
              </w:rPr>
              <w:t xml:space="preserve">A07</w:t>
            </w:r>
          </w:p>
        </w:tc>
        <w:tc>
          <w:tcPr>
            <w:tcW w:w="2891" w:type="dxa"/>
          </w:tcPr>
          <w:p>
            <w:pPr>
              <w:pStyle w:val="0"/>
            </w:pPr>
            <w:r>
              <w:rPr>
                <w:sz w:val="24"/>
              </w:rPr>
              <w:t xml:space="preserve">противодиарейные, кишечные противовоспалительные и противомикробные препараты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A07B</w:t>
            </w:r>
          </w:p>
        </w:tc>
        <w:tc>
          <w:tcPr>
            <w:tcW w:w="2891" w:type="dxa"/>
          </w:tcPr>
          <w:p>
            <w:pPr>
              <w:pStyle w:val="0"/>
            </w:pPr>
            <w:r>
              <w:rPr>
                <w:sz w:val="24"/>
              </w:rPr>
              <w:t xml:space="preserve">адсорбирующие кишечные препараты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A07BC</w:t>
            </w:r>
          </w:p>
        </w:tc>
        <w:tc>
          <w:tcPr>
            <w:tcW w:w="2891" w:type="dxa"/>
            <w:vMerge w:val="restart"/>
          </w:tcPr>
          <w:p>
            <w:pPr>
              <w:pStyle w:val="0"/>
            </w:pPr>
            <w:r>
              <w:rPr>
                <w:sz w:val="24"/>
              </w:rPr>
              <w:t xml:space="preserve">другие адсорбирующие кишечные препараты</w:t>
            </w:r>
          </w:p>
        </w:tc>
        <w:tc>
          <w:tcPr>
            <w:tcW w:w="2211" w:type="dxa"/>
            <w:vMerge w:val="restart"/>
          </w:tcPr>
          <w:p>
            <w:pPr>
              <w:pStyle w:val="0"/>
            </w:pPr>
            <w:r>
              <w:rPr>
                <w:sz w:val="24"/>
              </w:rPr>
              <w:t xml:space="preserve">смектит диоктаэдрический</w:t>
            </w:r>
          </w:p>
        </w:tc>
        <w:tc>
          <w:tcPr>
            <w:tcW w:w="3061" w:type="dxa"/>
          </w:tcPr>
          <w:p>
            <w:pPr>
              <w:pStyle w:val="0"/>
            </w:pPr>
            <w:r>
              <w:rPr>
                <w:sz w:val="24"/>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суспензия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таблетки диспергируемые</w:t>
            </w:r>
          </w:p>
        </w:tc>
      </w:tr>
      <w:tr>
        <w:tc>
          <w:tcPr>
            <w:tcW w:w="904" w:type="dxa"/>
          </w:tcPr>
          <w:p>
            <w:pPr>
              <w:pStyle w:val="0"/>
              <w:jc w:val="center"/>
            </w:pPr>
            <w:r>
              <w:rPr>
                <w:sz w:val="24"/>
              </w:rPr>
              <w:t xml:space="preserve">A07D</w:t>
            </w:r>
          </w:p>
        </w:tc>
        <w:tc>
          <w:tcPr>
            <w:tcW w:w="2891" w:type="dxa"/>
          </w:tcPr>
          <w:p>
            <w:pPr>
              <w:pStyle w:val="0"/>
            </w:pPr>
            <w:r>
              <w:rPr>
                <w:sz w:val="24"/>
              </w:rPr>
              <w:t xml:space="preserve">препараты, снижающие моторику желудочно-кишечного тракта</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A07DA</w:t>
            </w:r>
          </w:p>
        </w:tc>
        <w:tc>
          <w:tcPr>
            <w:tcW w:w="2891" w:type="dxa"/>
            <w:vMerge w:val="restart"/>
          </w:tcPr>
          <w:p>
            <w:pPr>
              <w:pStyle w:val="0"/>
            </w:pPr>
            <w:r>
              <w:rPr>
                <w:sz w:val="24"/>
              </w:rPr>
              <w:t xml:space="preserve">препараты, снижающие моторику желудочно-кишечного тракта</w:t>
            </w:r>
          </w:p>
        </w:tc>
        <w:tc>
          <w:tcPr>
            <w:tcW w:w="2211" w:type="dxa"/>
            <w:vMerge w:val="restart"/>
          </w:tcPr>
          <w:p>
            <w:pPr>
              <w:pStyle w:val="0"/>
            </w:pPr>
            <w:r>
              <w:rPr>
                <w:sz w:val="24"/>
              </w:rPr>
              <w:t xml:space="preserve">лоперамид</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жевательные</w:t>
            </w:r>
          </w:p>
        </w:tc>
      </w:tr>
      <w:tr>
        <w:tc>
          <w:tcPr>
            <w:vMerge w:val="continue"/>
          </w:tcPr>
          <w:p/>
        </w:tc>
        <w:tc>
          <w:tcPr>
            <w:vMerge w:val="continue"/>
          </w:tcPr>
          <w:p/>
        </w:tc>
        <w:tc>
          <w:tcPr>
            <w:vMerge w:val="continue"/>
          </w:tcPr>
          <w:p/>
        </w:tc>
        <w:tc>
          <w:tcPr>
            <w:tcW w:w="3061" w:type="dxa"/>
          </w:tcPr>
          <w:p>
            <w:pPr>
              <w:pStyle w:val="0"/>
            </w:pPr>
            <w:r>
              <w:rPr>
                <w:sz w:val="24"/>
              </w:rPr>
              <w:t xml:space="preserve">таблетки-лиофилизат</w:t>
            </w:r>
          </w:p>
        </w:tc>
      </w:tr>
      <w:tr>
        <w:tc>
          <w:tcPr>
            <w:tcW w:w="904" w:type="dxa"/>
          </w:tcPr>
          <w:p>
            <w:pPr>
              <w:pStyle w:val="0"/>
              <w:jc w:val="center"/>
            </w:pPr>
            <w:r>
              <w:rPr>
                <w:sz w:val="24"/>
              </w:rPr>
              <w:t xml:space="preserve">A07E</w:t>
            </w:r>
          </w:p>
        </w:tc>
        <w:tc>
          <w:tcPr>
            <w:tcW w:w="2891" w:type="dxa"/>
          </w:tcPr>
          <w:p>
            <w:pPr>
              <w:pStyle w:val="0"/>
            </w:pPr>
            <w:r>
              <w:rPr>
                <w:sz w:val="24"/>
              </w:rPr>
              <w:t xml:space="preserve">кишечные противовоспалительные препараты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A07EC</w:t>
            </w:r>
          </w:p>
        </w:tc>
        <w:tc>
          <w:tcPr>
            <w:tcW w:w="2891" w:type="dxa"/>
            <w:vMerge w:val="restart"/>
          </w:tcPr>
          <w:p>
            <w:pPr>
              <w:pStyle w:val="0"/>
            </w:pPr>
            <w:r>
              <w:rPr>
                <w:sz w:val="24"/>
              </w:rPr>
              <w:t xml:space="preserve">аминосалициловая кислота и аналогичные препараты</w:t>
            </w:r>
          </w:p>
        </w:tc>
        <w:tc>
          <w:tcPr>
            <w:tcW w:w="2211" w:type="dxa"/>
            <w:vMerge w:val="restart"/>
          </w:tcPr>
          <w:p>
            <w:pPr>
              <w:pStyle w:val="0"/>
            </w:pPr>
            <w:r>
              <w:rPr>
                <w:sz w:val="24"/>
              </w:rPr>
              <w:t xml:space="preserve">месалазин</w:t>
            </w:r>
          </w:p>
        </w:tc>
        <w:tc>
          <w:tcPr>
            <w:tcW w:w="3061" w:type="dxa"/>
          </w:tcPr>
          <w:p>
            <w:pPr>
              <w:pStyle w:val="0"/>
            </w:pPr>
            <w:r>
              <w:rPr>
                <w:sz w:val="24"/>
              </w:rPr>
              <w:t xml:space="preserve">суппозитории ректальные</w:t>
            </w:r>
          </w:p>
        </w:tc>
      </w:tr>
      <w:tr>
        <w:tc>
          <w:tcPr>
            <w:vMerge w:val="continue"/>
          </w:tcPr>
          <w:p/>
        </w:tc>
        <w:tc>
          <w:tcPr>
            <w:vMerge w:val="continue"/>
          </w:tcPr>
          <w:p/>
        </w:tc>
        <w:tc>
          <w:tcPr>
            <w:vMerge w:val="continue"/>
          </w:tcPr>
          <w:p/>
        </w:tc>
        <w:tc>
          <w:tcPr>
            <w:tcW w:w="3061" w:type="dxa"/>
          </w:tcPr>
          <w:p>
            <w:pPr>
              <w:pStyle w:val="0"/>
            </w:pPr>
            <w:r>
              <w:rPr>
                <w:sz w:val="24"/>
              </w:rPr>
              <w:t xml:space="preserve">суспензия ректальная</w:t>
            </w:r>
          </w:p>
        </w:tc>
      </w:tr>
      <w:tr>
        <w:tc>
          <w:tcPr>
            <w:vMerge w:val="continue"/>
          </w:tcPr>
          <w:p/>
        </w:tc>
        <w:tc>
          <w:tcPr>
            <w:vMerge w:val="continue"/>
          </w:tcPr>
          <w:p/>
        </w:tc>
        <w:tc>
          <w:tcPr>
            <w:vMerge w:val="continue"/>
          </w:tcPr>
          <w:p/>
        </w:tc>
        <w:tc>
          <w:tcPr>
            <w:tcW w:w="3061" w:type="dxa"/>
          </w:tcPr>
          <w:p>
            <w:pPr>
              <w:pStyle w:val="0"/>
            </w:pPr>
            <w:r>
              <w:rPr>
                <w:sz w:val="24"/>
              </w:rPr>
              <w:t xml:space="preserve">таблетки кишечнорастворимые с пролонгированным высвобождением,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кишечнорастворимой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пролонгированного действия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 с пролонгированным высвобождением</w:t>
            </w:r>
          </w:p>
        </w:tc>
      </w:tr>
      <w:tr>
        <w:tc>
          <w:tcPr>
            <w:vMerge w:val="continue"/>
          </w:tcPr>
          <w:p/>
        </w:tc>
        <w:tc>
          <w:tcPr>
            <w:vMerge w:val="continue"/>
          </w:tcPr>
          <w:p/>
        </w:tc>
        <w:tc>
          <w:tcPr>
            <w:vMerge w:val="continue"/>
          </w:tcPr>
          <w:p/>
        </w:tc>
        <w:tc>
          <w:tcPr>
            <w:tcW w:w="3061" w:type="dxa"/>
          </w:tcPr>
          <w:p>
            <w:pPr>
              <w:pStyle w:val="0"/>
            </w:pPr>
            <w:r>
              <w:rPr>
                <w:sz w:val="24"/>
              </w:rPr>
              <w:t xml:space="preserve">гранулы кишечнорастворимые с пролонгированным высвобождением,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гранулы с пролонгированным высвобождением для приема внутрь</w:t>
            </w:r>
          </w:p>
        </w:tc>
      </w:tr>
      <w:tr>
        <w:tc>
          <w:tcPr>
            <w:vMerge w:val="continue"/>
          </w:tcPr>
          <w:p/>
        </w:tc>
        <w:tc>
          <w:tcPr>
            <w:vMerge w:val="continue"/>
          </w:tcPr>
          <w:p/>
        </w:tc>
        <w:tc>
          <w:tcPr>
            <w:tcW w:w="2211" w:type="dxa"/>
            <w:vMerge w:val="restart"/>
          </w:tcPr>
          <w:p>
            <w:pPr>
              <w:pStyle w:val="0"/>
            </w:pPr>
            <w:r>
              <w:rPr>
                <w:sz w:val="24"/>
              </w:rPr>
              <w:t xml:space="preserve">сульфасалазин</w:t>
            </w:r>
          </w:p>
        </w:tc>
        <w:tc>
          <w:tcPr>
            <w:tcW w:w="3061" w:type="dxa"/>
          </w:tcPr>
          <w:p>
            <w:pPr>
              <w:pStyle w:val="0"/>
            </w:pPr>
            <w:r>
              <w:rPr>
                <w:sz w:val="24"/>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A07F</w:t>
            </w:r>
          </w:p>
        </w:tc>
        <w:tc>
          <w:tcPr>
            <w:tcW w:w="2891" w:type="dxa"/>
          </w:tcPr>
          <w:p>
            <w:pPr>
              <w:pStyle w:val="0"/>
            </w:pPr>
            <w:r>
              <w:rPr>
                <w:sz w:val="24"/>
              </w:rPr>
              <w:t xml:space="preserve">противодиарейные микроорганизмы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A07FA</w:t>
            </w:r>
          </w:p>
        </w:tc>
        <w:tc>
          <w:tcPr>
            <w:tcW w:w="2891" w:type="dxa"/>
            <w:vMerge w:val="restart"/>
          </w:tcPr>
          <w:p>
            <w:pPr>
              <w:pStyle w:val="0"/>
            </w:pPr>
            <w:r>
              <w:rPr>
                <w:sz w:val="24"/>
              </w:rPr>
              <w:t xml:space="preserve">противодиарейные микроорганизмы</w:t>
            </w:r>
          </w:p>
        </w:tc>
        <w:tc>
          <w:tcPr>
            <w:tcW w:w="2211" w:type="dxa"/>
            <w:vMerge w:val="restart"/>
          </w:tcPr>
          <w:p>
            <w:pPr>
              <w:pStyle w:val="0"/>
            </w:pPr>
            <w:r>
              <w:rPr>
                <w:sz w:val="24"/>
              </w:rPr>
              <w:t xml:space="preserve">бифидобактерии бифидум</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приема внутрь и местного применения</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суспензии для приема внутрь и местного применения</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приема внутрь и местного применения</w:t>
            </w:r>
          </w:p>
        </w:tc>
      </w:tr>
      <w:tr>
        <w:tc>
          <w:tcPr>
            <w:vMerge w:val="continue"/>
          </w:tcPr>
          <w:p/>
        </w:tc>
        <w:tc>
          <w:tcPr>
            <w:vMerge w:val="continue"/>
          </w:tcPr>
          <w:p/>
        </w:tc>
        <w:tc>
          <w:tcPr>
            <w:vMerge w:val="continue"/>
          </w:tcPr>
          <w:p/>
        </w:tc>
        <w:tc>
          <w:tcPr>
            <w:tcW w:w="3061" w:type="dxa"/>
          </w:tcPr>
          <w:p>
            <w:pPr>
              <w:pStyle w:val="0"/>
            </w:pPr>
            <w:r>
              <w:rPr>
                <w:sz w:val="24"/>
              </w:rPr>
              <w:t xml:space="preserve">суппозитории вагинальные и ректальные</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tcW w:w="2211" w:type="dxa"/>
            <w:vMerge w:val="restart"/>
          </w:tcPr>
          <w:p>
            <w:pPr>
              <w:pStyle w:val="0"/>
            </w:pPr>
            <w:r>
              <w:rPr>
                <w:sz w:val="24"/>
              </w:rPr>
              <w:t xml:space="preserve">пробиотик из бифидобактерий бифидум однокомпонентный сорбированный</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приема внутрь</w:t>
            </w:r>
          </w:p>
        </w:tc>
      </w:tr>
      <w:tr>
        <w:tc>
          <w:tcPr>
            <w:tcW w:w="904" w:type="dxa"/>
          </w:tcPr>
          <w:p>
            <w:pPr>
              <w:pStyle w:val="0"/>
              <w:jc w:val="center"/>
            </w:pPr>
            <w:r>
              <w:rPr>
                <w:sz w:val="24"/>
              </w:rPr>
              <w:t xml:space="preserve">A09</w:t>
            </w:r>
          </w:p>
        </w:tc>
        <w:tc>
          <w:tcPr>
            <w:tcW w:w="2891" w:type="dxa"/>
          </w:tcPr>
          <w:p>
            <w:pPr>
              <w:pStyle w:val="0"/>
            </w:pPr>
            <w:r>
              <w:rPr>
                <w:sz w:val="24"/>
              </w:rPr>
              <w:t xml:space="preserve">препараты, способствующие пищеварению, включая ферментные препараты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A09A</w:t>
            </w:r>
          </w:p>
        </w:tc>
        <w:tc>
          <w:tcPr>
            <w:tcW w:w="2891" w:type="dxa"/>
          </w:tcPr>
          <w:p>
            <w:pPr>
              <w:pStyle w:val="0"/>
            </w:pPr>
            <w:r>
              <w:rPr>
                <w:sz w:val="24"/>
              </w:rPr>
              <w:t xml:space="preserve">препараты, способствующие пищеварению, включая ферментные препараты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A09AA</w:t>
            </w:r>
          </w:p>
        </w:tc>
        <w:tc>
          <w:tcPr>
            <w:tcW w:w="2891" w:type="dxa"/>
            <w:vMerge w:val="restart"/>
          </w:tcPr>
          <w:p>
            <w:pPr>
              <w:pStyle w:val="0"/>
            </w:pPr>
            <w:r>
              <w:rPr>
                <w:sz w:val="24"/>
              </w:rPr>
              <w:t xml:space="preserve">ферментные препараты</w:t>
            </w:r>
          </w:p>
        </w:tc>
        <w:tc>
          <w:tcPr>
            <w:tcW w:w="2211" w:type="dxa"/>
            <w:vMerge w:val="restart"/>
          </w:tcPr>
          <w:p>
            <w:pPr>
              <w:pStyle w:val="0"/>
            </w:pPr>
            <w:r>
              <w:rPr>
                <w:sz w:val="24"/>
              </w:rPr>
              <w:t xml:space="preserve">панкреатин</w:t>
            </w:r>
          </w:p>
        </w:tc>
        <w:tc>
          <w:tcPr>
            <w:tcW w:w="3061" w:type="dxa"/>
          </w:tcPr>
          <w:p>
            <w:pPr>
              <w:pStyle w:val="0"/>
            </w:pPr>
            <w:r>
              <w:rPr>
                <w:sz w:val="24"/>
              </w:rPr>
              <w:t xml:space="preserve">гранулы кишечнорастворимые</w:t>
            </w:r>
          </w:p>
        </w:tc>
      </w:tr>
      <w:tr>
        <w:tc>
          <w:tcPr>
            <w:vMerge w:val="continue"/>
          </w:tcPr>
          <w:p/>
        </w:tc>
        <w:tc>
          <w:tcPr>
            <w:vMerge w:val="continue"/>
          </w:tcPr>
          <w:p/>
        </w:tc>
        <w:tc>
          <w:tcPr>
            <w:vMerge w:val="continue"/>
          </w:tcP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капсулы кишечнорастворимые</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кишечнорастворимые, покрытые пленочной оболочкой</w:t>
            </w:r>
          </w:p>
        </w:tc>
      </w:tr>
      <w:tr>
        <w:tc>
          <w:tcPr>
            <w:tcW w:w="904" w:type="dxa"/>
          </w:tcPr>
          <w:p>
            <w:pPr>
              <w:pStyle w:val="0"/>
              <w:jc w:val="center"/>
            </w:pPr>
            <w:r>
              <w:rPr>
                <w:sz w:val="24"/>
              </w:rPr>
              <w:t xml:space="preserve">A10</w:t>
            </w:r>
          </w:p>
        </w:tc>
        <w:tc>
          <w:tcPr>
            <w:tcW w:w="2891" w:type="dxa"/>
          </w:tcPr>
          <w:p>
            <w:pPr>
              <w:pStyle w:val="0"/>
            </w:pPr>
            <w:r>
              <w:rPr>
                <w:sz w:val="24"/>
              </w:rPr>
              <w:t xml:space="preserve">препараты для лечения сахарного диабета</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A10A</w:t>
            </w:r>
          </w:p>
        </w:tc>
        <w:tc>
          <w:tcPr>
            <w:tcW w:w="2891" w:type="dxa"/>
          </w:tcPr>
          <w:p>
            <w:pPr>
              <w:pStyle w:val="0"/>
            </w:pPr>
            <w:r>
              <w:rPr>
                <w:sz w:val="24"/>
              </w:rPr>
              <w:t xml:space="preserve">инсулины и их аналоги</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A10AB</w:t>
            </w:r>
          </w:p>
        </w:tc>
        <w:tc>
          <w:tcPr>
            <w:tcW w:w="2891" w:type="dxa"/>
            <w:vMerge w:val="restart"/>
          </w:tcPr>
          <w:p>
            <w:pPr>
              <w:pStyle w:val="0"/>
            </w:pPr>
            <w:r>
              <w:rPr>
                <w:sz w:val="24"/>
              </w:rPr>
              <w:t xml:space="preserve">инсулины короткого действия и их аналоги для инъекционного введения</w:t>
            </w:r>
          </w:p>
        </w:tc>
        <w:tc>
          <w:tcPr>
            <w:tcW w:w="2211" w:type="dxa"/>
          </w:tcPr>
          <w:p>
            <w:pPr>
              <w:pStyle w:val="0"/>
            </w:pPr>
            <w:r>
              <w:rPr>
                <w:sz w:val="24"/>
              </w:rPr>
              <w:t xml:space="preserve">инсулин аспарт</w:t>
            </w:r>
          </w:p>
        </w:tc>
        <w:tc>
          <w:tcPr>
            <w:tcW w:w="3061" w:type="dxa"/>
          </w:tcPr>
          <w:p>
            <w:pPr>
              <w:pStyle w:val="0"/>
            </w:pPr>
            <w:r>
              <w:rPr>
                <w:sz w:val="24"/>
              </w:rPr>
              <w:t xml:space="preserve">раствор для подкожного и внутривенного введения</w:t>
            </w:r>
          </w:p>
        </w:tc>
      </w:tr>
      <w:tr>
        <w:tc>
          <w:tcPr>
            <w:vMerge w:val="continue"/>
          </w:tcPr>
          <w:p/>
        </w:tc>
        <w:tc>
          <w:tcPr>
            <w:vMerge w:val="continue"/>
          </w:tcPr>
          <w:p/>
        </w:tc>
        <w:tc>
          <w:tcPr>
            <w:tcW w:w="2211" w:type="dxa"/>
          </w:tcPr>
          <w:p>
            <w:pPr>
              <w:pStyle w:val="0"/>
            </w:pPr>
            <w:r>
              <w:rPr>
                <w:sz w:val="24"/>
              </w:rPr>
              <w:t xml:space="preserve">инсулин глулизин</w:t>
            </w: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инсулин лизпро</w:t>
            </w:r>
          </w:p>
        </w:tc>
        <w:tc>
          <w:tcPr>
            <w:tcW w:w="3061" w:type="dxa"/>
          </w:tcPr>
          <w:p>
            <w:pPr>
              <w:pStyle w:val="0"/>
            </w:pPr>
            <w:r>
              <w:rPr>
                <w:sz w:val="24"/>
              </w:rPr>
              <w:t xml:space="preserve">раствор для внутривенного и подкожного введения</w:t>
            </w:r>
          </w:p>
        </w:tc>
      </w:tr>
      <w:tr>
        <w:tc>
          <w:tcPr>
            <w:vMerge w:val="continue"/>
          </w:tcPr>
          <w:p/>
        </w:tc>
        <w:tc>
          <w:tcPr>
            <w:vMerge w:val="continue"/>
          </w:tcPr>
          <w:p/>
        </w:tc>
        <w:tc>
          <w:tcPr>
            <w:tcW w:w="2211" w:type="dxa"/>
          </w:tcPr>
          <w:p>
            <w:pPr>
              <w:pStyle w:val="0"/>
            </w:pPr>
            <w:r>
              <w:rPr>
                <w:sz w:val="24"/>
              </w:rPr>
              <w:t xml:space="preserve">инсулин растворимый (человеческий генно-инженерный)</w:t>
            </w:r>
          </w:p>
        </w:tc>
        <w:tc>
          <w:tcPr>
            <w:tcW w:w="3061" w:type="dxa"/>
          </w:tcPr>
          <w:p>
            <w:pPr>
              <w:pStyle w:val="0"/>
            </w:pPr>
            <w:r>
              <w:rPr>
                <w:sz w:val="24"/>
              </w:rPr>
              <w:t xml:space="preserve">раствор для инъекций</w:t>
            </w:r>
          </w:p>
        </w:tc>
      </w:tr>
      <w:tr>
        <w:tc>
          <w:tcPr>
            <w:tcW w:w="904" w:type="dxa"/>
          </w:tcPr>
          <w:p>
            <w:pPr>
              <w:pStyle w:val="0"/>
              <w:jc w:val="center"/>
            </w:pPr>
            <w:r>
              <w:rPr>
                <w:sz w:val="24"/>
              </w:rPr>
              <w:t xml:space="preserve">A10AC</w:t>
            </w:r>
          </w:p>
        </w:tc>
        <w:tc>
          <w:tcPr>
            <w:tcW w:w="2891" w:type="dxa"/>
          </w:tcPr>
          <w:p>
            <w:pPr>
              <w:pStyle w:val="0"/>
            </w:pPr>
            <w:r>
              <w:rPr>
                <w:sz w:val="24"/>
              </w:rPr>
              <w:t xml:space="preserve">инсулины средней продолжительности действия и их аналоги для инъекционного введения</w:t>
            </w:r>
          </w:p>
        </w:tc>
        <w:tc>
          <w:tcPr>
            <w:tcW w:w="2211" w:type="dxa"/>
          </w:tcPr>
          <w:p>
            <w:pPr>
              <w:pStyle w:val="0"/>
            </w:pPr>
            <w:r>
              <w:rPr>
                <w:sz w:val="24"/>
              </w:rPr>
              <w:t xml:space="preserve">инсулин-изофан (человеческий генно-инженерный)</w:t>
            </w:r>
          </w:p>
        </w:tc>
        <w:tc>
          <w:tcPr>
            <w:tcW w:w="3061" w:type="dxa"/>
          </w:tcPr>
          <w:p>
            <w:pPr>
              <w:pStyle w:val="0"/>
            </w:pPr>
            <w:r>
              <w:rPr>
                <w:sz w:val="24"/>
              </w:rPr>
              <w:t xml:space="preserve">суспензия для подкожного введения</w:t>
            </w:r>
          </w:p>
        </w:tc>
      </w:tr>
      <w:tr>
        <w:tc>
          <w:tcPr>
            <w:tcW w:w="904" w:type="dxa"/>
            <w:vMerge w:val="restart"/>
          </w:tcPr>
          <w:p>
            <w:pPr>
              <w:pStyle w:val="0"/>
              <w:jc w:val="center"/>
            </w:pPr>
            <w:r>
              <w:rPr>
                <w:sz w:val="24"/>
              </w:rPr>
              <w:t xml:space="preserve">A10AD</w:t>
            </w:r>
          </w:p>
        </w:tc>
        <w:tc>
          <w:tcPr>
            <w:tcW w:w="2891" w:type="dxa"/>
            <w:vMerge w:val="restart"/>
          </w:tcPr>
          <w:p>
            <w:pPr>
              <w:pStyle w:val="0"/>
            </w:pPr>
            <w:r>
              <w:rPr>
                <w:sz w:val="24"/>
              </w:rPr>
              <w:t xml:space="preserve">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211" w:type="dxa"/>
          </w:tcPr>
          <w:p>
            <w:pPr>
              <w:pStyle w:val="0"/>
            </w:pPr>
            <w:r>
              <w:rPr>
                <w:sz w:val="24"/>
              </w:rPr>
              <w:t xml:space="preserve">инсулин аспарт двухфазный</w:t>
            </w:r>
          </w:p>
        </w:tc>
        <w:tc>
          <w:tcPr>
            <w:tcW w:w="3061" w:type="dxa"/>
          </w:tcPr>
          <w:p>
            <w:pPr>
              <w:pStyle w:val="0"/>
            </w:pPr>
            <w:r>
              <w:rPr>
                <w:sz w:val="24"/>
              </w:rPr>
              <w:t xml:space="preserve">суспензия для подкожного введения</w:t>
            </w:r>
          </w:p>
        </w:tc>
      </w:tr>
      <w:tr>
        <w:tc>
          <w:tcPr>
            <w:vMerge w:val="continue"/>
          </w:tcPr>
          <w:p/>
        </w:tc>
        <w:tc>
          <w:tcPr>
            <w:vMerge w:val="continue"/>
          </w:tcPr>
          <w:p/>
        </w:tc>
        <w:tc>
          <w:tcPr>
            <w:tcW w:w="2211" w:type="dxa"/>
          </w:tcPr>
          <w:p>
            <w:pPr>
              <w:pStyle w:val="0"/>
            </w:pPr>
            <w:r>
              <w:rPr>
                <w:sz w:val="24"/>
              </w:rPr>
              <w:t xml:space="preserve">инсулин деглудек + инсулин аспарт</w:t>
            </w: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инсулин двухфазный (человеческий генно-инженерный)</w:t>
            </w:r>
          </w:p>
        </w:tc>
        <w:tc>
          <w:tcPr>
            <w:tcW w:w="3061" w:type="dxa"/>
          </w:tcPr>
          <w:p>
            <w:pPr>
              <w:pStyle w:val="0"/>
            </w:pPr>
            <w:r>
              <w:rPr>
                <w:sz w:val="24"/>
              </w:rPr>
              <w:t xml:space="preserve">суспензия для подкожного введения</w:t>
            </w:r>
          </w:p>
        </w:tc>
      </w:tr>
      <w:tr>
        <w:tc>
          <w:tcPr>
            <w:vMerge w:val="continue"/>
          </w:tcPr>
          <w:p/>
        </w:tc>
        <w:tc>
          <w:tcPr>
            <w:vMerge w:val="continue"/>
          </w:tcPr>
          <w:p/>
        </w:tc>
        <w:tc>
          <w:tcPr>
            <w:tcW w:w="2211" w:type="dxa"/>
          </w:tcPr>
          <w:p>
            <w:pPr>
              <w:pStyle w:val="0"/>
            </w:pPr>
            <w:r>
              <w:rPr>
                <w:sz w:val="24"/>
              </w:rPr>
              <w:t xml:space="preserve">инсулин лизпро двухфазный</w:t>
            </w:r>
          </w:p>
        </w:tc>
        <w:tc>
          <w:tcPr>
            <w:tcW w:w="3061" w:type="dxa"/>
          </w:tcPr>
          <w:p>
            <w:pPr>
              <w:pStyle w:val="0"/>
            </w:pPr>
            <w:r>
              <w:rPr>
                <w:sz w:val="24"/>
              </w:rPr>
              <w:t xml:space="preserve">суспензия для подкожного введения</w:t>
            </w:r>
          </w:p>
        </w:tc>
      </w:tr>
      <w:tr>
        <w:tc>
          <w:tcPr>
            <w:tcW w:w="904" w:type="dxa"/>
            <w:vMerge w:val="restart"/>
          </w:tcPr>
          <w:p>
            <w:pPr>
              <w:pStyle w:val="0"/>
              <w:jc w:val="center"/>
            </w:pPr>
            <w:r>
              <w:rPr>
                <w:sz w:val="24"/>
              </w:rPr>
              <w:t xml:space="preserve">A10AE</w:t>
            </w:r>
          </w:p>
        </w:tc>
        <w:tc>
          <w:tcPr>
            <w:tcW w:w="2891" w:type="dxa"/>
            <w:vMerge w:val="restart"/>
          </w:tcPr>
          <w:p>
            <w:pPr>
              <w:pStyle w:val="0"/>
            </w:pPr>
            <w:r>
              <w:rPr>
                <w:sz w:val="24"/>
              </w:rPr>
              <w:t xml:space="preserve">инсулины длительного действия и их аналоги для инъекционного введения</w:t>
            </w:r>
          </w:p>
        </w:tc>
        <w:tc>
          <w:tcPr>
            <w:tcW w:w="2211" w:type="dxa"/>
          </w:tcPr>
          <w:p>
            <w:pPr>
              <w:pStyle w:val="0"/>
            </w:pPr>
            <w:r>
              <w:rPr>
                <w:sz w:val="24"/>
              </w:rPr>
              <w:t xml:space="preserve">инсулин гларгин</w:t>
            </w: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инсулин гларгин + ликсисенатид</w:t>
            </w: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инсулин деглудек</w:t>
            </w: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инсулин детемир</w:t>
            </w:r>
          </w:p>
        </w:tc>
        <w:tc>
          <w:tcPr>
            <w:tcW w:w="3061" w:type="dxa"/>
          </w:tcPr>
          <w:p>
            <w:pPr>
              <w:pStyle w:val="0"/>
            </w:pPr>
            <w:r>
              <w:rPr>
                <w:sz w:val="24"/>
              </w:rPr>
              <w:t xml:space="preserve">раствор для подкожного введения</w:t>
            </w:r>
          </w:p>
        </w:tc>
      </w:tr>
      <w:tr>
        <w:tc>
          <w:tcPr>
            <w:tcW w:w="904" w:type="dxa"/>
          </w:tcPr>
          <w:p>
            <w:pPr>
              <w:pStyle w:val="0"/>
              <w:jc w:val="center"/>
            </w:pPr>
            <w:r>
              <w:rPr>
                <w:sz w:val="24"/>
              </w:rPr>
              <w:t xml:space="preserve">A10B</w:t>
            </w:r>
          </w:p>
        </w:tc>
        <w:tc>
          <w:tcPr>
            <w:tcW w:w="2891" w:type="dxa"/>
          </w:tcPr>
          <w:p>
            <w:pPr>
              <w:pStyle w:val="0"/>
            </w:pPr>
            <w:r>
              <w:rPr>
                <w:sz w:val="24"/>
              </w:rPr>
              <w:t xml:space="preserve">гипогликемические препараты, кроме инсулинов</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A10BA</w:t>
            </w:r>
          </w:p>
        </w:tc>
        <w:tc>
          <w:tcPr>
            <w:tcW w:w="2891" w:type="dxa"/>
            <w:vMerge w:val="restart"/>
          </w:tcPr>
          <w:p>
            <w:pPr>
              <w:pStyle w:val="0"/>
            </w:pPr>
            <w:r>
              <w:rPr>
                <w:sz w:val="24"/>
              </w:rPr>
              <w:t xml:space="preserve">бигуаниды</w:t>
            </w:r>
          </w:p>
        </w:tc>
        <w:tc>
          <w:tcPr>
            <w:tcW w:w="2211" w:type="dxa"/>
            <w:vMerge w:val="restart"/>
          </w:tcPr>
          <w:p>
            <w:pPr>
              <w:pStyle w:val="0"/>
            </w:pPr>
            <w:r>
              <w:rPr>
                <w:sz w:val="24"/>
              </w:rPr>
              <w:t xml:space="preserve">метформин</w:t>
            </w: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пролонгированного действия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с пролонгированным высвобождением</w:t>
            </w:r>
          </w:p>
        </w:tc>
      </w:tr>
      <w:tr>
        <w:tc>
          <w:tcPr>
            <w:vMerge w:val="continue"/>
          </w:tcPr>
          <w:p/>
        </w:tc>
        <w:tc>
          <w:tcPr>
            <w:vMerge w:val="continue"/>
          </w:tcPr>
          <w:p/>
        </w:tc>
        <w:tc>
          <w:tcPr>
            <w:vMerge w:val="continue"/>
          </w:tcPr>
          <w:p/>
        </w:tc>
        <w:tc>
          <w:tcPr>
            <w:tcW w:w="3061" w:type="dxa"/>
          </w:tcPr>
          <w:p>
            <w:pPr>
              <w:pStyle w:val="0"/>
            </w:pPr>
            <w:r>
              <w:rPr>
                <w:sz w:val="24"/>
              </w:rPr>
              <w:t xml:space="preserve">таблетки с пролонгированным высвобождением, покрытые пленочной оболочкой</w:t>
            </w:r>
          </w:p>
        </w:tc>
      </w:tr>
      <w:tr>
        <w:tc>
          <w:tcPr>
            <w:tcW w:w="904" w:type="dxa"/>
            <w:vMerge w:val="restart"/>
          </w:tcPr>
          <w:p>
            <w:pPr>
              <w:pStyle w:val="0"/>
              <w:jc w:val="center"/>
            </w:pPr>
            <w:r>
              <w:rPr>
                <w:sz w:val="24"/>
              </w:rPr>
              <w:t xml:space="preserve">A10BB</w:t>
            </w:r>
          </w:p>
        </w:tc>
        <w:tc>
          <w:tcPr>
            <w:tcW w:w="2891" w:type="dxa"/>
            <w:vMerge w:val="restart"/>
          </w:tcPr>
          <w:p>
            <w:pPr>
              <w:pStyle w:val="0"/>
            </w:pPr>
            <w:r>
              <w:rPr>
                <w:sz w:val="24"/>
              </w:rPr>
              <w:t xml:space="preserve">производные сульфонилмочевины</w:t>
            </w:r>
          </w:p>
        </w:tc>
        <w:tc>
          <w:tcPr>
            <w:tcW w:w="2211" w:type="dxa"/>
          </w:tcPr>
          <w:p>
            <w:pPr>
              <w:pStyle w:val="0"/>
            </w:pPr>
            <w:r>
              <w:rPr>
                <w:sz w:val="24"/>
              </w:rPr>
              <w:t xml:space="preserve">глибенкламид</w:t>
            </w:r>
          </w:p>
        </w:tc>
        <w:tc>
          <w:tcPr>
            <w:tcW w:w="3061" w:type="dxa"/>
          </w:tcPr>
          <w:p>
            <w:pPr>
              <w:pStyle w:val="0"/>
            </w:pPr>
            <w:r>
              <w:rPr>
                <w:sz w:val="24"/>
              </w:rPr>
              <w:t xml:space="preserve">таблетки</w:t>
            </w:r>
          </w:p>
        </w:tc>
      </w:tr>
      <w:tr>
        <w:tc>
          <w:tcPr>
            <w:vMerge w:val="continue"/>
          </w:tcPr>
          <w:p/>
        </w:tc>
        <w:tc>
          <w:tcPr>
            <w:vMerge w:val="continue"/>
          </w:tcPr>
          <w:p/>
        </w:tc>
        <w:tc>
          <w:tcPr>
            <w:tcW w:w="2211" w:type="dxa"/>
            <w:vMerge w:val="restart"/>
          </w:tcPr>
          <w:p>
            <w:pPr>
              <w:pStyle w:val="0"/>
            </w:pPr>
            <w:r>
              <w:rPr>
                <w:sz w:val="24"/>
              </w:rPr>
              <w:t xml:space="preserve">гликлазид</w:t>
            </w: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с модифицированным высвобождением</w:t>
            </w:r>
          </w:p>
        </w:tc>
      </w:tr>
      <w:tr>
        <w:tc>
          <w:tcPr>
            <w:vMerge w:val="continue"/>
          </w:tcPr>
          <w:p/>
        </w:tc>
        <w:tc>
          <w:tcPr>
            <w:vMerge w:val="continue"/>
          </w:tcPr>
          <w:p/>
        </w:tc>
        <w:tc>
          <w:tcPr>
            <w:vMerge w:val="continue"/>
          </w:tcPr>
          <w:p/>
        </w:tc>
        <w:tc>
          <w:tcPr>
            <w:tcW w:w="3061" w:type="dxa"/>
          </w:tcPr>
          <w:p>
            <w:pPr>
              <w:pStyle w:val="0"/>
            </w:pPr>
            <w:r>
              <w:rPr>
                <w:sz w:val="24"/>
              </w:rPr>
              <w:t xml:space="preserve">таблетки с пролонгированным высвобождением</w:t>
            </w:r>
          </w:p>
        </w:tc>
      </w:tr>
      <w:tr>
        <w:tc>
          <w:tcPr>
            <w:tcW w:w="904" w:type="dxa"/>
            <w:vMerge w:val="restart"/>
          </w:tcPr>
          <w:p>
            <w:pPr>
              <w:pStyle w:val="0"/>
              <w:jc w:val="center"/>
            </w:pPr>
            <w:r>
              <w:rPr>
                <w:sz w:val="24"/>
              </w:rPr>
              <w:t xml:space="preserve">A10BH</w:t>
            </w:r>
          </w:p>
        </w:tc>
        <w:tc>
          <w:tcPr>
            <w:tcW w:w="2891" w:type="dxa"/>
            <w:vMerge w:val="restart"/>
          </w:tcPr>
          <w:p>
            <w:pPr>
              <w:pStyle w:val="0"/>
            </w:pPr>
            <w:r>
              <w:rPr>
                <w:sz w:val="24"/>
              </w:rPr>
              <w:t xml:space="preserve">ингибиторы дипептидилпептидазы-4 (ДПП-4)</w:t>
            </w:r>
          </w:p>
        </w:tc>
        <w:tc>
          <w:tcPr>
            <w:tcW w:w="2211" w:type="dxa"/>
          </w:tcPr>
          <w:p>
            <w:pPr>
              <w:pStyle w:val="0"/>
            </w:pPr>
            <w:r>
              <w:rPr>
                <w:sz w:val="24"/>
              </w:rPr>
              <w:t xml:space="preserve">алоглиптин</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вилдаглиптин</w:t>
            </w:r>
          </w:p>
        </w:tc>
        <w:tc>
          <w:tcPr>
            <w:tcW w:w="3061"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гозоглиптин</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линаглиптин</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саксаглиптин</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ситаглиптин</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эвоглиптин</w:t>
            </w: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A10BJ</w:t>
            </w:r>
          </w:p>
        </w:tc>
        <w:tc>
          <w:tcPr>
            <w:tcW w:w="2891" w:type="dxa"/>
            <w:vMerge w:val="restart"/>
          </w:tcPr>
          <w:p>
            <w:pPr>
              <w:pStyle w:val="0"/>
            </w:pPr>
            <w:r>
              <w:rPr>
                <w:sz w:val="24"/>
              </w:rPr>
              <w:t xml:space="preserve">аналоги глюкагоноподобного пептида-1</w:t>
            </w:r>
          </w:p>
        </w:tc>
        <w:tc>
          <w:tcPr>
            <w:tcW w:w="2211" w:type="dxa"/>
          </w:tcPr>
          <w:p>
            <w:pPr>
              <w:pStyle w:val="0"/>
            </w:pPr>
            <w:r>
              <w:rPr>
                <w:sz w:val="24"/>
              </w:rPr>
              <w:t xml:space="preserve">дулаглутид</w:t>
            </w: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ликсисенатид</w:t>
            </w: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семаглутид</w:t>
            </w:r>
          </w:p>
        </w:tc>
        <w:tc>
          <w:tcPr>
            <w:tcW w:w="3061" w:type="dxa"/>
          </w:tcPr>
          <w:p>
            <w:pPr>
              <w:pStyle w:val="0"/>
            </w:pPr>
            <w:r>
              <w:rPr>
                <w:sz w:val="24"/>
              </w:rPr>
              <w:t xml:space="preserve">раствор для подкожного введения</w:t>
            </w:r>
          </w:p>
        </w:tc>
      </w:tr>
      <w:tr>
        <w:tc>
          <w:tcPr>
            <w:tcW w:w="904" w:type="dxa"/>
            <w:vMerge w:val="restart"/>
          </w:tcPr>
          <w:p>
            <w:pPr>
              <w:pStyle w:val="0"/>
              <w:jc w:val="center"/>
            </w:pPr>
            <w:r>
              <w:rPr>
                <w:sz w:val="24"/>
              </w:rPr>
              <w:t xml:space="preserve">A10BK</w:t>
            </w:r>
          </w:p>
        </w:tc>
        <w:tc>
          <w:tcPr>
            <w:tcW w:w="2891" w:type="dxa"/>
            <w:vMerge w:val="restart"/>
          </w:tcPr>
          <w:p>
            <w:pPr>
              <w:pStyle w:val="0"/>
            </w:pPr>
            <w:r>
              <w:rPr>
                <w:sz w:val="24"/>
              </w:rPr>
              <w:t xml:space="preserve">ингибиторы натрийзависимого переносчика глюкозы 2 типа</w:t>
            </w:r>
          </w:p>
        </w:tc>
        <w:tc>
          <w:tcPr>
            <w:tcW w:w="2211" w:type="dxa"/>
          </w:tcPr>
          <w:p>
            <w:pPr>
              <w:pStyle w:val="0"/>
            </w:pPr>
            <w:r>
              <w:rPr>
                <w:sz w:val="24"/>
              </w:rPr>
              <w:t xml:space="preserve">дапаглифлозин</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ипраглифлозин</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эмпаглифлозин</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эртуглифлозин</w:t>
            </w:r>
          </w:p>
        </w:tc>
        <w:tc>
          <w:tcPr>
            <w:tcW w:w="3061"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A10BX</w:t>
            </w:r>
          </w:p>
        </w:tc>
        <w:tc>
          <w:tcPr>
            <w:tcW w:w="2891" w:type="dxa"/>
          </w:tcPr>
          <w:p>
            <w:pPr>
              <w:pStyle w:val="0"/>
            </w:pPr>
            <w:r>
              <w:rPr>
                <w:sz w:val="24"/>
              </w:rPr>
              <w:t xml:space="preserve">другие гипогликемические препараты, кроме инсулинов</w:t>
            </w:r>
          </w:p>
        </w:tc>
        <w:tc>
          <w:tcPr>
            <w:tcW w:w="2211" w:type="dxa"/>
          </w:tcPr>
          <w:p>
            <w:pPr>
              <w:pStyle w:val="0"/>
            </w:pPr>
            <w:r>
              <w:rPr>
                <w:sz w:val="24"/>
              </w:rPr>
              <w:t xml:space="preserve">репаглинид</w:t>
            </w:r>
          </w:p>
        </w:tc>
        <w:tc>
          <w:tcPr>
            <w:tcW w:w="3061" w:type="dxa"/>
          </w:tcPr>
          <w:p>
            <w:pPr>
              <w:pStyle w:val="0"/>
            </w:pPr>
            <w:r>
              <w:rPr>
                <w:sz w:val="24"/>
              </w:rPr>
              <w:t xml:space="preserve">таблетки</w:t>
            </w:r>
          </w:p>
        </w:tc>
      </w:tr>
      <w:tr>
        <w:tc>
          <w:tcPr>
            <w:tcW w:w="904" w:type="dxa"/>
          </w:tcPr>
          <w:p>
            <w:pPr>
              <w:pStyle w:val="0"/>
              <w:jc w:val="center"/>
            </w:pPr>
            <w:r>
              <w:rPr>
                <w:sz w:val="24"/>
              </w:rPr>
              <w:t xml:space="preserve">A11</w:t>
            </w:r>
          </w:p>
        </w:tc>
        <w:tc>
          <w:tcPr>
            <w:tcW w:w="2891" w:type="dxa"/>
          </w:tcPr>
          <w:p>
            <w:pPr>
              <w:pStyle w:val="0"/>
            </w:pPr>
            <w:r>
              <w:rPr>
                <w:sz w:val="24"/>
              </w:rPr>
              <w:t xml:space="preserve">витамины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A11C</w:t>
            </w:r>
          </w:p>
        </w:tc>
        <w:tc>
          <w:tcPr>
            <w:tcW w:w="2891" w:type="dxa"/>
          </w:tcPr>
          <w:p>
            <w:pPr>
              <w:pStyle w:val="0"/>
            </w:pPr>
            <w:r>
              <w:rPr>
                <w:sz w:val="24"/>
              </w:rPr>
              <w:t xml:space="preserve">витамины A и D, включая их комбинации</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A11CA</w:t>
            </w:r>
          </w:p>
        </w:tc>
        <w:tc>
          <w:tcPr>
            <w:tcW w:w="2891" w:type="dxa"/>
            <w:vMerge w:val="restart"/>
          </w:tcPr>
          <w:p>
            <w:pPr>
              <w:pStyle w:val="0"/>
            </w:pPr>
            <w:r>
              <w:rPr>
                <w:sz w:val="24"/>
              </w:rPr>
              <w:t xml:space="preserve">витамин A</w:t>
            </w:r>
          </w:p>
        </w:tc>
        <w:tc>
          <w:tcPr>
            <w:tcW w:w="2211" w:type="dxa"/>
            <w:vMerge w:val="restart"/>
          </w:tcPr>
          <w:p>
            <w:pPr>
              <w:pStyle w:val="0"/>
            </w:pPr>
            <w:r>
              <w:rPr>
                <w:sz w:val="24"/>
              </w:rPr>
              <w:t xml:space="preserve">ретинол</w:t>
            </w:r>
          </w:p>
        </w:tc>
        <w:tc>
          <w:tcPr>
            <w:tcW w:w="3061" w:type="dxa"/>
          </w:tcPr>
          <w:p>
            <w:pPr>
              <w:pStyle w:val="0"/>
            </w:pPr>
            <w:r>
              <w:rPr>
                <w:sz w:val="24"/>
              </w:rPr>
              <w:t xml:space="preserve">драже</w:t>
            </w:r>
          </w:p>
        </w:tc>
      </w:tr>
      <w:tr>
        <w:tc>
          <w:tcPr>
            <w:vMerge w:val="continue"/>
          </w:tcPr>
          <w:p/>
        </w:tc>
        <w:tc>
          <w:tcPr>
            <w:vMerge w:val="continue"/>
          </w:tcPr>
          <w:p/>
        </w:tc>
        <w:tc>
          <w:tcPr>
            <w:vMerge w:val="continue"/>
          </w:tcPr>
          <w:p/>
        </w:tc>
        <w:tc>
          <w:tcPr>
            <w:tcW w:w="3061" w:type="dxa"/>
          </w:tcPr>
          <w:p>
            <w:pPr>
              <w:pStyle w:val="0"/>
            </w:pPr>
            <w:r>
              <w:rPr>
                <w:sz w:val="24"/>
              </w:rPr>
              <w:t xml:space="preserve">капли для приема внутрь и наружного применения</w:t>
            </w:r>
          </w:p>
        </w:tc>
      </w:tr>
      <w:tr>
        <w:tc>
          <w:tcPr>
            <w:vMerge w:val="continue"/>
          </w:tcPr>
          <w:p/>
        </w:tc>
        <w:tc>
          <w:tcPr>
            <w:vMerge w:val="continue"/>
          </w:tcPr>
          <w:p/>
        </w:tc>
        <w:tc>
          <w:tcPr>
            <w:vMerge w:val="continue"/>
          </w:tcP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мазь для наружного применения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приема внутрь (масляный)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приема внутрь и наружного применения (масляный)</w:t>
            </w:r>
          </w:p>
        </w:tc>
      </w:tr>
      <w:tr>
        <w:tc>
          <w:tcPr>
            <w:tcW w:w="904" w:type="dxa"/>
            <w:vMerge w:val="restart"/>
          </w:tcPr>
          <w:p>
            <w:pPr>
              <w:pStyle w:val="0"/>
              <w:jc w:val="center"/>
            </w:pPr>
            <w:r>
              <w:rPr>
                <w:sz w:val="24"/>
              </w:rPr>
              <w:t xml:space="preserve">A11CC</w:t>
            </w:r>
          </w:p>
        </w:tc>
        <w:tc>
          <w:tcPr>
            <w:tcW w:w="2891" w:type="dxa"/>
            <w:vMerge w:val="restart"/>
          </w:tcPr>
          <w:p>
            <w:pPr>
              <w:pStyle w:val="0"/>
            </w:pPr>
            <w:r>
              <w:rPr>
                <w:sz w:val="24"/>
              </w:rPr>
              <w:t xml:space="preserve">витамин D и его аналоги</w:t>
            </w:r>
          </w:p>
        </w:tc>
        <w:tc>
          <w:tcPr>
            <w:tcW w:w="2211" w:type="dxa"/>
            <w:vMerge w:val="restart"/>
          </w:tcPr>
          <w:p>
            <w:pPr>
              <w:pStyle w:val="0"/>
            </w:pPr>
            <w:r>
              <w:rPr>
                <w:sz w:val="24"/>
              </w:rPr>
              <w:t xml:space="preserve">альфакальцидол</w:t>
            </w:r>
          </w:p>
        </w:tc>
        <w:tc>
          <w:tcPr>
            <w:tcW w:w="3061" w:type="dxa"/>
          </w:tcPr>
          <w:p>
            <w:pPr>
              <w:pStyle w:val="0"/>
            </w:pPr>
            <w:r>
              <w:rPr>
                <w:sz w:val="24"/>
              </w:rPr>
              <w:t xml:space="preserve">капли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капсулы</w:t>
            </w:r>
          </w:p>
        </w:tc>
      </w:tr>
      <w:tr>
        <w:tc>
          <w:tcPr>
            <w:vMerge w:val="continue"/>
          </w:tcPr>
          <w:p/>
        </w:tc>
        <w:tc>
          <w:tcPr>
            <w:vMerge w:val="continue"/>
          </w:tcPr>
          <w:p/>
        </w:tc>
        <w:tc>
          <w:tcPr>
            <w:tcW w:w="2211" w:type="dxa"/>
          </w:tcPr>
          <w:p>
            <w:pPr>
              <w:pStyle w:val="0"/>
            </w:pPr>
            <w:r>
              <w:rPr>
                <w:sz w:val="24"/>
              </w:rPr>
              <w:t xml:space="preserve">кальцитриол</w:t>
            </w:r>
          </w:p>
        </w:tc>
        <w:tc>
          <w:tcPr>
            <w:tcW w:w="3061" w:type="dxa"/>
          </w:tcPr>
          <w:p>
            <w:pPr>
              <w:pStyle w:val="0"/>
            </w:pPr>
            <w:r>
              <w:rPr>
                <w:sz w:val="24"/>
              </w:rPr>
              <w:t xml:space="preserve">капсулы</w:t>
            </w:r>
          </w:p>
        </w:tc>
      </w:tr>
      <w:tr>
        <w:tc>
          <w:tcPr>
            <w:vMerge w:val="continue"/>
          </w:tcPr>
          <w:p/>
        </w:tc>
        <w:tc>
          <w:tcPr>
            <w:vMerge w:val="continue"/>
          </w:tcPr>
          <w:p/>
        </w:tc>
        <w:tc>
          <w:tcPr>
            <w:tcW w:w="2211" w:type="dxa"/>
            <w:vMerge w:val="restart"/>
          </w:tcPr>
          <w:p>
            <w:pPr>
              <w:pStyle w:val="0"/>
            </w:pPr>
            <w:r>
              <w:rPr>
                <w:sz w:val="24"/>
              </w:rPr>
              <w:t xml:space="preserve">колекальциферол</w:t>
            </w:r>
          </w:p>
        </w:tc>
        <w:tc>
          <w:tcPr>
            <w:tcW w:w="3061" w:type="dxa"/>
          </w:tcPr>
          <w:p>
            <w:pPr>
              <w:pStyle w:val="0"/>
            </w:pPr>
            <w:r>
              <w:rPr>
                <w:sz w:val="24"/>
              </w:rPr>
              <w:t xml:space="preserve">капли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приема внутрь (масляный)</w:t>
            </w:r>
          </w:p>
        </w:tc>
      </w:tr>
      <w:tr>
        <w:tc>
          <w:tcPr>
            <w:tcW w:w="904" w:type="dxa"/>
          </w:tcPr>
          <w:p>
            <w:pPr>
              <w:pStyle w:val="0"/>
              <w:jc w:val="center"/>
            </w:pPr>
            <w:r>
              <w:rPr>
                <w:sz w:val="24"/>
              </w:rPr>
              <w:t xml:space="preserve">A11D</w:t>
            </w:r>
          </w:p>
        </w:tc>
        <w:tc>
          <w:tcPr>
            <w:tcW w:w="2891" w:type="dxa"/>
          </w:tcPr>
          <w:p>
            <w:pPr>
              <w:pStyle w:val="0"/>
            </w:pPr>
            <w:r>
              <w:rPr>
                <w:sz w:val="24"/>
              </w:rPr>
              <w:t xml:space="preserve">витамин B</w:t>
            </w:r>
            <w:r>
              <w:rPr>
                <w:sz w:val="24"/>
                <w:vertAlign w:val="subscript"/>
              </w:rPr>
              <w:t xml:space="preserve">1</w:t>
            </w:r>
            <w:r>
              <w:rPr>
                <w:sz w:val="24"/>
              </w:rPr>
              <w:t xml:space="preserve"> и его комбинации с витаминами B</w:t>
            </w:r>
            <w:r>
              <w:rPr>
                <w:sz w:val="24"/>
                <w:vertAlign w:val="subscript"/>
              </w:rPr>
              <w:t xml:space="preserve">6</w:t>
            </w:r>
            <w:r>
              <w:rPr>
                <w:sz w:val="24"/>
              </w:rPr>
              <w:t xml:space="preserve"> и B</w:t>
            </w:r>
            <w:r>
              <w:rPr>
                <w:sz w:val="24"/>
                <w:vertAlign w:val="subscript"/>
              </w:rPr>
              <w:t xml:space="preserve">12</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A11DA</w:t>
            </w:r>
          </w:p>
        </w:tc>
        <w:tc>
          <w:tcPr>
            <w:tcW w:w="2891" w:type="dxa"/>
          </w:tcPr>
          <w:p>
            <w:pPr>
              <w:pStyle w:val="0"/>
            </w:pPr>
            <w:r>
              <w:rPr>
                <w:sz w:val="24"/>
              </w:rPr>
              <w:t xml:space="preserve">витамин B</w:t>
            </w:r>
            <w:r>
              <w:rPr>
                <w:sz w:val="24"/>
                <w:vertAlign w:val="subscript"/>
              </w:rPr>
              <w:t xml:space="preserve">1</w:t>
            </w:r>
          </w:p>
        </w:tc>
        <w:tc>
          <w:tcPr>
            <w:tcW w:w="2211" w:type="dxa"/>
          </w:tcPr>
          <w:p>
            <w:pPr>
              <w:pStyle w:val="0"/>
            </w:pPr>
            <w:r>
              <w:rPr>
                <w:sz w:val="24"/>
              </w:rPr>
              <w:t xml:space="preserve">тиамин</w:t>
            </w:r>
          </w:p>
        </w:tc>
        <w:tc>
          <w:tcPr>
            <w:tcW w:w="3061" w:type="dxa"/>
          </w:tcPr>
          <w:p>
            <w:pPr>
              <w:pStyle w:val="0"/>
            </w:pPr>
            <w:r>
              <w:rPr>
                <w:sz w:val="24"/>
              </w:rPr>
              <w:t xml:space="preserve">раствор для внутримышечного введения</w:t>
            </w:r>
          </w:p>
        </w:tc>
      </w:tr>
      <w:tr>
        <w:tc>
          <w:tcPr>
            <w:tcW w:w="904" w:type="dxa"/>
          </w:tcPr>
          <w:p>
            <w:pPr>
              <w:pStyle w:val="0"/>
              <w:jc w:val="center"/>
            </w:pPr>
            <w:r>
              <w:rPr>
                <w:sz w:val="24"/>
              </w:rPr>
              <w:t xml:space="preserve">A11G</w:t>
            </w:r>
          </w:p>
        </w:tc>
        <w:tc>
          <w:tcPr>
            <w:tcW w:w="2891" w:type="dxa"/>
          </w:tcPr>
          <w:p>
            <w:pPr>
              <w:pStyle w:val="0"/>
            </w:pPr>
            <w:r>
              <w:rPr>
                <w:sz w:val="24"/>
              </w:rPr>
              <w:t xml:space="preserve">аскорбиновая кислота (витамин C), включая комбинации с другими средствами</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A11GA</w:t>
            </w:r>
          </w:p>
        </w:tc>
        <w:tc>
          <w:tcPr>
            <w:tcW w:w="2891" w:type="dxa"/>
            <w:vMerge w:val="restart"/>
          </w:tcPr>
          <w:p>
            <w:pPr>
              <w:pStyle w:val="0"/>
            </w:pPr>
            <w:r>
              <w:rPr>
                <w:sz w:val="24"/>
              </w:rPr>
              <w:t xml:space="preserve">аскорбиновая кислота (витамин C)</w:t>
            </w:r>
          </w:p>
        </w:tc>
        <w:tc>
          <w:tcPr>
            <w:tcW w:w="2211" w:type="dxa"/>
            <w:vMerge w:val="restart"/>
          </w:tcPr>
          <w:p>
            <w:pPr>
              <w:pStyle w:val="0"/>
            </w:pPr>
            <w:r>
              <w:rPr>
                <w:sz w:val="24"/>
              </w:rPr>
              <w:t xml:space="preserve">аскорбиновая кислота</w:t>
            </w:r>
          </w:p>
        </w:tc>
        <w:tc>
          <w:tcPr>
            <w:tcW w:w="3061" w:type="dxa"/>
          </w:tcPr>
          <w:p>
            <w:pPr>
              <w:pStyle w:val="0"/>
            </w:pPr>
            <w:r>
              <w:rPr>
                <w:sz w:val="24"/>
              </w:rPr>
              <w:t xml:space="preserve">драже</w:t>
            </w:r>
          </w:p>
        </w:tc>
      </w:tr>
      <w:tr>
        <w:tc>
          <w:tcPr>
            <w:vMerge w:val="continue"/>
          </w:tcPr>
          <w:p/>
        </w:tc>
        <w:tc>
          <w:tcPr>
            <w:vMerge w:val="continue"/>
          </w:tcPr>
          <w:p/>
        </w:tc>
        <w:tc>
          <w:tcPr>
            <w:vMerge w:val="continue"/>
          </w:tcPr>
          <w:p/>
        </w:tc>
        <w:tc>
          <w:tcPr>
            <w:tcW w:w="3061" w:type="dxa"/>
          </w:tcPr>
          <w:p>
            <w:pPr>
              <w:pStyle w:val="0"/>
            </w:pPr>
            <w:r>
              <w:rPr>
                <w:sz w:val="24"/>
              </w:rPr>
              <w:t xml:space="preserve">капли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капсулы пролонгированного действия</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раствора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tcW w:w="904" w:type="dxa"/>
          </w:tcPr>
          <w:p>
            <w:pPr>
              <w:pStyle w:val="0"/>
              <w:jc w:val="center"/>
            </w:pPr>
            <w:r>
              <w:rPr>
                <w:sz w:val="24"/>
              </w:rPr>
              <w:t xml:space="preserve">A11H</w:t>
            </w:r>
          </w:p>
        </w:tc>
        <w:tc>
          <w:tcPr>
            <w:tcW w:w="2891" w:type="dxa"/>
          </w:tcPr>
          <w:p>
            <w:pPr>
              <w:pStyle w:val="0"/>
            </w:pPr>
            <w:r>
              <w:rPr>
                <w:sz w:val="24"/>
              </w:rPr>
              <w:t xml:space="preserve">другие витаминные препараты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A11HA</w:t>
            </w:r>
          </w:p>
        </w:tc>
        <w:tc>
          <w:tcPr>
            <w:tcW w:w="2891" w:type="dxa"/>
          </w:tcPr>
          <w:p>
            <w:pPr>
              <w:pStyle w:val="0"/>
            </w:pPr>
            <w:r>
              <w:rPr>
                <w:sz w:val="24"/>
              </w:rPr>
              <w:t xml:space="preserve">другие витаминные препараты</w:t>
            </w:r>
          </w:p>
        </w:tc>
        <w:tc>
          <w:tcPr>
            <w:tcW w:w="2211" w:type="dxa"/>
          </w:tcPr>
          <w:p>
            <w:pPr>
              <w:pStyle w:val="0"/>
            </w:pPr>
            <w:r>
              <w:rPr>
                <w:sz w:val="24"/>
              </w:rPr>
              <w:t xml:space="preserve">пиридоксин</w:t>
            </w:r>
          </w:p>
        </w:tc>
        <w:tc>
          <w:tcPr>
            <w:tcW w:w="3061" w:type="dxa"/>
          </w:tcPr>
          <w:p>
            <w:pPr>
              <w:pStyle w:val="0"/>
            </w:pPr>
            <w:r>
              <w:rPr>
                <w:sz w:val="24"/>
              </w:rPr>
              <w:t xml:space="preserve">раствор для инъекций</w:t>
            </w:r>
          </w:p>
        </w:tc>
      </w:tr>
      <w:tr>
        <w:tc>
          <w:tcPr>
            <w:tcW w:w="904" w:type="dxa"/>
          </w:tcPr>
          <w:p>
            <w:pPr>
              <w:pStyle w:val="0"/>
              <w:jc w:val="center"/>
            </w:pPr>
            <w:r>
              <w:rPr>
                <w:sz w:val="24"/>
              </w:rPr>
              <w:t xml:space="preserve">A12</w:t>
            </w:r>
          </w:p>
        </w:tc>
        <w:tc>
          <w:tcPr>
            <w:tcW w:w="2891" w:type="dxa"/>
          </w:tcPr>
          <w:p>
            <w:pPr>
              <w:pStyle w:val="0"/>
            </w:pPr>
            <w:r>
              <w:rPr>
                <w:sz w:val="24"/>
              </w:rPr>
              <w:t xml:space="preserve">минеральные добавки</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A12A</w:t>
            </w:r>
          </w:p>
        </w:tc>
        <w:tc>
          <w:tcPr>
            <w:tcW w:w="2891" w:type="dxa"/>
          </w:tcPr>
          <w:p>
            <w:pPr>
              <w:pStyle w:val="0"/>
            </w:pPr>
            <w:r>
              <w:rPr>
                <w:sz w:val="24"/>
              </w:rPr>
              <w:t xml:space="preserve">препараты кальция</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A12AA</w:t>
            </w:r>
          </w:p>
        </w:tc>
        <w:tc>
          <w:tcPr>
            <w:tcW w:w="2891" w:type="dxa"/>
            <w:vMerge w:val="restart"/>
          </w:tcPr>
          <w:p>
            <w:pPr>
              <w:pStyle w:val="0"/>
            </w:pPr>
            <w:r>
              <w:rPr>
                <w:sz w:val="24"/>
              </w:rPr>
              <w:t xml:space="preserve">препараты кальция</w:t>
            </w:r>
          </w:p>
        </w:tc>
        <w:tc>
          <w:tcPr>
            <w:tcW w:w="2211" w:type="dxa"/>
            <w:vMerge w:val="restart"/>
          </w:tcPr>
          <w:p>
            <w:pPr>
              <w:pStyle w:val="0"/>
            </w:pPr>
            <w:r>
              <w:rPr>
                <w:sz w:val="24"/>
              </w:rPr>
              <w:t xml:space="preserve">кальция глюконат</w:t>
            </w: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tcW w:w="904" w:type="dxa"/>
          </w:tcPr>
          <w:p>
            <w:pPr>
              <w:pStyle w:val="0"/>
              <w:jc w:val="center"/>
            </w:pPr>
            <w:r>
              <w:rPr>
                <w:sz w:val="24"/>
              </w:rPr>
              <w:t xml:space="preserve">A12C</w:t>
            </w:r>
          </w:p>
        </w:tc>
        <w:tc>
          <w:tcPr>
            <w:tcW w:w="2891" w:type="dxa"/>
          </w:tcPr>
          <w:p>
            <w:pPr>
              <w:pStyle w:val="0"/>
            </w:pPr>
            <w:r>
              <w:rPr>
                <w:sz w:val="24"/>
              </w:rPr>
              <w:t xml:space="preserve">другие минеральные добавки</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A12CX</w:t>
            </w:r>
          </w:p>
        </w:tc>
        <w:tc>
          <w:tcPr>
            <w:tcW w:w="2891" w:type="dxa"/>
            <w:vMerge w:val="restart"/>
          </w:tcPr>
          <w:p>
            <w:pPr>
              <w:pStyle w:val="0"/>
            </w:pPr>
            <w:r>
              <w:rPr>
                <w:sz w:val="24"/>
              </w:rPr>
              <w:t xml:space="preserve">другие минеральные вещества</w:t>
            </w:r>
          </w:p>
        </w:tc>
        <w:tc>
          <w:tcPr>
            <w:tcW w:w="2211" w:type="dxa"/>
            <w:vMerge w:val="restart"/>
          </w:tcPr>
          <w:p>
            <w:pPr>
              <w:pStyle w:val="0"/>
            </w:pPr>
            <w:r>
              <w:rPr>
                <w:sz w:val="24"/>
              </w:rPr>
              <w:t xml:space="preserve">калия и магния аспарагинат</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A14</w:t>
            </w:r>
          </w:p>
        </w:tc>
        <w:tc>
          <w:tcPr>
            <w:tcW w:w="2891" w:type="dxa"/>
          </w:tcPr>
          <w:p>
            <w:pPr>
              <w:pStyle w:val="0"/>
            </w:pPr>
            <w:r>
              <w:rPr>
                <w:sz w:val="24"/>
              </w:rPr>
              <w:t xml:space="preserve">анаболические средства системного действия</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A14A</w:t>
            </w:r>
          </w:p>
        </w:tc>
        <w:tc>
          <w:tcPr>
            <w:tcW w:w="2891" w:type="dxa"/>
          </w:tcPr>
          <w:p>
            <w:pPr>
              <w:pStyle w:val="0"/>
            </w:pPr>
            <w:r>
              <w:rPr>
                <w:sz w:val="24"/>
              </w:rPr>
              <w:t xml:space="preserve">анаболические стероиды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A14AB</w:t>
            </w:r>
          </w:p>
        </w:tc>
        <w:tc>
          <w:tcPr>
            <w:tcW w:w="2891" w:type="dxa"/>
          </w:tcPr>
          <w:p>
            <w:pPr>
              <w:pStyle w:val="0"/>
            </w:pPr>
            <w:r>
              <w:rPr>
                <w:sz w:val="24"/>
              </w:rPr>
              <w:t xml:space="preserve">производные эстрена</w:t>
            </w:r>
          </w:p>
        </w:tc>
        <w:tc>
          <w:tcPr>
            <w:tcW w:w="2211" w:type="dxa"/>
          </w:tcPr>
          <w:p>
            <w:pPr>
              <w:pStyle w:val="0"/>
            </w:pPr>
            <w:r>
              <w:rPr>
                <w:sz w:val="24"/>
              </w:rPr>
              <w:t xml:space="preserve">нандролон</w:t>
            </w:r>
          </w:p>
        </w:tc>
        <w:tc>
          <w:tcPr>
            <w:tcW w:w="3061" w:type="dxa"/>
          </w:tcPr>
          <w:p>
            <w:pPr>
              <w:pStyle w:val="0"/>
            </w:pPr>
            <w:r>
              <w:rPr>
                <w:sz w:val="24"/>
              </w:rPr>
              <w:t xml:space="preserve">раствор для внутримышечного введения (масляный)</w:t>
            </w:r>
          </w:p>
        </w:tc>
      </w:tr>
      <w:tr>
        <w:tc>
          <w:tcPr>
            <w:tcW w:w="904" w:type="dxa"/>
          </w:tcPr>
          <w:p>
            <w:pPr>
              <w:pStyle w:val="0"/>
              <w:jc w:val="center"/>
            </w:pPr>
            <w:r>
              <w:rPr>
                <w:sz w:val="24"/>
              </w:rPr>
              <w:t xml:space="preserve">A16</w:t>
            </w:r>
          </w:p>
        </w:tc>
        <w:tc>
          <w:tcPr>
            <w:tcW w:w="2891" w:type="dxa"/>
          </w:tcPr>
          <w:p>
            <w:pPr>
              <w:pStyle w:val="0"/>
            </w:pPr>
            <w:r>
              <w:rPr>
                <w:sz w:val="24"/>
              </w:rPr>
              <w:t xml:space="preserve">другие препараты для лечения заболеваний желудочно-кишечного тракта и нарушений обмена веществ</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A16A</w:t>
            </w:r>
          </w:p>
        </w:tc>
        <w:tc>
          <w:tcPr>
            <w:tcW w:w="2891" w:type="dxa"/>
          </w:tcPr>
          <w:p>
            <w:pPr>
              <w:pStyle w:val="0"/>
            </w:pPr>
            <w:r>
              <w:rPr>
                <w:sz w:val="24"/>
              </w:rPr>
              <w:t xml:space="preserve">другие препараты для лечения заболеваний желудочно-кишечного тракта и нарушений обмена веществ</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A16AA</w:t>
            </w:r>
          </w:p>
        </w:tc>
        <w:tc>
          <w:tcPr>
            <w:tcW w:w="2891" w:type="dxa"/>
            <w:vMerge w:val="restart"/>
          </w:tcPr>
          <w:p>
            <w:pPr>
              <w:pStyle w:val="0"/>
            </w:pPr>
            <w:r>
              <w:rPr>
                <w:sz w:val="24"/>
              </w:rPr>
              <w:t xml:space="preserve">аминокислоты и их производные</w:t>
            </w:r>
          </w:p>
        </w:tc>
        <w:tc>
          <w:tcPr>
            <w:tcW w:w="2211" w:type="dxa"/>
            <w:vMerge w:val="restart"/>
          </w:tcPr>
          <w:p>
            <w:pPr>
              <w:pStyle w:val="0"/>
            </w:pPr>
            <w:r>
              <w:rPr>
                <w:sz w:val="24"/>
              </w:rPr>
              <w:t xml:space="preserve">адеметионин</w:t>
            </w:r>
          </w:p>
        </w:tc>
        <w:tc>
          <w:tcPr>
            <w:tcW w:w="3061" w:type="dxa"/>
          </w:tcPr>
          <w:p>
            <w:pPr>
              <w:pStyle w:val="0"/>
            </w:pPr>
            <w:r>
              <w:rPr>
                <w:sz w:val="24"/>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 кишечнорастворимые</w:t>
            </w:r>
          </w:p>
        </w:tc>
      </w:tr>
      <w:tr>
        <w:tc>
          <w:tcPr>
            <w:vMerge w:val="continue"/>
          </w:tcPr>
          <w:p/>
        </w:tc>
        <w:tc>
          <w:tcPr>
            <w:vMerge w:val="continue"/>
          </w:tcPr>
          <w:p/>
        </w:tc>
        <w:tc>
          <w:tcPr>
            <w:vMerge w:val="continue"/>
          </w:tcPr>
          <w:p/>
        </w:tc>
        <w:tc>
          <w:tcPr>
            <w:tcW w:w="3061" w:type="dxa"/>
          </w:tcPr>
          <w:p>
            <w:pPr>
              <w:pStyle w:val="0"/>
            </w:pPr>
            <w:r>
              <w:rPr>
                <w:sz w:val="24"/>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кишечнорастворимой оболочкой</w:t>
            </w:r>
          </w:p>
        </w:tc>
      </w:tr>
      <w:tr>
        <w:tc>
          <w:tcPr>
            <w:tcW w:w="904" w:type="dxa"/>
            <w:vMerge w:val="restart"/>
          </w:tcPr>
          <w:p>
            <w:pPr>
              <w:pStyle w:val="0"/>
              <w:jc w:val="center"/>
            </w:pPr>
            <w:r>
              <w:rPr>
                <w:sz w:val="24"/>
              </w:rPr>
              <w:t xml:space="preserve">A16AB</w:t>
            </w:r>
          </w:p>
        </w:tc>
        <w:tc>
          <w:tcPr>
            <w:tcW w:w="2891" w:type="dxa"/>
            <w:vMerge w:val="restart"/>
          </w:tcPr>
          <w:p>
            <w:pPr>
              <w:pStyle w:val="0"/>
            </w:pPr>
            <w:r>
              <w:rPr>
                <w:sz w:val="24"/>
              </w:rPr>
              <w:t xml:space="preserve">ферментные препараты</w:t>
            </w:r>
          </w:p>
        </w:tc>
        <w:tc>
          <w:tcPr>
            <w:tcW w:w="2211" w:type="dxa"/>
          </w:tcPr>
          <w:p>
            <w:pPr>
              <w:pStyle w:val="0"/>
            </w:pPr>
            <w:r>
              <w:rPr>
                <w:sz w:val="24"/>
              </w:rPr>
              <w:t xml:space="preserve">агалсидаза альфа</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агалсидаза бета</w:t>
            </w:r>
          </w:p>
        </w:tc>
        <w:tc>
          <w:tcPr>
            <w:tcW w:w="3061"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велаглюцераза альфа</w:t>
            </w:r>
          </w:p>
        </w:tc>
        <w:tc>
          <w:tcPr>
            <w:tcW w:w="3061"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галсульфаза</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идурсульфаза</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идурсульфаза бета</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имиглюцераза</w:t>
            </w:r>
          </w:p>
        </w:tc>
        <w:tc>
          <w:tcPr>
            <w:tcW w:w="3061"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ларонидаза</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себелипаза альфа</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талиглюцераза альфа</w:t>
            </w:r>
          </w:p>
        </w:tc>
        <w:tc>
          <w:tcPr>
            <w:tcW w:w="3061" w:type="dxa"/>
          </w:tcPr>
          <w:p>
            <w:pPr>
              <w:pStyle w:val="0"/>
            </w:pPr>
            <w:r>
              <w:rPr>
                <w:sz w:val="24"/>
              </w:rPr>
              <w:t xml:space="preserve">лиофилизат для приготовления концентрата для приготовления раствора для инфузий</w:t>
            </w:r>
          </w:p>
        </w:tc>
      </w:tr>
      <w:tr>
        <w:tc>
          <w:tcPr>
            <w:tcW w:w="904" w:type="dxa"/>
            <w:vMerge w:val="restart"/>
          </w:tcPr>
          <w:p>
            <w:pPr>
              <w:pStyle w:val="0"/>
              <w:jc w:val="center"/>
            </w:pPr>
            <w:r>
              <w:rPr>
                <w:sz w:val="24"/>
              </w:rPr>
              <w:t xml:space="preserve">A16AX</w:t>
            </w:r>
          </w:p>
        </w:tc>
        <w:tc>
          <w:tcPr>
            <w:tcW w:w="2891" w:type="dxa"/>
            <w:vMerge w:val="restart"/>
          </w:tcPr>
          <w:p>
            <w:pPr>
              <w:pStyle w:val="0"/>
            </w:pPr>
            <w:r>
              <w:rPr>
                <w:sz w:val="24"/>
              </w:rPr>
              <w:t xml:space="preserve">прочие препараты для лечения заболеваний желудочно-кишечного тракта и нарушений обмена веществ</w:t>
            </w:r>
          </w:p>
        </w:tc>
        <w:tc>
          <w:tcPr>
            <w:tcW w:w="2211" w:type="dxa"/>
          </w:tcPr>
          <w:p>
            <w:pPr>
              <w:pStyle w:val="0"/>
            </w:pPr>
            <w:r>
              <w:rPr>
                <w:sz w:val="24"/>
              </w:rPr>
              <w:t xml:space="preserve">миглустат</w:t>
            </w:r>
          </w:p>
        </w:tc>
        <w:tc>
          <w:tcPr>
            <w:tcW w:w="3061" w:type="dxa"/>
          </w:tcPr>
          <w:p>
            <w:pPr>
              <w:pStyle w:val="0"/>
            </w:pPr>
            <w:r>
              <w:rPr>
                <w:sz w:val="24"/>
              </w:rPr>
              <w:t xml:space="preserve">капсулы</w:t>
            </w:r>
          </w:p>
        </w:tc>
      </w:tr>
      <w:tr>
        <w:tc>
          <w:tcPr>
            <w:vMerge w:val="continue"/>
          </w:tcPr>
          <w:p/>
        </w:tc>
        <w:tc>
          <w:tcPr>
            <w:vMerge w:val="continue"/>
          </w:tcPr>
          <w:p/>
        </w:tc>
        <w:tc>
          <w:tcPr>
            <w:tcW w:w="2211" w:type="dxa"/>
          </w:tcPr>
          <w:p>
            <w:pPr>
              <w:pStyle w:val="0"/>
            </w:pPr>
            <w:r>
              <w:rPr>
                <w:sz w:val="24"/>
              </w:rPr>
              <w:t xml:space="preserve">нитизинон</w:t>
            </w:r>
          </w:p>
        </w:tc>
        <w:tc>
          <w:tcPr>
            <w:tcW w:w="3061" w:type="dxa"/>
          </w:tcPr>
          <w:p>
            <w:pPr>
              <w:pStyle w:val="0"/>
            </w:pPr>
            <w:r>
              <w:rPr>
                <w:sz w:val="24"/>
              </w:rPr>
              <w:t xml:space="preserve">капсулы</w:t>
            </w:r>
          </w:p>
        </w:tc>
      </w:tr>
      <w:tr>
        <w:tc>
          <w:tcPr>
            <w:vMerge w:val="continue"/>
          </w:tcPr>
          <w:p/>
        </w:tc>
        <w:tc>
          <w:tcPr>
            <w:vMerge w:val="continue"/>
          </w:tcPr>
          <w:p/>
        </w:tc>
        <w:tc>
          <w:tcPr>
            <w:tcW w:w="2211" w:type="dxa"/>
            <w:vMerge w:val="restart"/>
          </w:tcPr>
          <w:p>
            <w:pPr>
              <w:pStyle w:val="0"/>
            </w:pPr>
            <w:r>
              <w:rPr>
                <w:sz w:val="24"/>
              </w:rPr>
              <w:t xml:space="preserve">сапроптерин</w:t>
            </w:r>
          </w:p>
        </w:tc>
        <w:tc>
          <w:tcPr>
            <w:tcW w:w="3061" w:type="dxa"/>
          </w:tcPr>
          <w:p>
            <w:pPr>
              <w:pStyle w:val="0"/>
            </w:pPr>
            <w:r>
              <w:rPr>
                <w:sz w:val="24"/>
              </w:rPr>
              <w:t xml:space="preserve">таблетки диспергируемые</w:t>
            </w:r>
          </w:p>
        </w:tc>
      </w:tr>
      <w:tr>
        <w:tc>
          <w:tcPr>
            <w:vMerge w:val="continue"/>
          </w:tcPr>
          <w:p/>
        </w:tc>
        <w:tc>
          <w:tcPr>
            <w:vMerge w:val="continue"/>
          </w:tcPr>
          <w:p/>
        </w:tc>
        <w:tc>
          <w:tcPr>
            <w:vMerge w:val="continue"/>
          </w:tcPr>
          <w:p/>
        </w:tc>
        <w:tc>
          <w:tcPr>
            <w:tcW w:w="3061" w:type="dxa"/>
          </w:tcPr>
          <w:p>
            <w:pPr>
              <w:pStyle w:val="0"/>
            </w:pPr>
            <w:r>
              <w:rPr>
                <w:sz w:val="24"/>
              </w:rPr>
              <w:t xml:space="preserve">таблетки растворимые</w:t>
            </w:r>
          </w:p>
        </w:tc>
      </w:tr>
      <w:tr>
        <w:tc>
          <w:tcPr>
            <w:vMerge w:val="continue"/>
          </w:tcPr>
          <w:p/>
        </w:tc>
        <w:tc>
          <w:tcPr>
            <w:vMerge w:val="continue"/>
          </w:tcPr>
          <w:p/>
        </w:tc>
        <w:tc>
          <w:tcPr>
            <w:tcW w:w="2211" w:type="dxa"/>
            <w:vMerge w:val="restart"/>
          </w:tcPr>
          <w:p>
            <w:pPr>
              <w:pStyle w:val="0"/>
            </w:pPr>
            <w:r>
              <w:rPr>
                <w:sz w:val="24"/>
              </w:rPr>
              <w:t xml:space="preserve">тиоктовая кислота</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концентрат для приготовления раствора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B</w:t>
            </w:r>
          </w:p>
        </w:tc>
        <w:tc>
          <w:tcPr>
            <w:tcW w:w="2891" w:type="dxa"/>
          </w:tcPr>
          <w:p>
            <w:pPr>
              <w:pStyle w:val="0"/>
            </w:pPr>
            <w:r>
              <w:rPr>
                <w:sz w:val="24"/>
              </w:rPr>
              <w:t xml:space="preserve">кровь и система кроветворения</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B01</w:t>
            </w:r>
          </w:p>
        </w:tc>
        <w:tc>
          <w:tcPr>
            <w:tcW w:w="2891" w:type="dxa"/>
          </w:tcPr>
          <w:p>
            <w:pPr>
              <w:pStyle w:val="0"/>
            </w:pPr>
            <w:r>
              <w:rPr>
                <w:sz w:val="24"/>
              </w:rPr>
              <w:t xml:space="preserve">антитромботические средства</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B01A</w:t>
            </w:r>
          </w:p>
        </w:tc>
        <w:tc>
          <w:tcPr>
            <w:tcW w:w="2891" w:type="dxa"/>
          </w:tcPr>
          <w:p>
            <w:pPr>
              <w:pStyle w:val="0"/>
            </w:pPr>
            <w:r>
              <w:rPr>
                <w:sz w:val="24"/>
              </w:rPr>
              <w:t xml:space="preserve">антитромботические средства</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B01AA</w:t>
            </w:r>
          </w:p>
        </w:tc>
        <w:tc>
          <w:tcPr>
            <w:tcW w:w="2891" w:type="dxa"/>
          </w:tcPr>
          <w:p>
            <w:pPr>
              <w:pStyle w:val="0"/>
            </w:pPr>
            <w:r>
              <w:rPr>
                <w:sz w:val="24"/>
              </w:rPr>
              <w:t xml:space="preserve">антагонисты витамина K</w:t>
            </w:r>
          </w:p>
        </w:tc>
        <w:tc>
          <w:tcPr>
            <w:tcW w:w="2211" w:type="dxa"/>
          </w:tcPr>
          <w:p>
            <w:pPr>
              <w:pStyle w:val="0"/>
            </w:pPr>
            <w:r>
              <w:rPr>
                <w:sz w:val="24"/>
              </w:rPr>
              <w:t xml:space="preserve">варфарин</w:t>
            </w:r>
          </w:p>
        </w:tc>
        <w:tc>
          <w:tcPr>
            <w:tcW w:w="3061" w:type="dxa"/>
          </w:tcPr>
          <w:p>
            <w:pPr>
              <w:pStyle w:val="0"/>
            </w:pPr>
            <w:r>
              <w:rPr>
                <w:sz w:val="24"/>
              </w:rPr>
              <w:t xml:space="preserve">таблетки</w:t>
            </w:r>
          </w:p>
        </w:tc>
      </w:tr>
      <w:tr>
        <w:tc>
          <w:tcPr>
            <w:tcW w:w="904" w:type="dxa"/>
            <w:vMerge w:val="restart"/>
          </w:tcPr>
          <w:p>
            <w:pPr>
              <w:pStyle w:val="0"/>
              <w:jc w:val="center"/>
            </w:pPr>
            <w:r>
              <w:rPr>
                <w:sz w:val="24"/>
              </w:rPr>
              <w:t xml:space="preserve">B01AB</w:t>
            </w:r>
          </w:p>
        </w:tc>
        <w:tc>
          <w:tcPr>
            <w:tcW w:w="2891" w:type="dxa"/>
            <w:vMerge w:val="restart"/>
          </w:tcPr>
          <w:p>
            <w:pPr>
              <w:pStyle w:val="0"/>
            </w:pPr>
            <w:r>
              <w:rPr>
                <w:sz w:val="24"/>
              </w:rPr>
              <w:t xml:space="preserve">группа гепарина</w:t>
            </w:r>
          </w:p>
        </w:tc>
        <w:tc>
          <w:tcPr>
            <w:tcW w:w="2211" w:type="dxa"/>
            <w:vMerge w:val="restart"/>
          </w:tcPr>
          <w:p>
            <w:pPr>
              <w:pStyle w:val="0"/>
            </w:pPr>
            <w:r>
              <w:rPr>
                <w:sz w:val="24"/>
              </w:rPr>
              <w:t xml:space="preserve">гепарин натрия</w:t>
            </w:r>
          </w:p>
        </w:tc>
        <w:tc>
          <w:tcPr>
            <w:tcW w:w="3061" w:type="dxa"/>
          </w:tcPr>
          <w:p>
            <w:pPr>
              <w:pStyle w:val="0"/>
            </w:pPr>
            <w:r>
              <w:rPr>
                <w:sz w:val="24"/>
              </w:rPr>
              <w:t xml:space="preserve">раствор для внутривенного и подкожного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эноксапарин натрия</w:t>
            </w:r>
          </w:p>
        </w:tc>
        <w:tc>
          <w:tcPr>
            <w:tcW w:w="3061"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парнапарин натрия</w:t>
            </w:r>
          </w:p>
        </w:tc>
        <w:tc>
          <w:tcPr>
            <w:tcW w:w="3061" w:type="dxa"/>
          </w:tcPr>
          <w:p>
            <w:pPr>
              <w:pStyle w:val="0"/>
            </w:pPr>
            <w:r>
              <w:rPr>
                <w:sz w:val="24"/>
              </w:rPr>
              <w:t xml:space="preserve">раствор для подкожного введения</w:t>
            </w:r>
          </w:p>
        </w:tc>
      </w:tr>
      <w:tr>
        <w:tc>
          <w:tcPr>
            <w:tcW w:w="904" w:type="dxa"/>
            <w:vMerge w:val="restart"/>
          </w:tcPr>
          <w:p>
            <w:pPr>
              <w:pStyle w:val="0"/>
              <w:jc w:val="center"/>
            </w:pPr>
            <w:r>
              <w:rPr>
                <w:sz w:val="24"/>
              </w:rPr>
              <w:t xml:space="preserve">B01AC</w:t>
            </w:r>
          </w:p>
        </w:tc>
        <w:tc>
          <w:tcPr>
            <w:tcW w:w="2891" w:type="dxa"/>
            <w:vMerge w:val="restart"/>
          </w:tcPr>
          <w:p>
            <w:pPr>
              <w:pStyle w:val="0"/>
            </w:pPr>
            <w:r>
              <w:rPr>
                <w:sz w:val="24"/>
              </w:rPr>
              <w:t xml:space="preserve">антиагреганты, кроме гепарина</w:t>
            </w:r>
          </w:p>
        </w:tc>
        <w:tc>
          <w:tcPr>
            <w:tcW w:w="2211" w:type="dxa"/>
          </w:tcPr>
          <w:p>
            <w:pPr>
              <w:pStyle w:val="0"/>
            </w:pPr>
            <w:r>
              <w:rPr>
                <w:sz w:val="24"/>
              </w:rPr>
              <w:t xml:space="preserve">клопидогрел</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селексипаг</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тикагрелор</w:t>
            </w: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B01AD</w:t>
            </w:r>
          </w:p>
        </w:tc>
        <w:tc>
          <w:tcPr>
            <w:tcW w:w="2891" w:type="dxa"/>
            <w:vMerge w:val="restart"/>
          </w:tcPr>
          <w:p>
            <w:pPr>
              <w:pStyle w:val="0"/>
            </w:pPr>
            <w:r>
              <w:rPr>
                <w:sz w:val="24"/>
              </w:rPr>
              <w:t xml:space="preserve">ферментные препараты</w:t>
            </w:r>
          </w:p>
        </w:tc>
        <w:tc>
          <w:tcPr>
            <w:tcW w:w="2211" w:type="dxa"/>
          </w:tcPr>
          <w:p>
            <w:pPr>
              <w:pStyle w:val="0"/>
            </w:pPr>
            <w:r>
              <w:rPr>
                <w:sz w:val="24"/>
              </w:rPr>
              <w:t xml:space="preserve">алтеплаза</w:t>
            </w:r>
          </w:p>
        </w:tc>
        <w:tc>
          <w:tcPr>
            <w:tcW w:w="3061"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2211" w:type="dxa"/>
            <w:vMerge w:val="restart"/>
          </w:tcPr>
          <w:p>
            <w:pPr>
              <w:pStyle w:val="0"/>
            </w:pPr>
            <w:r>
              <w:rPr>
                <w:sz w:val="24"/>
              </w:rPr>
              <w:t xml:space="preserve">проурокиназа</w:t>
            </w:r>
          </w:p>
        </w:tc>
        <w:tc>
          <w:tcPr>
            <w:tcW w:w="3061"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инъекций</w:t>
            </w:r>
          </w:p>
        </w:tc>
      </w:tr>
      <w:tr>
        <w:tc>
          <w:tcPr>
            <w:vMerge w:val="continue"/>
          </w:tcPr>
          <w:p/>
        </w:tc>
        <w:tc>
          <w:tcPr>
            <w:vMerge w:val="continue"/>
          </w:tcPr>
          <w:p/>
        </w:tc>
        <w:tc>
          <w:tcPr>
            <w:tcW w:w="2211" w:type="dxa"/>
          </w:tcPr>
          <w:p>
            <w:pPr>
              <w:pStyle w:val="0"/>
            </w:pPr>
            <w:r>
              <w:rPr>
                <w:sz w:val="24"/>
              </w:rPr>
              <w:t xml:space="preserve">рекомбинантный белок, содержащий аминокислотную последовательность стафилокиназы</w:t>
            </w:r>
          </w:p>
        </w:tc>
        <w:tc>
          <w:tcPr>
            <w:tcW w:w="3061"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tcPr>
          <w:p>
            <w:pPr>
              <w:pStyle w:val="0"/>
            </w:pPr>
            <w:r>
              <w:rPr>
                <w:sz w:val="24"/>
              </w:rPr>
              <w:t xml:space="preserve">тенектеплаза</w:t>
            </w:r>
          </w:p>
        </w:tc>
        <w:tc>
          <w:tcPr>
            <w:tcW w:w="3061" w:type="dxa"/>
          </w:tcPr>
          <w:p>
            <w:pPr>
              <w:pStyle w:val="0"/>
            </w:pPr>
            <w:r>
              <w:rPr>
                <w:sz w:val="24"/>
              </w:rPr>
              <w:t xml:space="preserve">лиофилизат для приготовления раствора для внутривенного введения</w:t>
            </w:r>
          </w:p>
        </w:tc>
      </w:tr>
      <w:tr>
        <w:tc>
          <w:tcPr>
            <w:tcW w:w="904" w:type="dxa"/>
          </w:tcPr>
          <w:p>
            <w:pPr>
              <w:pStyle w:val="0"/>
              <w:jc w:val="center"/>
            </w:pPr>
            <w:r>
              <w:rPr>
                <w:sz w:val="24"/>
              </w:rPr>
              <w:t xml:space="preserve">B01AE</w:t>
            </w:r>
          </w:p>
        </w:tc>
        <w:tc>
          <w:tcPr>
            <w:tcW w:w="2891" w:type="dxa"/>
          </w:tcPr>
          <w:p>
            <w:pPr>
              <w:pStyle w:val="0"/>
            </w:pPr>
            <w:r>
              <w:rPr>
                <w:sz w:val="24"/>
              </w:rPr>
              <w:t xml:space="preserve">прямые ингибиторы тромбина</w:t>
            </w:r>
          </w:p>
        </w:tc>
        <w:tc>
          <w:tcPr>
            <w:tcW w:w="2211" w:type="dxa"/>
          </w:tcPr>
          <w:p>
            <w:pPr>
              <w:pStyle w:val="0"/>
            </w:pPr>
            <w:r>
              <w:rPr>
                <w:sz w:val="24"/>
              </w:rPr>
              <w:t xml:space="preserve">дабигатрана этексилат</w:t>
            </w:r>
          </w:p>
        </w:tc>
        <w:tc>
          <w:tcPr>
            <w:tcW w:w="3061" w:type="dxa"/>
          </w:tcPr>
          <w:p>
            <w:pPr>
              <w:pStyle w:val="0"/>
            </w:pPr>
            <w:r>
              <w:rPr>
                <w:sz w:val="24"/>
              </w:rPr>
              <w:t xml:space="preserve">капсулы</w:t>
            </w:r>
          </w:p>
        </w:tc>
      </w:tr>
      <w:tr>
        <w:tc>
          <w:tcPr>
            <w:tcW w:w="904" w:type="dxa"/>
            <w:vMerge w:val="restart"/>
          </w:tcPr>
          <w:p>
            <w:pPr>
              <w:pStyle w:val="0"/>
              <w:jc w:val="center"/>
            </w:pPr>
            <w:r>
              <w:rPr>
                <w:sz w:val="24"/>
              </w:rPr>
              <w:t xml:space="preserve">B01AF</w:t>
            </w:r>
          </w:p>
        </w:tc>
        <w:tc>
          <w:tcPr>
            <w:tcW w:w="2891" w:type="dxa"/>
            <w:vMerge w:val="restart"/>
          </w:tcPr>
          <w:p>
            <w:pPr>
              <w:pStyle w:val="0"/>
            </w:pPr>
            <w:r>
              <w:rPr>
                <w:sz w:val="24"/>
              </w:rPr>
              <w:t xml:space="preserve">прямые ингибиторы фактора Xa</w:t>
            </w:r>
          </w:p>
        </w:tc>
        <w:tc>
          <w:tcPr>
            <w:tcW w:w="2211" w:type="dxa"/>
          </w:tcPr>
          <w:p>
            <w:pPr>
              <w:pStyle w:val="0"/>
            </w:pPr>
            <w:r>
              <w:rPr>
                <w:sz w:val="24"/>
              </w:rPr>
              <w:t xml:space="preserve">апиксабан</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ривароксабан</w:t>
            </w:r>
          </w:p>
        </w:tc>
        <w:tc>
          <w:tcPr>
            <w:tcW w:w="3061"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B02</w:t>
            </w:r>
          </w:p>
        </w:tc>
        <w:tc>
          <w:tcPr>
            <w:tcW w:w="2891" w:type="dxa"/>
          </w:tcPr>
          <w:p>
            <w:pPr>
              <w:pStyle w:val="0"/>
            </w:pPr>
            <w:r>
              <w:rPr>
                <w:sz w:val="24"/>
              </w:rPr>
              <w:t xml:space="preserve">гемостатические средства</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B02A</w:t>
            </w:r>
          </w:p>
        </w:tc>
        <w:tc>
          <w:tcPr>
            <w:tcW w:w="2891" w:type="dxa"/>
          </w:tcPr>
          <w:p>
            <w:pPr>
              <w:pStyle w:val="0"/>
            </w:pPr>
            <w:r>
              <w:rPr>
                <w:sz w:val="24"/>
              </w:rPr>
              <w:t xml:space="preserve">антифибринолитические средства</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B02AA</w:t>
            </w:r>
          </w:p>
        </w:tc>
        <w:tc>
          <w:tcPr>
            <w:tcW w:w="2891" w:type="dxa"/>
            <w:vMerge w:val="restart"/>
          </w:tcPr>
          <w:p>
            <w:pPr>
              <w:pStyle w:val="0"/>
            </w:pPr>
            <w:r>
              <w:rPr>
                <w:sz w:val="24"/>
              </w:rPr>
              <w:t xml:space="preserve">аминокислоты</w:t>
            </w:r>
          </w:p>
        </w:tc>
        <w:tc>
          <w:tcPr>
            <w:tcW w:w="2211" w:type="dxa"/>
          </w:tcPr>
          <w:p>
            <w:pPr>
              <w:pStyle w:val="0"/>
            </w:pPr>
            <w:r>
              <w:rPr>
                <w:sz w:val="24"/>
              </w:rPr>
              <w:t xml:space="preserve">аминокапроновая кислота</w:t>
            </w:r>
          </w:p>
        </w:tc>
        <w:tc>
          <w:tcPr>
            <w:tcW w:w="3061" w:type="dxa"/>
          </w:tcPr>
          <w:p>
            <w:pPr>
              <w:pStyle w:val="0"/>
            </w:pPr>
            <w:r>
              <w:rPr>
                <w:sz w:val="24"/>
              </w:rPr>
              <w:t xml:space="preserve">раствор для инфузий</w:t>
            </w:r>
          </w:p>
        </w:tc>
      </w:tr>
      <w:tr>
        <w:tc>
          <w:tcPr>
            <w:vMerge w:val="continue"/>
          </w:tcPr>
          <w:p/>
        </w:tc>
        <w:tc>
          <w:tcPr>
            <w:vMerge w:val="continue"/>
          </w:tcPr>
          <w:p/>
        </w:tc>
        <w:tc>
          <w:tcPr>
            <w:tcW w:w="2211" w:type="dxa"/>
            <w:vMerge w:val="restart"/>
          </w:tcPr>
          <w:p>
            <w:pPr>
              <w:pStyle w:val="0"/>
            </w:pPr>
            <w:r>
              <w:rPr>
                <w:sz w:val="24"/>
              </w:rPr>
              <w:t xml:space="preserve">транексамовая кислота</w:t>
            </w: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B02AB</w:t>
            </w:r>
          </w:p>
        </w:tc>
        <w:tc>
          <w:tcPr>
            <w:tcW w:w="2891" w:type="dxa"/>
            <w:vMerge w:val="restart"/>
          </w:tcPr>
          <w:p>
            <w:pPr>
              <w:pStyle w:val="0"/>
            </w:pPr>
            <w:r>
              <w:rPr>
                <w:sz w:val="24"/>
              </w:rPr>
              <w:t xml:space="preserve">ингибиторы протеиназ плазмы</w:t>
            </w:r>
          </w:p>
        </w:tc>
        <w:tc>
          <w:tcPr>
            <w:tcW w:w="2211" w:type="dxa"/>
            <w:vMerge w:val="restart"/>
          </w:tcPr>
          <w:p>
            <w:pPr>
              <w:pStyle w:val="0"/>
            </w:pPr>
            <w:r>
              <w:rPr>
                <w:sz w:val="24"/>
              </w:rPr>
              <w:t xml:space="preserve">апротинин</w:t>
            </w:r>
          </w:p>
        </w:tc>
        <w:tc>
          <w:tcPr>
            <w:tcW w:w="3061"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инфузий</w:t>
            </w:r>
          </w:p>
        </w:tc>
      </w:tr>
      <w:tr>
        <w:tc>
          <w:tcPr>
            <w:tcW w:w="904" w:type="dxa"/>
          </w:tcPr>
          <w:p>
            <w:pPr>
              <w:pStyle w:val="0"/>
              <w:jc w:val="center"/>
            </w:pPr>
            <w:r>
              <w:rPr>
                <w:sz w:val="24"/>
              </w:rPr>
              <w:t xml:space="preserve">B02B</w:t>
            </w:r>
          </w:p>
        </w:tc>
        <w:tc>
          <w:tcPr>
            <w:tcW w:w="2891" w:type="dxa"/>
          </w:tcPr>
          <w:p>
            <w:pPr>
              <w:pStyle w:val="0"/>
            </w:pPr>
            <w:r>
              <w:rPr>
                <w:sz w:val="24"/>
              </w:rPr>
              <w:t xml:space="preserve">витамин K и другие гемостатики</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B02BA</w:t>
            </w:r>
          </w:p>
        </w:tc>
        <w:tc>
          <w:tcPr>
            <w:tcW w:w="2891" w:type="dxa"/>
          </w:tcPr>
          <w:p>
            <w:pPr>
              <w:pStyle w:val="0"/>
            </w:pPr>
            <w:r>
              <w:rPr>
                <w:sz w:val="24"/>
              </w:rPr>
              <w:t xml:space="preserve">витамин K</w:t>
            </w:r>
          </w:p>
        </w:tc>
        <w:tc>
          <w:tcPr>
            <w:tcW w:w="2211" w:type="dxa"/>
          </w:tcPr>
          <w:p>
            <w:pPr>
              <w:pStyle w:val="0"/>
            </w:pPr>
            <w:r>
              <w:rPr>
                <w:sz w:val="24"/>
              </w:rPr>
              <w:t xml:space="preserve">менадиона натрия бисульфит</w:t>
            </w:r>
          </w:p>
        </w:tc>
        <w:tc>
          <w:tcPr>
            <w:tcW w:w="3061" w:type="dxa"/>
          </w:tcPr>
          <w:p>
            <w:pPr>
              <w:pStyle w:val="0"/>
            </w:pPr>
            <w:r>
              <w:rPr>
                <w:sz w:val="24"/>
              </w:rPr>
              <w:t xml:space="preserve">раствор для внутримышечного введения</w:t>
            </w:r>
          </w:p>
        </w:tc>
      </w:tr>
      <w:tr>
        <w:tc>
          <w:tcPr>
            <w:tcW w:w="904" w:type="dxa"/>
          </w:tcPr>
          <w:p>
            <w:pPr>
              <w:pStyle w:val="0"/>
              <w:jc w:val="center"/>
            </w:pPr>
            <w:r>
              <w:rPr>
                <w:sz w:val="24"/>
              </w:rPr>
              <w:t xml:space="preserve">B02BC</w:t>
            </w:r>
          </w:p>
        </w:tc>
        <w:tc>
          <w:tcPr>
            <w:tcW w:w="2891" w:type="dxa"/>
          </w:tcPr>
          <w:p>
            <w:pPr>
              <w:pStyle w:val="0"/>
            </w:pPr>
            <w:r>
              <w:rPr>
                <w:sz w:val="24"/>
              </w:rPr>
              <w:t xml:space="preserve">местные гемостатики</w:t>
            </w:r>
          </w:p>
        </w:tc>
        <w:tc>
          <w:tcPr>
            <w:tcW w:w="2211" w:type="dxa"/>
          </w:tcPr>
          <w:p>
            <w:pPr>
              <w:pStyle w:val="0"/>
            </w:pPr>
            <w:r>
              <w:rPr>
                <w:sz w:val="24"/>
              </w:rPr>
              <w:t xml:space="preserve">фибриноген + тромбин</w:t>
            </w:r>
          </w:p>
        </w:tc>
        <w:tc>
          <w:tcPr>
            <w:tcW w:w="3061" w:type="dxa"/>
          </w:tcPr>
          <w:p>
            <w:pPr>
              <w:pStyle w:val="0"/>
            </w:pPr>
            <w:r>
              <w:rPr>
                <w:sz w:val="24"/>
              </w:rPr>
              <w:t xml:space="preserve">губка</w:t>
            </w:r>
          </w:p>
        </w:tc>
      </w:tr>
      <w:tr>
        <w:tc>
          <w:tcPr>
            <w:tcW w:w="904" w:type="dxa"/>
            <w:vMerge w:val="restart"/>
          </w:tcPr>
          <w:p>
            <w:pPr>
              <w:pStyle w:val="0"/>
              <w:jc w:val="center"/>
            </w:pPr>
            <w:r>
              <w:rPr>
                <w:sz w:val="24"/>
              </w:rPr>
              <w:t xml:space="preserve">B02BD</w:t>
            </w:r>
          </w:p>
        </w:tc>
        <w:tc>
          <w:tcPr>
            <w:tcW w:w="2891" w:type="dxa"/>
            <w:vMerge w:val="restart"/>
          </w:tcPr>
          <w:p>
            <w:pPr>
              <w:pStyle w:val="0"/>
            </w:pPr>
            <w:r>
              <w:rPr>
                <w:sz w:val="24"/>
              </w:rPr>
              <w:t xml:space="preserve">факторы свертывания крови</w:t>
            </w:r>
          </w:p>
        </w:tc>
        <w:tc>
          <w:tcPr>
            <w:tcW w:w="2211" w:type="dxa"/>
          </w:tcPr>
          <w:p>
            <w:pPr>
              <w:pStyle w:val="0"/>
              <w:jc w:val="both"/>
            </w:pPr>
            <w:r>
              <w:rPr>
                <w:sz w:val="24"/>
              </w:rPr>
              <w:t xml:space="preserve">антиингибиторный коагулянтный комплекс</w:t>
            </w:r>
          </w:p>
        </w:tc>
        <w:tc>
          <w:tcPr>
            <w:tcW w:w="3061"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2211" w:type="dxa"/>
          </w:tcPr>
          <w:p>
            <w:pPr>
              <w:pStyle w:val="0"/>
              <w:jc w:val="both"/>
            </w:pPr>
            <w:r>
              <w:rPr>
                <w:sz w:val="24"/>
              </w:rPr>
              <w:t xml:space="preserve">мороктоког альфа</w:t>
            </w:r>
          </w:p>
        </w:tc>
        <w:tc>
          <w:tcPr>
            <w:tcW w:w="3061"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tcPr>
          <w:p>
            <w:pPr>
              <w:pStyle w:val="0"/>
            </w:pPr>
            <w:r>
              <w:rPr>
                <w:sz w:val="24"/>
              </w:rPr>
              <w:t xml:space="preserve">нонаког альфа</w:t>
            </w:r>
          </w:p>
        </w:tc>
        <w:tc>
          <w:tcPr>
            <w:tcW w:w="3061"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tcPr>
          <w:p>
            <w:pPr>
              <w:pStyle w:val="0"/>
            </w:pPr>
            <w:r>
              <w:rPr>
                <w:sz w:val="24"/>
              </w:rPr>
              <w:t xml:space="preserve">октоког альфа</w:t>
            </w:r>
          </w:p>
        </w:tc>
        <w:tc>
          <w:tcPr>
            <w:tcW w:w="3061"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tcPr>
          <w:p>
            <w:pPr>
              <w:pStyle w:val="0"/>
            </w:pPr>
            <w:r>
              <w:rPr>
                <w:sz w:val="24"/>
              </w:rPr>
              <w:t xml:space="preserve">симоктоког альфа (фактор свертывания крови VIII человеческий рекомбинантный)</w:t>
            </w:r>
          </w:p>
        </w:tc>
        <w:tc>
          <w:tcPr>
            <w:tcW w:w="3061"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tcPr>
          <w:p>
            <w:pPr>
              <w:pStyle w:val="0"/>
            </w:pPr>
            <w:r>
              <w:rPr>
                <w:sz w:val="24"/>
              </w:rPr>
              <w:t xml:space="preserve">фактор свертывания крови VII</w:t>
            </w:r>
          </w:p>
        </w:tc>
        <w:tc>
          <w:tcPr>
            <w:tcW w:w="3061"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vMerge w:val="restart"/>
          </w:tcPr>
          <w:p>
            <w:pPr>
              <w:pStyle w:val="0"/>
            </w:pPr>
            <w:r>
              <w:rPr>
                <w:sz w:val="24"/>
              </w:rPr>
              <w:t xml:space="preserve">фактор свертывания крови VIII</w:t>
            </w:r>
          </w:p>
        </w:tc>
        <w:tc>
          <w:tcPr>
            <w:tcW w:w="3061"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инфузий (замороженный)</w:t>
            </w:r>
          </w:p>
        </w:tc>
      </w:tr>
      <w:tr>
        <w:tc>
          <w:tcPr>
            <w:vMerge w:val="continue"/>
          </w:tcPr>
          <w:p/>
        </w:tc>
        <w:tc>
          <w:tcPr>
            <w:vMerge w:val="continue"/>
          </w:tcPr>
          <w:p/>
        </w:tc>
        <w:tc>
          <w:tcPr>
            <w:tcW w:w="2211" w:type="dxa"/>
            <w:vMerge w:val="restart"/>
          </w:tcPr>
          <w:p>
            <w:pPr>
              <w:pStyle w:val="0"/>
            </w:pPr>
            <w:r>
              <w:rPr>
                <w:sz w:val="24"/>
              </w:rPr>
              <w:t xml:space="preserve">фактор свертывания крови IX</w:t>
            </w:r>
          </w:p>
        </w:tc>
        <w:tc>
          <w:tcPr>
            <w:tcW w:w="3061"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факторы свертывания крови II, VII, IX, X в комбинации (протромбиновый комплекс)</w:t>
            </w:r>
          </w:p>
        </w:tc>
        <w:tc>
          <w:tcPr>
            <w:tcW w:w="3061"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tcPr>
          <w:p>
            <w:pPr>
              <w:pStyle w:val="0"/>
            </w:pPr>
            <w:r>
              <w:rPr>
                <w:sz w:val="24"/>
              </w:rPr>
              <w:t xml:space="preserve">факторы свертывания крови II, IX и X в комбинации</w:t>
            </w:r>
          </w:p>
        </w:tc>
        <w:tc>
          <w:tcPr>
            <w:tcW w:w="3061"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фактор свертывания крови VIII + фактор Виллебранда</w:t>
            </w:r>
          </w:p>
        </w:tc>
        <w:tc>
          <w:tcPr>
            <w:tcW w:w="3061"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tcPr>
          <w:p>
            <w:pPr>
              <w:pStyle w:val="0"/>
            </w:pPr>
            <w:r>
              <w:rPr>
                <w:sz w:val="24"/>
              </w:rPr>
              <w:t xml:space="preserve">эптаког альфа (активированный)</w:t>
            </w:r>
          </w:p>
        </w:tc>
        <w:tc>
          <w:tcPr>
            <w:tcW w:w="3061"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tcPr>
          <w:p>
            <w:pPr>
              <w:pStyle w:val="0"/>
            </w:pPr>
            <w:r>
              <w:rPr>
                <w:sz w:val="24"/>
              </w:rPr>
              <w:t xml:space="preserve">эфмороктоког альфа</w:t>
            </w:r>
          </w:p>
        </w:tc>
        <w:tc>
          <w:tcPr>
            <w:tcW w:w="3061" w:type="dxa"/>
          </w:tcPr>
          <w:p>
            <w:pPr>
              <w:pStyle w:val="0"/>
            </w:pPr>
            <w:r>
              <w:rPr>
                <w:sz w:val="24"/>
              </w:rPr>
              <w:t xml:space="preserve">лиофилизат для приготовления раствора для внутривенного введения</w:t>
            </w:r>
          </w:p>
        </w:tc>
      </w:tr>
      <w:tr>
        <w:tc>
          <w:tcPr>
            <w:tcW w:w="904" w:type="dxa"/>
            <w:vMerge w:val="restart"/>
          </w:tcPr>
          <w:p>
            <w:pPr>
              <w:pStyle w:val="0"/>
              <w:jc w:val="center"/>
            </w:pPr>
            <w:r>
              <w:rPr>
                <w:sz w:val="24"/>
              </w:rPr>
              <w:t xml:space="preserve">B02BX</w:t>
            </w:r>
          </w:p>
        </w:tc>
        <w:tc>
          <w:tcPr>
            <w:tcW w:w="2891" w:type="dxa"/>
            <w:vMerge w:val="restart"/>
          </w:tcPr>
          <w:p>
            <w:pPr>
              <w:pStyle w:val="0"/>
            </w:pPr>
            <w:r>
              <w:rPr>
                <w:sz w:val="24"/>
              </w:rPr>
              <w:t xml:space="preserve">другие системные гемостатики</w:t>
            </w:r>
          </w:p>
        </w:tc>
        <w:tc>
          <w:tcPr>
            <w:tcW w:w="2211" w:type="dxa"/>
          </w:tcPr>
          <w:p>
            <w:pPr>
              <w:pStyle w:val="0"/>
            </w:pPr>
            <w:r>
              <w:rPr>
                <w:sz w:val="24"/>
              </w:rPr>
              <w:t xml:space="preserve">ромиплостим</w:t>
            </w:r>
          </w:p>
        </w:tc>
        <w:tc>
          <w:tcPr>
            <w:tcW w:w="3061" w:type="dxa"/>
          </w:tcPr>
          <w:p>
            <w:pPr>
              <w:pStyle w:val="0"/>
            </w:pPr>
            <w:r>
              <w:rPr>
                <w:sz w:val="24"/>
              </w:rPr>
              <w:t xml:space="preserve">порошок для приготовления раствора для подкожного введения</w:t>
            </w:r>
          </w:p>
        </w:tc>
      </w:tr>
      <w:tr>
        <w:tc>
          <w:tcPr>
            <w:vMerge w:val="continue"/>
          </w:tcPr>
          <w:p/>
        </w:tc>
        <w:tc>
          <w:tcPr>
            <w:vMerge w:val="continue"/>
          </w:tcPr>
          <w:p/>
        </w:tc>
        <w:tc>
          <w:tcPr>
            <w:tcW w:w="2211" w:type="dxa"/>
          </w:tcPr>
          <w:p>
            <w:pPr>
              <w:pStyle w:val="0"/>
            </w:pPr>
            <w:r>
              <w:rPr>
                <w:sz w:val="24"/>
              </w:rPr>
              <w:t xml:space="preserve">элтромбопаг</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эмицизумаб</w:t>
            </w: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vMerge w:val="restart"/>
          </w:tcPr>
          <w:p>
            <w:pPr>
              <w:pStyle w:val="0"/>
            </w:pPr>
            <w:r>
              <w:rPr>
                <w:sz w:val="24"/>
              </w:rPr>
              <w:t xml:space="preserve">этамзилат</w:t>
            </w: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инъекций и наружного применения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tcW w:w="904" w:type="dxa"/>
          </w:tcPr>
          <w:p>
            <w:pPr>
              <w:pStyle w:val="0"/>
              <w:jc w:val="center"/>
            </w:pPr>
            <w:r>
              <w:rPr>
                <w:sz w:val="24"/>
              </w:rPr>
              <w:t xml:space="preserve">B03</w:t>
            </w:r>
          </w:p>
        </w:tc>
        <w:tc>
          <w:tcPr>
            <w:tcW w:w="2891" w:type="dxa"/>
          </w:tcPr>
          <w:p>
            <w:pPr>
              <w:pStyle w:val="0"/>
            </w:pPr>
            <w:r>
              <w:rPr>
                <w:sz w:val="24"/>
              </w:rPr>
              <w:t xml:space="preserve">антианемические препараты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B03A</w:t>
            </w:r>
          </w:p>
        </w:tc>
        <w:tc>
          <w:tcPr>
            <w:tcW w:w="2891" w:type="dxa"/>
          </w:tcPr>
          <w:p>
            <w:pPr>
              <w:pStyle w:val="0"/>
            </w:pPr>
            <w:r>
              <w:rPr>
                <w:sz w:val="24"/>
              </w:rPr>
              <w:t xml:space="preserve">препараты железа</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B03AB</w:t>
            </w:r>
          </w:p>
        </w:tc>
        <w:tc>
          <w:tcPr>
            <w:tcW w:w="2891" w:type="dxa"/>
            <w:vMerge w:val="restart"/>
          </w:tcPr>
          <w:p>
            <w:pPr>
              <w:pStyle w:val="0"/>
            </w:pPr>
            <w:r>
              <w:rPr>
                <w:sz w:val="24"/>
              </w:rPr>
              <w:t xml:space="preserve">пероральные препараты трехвалентного железа</w:t>
            </w:r>
          </w:p>
        </w:tc>
        <w:tc>
          <w:tcPr>
            <w:tcW w:w="2211" w:type="dxa"/>
            <w:vMerge w:val="restart"/>
          </w:tcPr>
          <w:p>
            <w:pPr>
              <w:pStyle w:val="0"/>
            </w:pPr>
            <w:r>
              <w:rPr>
                <w:sz w:val="24"/>
              </w:rPr>
              <w:t xml:space="preserve">железа (III) гидроксид полимальтозат</w:t>
            </w:r>
          </w:p>
        </w:tc>
        <w:tc>
          <w:tcPr>
            <w:tcW w:w="3061" w:type="dxa"/>
          </w:tcPr>
          <w:p>
            <w:pPr>
              <w:pStyle w:val="0"/>
            </w:pPr>
            <w:r>
              <w:rPr>
                <w:sz w:val="24"/>
              </w:rPr>
              <w:t xml:space="preserve">капли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сироп</w:t>
            </w:r>
          </w:p>
        </w:tc>
      </w:tr>
      <w:tr>
        <w:tc>
          <w:tcPr>
            <w:vMerge w:val="continue"/>
          </w:tcPr>
          <w:p/>
        </w:tc>
        <w:tc>
          <w:tcPr>
            <w:vMerge w:val="continue"/>
          </w:tcPr>
          <w:p/>
        </w:tc>
        <w:tc>
          <w:tcPr>
            <w:vMerge w:val="continue"/>
          </w:tcPr>
          <w:p/>
        </w:tc>
        <w:tc>
          <w:tcPr>
            <w:tcW w:w="3061" w:type="dxa"/>
          </w:tcPr>
          <w:p>
            <w:pPr>
              <w:pStyle w:val="0"/>
            </w:pPr>
            <w:r>
              <w:rPr>
                <w:sz w:val="24"/>
              </w:rPr>
              <w:t xml:space="preserve">таблетки жевательные</w:t>
            </w:r>
          </w:p>
        </w:tc>
      </w:tr>
      <w:tr>
        <w:tc>
          <w:tcPr>
            <w:tcW w:w="904" w:type="dxa"/>
            <w:vMerge w:val="restart"/>
          </w:tcPr>
          <w:p>
            <w:pPr>
              <w:pStyle w:val="0"/>
              <w:jc w:val="center"/>
            </w:pPr>
            <w:r>
              <w:rPr>
                <w:sz w:val="24"/>
              </w:rPr>
              <w:t xml:space="preserve">B03AC</w:t>
            </w:r>
          </w:p>
        </w:tc>
        <w:tc>
          <w:tcPr>
            <w:tcW w:w="2891" w:type="dxa"/>
            <w:vMerge w:val="restart"/>
          </w:tcPr>
          <w:p>
            <w:pPr>
              <w:pStyle w:val="0"/>
            </w:pPr>
            <w:r>
              <w:rPr>
                <w:sz w:val="24"/>
              </w:rPr>
              <w:t xml:space="preserve">парентеральные препараты трехвалентного железа</w:t>
            </w:r>
          </w:p>
        </w:tc>
        <w:tc>
          <w:tcPr>
            <w:tcW w:w="2211" w:type="dxa"/>
          </w:tcPr>
          <w:p>
            <w:pPr>
              <w:pStyle w:val="0"/>
            </w:pPr>
            <w:r>
              <w:rPr>
                <w:sz w:val="24"/>
              </w:rPr>
              <w:t xml:space="preserve">железа (III) гидроксид олигоизомальтозат</w:t>
            </w: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железа (III) гидроксида сахарозный комплекс</w:t>
            </w: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железа карбоксимальтозат</w:t>
            </w:r>
          </w:p>
        </w:tc>
        <w:tc>
          <w:tcPr>
            <w:tcW w:w="3061" w:type="dxa"/>
          </w:tcPr>
          <w:p>
            <w:pPr>
              <w:pStyle w:val="0"/>
            </w:pPr>
            <w:r>
              <w:rPr>
                <w:sz w:val="24"/>
              </w:rPr>
              <w:t xml:space="preserve">раствор для внутривенного введения</w:t>
            </w:r>
          </w:p>
        </w:tc>
      </w:tr>
      <w:tr>
        <w:tc>
          <w:tcPr>
            <w:tcW w:w="904" w:type="dxa"/>
          </w:tcPr>
          <w:p>
            <w:pPr>
              <w:pStyle w:val="0"/>
              <w:jc w:val="center"/>
            </w:pPr>
            <w:r>
              <w:rPr>
                <w:sz w:val="24"/>
              </w:rPr>
              <w:t xml:space="preserve">B03B</w:t>
            </w:r>
          </w:p>
        </w:tc>
        <w:tc>
          <w:tcPr>
            <w:tcW w:w="2891" w:type="dxa"/>
          </w:tcPr>
          <w:p>
            <w:pPr>
              <w:pStyle w:val="0"/>
            </w:pPr>
            <w:r>
              <w:rPr>
                <w:sz w:val="24"/>
              </w:rPr>
              <w:t xml:space="preserve">витамин B</w:t>
            </w:r>
            <w:r>
              <w:rPr>
                <w:sz w:val="24"/>
                <w:vertAlign w:val="subscript"/>
              </w:rPr>
              <w:t xml:space="preserve">12</w:t>
            </w:r>
            <w:r>
              <w:rPr>
                <w:sz w:val="24"/>
              </w:rPr>
              <w:t xml:space="preserve"> и фолиевая кислота</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B03BA</w:t>
            </w:r>
          </w:p>
        </w:tc>
        <w:tc>
          <w:tcPr>
            <w:tcW w:w="2891" w:type="dxa"/>
          </w:tcPr>
          <w:p>
            <w:pPr>
              <w:pStyle w:val="0"/>
            </w:pPr>
            <w:r>
              <w:rPr>
                <w:sz w:val="24"/>
              </w:rPr>
              <w:t xml:space="preserve">витамин B</w:t>
            </w:r>
            <w:r>
              <w:rPr>
                <w:sz w:val="24"/>
                <w:vertAlign w:val="subscript"/>
              </w:rPr>
              <w:t xml:space="preserve">12</w:t>
            </w:r>
            <w:r>
              <w:rPr>
                <w:sz w:val="24"/>
              </w:rPr>
              <w:t xml:space="preserve"> (цианокобаламин и его аналоги)</w:t>
            </w:r>
          </w:p>
        </w:tc>
        <w:tc>
          <w:tcPr>
            <w:tcW w:w="2211" w:type="dxa"/>
          </w:tcPr>
          <w:p>
            <w:pPr>
              <w:pStyle w:val="0"/>
            </w:pPr>
            <w:r>
              <w:rPr>
                <w:sz w:val="24"/>
              </w:rPr>
              <w:t xml:space="preserve">цианокобаламин</w:t>
            </w:r>
          </w:p>
        </w:tc>
        <w:tc>
          <w:tcPr>
            <w:tcW w:w="3061" w:type="dxa"/>
          </w:tcPr>
          <w:p>
            <w:pPr>
              <w:pStyle w:val="0"/>
            </w:pPr>
            <w:r>
              <w:rPr>
                <w:sz w:val="24"/>
              </w:rPr>
              <w:t xml:space="preserve">раствор для инъекций</w:t>
            </w:r>
          </w:p>
        </w:tc>
      </w:tr>
      <w:tr>
        <w:tc>
          <w:tcPr>
            <w:tcW w:w="904" w:type="dxa"/>
            <w:vMerge w:val="restart"/>
          </w:tcPr>
          <w:p>
            <w:pPr>
              <w:pStyle w:val="0"/>
              <w:jc w:val="center"/>
            </w:pPr>
            <w:r>
              <w:rPr>
                <w:sz w:val="24"/>
              </w:rPr>
              <w:t xml:space="preserve">B03BB</w:t>
            </w:r>
          </w:p>
        </w:tc>
        <w:tc>
          <w:tcPr>
            <w:tcW w:w="2891" w:type="dxa"/>
            <w:vMerge w:val="restart"/>
          </w:tcPr>
          <w:p>
            <w:pPr>
              <w:pStyle w:val="0"/>
            </w:pPr>
            <w:r>
              <w:rPr>
                <w:sz w:val="24"/>
              </w:rPr>
              <w:t xml:space="preserve">фолиевая кислота и ее производные</w:t>
            </w:r>
          </w:p>
        </w:tc>
        <w:tc>
          <w:tcPr>
            <w:tcW w:w="2211" w:type="dxa"/>
            <w:vMerge w:val="restart"/>
          </w:tcPr>
          <w:p>
            <w:pPr>
              <w:pStyle w:val="0"/>
            </w:pPr>
            <w:r>
              <w:rPr>
                <w:sz w:val="24"/>
              </w:rPr>
              <w:t xml:space="preserve">фолиевая кислота</w:t>
            </w: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B03X</w:t>
            </w:r>
          </w:p>
        </w:tc>
        <w:tc>
          <w:tcPr>
            <w:tcW w:w="2891" w:type="dxa"/>
          </w:tcPr>
          <w:p>
            <w:pPr>
              <w:pStyle w:val="0"/>
            </w:pPr>
            <w:r>
              <w:rPr>
                <w:sz w:val="24"/>
              </w:rPr>
              <w:t xml:space="preserve">другие антианемические препараты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B03XA</w:t>
            </w:r>
          </w:p>
        </w:tc>
        <w:tc>
          <w:tcPr>
            <w:tcW w:w="2891" w:type="dxa"/>
            <w:vMerge w:val="restart"/>
          </w:tcPr>
          <w:p>
            <w:pPr>
              <w:pStyle w:val="0"/>
            </w:pPr>
            <w:r>
              <w:rPr>
                <w:sz w:val="24"/>
              </w:rPr>
              <w:t xml:space="preserve">другие антианемические препараты</w:t>
            </w:r>
          </w:p>
        </w:tc>
        <w:tc>
          <w:tcPr>
            <w:tcW w:w="2211" w:type="dxa"/>
          </w:tcPr>
          <w:p>
            <w:pPr>
              <w:pStyle w:val="0"/>
            </w:pPr>
            <w:r>
              <w:rPr>
                <w:sz w:val="24"/>
              </w:rPr>
              <w:t xml:space="preserve">дарбэпоэтин альфа</w:t>
            </w:r>
          </w:p>
        </w:tc>
        <w:tc>
          <w:tcPr>
            <w:tcW w:w="3061"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метоксиполиэтиленгликоль-эпоэтин бета</w:t>
            </w:r>
          </w:p>
        </w:tc>
        <w:tc>
          <w:tcPr>
            <w:tcW w:w="3061" w:type="dxa"/>
          </w:tcPr>
          <w:p>
            <w:pPr>
              <w:pStyle w:val="0"/>
            </w:pPr>
            <w:r>
              <w:rPr>
                <w:sz w:val="24"/>
              </w:rPr>
              <w:t xml:space="preserve">раствор для внутривенного и подкожного введения</w:t>
            </w:r>
          </w:p>
        </w:tc>
      </w:tr>
      <w:tr>
        <w:tc>
          <w:tcPr>
            <w:vMerge w:val="continue"/>
          </w:tcPr>
          <w:p/>
        </w:tc>
        <w:tc>
          <w:tcPr>
            <w:vMerge w:val="continue"/>
          </w:tcPr>
          <w:p/>
        </w:tc>
        <w:tc>
          <w:tcPr>
            <w:tcW w:w="2211" w:type="dxa"/>
          </w:tcPr>
          <w:p>
            <w:pPr>
              <w:pStyle w:val="0"/>
            </w:pPr>
            <w:r>
              <w:rPr>
                <w:sz w:val="24"/>
              </w:rPr>
              <w:t xml:space="preserve">эпоэтин альфа</w:t>
            </w:r>
          </w:p>
        </w:tc>
        <w:tc>
          <w:tcPr>
            <w:tcW w:w="3061" w:type="dxa"/>
          </w:tcPr>
          <w:p>
            <w:pPr>
              <w:pStyle w:val="0"/>
            </w:pPr>
            <w:r>
              <w:rPr>
                <w:sz w:val="24"/>
              </w:rPr>
              <w:t xml:space="preserve">раствор для внутривенного и подкожного введения</w:t>
            </w:r>
          </w:p>
        </w:tc>
      </w:tr>
      <w:tr>
        <w:tc>
          <w:tcPr>
            <w:vMerge w:val="continue"/>
          </w:tcPr>
          <w:p/>
        </w:tc>
        <w:tc>
          <w:tcPr>
            <w:vMerge w:val="continue"/>
          </w:tcPr>
          <w:p/>
        </w:tc>
        <w:tc>
          <w:tcPr>
            <w:tcW w:w="2211" w:type="dxa"/>
            <w:vMerge w:val="restart"/>
          </w:tcPr>
          <w:p>
            <w:pPr>
              <w:pStyle w:val="0"/>
            </w:pPr>
            <w:r>
              <w:rPr>
                <w:sz w:val="24"/>
              </w:rPr>
              <w:t xml:space="preserve">эпоэтин бета</w:t>
            </w:r>
          </w:p>
        </w:tc>
        <w:tc>
          <w:tcPr>
            <w:tcW w:w="3061" w:type="dxa"/>
          </w:tcPr>
          <w:p>
            <w:pPr>
              <w:pStyle w:val="0"/>
            </w:pPr>
            <w:r>
              <w:rPr>
                <w:sz w:val="24"/>
              </w:rPr>
              <w:t xml:space="preserve">лиофилизат для приготовления раствора для внутривенного и подкожного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и подкожного введения</w:t>
            </w:r>
          </w:p>
        </w:tc>
      </w:tr>
      <w:tr>
        <w:tc>
          <w:tcPr>
            <w:tcW w:w="904" w:type="dxa"/>
          </w:tcPr>
          <w:p>
            <w:pPr>
              <w:pStyle w:val="0"/>
              <w:jc w:val="center"/>
            </w:pPr>
            <w:r>
              <w:rPr>
                <w:sz w:val="24"/>
              </w:rPr>
              <w:t xml:space="preserve">B05</w:t>
            </w:r>
          </w:p>
        </w:tc>
        <w:tc>
          <w:tcPr>
            <w:tcW w:w="2891" w:type="dxa"/>
          </w:tcPr>
          <w:p>
            <w:pPr>
              <w:pStyle w:val="0"/>
            </w:pPr>
            <w:r>
              <w:rPr>
                <w:sz w:val="24"/>
              </w:rPr>
              <w:t xml:space="preserve">кровезаменители и перфузионные растворы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B05A</w:t>
            </w:r>
          </w:p>
        </w:tc>
        <w:tc>
          <w:tcPr>
            <w:tcW w:w="2891" w:type="dxa"/>
          </w:tcPr>
          <w:p>
            <w:pPr>
              <w:pStyle w:val="0"/>
            </w:pPr>
            <w:r>
              <w:rPr>
                <w:sz w:val="24"/>
              </w:rPr>
              <w:t xml:space="preserve">кровь и препараты крови</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B05AA</w:t>
            </w:r>
          </w:p>
        </w:tc>
        <w:tc>
          <w:tcPr>
            <w:tcW w:w="2891" w:type="dxa"/>
            <w:vMerge w:val="restart"/>
          </w:tcPr>
          <w:p>
            <w:pPr>
              <w:pStyle w:val="0"/>
            </w:pPr>
            <w:r>
              <w:rPr>
                <w:sz w:val="24"/>
              </w:rPr>
              <w:t xml:space="preserve">кровезаменители и препараты плазмы крови</w:t>
            </w:r>
          </w:p>
        </w:tc>
        <w:tc>
          <w:tcPr>
            <w:tcW w:w="2211" w:type="dxa"/>
          </w:tcPr>
          <w:p>
            <w:pPr>
              <w:pStyle w:val="0"/>
            </w:pPr>
            <w:r>
              <w:rPr>
                <w:sz w:val="24"/>
              </w:rPr>
              <w:t xml:space="preserve">альбумин человека</w:t>
            </w:r>
          </w:p>
        </w:tc>
        <w:tc>
          <w:tcPr>
            <w:tcW w:w="3061" w:type="dxa"/>
          </w:tcPr>
          <w:p>
            <w:pPr>
              <w:pStyle w:val="0"/>
            </w:pPr>
            <w:r>
              <w:rPr>
                <w:sz w:val="24"/>
              </w:rPr>
              <w:t xml:space="preserve">раствор для инфузий</w:t>
            </w:r>
          </w:p>
        </w:tc>
      </w:tr>
      <w:tr>
        <w:tc>
          <w:tcPr>
            <w:vMerge w:val="continue"/>
          </w:tcPr>
          <w:p/>
        </w:tc>
        <w:tc>
          <w:tcPr>
            <w:vMerge w:val="continue"/>
          </w:tcPr>
          <w:p/>
        </w:tc>
        <w:tc>
          <w:tcPr>
            <w:tcW w:w="2211" w:type="dxa"/>
          </w:tcPr>
          <w:p>
            <w:pPr>
              <w:pStyle w:val="0"/>
            </w:pPr>
            <w:r>
              <w:rPr>
                <w:sz w:val="24"/>
              </w:rPr>
              <w:t xml:space="preserve">гидроксиэтилкрахмал</w:t>
            </w:r>
          </w:p>
        </w:tc>
        <w:tc>
          <w:tcPr>
            <w:tcW w:w="3061" w:type="dxa"/>
          </w:tcPr>
          <w:p>
            <w:pPr>
              <w:pStyle w:val="0"/>
            </w:pPr>
            <w:r>
              <w:rPr>
                <w:sz w:val="24"/>
              </w:rPr>
              <w:t xml:space="preserve">раствор для инфузий</w:t>
            </w:r>
          </w:p>
        </w:tc>
      </w:tr>
      <w:tr>
        <w:tc>
          <w:tcPr>
            <w:vMerge w:val="continue"/>
          </w:tcPr>
          <w:p/>
        </w:tc>
        <w:tc>
          <w:tcPr>
            <w:vMerge w:val="continue"/>
          </w:tcPr>
          <w:p/>
        </w:tc>
        <w:tc>
          <w:tcPr>
            <w:tcW w:w="2211" w:type="dxa"/>
          </w:tcPr>
          <w:p>
            <w:pPr>
              <w:pStyle w:val="0"/>
            </w:pPr>
            <w:r>
              <w:rPr>
                <w:sz w:val="24"/>
              </w:rPr>
              <w:t xml:space="preserve">декстран</w:t>
            </w:r>
          </w:p>
        </w:tc>
        <w:tc>
          <w:tcPr>
            <w:tcW w:w="3061" w:type="dxa"/>
          </w:tcPr>
          <w:p>
            <w:pPr>
              <w:pStyle w:val="0"/>
            </w:pPr>
            <w:r>
              <w:rPr>
                <w:sz w:val="24"/>
              </w:rPr>
              <w:t xml:space="preserve">раствор для инфузий</w:t>
            </w:r>
          </w:p>
        </w:tc>
      </w:tr>
      <w:tr>
        <w:tc>
          <w:tcPr>
            <w:vMerge w:val="continue"/>
          </w:tcPr>
          <w:p/>
        </w:tc>
        <w:tc>
          <w:tcPr>
            <w:vMerge w:val="continue"/>
          </w:tcPr>
          <w:p/>
        </w:tc>
        <w:tc>
          <w:tcPr>
            <w:tcW w:w="2211" w:type="dxa"/>
          </w:tcPr>
          <w:p>
            <w:pPr>
              <w:pStyle w:val="0"/>
            </w:pPr>
            <w:r>
              <w:rPr>
                <w:sz w:val="24"/>
              </w:rPr>
              <w:t xml:space="preserve">желатин</w:t>
            </w:r>
          </w:p>
        </w:tc>
        <w:tc>
          <w:tcPr>
            <w:tcW w:w="3061" w:type="dxa"/>
          </w:tcPr>
          <w:p>
            <w:pPr>
              <w:pStyle w:val="0"/>
            </w:pPr>
            <w:r>
              <w:rPr>
                <w:sz w:val="24"/>
              </w:rPr>
              <w:t xml:space="preserve">раствор для инфузий</w:t>
            </w:r>
          </w:p>
        </w:tc>
      </w:tr>
      <w:tr>
        <w:tc>
          <w:tcPr>
            <w:tcW w:w="904" w:type="dxa"/>
          </w:tcPr>
          <w:p>
            <w:pPr>
              <w:pStyle w:val="0"/>
              <w:jc w:val="center"/>
            </w:pPr>
            <w:r>
              <w:rPr>
                <w:sz w:val="24"/>
              </w:rPr>
              <w:t xml:space="preserve">B05B</w:t>
            </w:r>
          </w:p>
        </w:tc>
        <w:tc>
          <w:tcPr>
            <w:tcW w:w="2891" w:type="dxa"/>
          </w:tcPr>
          <w:p>
            <w:pPr>
              <w:pStyle w:val="0"/>
            </w:pPr>
            <w:r>
              <w:rPr>
                <w:sz w:val="24"/>
              </w:rPr>
              <w:t xml:space="preserve">растворы для внутривенного введения</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B05BA</w:t>
            </w:r>
          </w:p>
        </w:tc>
        <w:tc>
          <w:tcPr>
            <w:tcW w:w="2891" w:type="dxa"/>
          </w:tcPr>
          <w:p>
            <w:pPr>
              <w:pStyle w:val="0"/>
            </w:pPr>
            <w:r>
              <w:rPr>
                <w:sz w:val="24"/>
              </w:rPr>
              <w:t xml:space="preserve">растворы для парентерального питания</w:t>
            </w:r>
          </w:p>
        </w:tc>
        <w:tc>
          <w:tcPr>
            <w:tcW w:w="2211" w:type="dxa"/>
          </w:tcPr>
          <w:p>
            <w:pPr>
              <w:pStyle w:val="0"/>
            </w:pPr>
            <w:r>
              <w:rPr>
                <w:sz w:val="24"/>
              </w:rPr>
              <w:t xml:space="preserve">жировые эмульсии для парентерального питания</w:t>
            </w:r>
          </w:p>
        </w:tc>
        <w:tc>
          <w:tcPr>
            <w:tcW w:w="3061" w:type="dxa"/>
          </w:tcPr>
          <w:p>
            <w:pPr>
              <w:pStyle w:val="0"/>
            </w:pPr>
            <w:r>
              <w:rPr>
                <w:sz w:val="24"/>
              </w:rPr>
              <w:t xml:space="preserve">эмульсия для инфузий</w:t>
            </w:r>
          </w:p>
        </w:tc>
      </w:tr>
      <w:tr>
        <w:tc>
          <w:tcPr>
            <w:tcW w:w="904" w:type="dxa"/>
            <w:vMerge w:val="restart"/>
          </w:tcPr>
          <w:p>
            <w:pPr>
              <w:pStyle w:val="0"/>
              <w:jc w:val="center"/>
            </w:pPr>
            <w:r>
              <w:rPr>
                <w:sz w:val="24"/>
              </w:rPr>
              <w:t xml:space="preserve">B05BB</w:t>
            </w:r>
          </w:p>
        </w:tc>
        <w:tc>
          <w:tcPr>
            <w:tcW w:w="2891" w:type="dxa"/>
            <w:vMerge w:val="restart"/>
          </w:tcPr>
          <w:p>
            <w:pPr>
              <w:pStyle w:val="0"/>
            </w:pPr>
            <w:r>
              <w:rPr>
                <w:sz w:val="24"/>
              </w:rPr>
              <w:t xml:space="preserve">растворы, влияющие на водно-электролитный баланс</w:t>
            </w:r>
          </w:p>
        </w:tc>
        <w:tc>
          <w:tcPr>
            <w:tcW w:w="2211" w:type="dxa"/>
          </w:tcPr>
          <w:p>
            <w:pPr>
              <w:pStyle w:val="0"/>
            </w:pPr>
            <w:r>
              <w:rPr>
                <w:sz w:val="24"/>
              </w:rPr>
              <w:t xml:space="preserve">декстроза + калия хлорид + натрия хлорид + натрия цитрат</w:t>
            </w:r>
          </w:p>
        </w:tc>
        <w:tc>
          <w:tcPr>
            <w:tcW w:w="3061" w:type="dxa"/>
          </w:tcPr>
          <w:p>
            <w:pPr>
              <w:pStyle w:val="0"/>
            </w:pPr>
            <w:r>
              <w:rPr>
                <w:sz w:val="24"/>
              </w:rPr>
              <w:t xml:space="preserve">порошок для приготовления раствора для приема внутрь</w:t>
            </w:r>
          </w:p>
        </w:tc>
      </w:tr>
      <w:tr>
        <w:tc>
          <w:tcPr>
            <w:vMerge w:val="continue"/>
          </w:tcPr>
          <w:p/>
        </w:tc>
        <w:tc>
          <w:tcPr>
            <w:vMerge w:val="continue"/>
          </w:tcPr>
          <w:p/>
        </w:tc>
        <w:tc>
          <w:tcPr>
            <w:tcW w:w="2211" w:type="dxa"/>
          </w:tcPr>
          <w:p>
            <w:pPr>
              <w:pStyle w:val="0"/>
            </w:pPr>
            <w:r>
              <w:rPr>
                <w:sz w:val="24"/>
              </w:rPr>
              <w:t xml:space="preserve">калия ацетат + кальция ацетат + магния ацетат + натрия ацетат + натрия хлорид</w:t>
            </w:r>
          </w:p>
        </w:tc>
        <w:tc>
          <w:tcPr>
            <w:tcW w:w="3061" w:type="dxa"/>
          </w:tcPr>
          <w:p>
            <w:pPr>
              <w:pStyle w:val="0"/>
            </w:pPr>
            <w:r>
              <w:rPr>
                <w:sz w:val="24"/>
              </w:rPr>
              <w:t xml:space="preserve">раствор для инфузий</w:t>
            </w:r>
          </w:p>
        </w:tc>
      </w:tr>
      <w:tr>
        <w:tc>
          <w:tcPr>
            <w:vMerge w:val="continue"/>
          </w:tcPr>
          <w:p/>
        </w:tc>
        <w:tc>
          <w:tcPr>
            <w:vMerge w:val="continue"/>
          </w:tcPr>
          <w:p/>
        </w:tc>
        <w:tc>
          <w:tcPr>
            <w:tcW w:w="2211" w:type="dxa"/>
          </w:tcPr>
          <w:p>
            <w:pPr>
              <w:pStyle w:val="0"/>
            </w:pPr>
            <w:r>
              <w:rPr>
                <w:sz w:val="24"/>
              </w:rPr>
              <w:t xml:space="preserve">калия хлорид + натрия ацетат + натрия хлорид</w:t>
            </w:r>
          </w:p>
        </w:tc>
        <w:tc>
          <w:tcPr>
            <w:tcW w:w="3061" w:type="dxa"/>
          </w:tcPr>
          <w:p>
            <w:pPr>
              <w:pStyle w:val="0"/>
            </w:pPr>
            <w:r>
              <w:rPr>
                <w:sz w:val="24"/>
              </w:rPr>
              <w:t xml:space="preserve">раствор для инфузий</w:t>
            </w:r>
          </w:p>
        </w:tc>
      </w:tr>
      <w:tr>
        <w:tc>
          <w:tcPr>
            <w:vMerge w:val="continue"/>
          </w:tcPr>
          <w:p/>
        </w:tc>
        <w:tc>
          <w:tcPr>
            <w:vMerge w:val="continue"/>
          </w:tcPr>
          <w:p/>
        </w:tc>
        <w:tc>
          <w:tcPr>
            <w:tcW w:w="2211" w:type="dxa"/>
          </w:tcPr>
          <w:p>
            <w:pPr>
              <w:pStyle w:val="0"/>
            </w:pPr>
            <w:r>
              <w:rPr>
                <w:sz w:val="24"/>
              </w:rPr>
              <w:t xml:space="preserve">меглюмина натрия сукцинат</w:t>
            </w:r>
          </w:p>
        </w:tc>
        <w:tc>
          <w:tcPr>
            <w:tcW w:w="3061" w:type="dxa"/>
          </w:tcPr>
          <w:p>
            <w:pPr>
              <w:pStyle w:val="0"/>
            </w:pPr>
            <w:r>
              <w:rPr>
                <w:sz w:val="24"/>
              </w:rPr>
              <w:t xml:space="preserve">раствор для инфузий</w:t>
            </w:r>
          </w:p>
        </w:tc>
      </w:tr>
      <w:tr>
        <w:tc>
          <w:tcPr>
            <w:vMerge w:val="continue"/>
          </w:tcPr>
          <w:p/>
        </w:tc>
        <w:tc>
          <w:tcPr>
            <w:vMerge w:val="continue"/>
          </w:tcPr>
          <w:p/>
        </w:tc>
        <w:tc>
          <w:tcPr>
            <w:tcW w:w="2211" w:type="dxa"/>
          </w:tcPr>
          <w:p>
            <w:pPr>
              <w:pStyle w:val="0"/>
            </w:pPr>
            <w:r>
              <w:rPr>
                <w:sz w:val="24"/>
              </w:rPr>
              <w:t xml:space="preserve">натрия лактата раствор сложный</w:t>
            </w:r>
          </w:p>
        </w:tc>
        <w:tc>
          <w:tcPr>
            <w:tcW w:w="3061" w:type="dxa"/>
            <w:vMerge w:val="restart"/>
          </w:tcPr>
          <w:p>
            <w:pPr>
              <w:pStyle w:val="0"/>
            </w:pPr>
            <w:r>
              <w:rPr>
                <w:sz w:val="24"/>
              </w:rPr>
              <w:t xml:space="preserve">раствор для инфузий</w:t>
            </w:r>
          </w:p>
        </w:tc>
      </w:tr>
      <w:tr>
        <w:tc>
          <w:tcPr>
            <w:vMerge w:val="continue"/>
          </w:tcPr>
          <w:p/>
        </w:tc>
        <w:tc>
          <w:tcPr>
            <w:vMerge w:val="continue"/>
          </w:tcPr>
          <w:p/>
        </w:tc>
        <w:tc>
          <w:tcPr>
            <w:tcW w:w="2211" w:type="dxa"/>
          </w:tcPr>
          <w:p>
            <w:pPr>
              <w:pStyle w:val="0"/>
            </w:pPr>
            <w:r>
              <w:rPr>
                <w:sz w:val="24"/>
              </w:rPr>
              <w:t xml:space="preserve">(калия хлорид + кальция хлорид + натрия хлорид + натрия лактат)</w:t>
            </w:r>
          </w:p>
        </w:tc>
        <w:tc>
          <w:tcPr>
            <w:vMerge w:val="continue"/>
          </w:tcPr>
          <w:p/>
        </w:tc>
      </w:tr>
      <w:tr>
        <w:tc>
          <w:tcPr>
            <w:vMerge w:val="continue"/>
          </w:tcPr>
          <w:p/>
        </w:tc>
        <w:tc>
          <w:tcPr>
            <w:vMerge w:val="continue"/>
          </w:tcPr>
          <w:p/>
        </w:tc>
        <w:tc>
          <w:tcPr>
            <w:tcW w:w="2211" w:type="dxa"/>
          </w:tcPr>
          <w:p>
            <w:pPr>
              <w:pStyle w:val="0"/>
            </w:pPr>
            <w:r>
              <w:rPr>
                <w:sz w:val="24"/>
              </w:rPr>
              <w:t xml:space="preserve">натрия хлорида раствор сложный</w:t>
            </w:r>
          </w:p>
        </w:tc>
        <w:tc>
          <w:tcPr>
            <w:tcW w:w="3061" w:type="dxa"/>
            <w:vMerge w:val="restart"/>
          </w:tcPr>
          <w:p>
            <w:pPr>
              <w:pStyle w:val="0"/>
            </w:pPr>
            <w:r>
              <w:rPr>
                <w:sz w:val="24"/>
              </w:rPr>
              <w:t xml:space="preserve">раствор для инфузий</w:t>
            </w:r>
          </w:p>
        </w:tc>
      </w:tr>
      <w:tr>
        <w:tc>
          <w:tcPr>
            <w:vMerge w:val="continue"/>
          </w:tcPr>
          <w:p/>
        </w:tc>
        <w:tc>
          <w:tcPr>
            <w:vMerge w:val="continue"/>
          </w:tcPr>
          <w:p/>
        </w:tc>
        <w:tc>
          <w:tcPr>
            <w:tcW w:w="2211" w:type="dxa"/>
          </w:tcPr>
          <w:p>
            <w:pPr>
              <w:pStyle w:val="0"/>
            </w:pPr>
            <w:r>
              <w:rPr>
                <w:sz w:val="24"/>
              </w:rPr>
              <w:t xml:space="preserve">(калия хлорид + кальция хлорид + натрия хлорид)</w:t>
            </w:r>
          </w:p>
        </w:tc>
        <w:tc>
          <w:tcPr>
            <w:vMerge w:val="continue"/>
          </w:tcPr>
          <w:p/>
        </w:tc>
      </w:tr>
      <w:tr>
        <w:tc>
          <w:tcPr>
            <w:vMerge w:val="continue"/>
          </w:tcPr>
          <w:p/>
        </w:tc>
        <w:tc>
          <w:tcPr>
            <w:vMerge w:val="continue"/>
          </w:tcPr>
          <w:p/>
        </w:tc>
        <w:tc>
          <w:tcPr>
            <w:tcW w:w="2211" w:type="dxa"/>
          </w:tcPr>
          <w:p>
            <w:pPr>
              <w:pStyle w:val="0"/>
            </w:pPr>
            <w:r>
              <w:rPr>
                <w:sz w:val="24"/>
              </w:rPr>
              <w:t xml:space="preserve">натрия хлорид + калия хлорид + кальция хлорида дигидрат + магния хлорида гексагидрат + натрия ацетата тригидрат + яблочная кислота</w:t>
            </w:r>
          </w:p>
        </w:tc>
        <w:tc>
          <w:tcPr>
            <w:tcW w:w="3061" w:type="dxa"/>
          </w:tcPr>
          <w:p>
            <w:pPr>
              <w:pStyle w:val="0"/>
            </w:pPr>
            <w:r>
              <w:rPr>
                <w:sz w:val="24"/>
              </w:rPr>
              <w:t xml:space="preserve">раствор для инфузий</w:t>
            </w:r>
          </w:p>
        </w:tc>
      </w:tr>
      <w:tr>
        <w:tc>
          <w:tcPr>
            <w:tcW w:w="904" w:type="dxa"/>
            <w:vMerge w:val="restart"/>
          </w:tcPr>
          <w:p>
            <w:pPr>
              <w:pStyle w:val="0"/>
              <w:jc w:val="center"/>
            </w:pPr>
            <w:r>
              <w:rPr>
                <w:sz w:val="24"/>
              </w:rPr>
              <w:t xml:space="preserve">B05BC</w:t>
            </w:r>
          </w:p>
        </w:tc>
        <w:tc>
          <w:tcPr>
            <w:tcW w:w="2891" w:type="dxa"/>
            <w:vMerge w:val="restart"/>
          </w:tcPr>
          <w:p>
            <w:pPr>
              <w:pStyle w:val="0"/>
            </w:pPr>
            <w:r>
              <w:rPr>
                <w:sz w:val="24"/>
              </w:rPr>
              <w:t xml:space="preserve">растворы с осмодиуретическим действием</w:t>
            </w:r>
          </w:p>
        </w:tc>
        <w:tc>
          <w:tcPr>
            <w:tcW w:w="2211" w:type="dxa"/>
            <w:vMerge w:val="restart"/>
          </w:tcPr>
          <w:p>
            <w:pPr>
              <w:pStyle w:val="0"/>
            </w:pPr>
            <w:r>
              <w:rPr>
                <w:sz w:val="24"/>
              </w:rPr>
              <w:t xml:space="preserve">маннитол</w:t>
            </w:r>
          </w:p>
        </w:tc>
        <w:tc>
          <w:tcPr>
            <w:tcW w:w="3061" w:type="dxa"/>
          </w:tcPr>
          <w:p>
            <w:pPr>
              <w:pStyle w:val="0"/>
            </w:pPr>
            <w:r>
              <w:rPr>
                <w:sz w:val="24"/>
              </w:rPr>
              <w:t xml:space="preserve">порошок для ингаляций дозированный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инфузий</w:t>
            </w:r>
          </w:p>
        </w:tc>
      </w:tr>
      <w:tr>
        <w:tc>
          <w:tcPr>
            <w:tcW w:w="904" w:type="dxa"/>
          </w:tcPr>
          <w:p>
            <w:pPr>
              <w:pStyle w:val="0"/>
              <w:jc w:val="center"/>
            </w:pPr>
            <w:r>
              <w:rPr>
                <w:sz w:val="24"/>
              </w:rPr>
              <w:t xml:space="preserve">B05C</w:t>
            </w:r>
          </w:p>
        </w:tc>
        <w:tc>
          <w:tcPr>
            <w:tcW w:w="2891" w:type="dxa"/>
          </w:tcPr>
          <w:p>
            <w:pPr>
              <w:pStyle w:val="0"/>
            </w:pPr>
            <w:r>
              <w:rPr>
                <w:sz w:val="24"/>
              </w:rPr>
              <w:t xml:space="preserve">ирригационные растворы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B05CX</w:t>
            </w:r>
          </w:p>
        </w:tc>
        <w:tc>
          <w:tcPr>
            <w:tcW w:w="2891" w:type="dxa"/>
            <w:vMerge w:val="restart"/>
          </w:tcPr>
          <w:p>
            <w:pPr>
              <w:pStyle w:val="0"/>
            </w:pPr>
            <w:r>
              <w:rPr>
                <w:sz w:val="24"/>
              </w:rPr>
              <w:t xml:space="preserve">другие ирригационные растворы</w:t>
            </w:r>
          </w:p>
        </w:tc>
        <w:tc>
          <w:tcPr>
            <w:tcW w:w="2211" w:type="dxa"/>
            <w:vMerge w:val="restart"/>
          </w:tcPr>
          <w:p>
            <w:pPr>
              <w:pStyle w:val="0"/>
            </w:pPr>
            <w:r>
              <w:rPr>
                <w:sz w:val="24"/>
              </w:rPr>
              <w:t xml:space="preserve">декстроза</w:t>
            </w: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инфузий</w:t>
            </w:r>
          </w:p>
        </w:tc>
      </w:tr>
      <w:tr>
        <w:tc>
          <w:tcPr>
            <w:tcW w:w="904" w:type="dxa"/>
          </w:tcPr>
          <w:p>
            <w:pPr>
              <w:pStyle w:val="0"/>
              <w:jc w:val="center"/>
            </w:pPr>
            <w:r>
              <w:rPr>
                <w:sz w:val="24"/>
              </w:rPr>
              <w:t xml:space="preserve">B05D</w:t>
            </w:r>
          </w:p>
        </w:tc>
        <w:tc>
          <w:tcPr>
            <w:tcW w:w="2891" w:type="dxa"/>
          </w:tcPr>
          <w:p>
            <w:pPr>
              <w:pStyle w:val="0"/>
            </w:pPr>
            <w:r>
              <w:rPr>
                <w:sz w:val="24"/>
              </w:rPr>
              <w:t xml:space="preserve">растворы для перитонеального диализа</w:t>
            </w:r>
          </w:p>
        </w:tc>
        <w:tc>
          <w:tcPr>
            <w:tcW w:w="2211" w:type="dxa"/>
          </w:tcPr>
          <w:p>
            <w:pPr>
              <w:pStyle w:val="0"/>
            </w:pPr>
            <w:r>
              <w:rPr>
                <w:sz w:val="24"/>
              </w:rPr>
              <w:t xml:space="preserve">растворы для перитонеального диализа</w:t>
            </w:r>
          </w:p>
        </w:tc>
        <w:tc>
          <w:tcPr>
            <w:tcW w:w="3061" w:type="dxa"/>
          </w:tcPr>
          <w:p>
            <w:pPr>
              <w:pStyle w:val="0"/>
            </w:pPr>
            <w:r>
              <w:rPr>
                <w:sz w:val="24"/>
              </w:rPr>
            </w:r>
          </w:p>
        </w:tc>
      </w:tr>
      <w:tr>
        <w:tc>
          <w:tcPr>
            <w:tcW w:w="904" w:type="dxa"/>
          </w:tcPr>
          <w:p>
            <w:pPr>
              <w:pStyle w:val="0"/>
              <w:jc w:val="center"/>
            </w:pPr>
            <w:r>
              <w:rPr>
                <w:sz w:val="24"/>
              </w:rPr>
              <w:t xml:space="preserve">B05X</w:t>
            </w:r>
          </w:p>
        </w:tc>
        <w:tc>
          <w:tcPr>
            <w:tcW w:w="2891" w:type="dxa"/>
          </w:tcPr>
          <w:p>
            <w:pPr>
              <w:pStyle w:val="0"/>
            </w:pPr>
            <w:r>
              <w:rPr>
                <w:sz w:val="24"/>
              </w:rPr>
              <w:t xml:space="preserve">добавки к растворам для внутривенного введения</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B05XA</w:t>
            </w:r>
          </w:p>
        </w:tc>
        <w:tc>
          <w:tcPr>
            <w:tcW w:w="2891" w:type="dxa"/>
            <w:vMerge w:val="restart"/>
          </w:tcPr>
          <w:p>
            <w:pPr>
              <w:pStyle w:val="0"/>
            </w:pPr>
            <w:r>
              <w:rPr>
                <w:sz w:val="24"/>
              </w:rPr>
              <w:t xml:space="preserve">растворы электролитов</w:t>
            </w:r>
          </w:p>
        </w:tc>
        <w:tc>
          <w:tcPr>
            <w:tcW w:w="2211" w:type="dxa"/>
            <w:vMerge w:val="restart"/>
          </w:tcPr>
          <w:p>
            <w:pPr>
              <w:pStyle w:val="0"/>
            </w:pPr>
            <w:r>
              <w:rPr>
                <w:sz w:val="24"/>
              </w:rPr>
              <w:t xml:space="preserve">калия хлорид</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магния сульфат</w:t>
            </w: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натрия гидрокарбонат</w:t>
            </w:r>
          </w:p>
        </w:tc>
        <w:tc>
          <w:tcPr>
            <w:tcW w:w="3061" w:type="dxa"/>
          </w:tcPr>
          <w:p>
            <w:pPr>
              <w:pStyle w:val="0"/>
            </w:pPr>
            <w:r>
              <w:rPr>
                <w:sz w:val="24"/>
              </w:rPr>
              <w:t xml:space="preserve">раствор для инфузий</w:t>
            </w:r>
          </w:p>
        </w:tc>
      </w:tr>
      <w:tr>
        <w:tc>
          <w:tcPr>
            <w:vMerge w:val="continue"/>
          </w:tcPr>
          <w:p/>
        </w:tc>
        <w:tc>
          <w:tcPr>
            <w:vMerge w:val="continue"/>
          </w:tcPr>
          <w:p/>
        </w:tc>
        <w:tc>
          <w:tcPr>
            <w:tcW w:w="2211" w:type="dxa"/>
            <w:vMerge w:val="restart"/>
          </w:tcPr>
          <w:p>
            <w:pPr>
              <w:pStyle w:val="0"/>
            </w:pPr>
            <w:r>
              <w:rPr>
                <w:sz w:val="24"/>
              </w:rPr>
              <w:t xml:space="preserve">натрия хлорид</w:t>
            </w:r>
          </w:p>
        </w:tc>
        <w:tc>
          <w:tcPr>
            <w:tcW w:w="3061"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061" w:type="dxa"/>
          </w:tcPr>
          <w:p>
            <w:pPr>
              <w:pStyle w:val="0"/>
            </w:pPr>
            <w:r>
              <w:rPr>
                <w:sz w:val="24"/>
              </w:rPr>
              <w:t xml:space="preserve">растворитель для приготовления лекарственных форм для инъекций</w:t>
            </w:r>
          </w:p>
        </w:tc>
      </w:tr>
      <w:tr>
        <w:tc>
          <w:tcPr>
            <w:tcW w:w="904" w:type="dxa"/>
          </w:tcPr>
          <w:p>
            <w:pPr>
              <w:pStyle w:val="0"/>
              <w:jc w:val="center"/>
            </w:pPr>
            <w:r>
              <w:rPr>
                <w:sz w:val="24"/>
              </w:rPr>
              <w:t xml:space="preserve">C</w:t>
            </w:r>
          </w:p>
        </w:tc>
        <w:tc>
          <w:tcPr>
            <w:tcW w:w="2891" w:type="dxa"/>
          </w:tcPr>
          <w:p>
            <w:pPr>
              <w:pStyle w:val="0"/>
            </w:pPr>
            <w:r>
              <w:rPr>
                <w:sz w:val="24"/>
              </w:rPr>
              <w:t xml:space="preserve">сердечно-сосудистая система</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C01</w:t>
            </w:r>
          </w:p>
        </w:tc>
        <w:tc>
          <w:tcPr>
            <w:tcW w:w="2891" w:type="dxa"/>
          </w:tcPr>
          <w:p>
            <w:pPr>
              <w:pStyle w:val="0"/>
            </w:pPr>
            <w:r>
              <w:rPr>
                <w:sz w:val="24"/>
              </w:rPr>
              <w:t xml:space="preserve">препараты для лечения заболеваний сердца</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C01A</w:t>
            </w:r>
          </w:p>
        </w:tc>
        <w:tc>
          <w:tcPr>
            <w:tcW w:w="2891" w:type="dxa"/>
          </w:tcPr>
          <w:p>
            <w:pPr>
              <w:pStyle w:val="0"/>
            </w:pPr>
            <w:r>
              <w:rPr>
                <w:sz w:val="24"/>
              </w:rPr>
              <w:t xml:space="preserve">сердечные гликозиды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C01AA</w:t>
            </w:r>
          </w:p>
        </w:tc>
        <w:tc>
          <w:tcPr>
            <w:tcW w:w="2891" w:type="dxa"/>
            <w:vMerge w:val="restart"/>
          </w:tcPr>
          <w:p>
            <w:pPr>
              <w:pStyle w:val="0"/>
            </w:pPr>
            <w:r>
              <w:rPr>
                <w:sz w:val="24"/>
              </w:rPr>
              <w:t xml:space="preserve">гликозиды наперстянки</w:t>
            </w:r>
          </w:p>
        </w:tc>
        <w:tc>
          <w:tcPr>
            <w:tcW w:w="2211" w:type="dxa"/>
            <w:vMerge w:val="restart"/>
          </w:tcPr>
          <w:p>
            <w:pPr>
              <w:pStyle w:val="0"/>
            </w:pPr>
            <w:r>
              <w:rPr>
                <w:sz w:val="24"/>
              </w:rPr>
              <w:t xml:space="preserve">дигоксин</w:t>
            </w: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(для детей)</w:t>
            </w:r>
          </w:p>
        </w:tc>
      </w:tr>
      <w:tr>
        <w:tc>
          <w:tcPr>
            <w:tcW w:w="904" w:type="dxa"/>
          </w:tcPr>
          <w:p>
            <w:pPr>
              <w:pStyle w:val="0"/>
              <w:jc w:val="center"/>
            </w:pPr>
            <w:r>
              <w:rPr>
                <w:sz w:val="24"/>
              </w:rPr>
              <w:t xml:space="preserve">C01B</w:t>
            </w:r>
          </w:p>
        </w:tc>
        <w:tc>
          <w:tcPr>
            <w:tcW w:w="2891" w:type="dxa"/>
          </w:tcPr>
          <w:p>
            <w:pPr>
              <w:pStyle w:val="0"/>
            </w:pPr>
            <w:r>
              <w:rPr>
                <w:sz w:val="24"/>
              </w:rPr>
              <w:t xml:space="preserve">антиаритмические препараты, классы I и III</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C01BA</w:t>
            </w:r>
          </w:p>
        </w:tc>
        <w:tc>
          <w:tcPr>
            <w:tcW w:w="2891" w:type="dxa"/>
            <w:vMerge w:val="restart"/>
          </w:tcPr>
          <w:p>
            <w:pPr>
              <w:pStyle w:val="0"/>
            </w:pPr>
            <w:r>
              <w:rPr>
                <w:sz w:val="24"/>
              </w:rPr>
              <w:t xml:space="preserve">антиаритмические препараты, класс IA</w:t>
            </w:r>
          </w:p>
        </w:tc>
        <w:tc>
          <w:tcPr>
            <w:tcW w:w="2211" w:type="dxa"/>
            <w:vMerge w:val="restart"/>
          </w:tcPr>
          <w:p>
            <w:pPr>
              <w:pStyle w:val="0"/>
            </w:pPr>
            <w:r>
              <w:rPr>
                <w:sz w:val="24"/>
              </w:rPr>
              <w:t xml:space="preserve">прокаинамид</w:t>
            </w: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tcW w:w="904" w:type="dxa"/>
            <w:vMerge w:val="restart"/>
          </w:tcPr>
          <w:p>
            <w:pPr>
              <w:pStyle w:val="0"/>
              <w:jc w:val="center"/>
            </w:pPr>
            <w:r>
              <w:rPr>
                <w:sz w:val="24"/>
              </w:rPr>
              <w:t xml:space="preserve">C01BB</w:t>
            </w:r>
          </w:p>
        </w:tc>
        <w:tc>
          <w:tcPr>
            <w:tcW w:w="2891" w:type="dxa"/>
            <w:vMerge w:val="restart"/>
          </w:tcPr>
          <w:p>
            <w:pPr>
              <w:pStyle w:val="0"/>
            </w:pPr>
            <w:r>
              <w:rPr>
                <w:sz w:val="24"/>
              </w:rPr>
              <w:t xml:space="preserve">антиаритмические препараты, класс IB</w:t>
            </w:r>
          </w:p>
        </w:tc>
        <w:tc>
          <w:tcPr>
            <w:tcW w:w="2211" w:type="dxa"/>
            <w:vMerge w:val="restart"/>
          </w:tcPr>
          <w:p>
            <w:pPr>
              <w:pStyle w:val="0"/>
            </w:pPr>
            <w:r>
              <w:rPr>
                <w:sz w:val="24"/>
              </w:rPr>
              <w:t xml:space="preserve">лидокаин</w:t>
            </w:r>
          </w:p>
        </w:tc>
        <w:tc>
          <w:tcPr>
            <w:tcW w:w="3061" w:type="dxa"/>
          </w:tcPr>
          <w:p>
            <w:pPr>
              <w:pStyle w:val="0"/>
            </w:pPr>
            <w:r>
              <w:rPr>
                <w:sz w:val="24"/>
              </w:rPr>
              <w:t xml:space="preserve">гель для местного применения</w:t>
            </w:r>
          </w:p>
        </w:tc>
      </w:tr>
      <w:tr>
        <w:tc>
          <w:tcPr>
            <w:vMerge w:val="continue"/>
          </w:tcPr>
          <w:p/>
        </w:tc>
        <w:tc>
          <w:tcPr>
            <w:vMerge w:val="continue"/>
          </w:tcPr>
          <w:p/>
        </w:tc>
        <w:tc>
          <w:tcPr>
            <w:vMerge w:val="continue"/>
          </w:tcPr>
          <w:p/>
        </w:tc>
        <w:tc>
          <w:tcPr>
            <w:tcW w:w="3061" w:type="dxa"/>
          </w:tcPr>
          <w:p>
            <w:pPr>
              <w:pStyle w:val="0"/>
            </w:pPr>
            <w:r>
              <w:rPr>
                <w:sz w:val="24"/>
              </w:rPr>
              <w:t xml:space="preserve">капли глазные</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061" w:type="dxa"/>
          </w:tcPr>
          <w:p>
            <w:pPr>
              <w:pStyle w:val="0"/>
            </w:pPr>
            <w:r>
              <w:rPr>
                <w:sz w:val="24"/>
              </w:rPr>
              <w:t xml:space="preserve">спрей для местного и наружного применения</w:t>
            </w:r>
          </w:p>
        </w:tc>
      </w:tr>
      <w:tr>
        <w:tc>
          <w:tcPr>
            <w:vMerge w:val="continue"/>
          </w:tcPr>
          <w:p/>
        </w:tc>
        <w:tc>
          <w:tcPr>
            <w:vMerge w:val="continue"/>
          </w:tcPr>
          <w:p/>
        </w:tc>
        <w:tc>
          <w:tcPr>
            <w:vMerge w:val="continue"/>
          </w:tcPr>
          <w:p/>
        </w:tc>
        <w:tc>
          <w:tcPr>
            <w:tcW w:w="3061" w:type="dxa"/>
          </w:tcPr>
          <w:p>
            <w:pPr>
              <w:pStyle w:val="0"/>
            </w:pPr>
            <w:r>
              <w:rPr>
                <w:sz w:val="24"/>
              </w:rPr>
              <w:t xml:space="preserve">спрей для местного и наружного применения дозированный</w:t>
            </w:r>
          </w:p>
        </w:tc>
      </w:tr>
      <w:tr>
        <w:tc>
          <w:tcPr>
            <w:vMerge w:val="continue"/>
          </w:tcPr>
          <w:p/>
        </w:tc>
        <w:tc>
          <w:tcPr>
            <w:vMerge w:val="continue"/>
          </w:tcPr>
          <w:p/>
        </w:tc>
        <w:tc>
          <w:tcPr>
            <w:vMerge w:val="continue"/>
          </w:tcPr>
          <w:p/>
        </w:tc>
        <w:tc>
          <w:tcPr>
            <w:tcW w:w="3061" w:type="dxa"/>
          </w:tcPr>
          <w:p>
            <w:pPr>
              <w:pStyle w:val="0"/>
            </w:pPr>
            <w:r>
              <w:rPr>
                <w:sz w:val="24"/>
              </w:rPr>
              <w:t xml:space="preserve">спрей для местного применения дозированный</w:t>
            </w:r>
          </w:p>
        </w:tc>
      </w:tr>
      <w:tr>
        <w:tc>
          <w:tcPr>
            <w:tcW w:w="904" w:type="dxa"/>
            <w:vMerge w:val="restart"/>
          </w:tcPr>
          <w:p>
            <w:pPr>
              <w:pStyle w:val="0"/>
              <w:jc w:val="center"/>
            </w:pPr>
            <w:r>
              <w:rPr>
                <w:sz w:val="24"/>
              </w:rPr>
              <w:t xml:space="preserve">C01BC</w:t>
            </w:r>
          </w:p>
        </w:tc>
        <w:tc>
          <w:tcPr>
            <w:tcW w:w="2891" w:type="dxa"/>
            <w:vMerge w:val="restart"/>
          </w:tcPr>
          <w:p>
            <w:pPr>
              <w:pStyle w:val="0"/>
            </w:pPr>
            <w:r>
              <w:rPr>
                <w:sz w:val="24"/>
              </w:rPr>
              <w:t xml:space="preserve">антиаритмические препараты, класс IC</w:t>
            </w:r>
          </w:p>
        </w:tc>
        <w:tc>
          <w:tcPr>
            <w:tcW w:w="2211" w:type="dxa"/>
            <w:vMerge w:val="restart"/>
          </w:tcPr>
          <w:p>
            <w:pPr>
              <w:pStyle w:val="0"/>
            </w:pPr>
            <w:r>
              <w:rPr>
                <w:sz w:val="24"/>
              </w:rPr>
              <w:t xml:space="preserve">пропафенон</w:t>
            </w: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C01BD</w:t>
            </w:r>
          </w:p>
        </w:tc>
        <w:tc>
          <w:tcPr>
            <w:tcW w:w="2891" w:type="dxa"/>
            <w:vMerge w:val="restart"/>
          </w:tcPr>
          <w:p>
            <w:pPr>
              <w:pStyle w:val="0"/>
            </w:pPr>
            <w:r>
              <w:rPr>
                <w:sz w:val="24"/>
              </w:rPr>
              <w:t xml:space="preserve">антиаритмические препараты, класс III</w:t>
            </w:r>
          </w:p>
        </w:tc>
        <w:tc>
          <w:tcPr>
            <w:tcW w:w="2211" w:type="dxa"/>
            <w:vMerge w:val="restart"/>
          </w:tcPr>
          <w:p>
            <w:pPr>
              <w:pStyle w:val="0"/>
            </w:pPr>
            <w:r>
              <w:rPr>
                <w:sz w:val="24"/>
              </w:rPr>
              <w:t xml:space="preserve">амиодарон</w:t>
            </w:r>
          </w:p>
        </w:tc>
        <w:tc>
          <w:tcPr>
            <w:tcW w:w="3061" w:type="dxa"/>
          </w:tcPr>
          <w:p>
            <w:pPr>
              <w:pStyle w:val="0"/>
            </w:pPr>
            <w:r>
              <w:rPr>
                <w:sz w:val="24"/>
              </w:rPr>
              <w:t xml:space="preserve">концентрат для приготовления раствора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tcW w:w="904" w:type="dxa"/>
          </w:tcPr>
          <w:p>
            <w:pPr>
              <w:pStyle w:val="0"/>
            </w:pPr>
            <w:r>
              <w:rPr>
                <w:sz w:val="24"/>
              </w:rPr>
            </w:r>
          </w:p>
        </w:tc>
        <w:tc>
          <w:tcPr>
            <w:tcW w:w="2891" w:type="dxa"/>
          </w:tcPr>
          <w:p>
            <w:pPr>
              <w:pStyle w:val="0"/>
            </w:pPr>
            <w:r>
              <w:rPr>
                <w:sz w:val="24"/>
              </w:rPr>
            </w:r>
          </w:p>
        </w:tc>
        <w:tc>
          <w:tcPr>
            <w:tcW w:w="2211" w:type="dxa"/>
          </w:tcPr>
          <w:p>
            <w:pPr>
              <w:pStyle w:val="0"/>
            </w:pPr>
            <w:r>
              <w:rPr>
                <w:sz w:val="24"/>
              </w:rPr>
              <w:t xml:space="preserve">4-Нитро-N-[(1RS)-1-(4-фторфенил)-2-(1-этилпиперидин-4-ил) этил]бензамида гидрохлорид</w:t>
            </w:r>
          </w:p>
        </w:tc>
        <w:tc>
          <w:tcPr>
            <w:tcW w:w="3061" w:type="dxa"/>
          </w:tcPr>
          <w:p>
            <w:pPr>
              <w:pStyle w:val="0"/>
            </w:pPr>
            <w:r>
              <w:rPr>
                <w:sz w:val="24"/>
              </w:rPr>
              <w:t xml:space="preserve">концентрат для приготовления раствора для внутривенного введения</w:t>
            </w:r>
          </w:p>
        </w:tc>
      </w:tr>
      <w:tr>
        <w:tc>
          <w:tcPr>
            <w:tcW w:w="904" w:type="dxa"/>
          </w:tcPr>
          <w:p>
            <w:pPr>
              <w:pStyle w:val="0"/>
              <w:jc w:val="center"/>
            </w:pPr>
            <w:r>
              <w:rPr>
                <w:sz w:val="24"/>
              </w:rPr>
              <w:t xml:space="preserve">C01BG</w:t>
            </w:r>
          </w:p>
        </w:tc>
        <w:tc>
          <w:tcPr>
            <w:tcW w:w="2891" w:type="dxa"/>
          </w:tcPr>
          <w:p>
            <w:pPr>
              <w:pStyle w:val="0"/>
            </w:pPr>
            <w:r>
              <w:rPr>
                <w:sz w:val="24"/>
              </w:rPr>
              <w:t xml:space="preserve">другие антиаритмические препараты, классы I и III</w:t>
            </w:r>
          </w:p>
        </w:tc>
        <w:tc>
          <w:tcPr>
            <w:tcW w:w="2211" w:type="dxa"/>
          </w:tcPr>
          <w:p>
            <w:pPr>
              <w:pStyle w:val="0"/>
            </w:pPr>
            <w:r>
              <w:rPr>
                <w:sz w:val="24"/>
              </w:rPr>
              <w:t xml:space="preserve">лаппаконитина гидробромид</w:t>
            </w:r>
          </w:p>
        </w:tc>
        <w:tc>
          <w:tcPr>
            <w:tcW w:w="3061" w:type="dxa"/>
          </w:tcPr>
          <w:p>
            <w:pPr>
              <w:pStyle w:val="0"/>
            </w:pPr>
            <w:r>
              <w:rPr>
                <w:sz w:val="24"/>
              </w:rPr>
              <w:t xml:space="preserve">таблетки</w:t>
            </w:r>
          </w:p>
        </w:tc>
      </w:tr>
      <w:tr>
        <w:tc>
          <w:tcPr>
            <w:tcW w:w="904" w:type="dxa"/>
          </w:tcPr>
          <w:p>
            <w:pPr>
              <w:pStyle w:val="0"/>
              <w:jc w:val="center"/>
            </w:pPr>
            <w:r>
              <w:rPr>
                <w:sz w:val="24"/>
              </w:rPr>
              <w:t xml:space="preserve">C01C</w:t>
            </w:r>
          </w:p>
        </w:tc>
        <w:tc>
          <w:tcPr>
            <w:tcW w:w="2891" w:type="dxa"/>
          </w:tcPr>
          <w:p>
            <w:pPr>
              <w:pStyle w:val="0"/>
            </w:pPr>
            <w:r>
              <w:rPr>
                <w:sz w:val="24"/>
              </w:rPr>
              <w:t xml:space="preserve">кардиотонические средства, кроме сердечных гликозидов</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C01CA</w:t>
            </w:r>
          </w:p>
        </w:tc>
        <w:tc>
          <w:tcPr>
            <w:tcW w:w="2891" w:type="dxa"/>
            <w:vMerge w:val="restart"/>
          </w:tcPr>
          <w:p>
            <w:pPr>
              <w:pStyle w:val="0"/>
            </w:pPr>
            <w:r>
              <w:rPr>
                <w:sz w:val="24"/>
              </w:rPr>
              <w:t xml:space="preserve">адренергические и дофаминергические средства</w:t>
            </w:r>
          </w:p>
        </w:tc>
        <w:tc>
          <w:tcPr>
            <w:tcW w:w="2211" w:type="dxa"/>
            <w:vMerge w:val="restart"/>
          </w:tcPr>
          <w:p>
            <w:pPr>
              <w:pStyle w:val="0"/>
            </w:pPr>
            <w:r>
              <w:rPr>
                <w:sz w:val="24"/>
              </w:rPr>
              <w:t xml:space="preserve">добутамин</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инфузий</w:t>
            </w:r>
          </w:p>
        </w:tc>
      </w:tr>
      <w:tr>
        <w:tc>
          <w:tcPr>
            <w:vMerge w:val="continue"/>
          </w:tcPr>
          <w:p/>
        </w:tc>
        <w:tc>
          <w:tcPr>
            <w:vMerge w:val="continue"/>
          </w:tcPr>
          <w:p/>
        </w:tc>
        <w:tc>
          <w:tcPr>
            <w:tcW w:w="2211" w:type="dxa"/>
            <w:vMerge w:val="restart"/>
          </w:tcPr>
          <w:p>
            <w:pPr>
              <w:pStyle w:val="0"/>
            </w:pPr>
            <w:r>
              <w:rPr>
                <w:sz w:val="24"/>
              </w:rPr>
              <w:t xml:space="preserve">допамин</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норэпинефрин</w:t>
            </w:r>
          </w:p>
        </w:tc>
        <w:tc>
          <w:tcPr>
            <w:tcW w:w="3061" w:type="dxa"/>
          </w:tcPr>
          <w:p>
            <w:pPr>
              <w:pStyle w:val="0"/>
            </w:pPr>
            <w:r>
              <w:rPr>
                <w:sz w:val="24"/>
              </w:rPr>
              <w:t xml:space="preserve">концентрат для приготовления раствора для внутривенного введения</w:t>
            </w:r>
          </w:p>
        </w:tc>
      </w:tr>
      <w:tr>
        <w:tc>
          <w:tcPr>
            <w:vMerge w:val="continue"/>
          </w:tcPr>
          <w:p/>
        </w:tc>
        <w:tc>
          <w:tcPr>
            <w:vMerge w:val="continue"/>
          </w:tcPr>
          <w:p/>
        </w:tc>
        <w:tc>
          <w:tcPr>
            <w:tcW w:w="2211" w:type="dxa"/>
          </w:tcPr>
          <w:p>
            <w:pPr>
              <w:pStyle w:val="0"/>
            </w:pPr>
            <w:r>
              <w:rPr>
                <w:sz w:val="24"/>
              </w:rPr>
              <w:t xml:space="preserve">фенилэфрин</w:t>
            </w:r>
          </w:p>
        </w:tc>
        <w:tc>
          <w:tcPr>
            <w:tcW w:w="3061"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эпинефрин</w:t>
            </w:r>
          </w:p>
        </w:tc>
        <w:tc>
          <w:tcPr>
            <w:tcW w:w="3061" w:type="dxa"/>
          </w:tcPr>
          <w:p>
            <w:pPr>
              <w:pStyle w:val="0"/>
            </w:pPr>
            <w:r>
              <w:rPr>
                <w:sz w:val="24"/>
              </w:rPr>
              <w:t xml:space="preserve">раствор для инъекций</w:t>
            </w:r>
          </w:p>
        </w:tc>
      </w:tr>
      <w:tr>
        <w:tc>
          <w:tcPr>
            <w:tcW w:w="904" w:type="dxa"/>
          </w:tcPr>
          <w:p>
            <w:pPr>
              <w:pStyle w:val="0"/>
              <w:jc w:val="center"/>
            </w:pPr>
            <w:r>
              <w:rPr>
                <w:sz w:val="24"/>
              </w:rPr>
              <w:t xml:space="preserve">C01CX</w:t>
            </w:r>
          </w:p>
        </w:tc>
        <w:tc>
          <w:tcPr>
            <w:tcW w:w="2891" w:type="dxa"/>
          </w:tcPr>
          <w:p>
            <w:pPr>
              <w:pStyle w:val="0"/>
            </w:pPr>
            <w:r>
              <w:rPr>
                <w:sz w:val="24"/>
              </w:rPr>
              <w:t xml:space="preserve">другие кардиотонические средства</w:t>
            </w:r>
          </w:p>
        </w:tc>
        <w:tc>
          <w:tcPr>
            <w:tcW w:w="2211" w:type="dxa"/>
          </w:tcPr>
          <w:p>
            <w:pPr>
              <w:pStyle w:val="0"/>
            </w:pPr>
            <w:r>
              <w:rPr>
                <w:sz w:val="24"/>
              </w:rPr>
              <w:t xml:space="preserve">левосимендан</w:t>
            </w:r>
          </w:p>
        </w:tc>
        <w:tc>
          <w:tcPr>
            <w:tcW w:w="3061" w:type="dxa"/>
          </w:tcPr>
          <w:p>
            <w:pPr>
              <w:pStyle w:val="0"/>
            </w:pPr>
            <w:r>
              <w:rPr>
                <w:sz w:val="24"/>
              </w:rPr>
              <w:t xml:space="preserve">концентрат для приготовления раствора для инфузий</w:t>
            </w:r>
          </w:p>
        </w:tc>
      </w:tr>
      <w:tr>
        <w:tc>
          <w:tcPr>
            <w:tcW w:w="904" w:type="dxa"/>
          </w:tcPr>
          <w:p>
            <w:pPr>
              <w:pStyle w:val="0"/>
              <w:jc w:val="center"/>
            </w:pPr>
            <w:r>
              <w:rPr>
                <w:sz w:val="24"/>
              </w:rPr>
              <w:t xml:space="preserve">C01D</w:t>
            </w:r>
          </w:p>
        </w:tc>
        <w:tc>
          <w:tcPr>
            <w:tcW w:w="2891" w:type="dxa"/>
          </w:tcPr>
          <w:p>
            <w:pPr>
              <w:pStyle w:val="0"/>
            </w:pPr>
            <w:r>
              <w:rPr>
                <w:sz w:val="24"/>
              </w:rPr>
              <w:t xml:space="preserve">вазодилататоры для лечения заболеваний сердца</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C01DA</w:t>
            </w:r>
          </w:p>
        </w:tc>
        <w:tc>
          <w:tcPr>
            <w:tcW w:w="2891" w:type="dxa"/>
            <w:vMerge w:val="restart"/>
          </w:tcPr>
          <w:p>
            <w:pPr>
              <w:pStyle w:val="0"/>
            </w:pPr>
            <w:r>
              <w:rPr>
                <w:sz w:val="24"/>
              </w:rPr>
              <w:t xml:space="preserve">органические нитраты</w:t>
            </w:r>
          </w:p>
        </w:tc>
        <w:tc>
          <w:tcPr>
            <w:tcW w:w="2211" w:type="dxa"/>
            <w:vMerge w:val="restart"/>
          </w:tcPr>
          <w:p>
            <w:pPr>
              <w:pStyle w:val="0"/>
            </w:pPr>
            <w:r>
              <w:rPr>
                <w:sz w:val="24"/>
              </w:rPr>
              <w:t xml:space="preserve">изосорбида динитрат</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спрей дозированный</w:t>
            </w:r>
          </w:p>
        </w:tc>
      </w:tr>
      <w:tr>
        <w:tc>
          <w:tcPr>
            <w:vMerge w:val="continue"/>
          </w:tcPr>
          <w:p/>
        </w:tc>
        <w:tc>
          <w:tcPr>
            <w:vMerge w:val="continue"/>
          </w:tcPr>
          <w:p/>
        </w:tc>
        <w:tc>
          <w:tcPr>
            <w:vMerge w:val="continue"/>
          </w:tcPr>
          <w:p/>
        </w:tc>
        <w:tc>
          <w:tcPr>
            <w:tcW w:w="3061" w:type="dxa"/>
          </w:tcPr>
          <w:p>
            <w:pPr>
              <w:pStyle w:val="0"/>
            </w:pPr>
            <w:r>
              <w:rPr>
                <w:sz w:val="24"/>
              </w:rPr>
              <w:t xml:space="preserve">спрей подъязычный дозированный</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пролонгированного действия</w:t>
            </w:r>
          </w:p>
        </w:tc>
      </w:tr>
      <w:tr>
        <w:tc>
          <w:tcPr>
            <w:vMerge w:val="continue"/>
          </w:tcPr>
          <w:p/>
        </w:tc>
        <w:tc>
          <w:tcPr>
            <w:vMerge w:val="continue"/>
          </w:tcPr>
          <w:p/>
        </w:tc>
        <w:tc>
          <w:tcPr>
            <w:tcW w:w="2211" w:type="dxa"/>
            <w:vMerge w:val="restart"/>
          </w:tcPr>
          <w:p>
            <w:pPr>
              <w:pStyle w:val="0"/>
            </w:pPr>
            <w:r>
              <w:rPr>
                <w:sz w:val="24"/>
              </w:rPr>
              <w:t xml:space="preserve">изосорбида мононитрат</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капсулы пролонгированного действия</w:t>
            </w:r>
          </w:p>
        </w:tc>
      </w:tr>
      <w:tr>
        <w:tc>
          <w:tcPr>
            <w:vMerge w:val="continue"/>
          </w:tcPr>
          <w:p/>
        </w:tc>
        <w:tc>
          <w:tcPr>
            <w:vMerge w:val="continue"/>
          </w:tcPr>
          <w:p/>
        </w:tc>
        <w:tc>
          <w:tcPr>
            <w:vMerge w:val="continue"/>
          </w:tcPr>
          <w:p/>
        </w:tc>
        <w:tc>
          <w:tcPr>
            <w:tcW w:w="3061" w:type="dxa"/>
          </w:tcPr>
          <w:p>
            <w:pPr>
              <w:pStyle w:val="0"/>
            </w:pPr>
            <w:r>
              <w:rPr>
                <w:sz w:val="24"/>
              </w:rPr>
              <w:t xml:space="preserve">капсулы с пролонгированным высвобождением</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пролонгированного действия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нитроглицерин</w:t>
            </w:r>
          </w:p>
        </w:tc>
        <w:tc>
          <w:tcPr>
            <w:tcW w:w="3061" w:type="dxa"/>
          </w:tcPr>
          <w:p>
            <w:pPr>
              <w:pStyle w:val="0"/>
            </w:pPr>
            <w:r>
              <w:rPr>
                <w:sz w:val="24"/>
              </w:rPr>
              <w:t xml:space="preserve">капсулы подъязычные</w:t>
            </w:r>
          </w:p>
        </w:tc>
      </w:tr>
      <w:tr>
        <w:tc>
          <w:tcPr>
            <w:vMerge w:val="continue"/>
          </w:tcPr>
          <w:p/>
        </w:tc>
        <w:tc>
          <w:tcPr>
            <w:vMerge w:val="continue"/>
          </w:tcPr>
          <w:p/>
        </w:tc>
        <w:tc>
          <w:tcPr>
            <w:vMerge w:val="continue"/>
          </w:tcP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пленки для наклеивания на десну</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спрей подъязычный дозированный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подъязычные</w:t>
            </w:r>
          </w:p>
        </w:tc>
      </w:tr>
      <w:tr>
        <w:tc>
          <w:tcPr>
            <w:vMerge w:val="continue"/>
          </w:tcPr>
          <w:p/>
        </w:tc>
        <w:tc>
          <w:tcPr>
            <w:vMerge w:val="continue"/>
          </w:tcPr>
          <w:p/>
        </w:tc>
        <w:tc>
          <w:tcPr>
            <w:vMerge w:val="continue"/>
          </w:tcPr>
          <w:p/>
        </w:tc>
        <w:tc>
          <w:tcPr>
            <w:tcW w:w="3061" w:type="dxa"/>
          </w:tcPr>
          <w:p>
            <w:pPr>
              <w:pStyle w:val="0"/>
            </w:pPr>
            <w:r>
              <w:rPr>
                <w:sz w:val="24"/>
              </w:rPr>
              <w:t xml:space="preserve">таблетки сублингвальные</w:t>
            </w:r>
          </w:p>
        </w:tc>
      </w:tr>
      <w:tr>
        <w:tc>
          <w:tcPr>
            <w:tcW w:w="904" w:type="dxa"/>
          </w:tcPr>
          <w:p>
            <w:pPr>
              <w:pStyle w:val="0"/>
              <w:jc w:val="center"/>
            </w:pPr>
            <w:r>
              <w:rPr>
                <w:sz w:val="24"/>
              </w:rPr>
              <w:t xml:space="preserve">C01E</w:t>
            </w:r>
          </w:p>
        </w:tc>
        <w:tc>
          <w:tcPr>
            <w:tcW w:w="2891" w:type="dxa"/>
          </w:tcPr>
          <w:p>
            <w:pPr>
              <w:pStyle w:val="0"/>
            </w:pPr>
            <w:r>
              <w:rPr>
                <w:sz w:val="24"/>
              </w:rPr>
              <w:t xml:space="preserve">другие препараты для лечения заболеваний сердца</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C01EA</w:t>
            </w:r>
          </w:p>
        </w:tc>
        <w:tc>
          <w:tcPr>
            <w:tcW w:w="2891" w:type="dxa"/>
            <w:vMerge w:val="restart"/>
          </w:tcPr>
          <w:p>
            <w:pPr>
              <w:pStyle w:val="0"/>
            </w:pPr>
            <w:r>
              <w:rPr>
                <w:sz w:val="24"/>
              </w:rPr>
              <w:t xml:space="preserve">простагландины</w:t>
            </w:r>
          </w:p>
        </w:tc>
        <w:tc>
          <w:tcPr>
            <w:tcW w:w="2211" w:type="dxa"/>
            <w:vMerge w:val="restart"/>
          </w:tcPr>
          <w:p>
            <w:pPr>
              <w:pStyle w:val="0"/>
            </w:pPr>
            <w:r>
              <w:rPr>
                <w:sz w:val="24"/>
              </w:rPr>
              <w:t xml:space="preserve">алпростадил</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инфузий</w:t>
            </w:r>
          </w:p>
        </w:tc>
      </w:tr>
      <w:tr>
        <w:tc>
          <w:tcPr>
            <w:tcW w:w="904" w:type="dxa"/>
          </w:tcPr>
          <w:p>
            <w:pPr>
              <w:pStyle w:val="0"/>
              <w:jc w:val="center"/>
            </w:pPr>
            <w:r>
              <w:rPr>
                <w:sz w:val="24"/>
              </w:rPr>
              <w:t xml:space="preserve">C01EB</w:t>
            </w:r>
          </w:p>
        </w:tc>
        <w:tc>
          <w:tcPr>
            <w:tcW w:w="2891" w:type="dxa"/>
          </w:tcPr>
          <w:p>
            <w:pPr>
              <w:pStyle w:val="0"/>
            </w:pPr>
            <w:r>
              <w:rPr>
                <w:sz w:val="24"/>
              </w:rPr>
              <w:t xml:space="preserve">другие препараты для лечения заболеваний сердца</w:t>
            </w:r>
          </w:p>
        </w:tc>
        <w:tc>
          <w:tcPr>
            <w:tcW w:w="2211" w:type="dxa"/>
          </w:tcPr>
          <w:p>
            <w:pPr>
              <w:pStyle w:val="0"/>
            </w:pPr>
            <w:r>
              <w:rPr>
                <w:sz w:val="24"/>
              </w:rPr>
              <w:t xml:space="preserve">ивабрадин</w:t>
            </w:r>
          </w:p>
        </w:tc>
        <w:tc>
          <w:tcPr>
            <w:tcW w:w="3061"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C02</w:t>
            </w:r>
          </w:p>
        </w:tc>
        <w:tc>
          <w:tcPr>
            <w:tcW w:w="2891" w:type="dxa"/>
          </w:tcPr>
          <w:p>
            <w:pPr>
              <w:pStyle w:val="0"/>
            </w:pPr>
            <w:r>
              <w:rPr>
                <w:sz w:val="24"/>
              </w:rPr>
              <w:t xml:space="preserve">антигипертензивные средства</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C02A</w:t>
            </w:r>
          </w:p>
        </w:tc>
        <w:tc>
          <w:tcPr>
            <w:tcW w:w="2891" w:type="dxa"/>
          </w:tcPr>
          <w:p>
            <w:pPr>
              <w:pStyle w:val="0"/>
            </w:pPr>
            <w:r>
              <w:rPr>
                <w:sz w:val="24"/>
              </w:rPr>
              <w:t xml:space="preserve">антиадренергические средства центрального действия</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C02AB</w:t>
            </w:r>
          </w:p>
        </w:tc>
        <w:tc>
          <w:tcPr>
            <w:tcW w:w="2891" w:type="dxa"/>
          </w:tcPr>
          <w:p>
            <w:pPr>
              <w:pStyle w:val="0"/>
            </w:pPr>
            <w:r>
              <w:rPr>
                <w:sz w:val="24"/>
              </w:rPr>
              <w:t xml:space="preserve">метилдопа</w:t>
            </w:r>
          </w:p>
        </w:tc>
        <w:tc>
          <w:tcPr>
            <w:tcW w:w="2211" w:type="dxa"/>
          </w:tcPr>
          <w:p>
            <w:pPr>
              <w:pStyle w:val="0"/>
            </w:pPr>
            <w:r>
              <w:rPr>
                <w:sz w:val="24"/>
              </w:rPr>
              <w:t xml:space="preserve">метилдопа</w:t>
            </w:r>
          </w:p>
        </w:tc>
        <w:tc>
          <w:tcPr>
            <w:tcW w:w="3061" w:type="dxa"/>
          </w:tcPr>
          <w:p>
            <w:pPr>
              <w:pStyle w:val="0"/>
            </w:pPr>
            <w:r>
              <w:rPr>
                <w:sz w:val="24"/>
              </w:rPr>
              <w:t xml:space="preserve">таблетки</w:t>
            </w:r>
          </w:p>
        </w:tc>
      </w:tr>
      <w:tr>
        <w:tc>
          <w:tcPr>
            <w:tcW w:w="904" w:type="dxa"/>
            <w:vMerge w:val="restart"/>
          </w:tcPr>
          <w:p>
            <w:pPr>
              <w:pStyle w:val="0"/>
              <w:jc w:val="center"/>
            </w:pPr>
            <w:r>
              <w:rPr>
                <w:sz w:val="24"/>
              </w:rPr>
              <w:t xml:space="preserve">C02AC</w:t>
            </w:r>
          </w:p>
        </w:tc>
        <w:tc>
          <w:tcPr>
            <w:tcW w:w="2891" w:type="dxa"/>
            <w:vMerge w:val="restart"/>
          </w:tcPr>
          <w:p>
            <w:pPr>
              <w:pStyle w:val="0"/>
            </w:pPr>
            <w:r>
              <w:rPr>
                <w:sz w:val="24"/>
              </w:rPr>
              <w:t xml:space="preserve">агонисты имидазолиновых рецепторов</w:t>
            </w:r>
          </w:p>
        </w:tc>
        <w:tc>
          <w:tcPr>
            <w:tcW w:w="2211" w:type="dxa"/>
            <w:vMerge w:val="restart"/>
          </w:tcPr>
          <w:p>
            <w:pPr>
              <w:pStyle w:val="0"/>
            </w:pPr>
            <w:r>
              <w:rPr>
                <w:sz w:val="24"/>
              </w:rPr>
              <w:t xml:space="preserve">клонидин</w:t>
            </w: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моксонидин</w:t>
            </w:r>
          </w:p>
        </w:tc>
        <w:tc>
          <w:tcPr>
            <w:tcW w:w="3061"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C02C</w:t>
            </w:r>
          </w:p>
        </w:tc>
        <w:tc>
          <w:tcPr>
            <w:tcW w:w="2891" w:type="dxa"/>
          </w:tcPr>
          <w:p>
            <w:pPr>
              <w:pStyle w:val="0"/>
            </w:pPr>
            <w:r>
              <w:rPr>
                <w:sz w:val="24"/>
              </w:rPr>
              <w:t xml:space="preserve">антиадренергические средства периферического действия</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C02CA</w:t>
            </w:r>
          </w:p>
        </w:tc>
        <w:tc>
          <w:tcPr>
            <w:tcW w:w="2891" w:type="dxa"/>
            <w:vMerge w:val="restart"/>
          </w:tcPr>
          <w:p>
            <w:pPr>
              <w:pStyle w:val="0"/>
            </w:pPr>
            <w:r>
              <w:rPr>
                <w:sz w:val="24"/>
              </w:rPr>
              <w:t xml:space="preserve">альфа-адреноблокаторы</w:t>
            </w:r>
          </w:p>
        </w:tc>
        <w:tc>
          <w:tcPr>
            <w:tcW w:w="2211" w:type="dxa"/>
            <w:vMerge w:val="restart"/>
          </w:tcPr>
          <w:p>
            <w:pPr>
              <w:pStyle w:val="0"/>
            </w:pPr>
            <w:r>
              <w:rPr>
                <w:sz w:val="24"/>
              </w:rPr>
              <w:t xml:space="preserve">доксазозин</w:t>
            </w: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урапидил</w:t>
            </w:r>
          </w:p>
        </w:tc>
        <w:tc>
          <w:tcPr>
            <w:tcW w:w="3061" w:type="dxa"/>
          </w:tcPr>
          <w:p>
            <w:pPr>
              <w:pStyle w:val="0"/>
            </w:pPr>
            <w:r>
              <w:rPr>
                <w:sz w:val="24"/>
              </w:rPr>
              <w:t xml:space="preserve">капсулы пролонгированного действия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введения</w:t>
            </w:r>
          </w:p>
        </w:tc>
      </w:tr>
      <w:tr>
        <w:tc>
          <w:tcPr>
            <w:tcW w:w="904" w:type="dxa"/>
          </w:tcPr>
          <w:p>
            <w:pPr>
              <w:pStyle w:val="0"/>
              <w:jc w:val="center"/>
            </w:pPr>
            <w:r>
              <w:rPr>
                <w:sz w:val="24"/>
              </w:rPr>
              <w:t xml:space="preserve">C02K</w:t>
            </w:r>
          </w:p>
        </w:tc>
        <w:tc>
          <w:tcPr>
            <w:tcW w:w="2891" w:type="dxa"/>
          </w:tcPr>
          <w:p>
            <w:pPr>
              <w:pStyle w:val="0"/>
            </w:pPr>
            <w:r>
              <w:rPr>
                <w:sz w:val="24"/>
              </w:rPr>
              <w:t xml:space="preserve">другие антигипертензивные средства</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C02KX</w:t>
            </w:r>
          </w:p>
        </w:tc>
        <w:tc>
          <w:tcPr>
            <w:tcW w:w="2891" w:type="dxa"/>
            <w:vMerge w:val="restart"/>
          </w:tcPr>
          <w:p>
            <w:pPr>
              <w:pStyle w:val="0"/>
            </w:pPr>
            <w:r>
              <w:rPr>
                <w:sz w:val="24"/>
              </w:rPr>
              <w:t xml:space="preserve">антигипертензивные средства для лечения легочной артериальной гипертензии</w:t>
            </w:r>
          </w:p>
        </w:tc>
        <w:tc>
          <w:tcPr>
            <w:tcW w:w="2211" w:type="dxa"/>
          </w:tcPr>
          <w:p>
            <w:pPr>
              <w:pStyle w:val="0"/>
            </w:pPr>
            <w:r>
              <w:rPr>
                <w:sz w:val="24"/>
              </w:rPr>
              <w:t xml:space="preserve">амбризентан</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бозентан</w:t>
            </w:r>
          </w:p>
        </w:tc>
        <w:tc>
          <w:tcPr>
            <w:tcW w:w="3061" w:type="dxa"/>
          </w:tcPr>
          <w:p>
            <w:pPr>
              <w:pStyle w:val="0"/>
            </w:pPr>
            <w:r>
              <w:rPr>
                <w:sz w:val="24"/>
              </w:rPr>
              <w:t xml:space="preserve">таблетки диспергируемые</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мацитентан</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риоцигуат</w:t>
            </w:r>
          </w:p>
        </w:tc>
        <w:tc>
          <w:tcPr>
            <w:tcW w:w="3061"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C03</w:t>
            </w:r>
          </w:p>
        </w:tc>
        <w:tc>
          <w:tcPr>
            <w:tcW w:w="2891" w:type="dxa"/>
          </w:tcPr>
          <w:p>
            <w:pPr>
              <w:pStyle w:val="0"/>
            </w:pPr>
            <w:r>
              <w:rPr>
                <w:sz w:val="24"/>
              </w:rPr>
              <w:t xml:space="preserve">диуретики</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C03A</w:t>
            </w:r>
          </w:p>
        </w:tc>
        <w:tc>
          <w:tcPr>
            <w:tcW w:w="2891" w:type="dxa"/>
          </w:tcPr>
          <w:p>
            <w:pPr>
              <w:pStyle w:val="0"/>
            </w:pPr>
            <w:r>
              <w:rPr>
                <w:sz w:val="24"/>
              </w:rPr>
              <w:t xml:space="preserve">тиазидные диуретики</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C03AA</w:t>
            </w:r>
          </w:p>
        </w:tc>
        <w:tc>
          <w:tcPr>
            <w:tcW w:w="2891" w:type="dxa"/>
          </w:tcPr>
          <w:p>
            <w:pPr>
              <w:pStyle w:val="0"/>
            </w:pPr>
            <w:r>
              <w:rPr>
                <w:sz w:val="24"/>
              </w:rPr>
              <w:t xml:space="preserve">тиазиды</w:t>
            </w:r>
          </w:p>
        </w:tc>
        <w:tc>
          <w:tcPr>
            <w:tcW w:w="2211" w:type="dxa"/>
          </w:tcPr>
          <w:p>
            <w:pPr>
              <w:pStyle w:val="0"/>
            </w:pPr>
            <w:r>
              <w:rPr>
                <w:sz w:val="24"/>
              </w:rPr>
              <w:t xml:space="preserve">гидрохлоротиазид</w:t>
            </w:r>
          </w:p>
        </w:tc>
        <w:tc>
          <w:tcPr>
            <w:tcW w:w="3061" w:type="dxa"/>
          </w:tcPr>
          <w:p>
            <w:pPr>
              <w:pStyle w:val="0"/>
            </w:pPr>
            <w:r>
              <w:rPr>
                <w:sz w:val="24"/>
              </w:rPr>
              <w:t xml:space="preserve">таблетки</w:t>
            </w:r>
          </w:p>
        </w:tc>
      </w:tr>
      <w:tr>
        <w:tc>
          <w:tcPr>
            <w:tcW w:w="904" w:type="dxa"/>
          </w:tcPr>
          <w:p>
            <w:pPr>
              <w:pStyle w:val="0"/>
              <w:jc w:val="center"/>
            </w:pPr>
            <w:r>
              <w:rPr>
                <w:sz w:val="24"/>
              </w:rPr>
              <w:t xml:space="preserve">C03B</w:t>
            </w:r>
          </w:p>
        </w:tc>
        <w:tc>
          <w:tcPr>
            <w:tcW w:w="2891" w:type="dxa"/>
          </w:tcPr>
          <w:p>
            <w:pPr>
              <w:pStyle w:val="0"/>
            </w:pPr>
            <w:r>
              <w:rPr>
                <w:sz w:val="24"/>
              </w:rPr>
              <w:t xml:space="preserve">тиазидоподобные диуретики</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C03BA</w:t>
            </w:r>
          </w:p>
        </w:tc>
        <w:tc>
          <w:tcPr>
            <w:tcW w:w="2891" w:type="dxa"/>
            <w:vMerge w:val="restart"/>
          </w:tcPr>
          <w:p>
            <w:pPr>
              <w:pStyle w:val="0"/>
            </w:pPr>
            <w:r>
              <w:rPr>
                <w:sz w:val="24"/>
              </w:rPr>
              <w:t xml:space="preserve">сульфонамиды</w:t>
            </w:r>
          </w:p>
        </w:tc>
        <w:tc>
          <w:tcPr>
            <w:tcW w:w="2211" w:type="dxa"/>
            <w:vMerge w:val="restart"/>
          </w:tcPr>
          <w:p>
            <w:pPr>
              <w:pStyle w:val="0"/>
            </w:pPr>
            <w:r>
              <w:rPr>
                <w:sz w:val="24"/>
              </w:rPr>
              <w:t xml:space="preserve">индапамид</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пролонгированного действия,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с контролируемым высвобождением,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с модифицированным высвобождением,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с пролонгированным высвобождением, покрытые пленочной оболочкой</w:t>
            </w:r>
          </w:p>
        </w:tc>
      </w:tr>
      <w:tr>
        <w:tc>
          <w:tcPr>
            <w:tcW w:w="904" w:type="dxa"/>
          </w:tcPr>
          <w:p>
            <w:pPr>
              <w:pStyle w:val="0"/>
              <w:jc w:val="center"/>
            </w:pPr>
            <w:r>
              <w:rPr>
                <w:sz w:val="24"/>
              </w:rPr>
              <w:t xml:space="preserve">C03C</w:t>
            </w:r>
          </w:p>
        </w:tc>
        <w:tc>
          <w:tcPr>
            <w:tcW w:w="2891" w:type="dxa"/>
          </w:tcPr>
          <w:p>
            <w:pPr>
              <w:pStyle w:val="0"/>
            </w:pPr>
            <w:r>
              <w:rPr>
                <w:sz w:val="24"/>
              </w:rPr>
              <w:t xml:space="preserve">"петлевые" диуретики</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C03CA</w:t>
            </w:r>
          </w:p>
        </w:tc>
        <w:tc>
          <w:tcPr>
            <w:tcW w:w="2891" w:type="dxa"/>
            <w:vMerge w:val="restart"/>
          </w:tcPr>
          <w:p>
            <w:pPr>
              <w:pStyle w:val="0"/>
            </w:pPr>
            <w:r>
              <w:rPr>
                <w:sz w:val="24"/>
              </w:rPr>
              <w:t xml:space="preserve">сульфонамиды</w:t>
            </w:r>
          </w:p>
        </w:tc>
        <w:tc>
          <w:tcPr>
            <w:tcW w:w="2211" w:type="dxa"/>
            <w:vMerge w:val="restart"/>
          </w:tcPr>
          <w:p>
            <w:pPr>
              <w:pStyle w:val="0"/>
            </w:pPr>
            <w:r>
              <w:rPr>
                <w:sz w:val="24"/>
              </w:rPr>
              <w:t xml:space="preserve">фуросемид</w:t>
            </w: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tcW w:w="904" w:type="dxa"/>
          </w:tcPr>
          <w:p>
            <w:pPr>
              <w:pStyle w:val="0"/>
              <w:jc w:val="center"/>
            </w:pPr>
            <w:r>
              <w:rPr>
                <w:sz w:val="24"/>
              </w:rPr>
              <w:t xml:space="preserve">C03D</w:t>
            </w:r>
          </w:p>
        </w:tc>
        <w:tc>
          <w:tcPr>
            <w:tcW w:w="2891" w:type="dxa"/>
          </w:tcPr>
          <w:p>
            <w:pPr>
              <w:pStyle w:val="0"/>
            </w:pPr>
            <w:r>
              <w:rPr>
                <w:sz w:val="24"/>
              </w:rPr>
              <w:t xml:space="preserve">калийсберегающие диуретики</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C03DA</w:t>
            </w:r>
          </w:p>
        </w:tc>
        <w:tc>
          <w:tcPr>
            <w:tcW w:w="2891" w:type="dxa"/>
            <w:vMerge w:val="restart"/>
          </w:tcPr>
          <w:p>
            <w:pPr>
              <w:pStyle w:val="0"/>
            </w:pPr>
            <w:r>
              <w:rPr>
                <w:sz w:val="24"/>
              </w:rPr>
              <w:t xml:space="preserve">антагонисты альдостерона</w:t>
            </w:r>
          </w:p>
        </w:tc>
        <w:tc>
          <w:tcPr>
            <w:tcW w:w="2211" w:type="dxa"/>
            <w:vMerge w:val="restart"/>
          </w:tcPr>
          <w:p>
            <w:pPr>
              <w:pStyle w:val="0"/>
            </w:pPr>
            <w:r>
              <w:rPr>
                <w:sz w:val="24"/>
              </w:rPr>
              <w:t xml:space="preserve">спиронолактон</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tcW w:w="904" w:type="dxa"/>
          </w:tcPr>
          <w:p>
            <w:pPr>
              <w:pStyle w:val="0"/>
              <w:jc w:val="center"/>
            </w:pPr>
            <w:r>
              <w:rPr>
                <w:sz w:val="24"/>
              </w:rPr>
              <w:t xml:space="preserve">C04</w:t>
            </w:r>
          </w:p>
        </w:tc>
        <w:tc>
          <w:tcPr>
            <w:tcW w:w="2891" w:type="dxa"/>
          </w:tcPr>
          <w:p>
            <w:pPr>
              <w:pStyle w:val="0"/>
            </w:pPr>
            <w:r>
              <w:rPr>
                <w:sz w:val="24"/>
              </w:rPr>
              <w:t xml:space="preserve">периферические вазодилататоры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C04A</w:t>
            </w:r>
          </w:p>
        </w:tc>
        <w:tc>
          <w:tcPr>
            <w:tcW w:w="2891" w:type="dxa"/>
          </w:tcPr>
          <w:p>
            <w:pPr>
              <w:pStyle w:val="0"/>
            </w:pPr>
            <w:r>
              <w:rPr>
                <w:sz w:val="24"/>
              </w:rPr>
              <w:t xml:space="preserve">периферические вазодилататоры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C04AD</w:t>
            </w:r>
          </w:p>
        </w:tc>
        <w:tc>
          <w:tcPr>
            <w:tcW w:w="2891" w:type="dxa"/>
            <w:vMerge w:val="restart"/>
          </w:tcPr>
          <w:p>
            <w:pPr>
              <w:pStyle w:val="0"/>
            </w:pPr>
            <w:r>
              <w:rPr>
                <w:sz w:val="24"/>
              </w:rPr>
              <w:t xml:space="preserve">производные пурина</w:t>
            </w:r>
          </w:p>
        </w:tc>
        <w:tc>
          <w:tcPr>
            <w:tcW w:w="2211" w:type="dxa"/>
            <w:vMerge w:val="restart"/>
          </w:tcPr>
          <w:p>
            <w:pPr>
              <w:pStyle w:val="0"/>
            </w:pPr>
            <w:r>
              <w:rPr>
                <w:sz w:val="24"/>
              </w:rPr>
              <w:t xml:space="preserve">пентоксифиллин</w:t>
            </w:r>
          </w:p>
        </w:tc>
        <w:tc>
          <w:tcPr>
            <w:tcW w:w="3061" w:type="dxa"/>
          </w:tcPr>
          <w:p>
            <w:pPr>
              <w:pStyle w:val="0"/>
            </w:pPr>
            <w:r>
              <w:rPr>
                <w:sz w:val="24"/>
              </w:rPr>
              <w:t xml:space="preserve">концентрат для приготовления раствора для внутривенного и внутриартериального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концентрат для приготовления раствора для инъекций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и внутриартериального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инъекций</w:t>
            </w:r>
          </w:p>
        </w:tc>
      </w:tr>
      <w:tr>
        <w:tc>
          <w:tcPr>
            <w:tcW w:w="904" w:type="dxa"/>
          </w:tcPr>
          <w:p>
            <w:pPr>
              <w:pStyle w:val="0"/>
              <w:jc w:val="center"/>
            </w:pPr>
            <w:r>
              <w:rPr>
                <w:sz w:val="24"/>
              </w:rPr>
              <w:t xml:space="preserve">C07</w:t>
            </w:r>
          </w:p>
        </w:tc>
        <w:tc>
          <w:tcPr>
            <w:tcW w:w="2891" w:type="dxa"/>
          </w:tcPr>
          <w:p>
            <w:pPr>
              <w:pStyle w:val="0"/>
            </w:pPr>
            <w:r>
              <w:rPr>
                <w:sz w:val="24"/>
              </w:rPr>
              <w:t xml:space="preserve">бета-адреноблокаторы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C07A</w:t>
            </w:r>
          </w:p>
        </w:tc>
        <w:tc>
          <w:tcPr>
            <w:tcW w:w="2891" w:type="dxa"/>
          </w:tcPr>
          <w:p>
            <w:pPr>
              <w:pStyle w:val="0"/>
            </w:pPr>
            <w:r>
              <w:rPr>
                <w:sz w:val="24"/>
              </w:rPr>
              <w:t xml:space="preserve">бета-адреноблокаторы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C07AA</w:t>
            </w:r>
          </w:p>
        </w:tc>
        <w:tc>
          <w:tcPr>
            <w:tcW w:w="2891" w:type="dxa"/>
            <w:vMerge w:val="restart"/>
          </w:tcPr>
          <w:p>
            <w:pPr>
              <w:pStyle w:val="0"/>
            </w:pPr>
            <w:r>
              <w:rPr>
                <w:sz w:val="24"/>
              </w:rPr>
              <w:t xml:space="preserve">неселективные бета-адреноблокаторы</w:t>
            </w:r>
          </w:p>
        </w:tc>
        <w:tc>
          <w:tcPr>
            <w:tcW w:w="2211" w:type="dxa"/>
          </w:tcPr>
          <w:p>
            <w:pPr>
              <w:pStyle w:val="0"/>
            </w:pPr>
            <w:r>
              <w:rPr>
                <w:sz w:val="24"/>
              </w:rPr>
              <w:t xml:space="preserve">пропранолол</w:t>
            </w:r>
          </w:p>
        </w:tc>
        <w:tc>
          <w:tcPr>
            <w:tcW w:w="3061"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соталол</w:t>
            </w:r>
          </w:p>
        </w:tc>
        <w:tc>
          <w:tcPr>
            <w:tcW w:w="3061" w:type="dxa"/>
          </w:tcPr>
          <w:p>
            <w:pPr>
              <w:pStyle w:val="0"/>
            </w:pPr>
            <w:r>
              <w:rPr>
                <w:sz w:val="24"/>
              </w:rPr>
              <w:t xml:space="preserve">таблетки</w:t>
            </w:r>
          </w:p>
        </w:tc>
      </w:tr>
      <w:tr>
        <w:tc>
          <w:tcPr>
            <w:tcW w:w="904" w:type="dxa"/>
            <w:vMerge w:val="restart"/>
          </w:tcPr>
          <w:p>
            <w:pPr>
              <w:pStyle w:val="0"/>
              <w:jc w:val="center"/>
            </w:pPr>
            <w:r>
              <w:rPr>
                <w:sz w:val="24"/>
              </w:rPr>
              <w:t xml:space="preserve">C07AB</w:t>
            </w:r>
          </w:p>
        </w:tc>
        <w:tc>
          <w:tcPr>
            <w:tcW w:w="2891" w:type="dxa"/>
            <w:vMerge w:val="restart"/>
          </w:tcPr>
          <w:p>
            <w:pPr>
              <w:pStyle w:val="0"/>
            </w:pPr>
            <w:r>
              <w:rPr>
                <w:sz w:val="24"/>
              </w:rPr>
              <w:t xml:space="preserve">селективные бета-адреноблокаторы</w:t>
            </w:r>
          </w:p>
        </w:tc>
        <w:tc>
          <w:tcPr>
            <w:tcW w:w="2211" w:type="dxa"/>
            <w:vMerge w:val="restart"/>
          </w:tcPr>
          <w:p>
            <w:pPr>
              <w:pStyle w:val="0"/>
            </w:pPr>
            <w:r>
              <w:rPr>
                <w:sz w:val="24"/>
              </w:rPr>
              <w:t xml:space="preserve">атенолол</w:t>
            </w: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бисопролол</w:t>
            </w: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метопролол</w:t>
            </w: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с пролонгированным высвобождением,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с пролонгированным высвобождением, покрытые пленочной оболочкой</w:t>
            </w:r>
          </w:p>
        </w:tc>
      </w:tr>
      <w:tr>
        <w:tc>
          <w:tcPr>
            <w:tcW w:w="904" w:type="dxa"/>
          </w:tcPr>
          <w:p>
            <w:pPr>
              <w:pStyle w:val="0"/>
              <w:jc w:val="center"/>
            </w:pPr>
            <w:r>
              <w:rPr>
                <w:sz w:val="24"/>
              </w:rPr>
              <w:t xml:space="preserve">C07AG</w:t>
            </w:r>
          </w:p>
        </w:tc>
        <w:tc>
          <w:tcPr>
            <w:tcW w:w="2891" w:type="dxa"/>
          </w:tcPr>
          <w:p>
            <w:pPr>
              <w:pStyle w:val="0"/>
            </w:pPr>
            <w:r>
              <w:rPr>
                <w:sz w:val="24"/>
              </w:rPr>
              <w:t xml:space="preserve">альфа- и бета-адреноблокаторы</w:t>
            </w:r>
          </w:p>
        </w:tc>
        <w:tc>
          <w:tcPr>
            <w:tcW w:w="2211" w:type="dxa"/>
          </w:tcPr>
          <w:p>
            <w:pPr>
              <w:pStyle w:val="0"/>
            </w:pPr>
            <w:r>
              <w:rPr>
                <w:sz w:val="24"/>
              </w:rPr>
              <w:t xml:space="preserve">карведилол</w:t>
            </w:r>
          </w:p>
        </w:tc>
        <w:tc>
          <w:tcPr>
            <w:tcW w:w="3061" w:type="dxa"/>
          </w:tcPr>
          <w:p>
            <w:pPr>
              <w:pStyle w:val="0"/>
            </w:pPr>
            <w:r>
              <w:rPr>
                <w:sz w:val="24"/>
              </w:rPr>
              <w:t xml:space="preserve">таблетки</w:t>
            </w:r>
          </w:p>
        </w:tc>
      </w:tr>
      <w:tr>
        <w:tc>
          <w:tcPr>
            <w:tcW w:w="904" w:type="dxa"/>
          </w:tcPr>
          <w:p>
            <w:pPr>
              <w:pStyle w:val="0"/>
              <w:jc w:val="center"/>
            </w:pPr>
            <w:r>
              <w:rPr>
                <w:sz w:val="24"/>
              </w:rPr>
              <w:t xml:space="preserve">C08</w:t>
            </w:r>
          </w:p>
        </w:tc>
        <w:tc>
          <w:tcPr>
            <w:tcW w:w="2891" w:type="dxa"/>
          </w:tcPr>
          <w:p>
            <w:pPr>
              <w:pStyle w:val="0"/>
            </w:pPr>
            <w:r>
              <w:rPr>
                <w:sz w:val="24"/>
              </w:rPr>
              <w:t xml:space="preserve">блокаторы кальциевых каналов</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C08C</w:t>
            </w:r>
          </w:p>
        </w:tc>
        <w:tc>
          <w:tcPr>
            <w:tcW w:w="2891" w:type="dxa"/>
          </w:tcPr>
          <w:p>
            <w:pPr>
              <w:pStyle w:val="0"/>
            </w:pPr>
            <w:r>
              <w:rPr>
                <w:sz w:val="24"/>
              </w:rPr>
              <w:t xml:space="preserve">селективные блокаторы кальциевых каналов с преимущественным действием на сосуды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C08CA</w:t>
            </w:r>
          </w:p>
        </w:tc>
        <w:tc>
          <w:tcPr>
            <w:tcW w:w="2891" w:type="dxa"/>
            <w:vMerge w:val="restart"/>
          </w:tcPr>
          <w:p>
            <w:pPr>
              <w:pStyle w:val="0"/>
            </w:pPr>
            <w:r>
              <w:rPr>
                <w:sz w:val="24"/>
              </w:rPr>
              <w:t xml:space="preserve">производные дигидропиридина</w:t>
            </w:r>
          </w:p>
        </w:tc>
        <w:tc>
          <w:tcPr>
            <w:tcW w:w="2211" w:type="dxa"/>
            <w:vMerge w:val="restart"/>
          </w:tcPr>
          <w:p>
            <w:pPr>
              <w:pStyle w:val="0"/>
            </w:pPr>
            <w:r>
              <w:rPr>
                <w:sz w:val="24"/>
              </w:rPr>
              <w:t xml:space="preserve">амлодипин</w:t>
            </w: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нимодипин</w:t>
            </w:r>
          </w:p>
        </w:tc>
        <w:tc>
          <w:tcPr>
            <w:tcW w:w="3061"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нифедипин</w:t>
            </w: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с модифицированным высвобождением,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с пролонгированным высвобождением, покрытые пленочной оболочкой</w:t>
            </w:r>
          </w:p>
        </w:tc>
      </w:tr>
      <w:tr>
        <w:tc>
          <w:tcPr>
            <w:tcW w:w="904" w:type="dxa"/>
          </w:tcPr>
          <w:p>
            <w:pPr>
              <w:pStyle w:val="0"/>
              <w:jc w:val="center"/>
            </w:pPr>
            <w:r>
              <w:rPr>
                <w:sz w:val="24"/>
              </w:rPr>
              <w:t xml:space="preserve">C08D</w:t>
            </w:r>
          </w:p>
        </w:tc>
        <w:tc>
          <w:tcPr>
            <w:tcW w:w="2891" w:type="dxa"/>
          </w:tcPr>
          <w:p>
            <w:pPr>
              <w:pStyle w:val="0"/>
            </w:pPr>
            <w:r>
              <w:rPr>
                <w:sz w:val="24"/>
              </w:rPr>
              <w:t xml:space="preserve">селективные блокаторы кальциевых каналов с прямым действием на сердце</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C08DA</w:t>
            </w:r>
          </w:p>
        </w:tc>
        <w:tc>
          <w:tcPr>
            <w:tcW w:w="2891" w:type="dxa"/>
            <w:vMerge w:val="restart"/>
          </w:tcPr>
          <w:p>
            <w:pPr>
              <w:pStyle w:val="0"/>
            </w:pPr>
            <w:r>
              <w:rPr>
                <w:sz w:val="24"/>
              </w:rPr>
              <w:t xml:space="preserve">производные фенилалкиламина</w:t>
            </w:r>
          </w:p>
        </w:tc>
        <w:tc>
          <w:tcPr>
            <w:tcW w:w="2211" w:type="dxa"/>
            <w:vMerge w:val="restart"/>
          </w:tcPr>
          <w:p>
            <w:pPr>
              <w:pStyle w:val="0"/>
            </w:pPr>
            <w:r>
              <w:rPr>
                <w:sz w:val="24"/>
              </w:rPr>
              <w:t xml:space="preserve">верапамил</w:t>
            </w: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с пролонгированным высвобождением, покрытые пленочной оболочкой</w:t>
            </w:r>
          </w:p>
        </w:tc>
      </w:tr>
      <w:tr>
        <w:tc>
          <w:tcPr>
            <w:tcW w:w="904" w:type="dxa"/>
          </w:tcPr>
          <w:p>
            <w:pPr>
              <w:pStyle w:val="0"/>
              <w:jc w:val="center"/>
            </w:pPr>
            <w:r>
              <w:rPr>
                <w:sz w:val="24"/>
              </w:rPr>
              <w:t xml:space="preserve">C09</w:t>
            </w:r>
          </w:p>
        </w:tc>
        <w:tc>
          <w:tcPr>
            <w:tcW w:w="2891" w:type="dxa"/>
          </w:tcPr>
          <w:p>
            <w:pPr>
              <w:pStyle w:val="0"/>
            </w:pPr>
            <w:r>
              <w:rPr>
                <w:sz w:val="24"/>
              </w:rPr>
              <w:t xml:space="preserve">средства, действующие на ренин-ангиотензиновую систему</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C09A</w:t>
            </w:r>
          </w:p>
        </w:tc>
        <w:tc>
          <w:tcPr>
            <w:tcW w:w="2891" w:type="dxa"/>
          </w:tcPr>
          <w:p>
            <w:pPr>
              <w:pStyle w:val="0"/>
            </w:pPr>
            <w:r>
              <w:rPr>
                <w:sz w:val="24"/>
              </w:rPr>
              <w:t xml:space="preserve">ингибиторы АПФ</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C09AA</w:t>
            </w:r>
          </w:p>
        </w:tc>
        <w:tc>
          <w:tcPr>
            <w:tcW w:w="2891" w:type="dxa"/>
            <w:vMerge w:val="restart"/>
          </w:tcPr>
          <w:p>
            <w:pPr>
              <w:pStyle w:val="0"/>
            </w:pPr>
            <w:r>
              <w:rPr>
                <w:sz w:val="24"/>
              </w:rPr>
              <w:t xml:space="preserve">ингибиторы АПФ</w:t>
            </w:r>
          </w:p>
        </w:tc>
        <w:tc>
          <w:tcPr>
            <w:tcW w:w="2211" w:type="dxa"/>
            <w:vMerge w:val="restart"/>
          </w:tcPr>
          <w:p>
            <w:pPr>
              <w:pStyle w:val="0"/>
            </w:pPr>
            <w:r>
              <w:rPr>
                <w:sz w:val="24"/>
              </w:rPr>
              <w:t xml:space="preserve">каптоприл</w:t>
            </w: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tcW w:w="2211" w:type="dxa"/>
          </w:tcPr>
          <w:p>
            <w:pPr>
              <w:pStyle w:val="0"/>
            </w:pPr>
            <w:r>
              <w:rPr>
                <w:sz w:val="24"/>
              </w:rPr>
              <w:t xml:space="preserve">лизиноприл</w:t>
            </w:r>
          </w:p>
        </w:tc>
        <w:tc>
          <w:tcPr>
            <w:tcW w:w="3061" w:type="dxa"/>
          </w:tcPr>
          <w:p>
            <w:pPr>
              <w:pStyle w:val="0"/>
            </w:pPr>
            <w:r>
              <w:rPr>
                <w:sz w:val="24"/>
              </w:rPr>
              <w:t xml:space="preserve">таблетки</w:t>
            </w:r>
          </w:p>
        </w:tc>
      </w:tr>
      <w:tr>
        <w:tc>
          <w:tcPr>
            <w:vMerge w:val="continue"/>
          </w:tcPr>
          <w:p/>
        </w:tc>
        <w:tc>
          <w:tcPr>
            <w:vMerge w:val="continue"/>
          </w:tcPr>
          <w:p/>
        </w:tc>
        <w:tc>
          <w:tcPr>
            <w:tcW w:w="2211" w:type="dxa"/>
            <w:vMerge w:val="restart"/>
          </w:tcPr>
          <w:p>
            <w:pPr>
              <w:pStyle w:val="0"/>
            </w:pPr>
            <w:r>
              <w:rPr>
                <w:sz w:val="24"/>
              </w:rPr>
              <w:t xml:space="preserve">периндоприл</w:t>
            </w: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диспергируемые в полости рта</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рамиприл</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эналаприл</w:t>
            </w:r>
          </w:p>
        </w:tc>
        <w:tc>
          <w:tcPr>
            <w:tcW w:w="3061" w:type="dxa"/>
          </w:tcPr>
          <w:p>
            <w:pPr>
              <w:pStyle w:val="0"/>
            </w:pPr>
            <w:r>
              <w:rPr>
                <w:sz w:val="24"/>
              </w:rPr>
              <w:t xml:space="preserve">таблетки</w:t>
            </w:r>
          </w:p>
        </w:tc>
      </w:tr>
      <w:tr>
        <w:tc>
          <w:tcPr>
            <w:tcW w:w="904" w:type="dxa"/>
          </w:tcPr>
          <w:p>
            <w:pPr>
              <w:pStyle w:val="0"/>
              <w:jc w:val="center"/>
            </w:pPr>
            <w:r>
              <w:rPr>
                <w:sz w:val="24"/>
              </w:rPr>
              <w:t xml:space="preserve">C09C</w:t>
            </w:r>
          </w:p>
        </w:tc>
        <w:tc>
          <w:tcPr>
            <w:tcW w:w="2891" w:type="dxa"/>
          </w:tcPr>
          <w:p>
            <w:pPr>
              <w:pStyle w:val="0"/>
            </w:pPr>
            <w:r>
              <w:rPr>
                <w:sz w:val="24"/>
              </w:rPr>
              <w:t xml:space="preserve">антагонисты рецепторов ангиотензина II</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C09CA</w:t>
            </w:r>
          </w:p>
        </w:tc>
        <w:tc>
          <w:tcPr>
            <w:tcW w:w="2891" w:type="dxa"/>
          </w:tcPr>
          <w:p>
            <w:pPr>
              <w:pStyle w:val="0"/>
            </w:pPr>
            <w:r>
              <w:rPr>
                <w:sz w:val="24"/>
              </w:rPr>
              <w:t xml:space="preserve">антагонисты рецепторов</w:t>
            </w:r>
          </w:p>
        </w:tc>
        <w:tc>
          <w:tcPr>
            <w:tcW w:w="2211" w:type="dxa"/>
            <w:vMerge w:val="restart"/>
          </w:tcPr>
          <w:p>
            <w:pPr>
              <w:pStyle w:val="0"/>
            </w:pPr>
            <w:r>
              <w:rPr>
                <w:sz w:val="24"/>
              </w:rPr>
              <w:t xml:space="preserve">лозартан</w:t>
            </w:r>
          </w:p>
        </w:tc>
        <w:tc>
          <w:tcPr>
            <w:tcW w:w="3061" w:type="dxa"/>
          </w:tcPr>
          <w:p>
            <w:pPr>
              <w:pStyle w:val="0"/>
            </w:pPr>
            <w:r>
              <w:rPr>
                <w:sz w:val="24"/>
              </w:rPr>
              <w:t xml:space="preserve">таблетки, покрытые оболочкой</w:t>
            </w:r>
          </w:p>
        </w:tc>
      </w:tr>
      <w:tr>
        <w:tc>
          <w:tcPr>
            <w:vMerge w:val="continue"/>
          </w:tcPr>
          <w:p/>
        </w:tc>
        <w:tc>
          <w:tcPr>
            <w:tcW w:w="2891" w:type="dxa"/>
          </w:tcPr>
          <w:p>
            <w:pPr>
              <w:pStyle w:val="0"/>
            </w:pPr>
            <w:r>
              <w:rPr>
                <w:sz w:val="24"/>
              </w:rPr>
              <w:t xml:space="preserve">ангиотензина II</w:t>
            </w: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C09DX</w:t>
            </w:r>
          </w:p>
        </w:tc>
        <w:tc>
          <w:tcPr>
            <w:tcW w:w="2891" w:type="dxa"/>
          </w:tcPr>
          <w:p>
            <w:pPr>
              <w:pStyle w:val="0"/>
            </w:pPr>
            <w:r>
              <w:rPr>
                <w:sz w:val="24"/>
              </w:rPr>
              <w:t xml:space="preserve">антагонисты рецепторов</w:t>
            </w:r>
          </w:p>
        </w:tc>
        <w:tc>
          <w:tcPr>
            <w:tcW w:w="2211" w:type="dxa"/>
            <w:vMerge w:val="restart"/>
          </w:tcPr>
          <w:p>
            <w:pPr>
              <w:pStyle w:val="0"/>
            </w:pPr>
            <w:r>
              <w:rPr>
                <w:sz w:val="24"/>
              </w:rPr>
              <w:t xml:space="preserve">валсартан + сакубитрил</w:t>
            </w:r>
          </w:p>
        </w:tc>
        <w:tc>
          <w:tcPr>
            <w:tcW w:w="3061" w:type="dxa"/>
            <w:vMerge w:val="restart"/>
          </w:tcPr>
          <w:p>
            <w:pPr>
              <w:pStyle w:val="0"/>
            </w:pPr>
            <w:r>
              <w:rPr>
                <w:sz w:val="24"/>
              </w:rPr>
              <w:t xml:space="preserve">таблетки, покрытые пленочной оболочкой</w:t>
            </w:r>
          </w:p>
        </w:tc>
      </w:tr>
      <w:tr>
        <w:tc>
          <w:tcPr>
            <w:vMerge w:val="continue"/>
          </w:tcPr>
          <w:p/>
        </w:tc>
        <w:tc>
          <w:tcPr>
            <w:tcW w:w="2891" w:type="dxa"/>
          </w:tcPr>
          <w:p>
            <w:pPr>
              <w:pStyle w:val="0"/>
            </w:pPr>
            <w:r>
              <w:rPr>
                <w:sz w:val="24"/>
              </w:rPr>
              <w:t xml:space="preserve">ангиотензина II в комбинации с другими средствами</w:t>
            </w:r>
          </w:p>
        </w:tc>
        <w:tc>
          <w:tcPr>
            <w:vMerge w:val="continue"/>
          </w:tcPr>
          <w:p/>
        </w:tc>
        <w:tc>
          <w:tcPr>
            <w:vMerge w:val="continue"/>
          </w:tcPr>
          <w:p/>
        </w:tc>
      </w:tr>
      <w:tr>
        <w:tc>
          <w:tcPr>
            <w:tcW w:w="904" w:type="dxa"/>
          </w:tcPr>
          <w:p>
            <w:pPr>
              <w:pStyle w:val="0"/>
              <w:jc w:val="center"/>
            </w:pPr>
            <w:r>
              <w:rPr>
                <w:sz w:val="24"/>
              </w:rPr>
              <w:t xml:space="preserve">C10</w:t>
            </w:r>
          </w:p>
        </w:tc>
        <w:tc>
          <w:tcPr>
            <w:tcW w:w="2891" w:type="dxa"/>
          </w:tcPr>
          <w:p>
            <w:pPr>
              <w:pStyle w:val="0"/>
            </w:pPr>
            <w:r>
              <w:rPr>
                <w:sz w:val="24"/>
              </w:rPr>
              <w:t xml:space="preserve">гиполипидемические средства</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C10A</w:t>
            </w:r>
          </w:p>
        </w:tc>
        <w:tc>
          <w:tcPr>
            <w:tcW w:w="2891" w:type="dxa"/>
          </w:tcPr>
          <w:p>
            <w:pPr>
              <w:pStyle w:val="0"/>
            </w:pPr>
            <w:r>
              <w:rPr>
                <w:sz w:val="24"/>
              </w:rPr>
              <w:t xml:space="preserve">гиполипидемические средства</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C10AA</w:t>
            </w:r>
          </w:p>
        </w:tc>
        <w:tc>
          <w:tcPr>
            <w:tcW w:w="2891" w:type="dxa"/>
            <w:vMerge w:val="restart"/>
          </w:tcPr>
          <w:p>
            <w:pPr>
              <w:pStyle w:val="0"/>
            </w:pPr>
            <w:r>
              <w:rPr>
                <w:sz w:val="24"/>
              </w:rPr>
              <w:t xml:space="preserve">ингибиторы ГМГ-КоА-редуктазы</w:t>
            </w:r>
          </w:p>
        </w:tc>
        <w:tc>
          <w:tcPr>
            <w:tcW w:w="2211" w:type="dxa"/>
            <w:vMerge w:val="restart"/>
          </w:tcPr>
          <w:p>
            <w:pPr>
              <w:pStyle w:val="0"/>
            </w:pPr>
            <w:r>
              <w:rPr>
                <w:sz w:val="24"/>
              </w:rPr>
              <w:t xml:space="preserve">аторвастатин</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симвастатин</w:t>
            </w: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C10AB</w:t>
            </w:r>
          </w:p>
        </w:tc>
        <w:tc>
          <w:tcPr>
            <w:tcW w:w="2891" w:type="dxa"/>
            <w:vMerge w:val="restart"/>
          </w:tcPr>
          <w:p>
            <w:pPr>
              <w:pStyle w:val="0"/>
            </w:pPr>
            <w:r>
              <w:rPr>
                <w:sz w:val="24"/>
              </w:rPr>
              <w:t xml:space="preserve">фибраты</w:t>
            </w:r>
          </w:p>
        </w:tc>
        <w:tc>
          <w:tcPr>
            <w:tcW w:w="2211" w:type="dxa"/>
            <w:vMerge w:val="restart"/>
          </w:tcPr>
          <w:p>
            <w:pPr>
              <w:pStyle w:val="0"/>
            </w:pPr>
            <w:r>
              <w:rPr>
                <w:sz w:val="24"/>
              </w:rPr>
              <w:t xml:space="preserve">фенофибрат</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капсулы пролонгированного действия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C10AX</w:t>
            </w:r>
          </w:p>
        </w:tc>
        <w:tc>
          <w:tcPr>
            <w:tcW w:w="2891" w:type="dxa"/>
            <w:vMerge w:val="restart"/>
          </w:tcPr>
          <w:p>
            <w:pPr>
              <w:pStyle w:val="0"/>
            </w:pPr>
            <w:r>
              <w:rPr>
                <w:sz w:val="24"/>
              </w:rPr>
              <w:t xml:space="preserve">другие гиполипидемические средства</w:t>
            </w:r>
          </w:p>
        </w:tc>
        <w:tc>
          <w:tcPr>
            <w:tcW w:w="2211" w:type="dxa"/>
          </w:tcPr>
          <w:p>
            <w:pPr>
              <w:pStyle w:val="0"/>
            </w:pPr>
            <w:r>
              <w:rPr>
                <w:sz w:val="24"/>
              </w:rPr>
              <w:t xml:space="preserve">алирокумаб</w:t>
            </w: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эволокумаб</w:t>
            </w:r>
          </w:p>
        </w:tc>
        <w:tc>
          <w:tcPr>
            <w:tcW w:w="3061" w:type="dxa"/>
          </w:tcPr>
          <w:p>
            <w:pPr>
              <w:pStyle w:val="0"/>
            </w:pPr>
            <w:r>
              <w:rPr>
                <w:sz w:val="24"/>
              </w:rPr>
              <w:t xml:space="preserve">раствор для подкожного введения</w:t>
            </w:r>
          </w:p>
        </w:tc>
      </w:tr>
      <w:tr>
        <w:tc>
          <w:tcPr>
            <w:tcW w:w="904" w:type="dxa"/>
          </w:tcPr>
          <w:p>
            <w:pPr>
              <w:pStyle w:val="0"/>
              <w:jc w:val="center"/>
            </w:pPr>
            <w:r>
              <w:rPr>
                <w:sz w:val="24"/>
              </w:rPr>
              <w:t xml:space="preserve">D</w:t>
            </w:r>
          </w:p>
        </w:tc>
        <w:tc>
          <w:tcPr>
            <w:tcW w:w="2891" w:type="dxa"/>
          </w:tcPr>
          <w:p>
            <w:pPr>
              <w:pStyle w:val="0"/>
            </w:pPr>
            <w:r>
              <w:rPr>
                <w:sz w:val="24"/>
              </w:rPr>
              <w:t xml:space="preserve">дерматологические препараты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D01</w:t>
            </w:r>
          </w:p>
        </w:tc>
        <w:tc>
          <w:tcPr>
            <w:tcW w:w="2891" w:type="dxa"/>
          </w:tcPr>
          <w:p>
            <w:pPr>
              <w:pStyle w:val="0"/>
            </w:pPr>
            <w:r>
              <w:rPr>
                <w:sz w:val="24"/>
              </w:rPr>
              <w:t xml:space="preserve">противогрибковые препараты, применяемые в дерматологии</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D01A</w:t>
            </w:r>
          </w:p>
        </w:tc>
        <w:tc>
          <w:tcPr>
            <w:tcW w:w="2891" w:type="dxa"/>
          </w:tcPr>
          <w:p>
            <w:pPr>
              <w:pStyle w:val="0"/>
            </w:pPr>
            <w:r>
              <w:rPr>
                <w:sz w:val="24"/>
              </w:rPr>
              <w:t xml:space="preserve">противогрибковые препараты для местного применения</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D01AE</w:t>
            </w:r>
          </w:p>
        </w:tc>
        <w:tc>
          <w:tcPr>
            <w:tcW w:w="2891" w:type="dxa"/>
            <w:vMerge w:val="restart"/>
          </w:tcPr>
          <w:p>
            <w:pPr>
              <w:pStyle w:val="0"/>
            </w:pPr>
            <w:r>
              <w:rPr>
                <w:sz w:val="24"/>
              </w:rPr>
              <w:t xml:space="preserve">прочие противогрибковые препараты для местного применения</w:t>
            </w:r>
          </w:p>
        </w:tc>
        <w:tc>
          <w:tcPr>
            <w:tcW w:w="2211" w:type="dxa"/>
            <w:vMerge w:val="restart"/>
          </w:tcPr>
          <w:p>
            <w:pPr>
              <w:pStyle w:val="0"/>
            </w:pPr>
            <w:r>
              <w:rPr>
                <w:sz w:val="24"/>
              </w:rPr>
              <w:t xml:space="preserve">салициловая кислота</w:t>
            </w:r>
          </w:p>
        </w:tc>
        <w:tc>
          <w:tcPr>
            <w:tcW w:w="3061" w:type="dxa"/>
          </w:tcPr>
          <w:p>
            <w:pPr>
              <w:pStyle w:val="0"/>
            </w:pPr>
            <w:r>
              <w:rPr>
                <w:sz w:val="24"/>
              </w:rPr>
              <w:t xml:space="preserve">мазь для наружного применения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наружного применения (спиртовой)</w:t>
            </w:r>
          </w:p>
        </w:tc>
      </w:tr>
      <w:tr>
        <w:tc>
          <w:tcPr>
            <w:tcW w:w="904" w:type="dxa"/>
          </w:tcPr>
          <w:p>
            <w:pPr>
              <w:pStyle w:val="0"/>
              <w:jc w:val="center"/>
            </w:pPr>
            <w:r>
              <w:rPr>
                <w:sz w:val="24"/>
              </w:rPr>
              <w:t xml:space="preserve">D03</w:t>
            </w:r>
          </w:p>
        </w:tc>
        <w:tc>
          <w:tcPr>
            <w:tcW w:w="2891" w:type="dxa"/>
          </w:tcPr>
          <w:p>
            <w:pPr>
              <w:pStyle w:val="0"/>
            </w:pPr>
            <w:r>
              <w:rPr>
                <w:sz w:val="24"/>
              </w:rPr>
              <w:t xml:space="preserve">препараты для лечения ран и язв</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D03A</w:t>
            </w:r>
          </w:p>
        </w:tc>
        <w:tc>
          <w:tcPr>
            <w:tcW w:w="2891" w:type="dxa"/>
          </w:tcPr>
          <w:p>
            <w:pPr>
              <w:pStyle w:val="0"/>
            </w:pPr>
            <w:r>
              <w:rPr>
                <w:sz w:val="24"/>
              </w:rPr>
              <w:t xml:space="preserve">препараты, способствующие нормальному рубцеванию</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D03AX</w:t>
            </w:r>
          </w:p>
        </w:tc>
        <w:tc>
          <w:tcPr>
            <w:tcW w:w="2891" w:type="dxa"/>
          </w:tcPr>
          <w:p>
            <w:pPr>
              <w:pStyle w:val="0"/>
            </w:pPr>
            <w:r>
              <w:rPr>
                <w:sz w:val="24"/>
              </w:rPr>
              <w:t xml:space="preserve">другие препараты, способствующие нормальному рубцеванию</w:t>
            </w:r>
          </w:p>
        </w:tc>
        <w:tc>
          <w:tcPr>
            <w:tcW w:w="2211" w:type="dxa"/>
          </w:tcPr>
          <w:p>
            <w:pPr>
              <w:pStyle w:val="0"/>
            </w:pPr>
            <w:r>
              <w:rPr>
                <w:sz w:val="24"/>
              </w:rPr>
              <w:t xml:space="preserve">фактор роста эпидермальный</w:t>
            </w:r>
          </w:p>
        </w:tc>
        <w:tc>
          <w:tcPr>
            <w:tcW w:w="3061" w:type="dxa"/>
          </w:tcPr>
          <w:p>
            <w:pPr>
              <w:pStyle w:val="0"/>
            </w:pPr>
            <w:r>
              <w:rPr>
                <w:sz w:val="24"/>
              </w:rPr>
              <w:t xml:space="preserve">лиофилизат для приготовления раствора для инъекций</w:t>
            </w:r>
          </w:p>
        </w:tc>
      </w:tr>
      <w:tr>
        <w:tc>
          <w:tcPr>
            <w:tcW w:w="904" w:type="dxa"/>
          </w:tcPr>
          <w:p>
            <w:pPr>
              <w:pStyle w:val="0"/>
              <w:jc w:val="center"/>
            </w:pPr>
            <w:r>
              <w:rPr>
                <w:sz w:val="24"/>
              </w:rPr>
              <w:t xml:space="preserve">D06</w:t>
            </w:r>
          </w:p>
        </w:tc>
        <w:tc>
          <w:tcPr>
            <w:tcW w:w="2891" w:type="dxa"/>
          </w:tcPr>
          <w:p>
            <w:pPr>
              <w:pStyle w:val="0"/>
            </w:pPr>
            <w:r>
              <w:rPr>
                <w:sz w:val="24"/>
              </w:rPr>
              <w:t xml:space="preserve">антибиотики и противомикробные средства, применяемые в дерматологии</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D06C</w:t>
            </w:r>
          </w:p>
        </w:tc>
        <w:tc>
          <w:tcPr>
            <w:tcW w:w="2891" w:type="dxa"/>
          </w:tcPr>
          <w:p>
            <w:pPr>
              <w:pStyle w:val="0"/>
            </w:pPr>
            <w:r>
              <w:rPr>
                <w:sz w:val="24"/>
              </w:rPr>
              <w:t xml:space="preserve">антибиотики в комбинации с противомикробными средствами</w:t>
            </w:r>
          </w:p>
        </w:tc>
        <w:tc>
          <w:tcPr>
            <w:tcW w:w="2211" w:type="dxa"/>
          </w:tcPr>
          <w:p>
            <w:pPr>
              <w:pStyle w:val="0"/>
            </w:pPr>
            <w:r>
              <w:rPr>
                <w:sz w:val="24"/>
              </w:rPr>
              <w:t xml:space="preserve">диоксометилтетрагидропиримидин + сульфадиметоксин + тримекаин + хлорамфеникол</w:t>
            </w:r>
          </w:p>
        </w:tc>
        <w:tc>
          <w:tcPr>
            <w:tcW w:w="3061" w:type="dxa"/>
          </w:tcPr>
          <w:p>
            <w:pPr>
              <w:pStyle w:val="0"/>
            </w:pPr>
            <w:r>
              <w:rPr>
                <w:sz w:val="24"/>
              </w:rPr>
              <w:t xml:space="preserve">мазь для наружного применения</w:t>
            </w:r>
          </w:p>
        </w:tc>
      </w:tr>
      <w:tr>
        <w:tc>
          <w:tcPr>
            <w:tcW w:w="904" w:type="dxa"/>
          </w:tcPr>
          <w:p>
            <w:pPr>
              <w:pStyle w:val="0"/>
              <w:jc w:val="center"/>
            </w:pPr>
            <w:r>
              <w:rPr>
                <w:sz w:val="24"/>
              </w:rPr>
              <w:t xml:space="preserve">D07</w:t>
            </w:r>
          </w:p>
        </w:tc>
        <w:tc>
          <w:tcPr>
            <w:tcW w:w="2891" w:type="dxa"/>
          </w:tcPr>
          <w:p>
            <w:pPr>
              <w:pStyle w:val="0"/>
            </w:pPr>
            <w:r>
              <w:rPr>
                <w:sz w:val="24"/>
              </w:rPr>
              <w:t xml:space="preserve">глюкокортикоиды, применяемые в дерматологии</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D07A</w:t>
            </w:r>
          </w:p>
        </w:tc>
        <w:tc>
          <w:tcPr>
            <w:tcW w:w="2891" w:type="dxa"/>
          </w:tcPr>
          <w:p>
            <w:pPr>
              <w:pStyle w:val="0"/>
            </w:pPr>
            <w:r>
              <w:rPr>
                <w:sz w:val="24"/>
              </w:rPr>
              <w:t xml:space="preserve">глюкокортикоиды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D07AC</w:t>
            </w:r>
          </w:p>
        </w:tc>
        <w:tc>
          <w:tcPr>
            <w:tcW w:w="2891" w:type="dxa"/>
            <w:vMerge w:val="restart"/>
          </w:tcPr>
          <w:p>
            <w:pPr>
              <w:pStyle w:val="0"/>
            </w:pPr>
            <w:r>
              <w:rPr>
                <w:sz w:val="24"/>
              </w:rPr>
              <w:t xml:space="preserve">глюкокортикоиды с высокой активностью (группа III)</w:t>
            </w:r>
          </w:p>
        </w:tc>
        <w:tc>
          <w:tcPr>
            <w:tcW w:w="2211" w:type="dxa"/>
            <w:vMerge w:val="restart"/>
          </w:tcPr>
          <w:p>
            <w:pPr>
              <w:pStyle w:val="0"/>
            </w:pPr>
            <w:r>
              <w:rPr>
                <w:sz w:val="24"/>
              </w:rPr>
              <w:t xml:space="preserve">бетаметазон</w:t>
            </w:r>
          </w:p>
        </w:tc>
        <w:tc>
          <w:tcPr>
            <w:tcW w:w="3061" w:type="dxa"/>
          </w:tcPr>
          <w:p>
            <w:pPr>
              <w:pStyle w:val="0"/>
            </w:pPr>
            <w:r>
              <w:rPr>
                <w:sz w:val="24"/>
              </w:rPr>
              <w:t xml:space="preserve">крем для наружного применения</w:t>
            </w:r>
          </w:p>
        </w:tc>
      </w:tr>
      <w:tr>
        <w:tc>
          <w:tcPr>
            <w:vMerge w:val="continue"/>
          </w:tcPr>
          <w:p/>
        </w:tc>
        <w:tc>
          <w:tcPr>
            <w:vMerge w:val="continue"/>
          </w:tcPr>
          <w:p/>
        </w:tc>
        <w:tc>
          <w:tcPr>
            <w:vMerge w:val="continue"/>
          </w:tcPr>
          <w:p/>
        </w:tc>
        <w:tc>
          <w:tcPr>
            <w:tcW w:w="3061" w:type="dxa"/>
          </w:tcPr>
          <w:p>
            <w:pPr>
              <w:pStyle w:val="0"/>
            </w:pPr>
            <w:r>
              <w:rPr>
                <w:sz w:val="24"/>
              </w:rPr>
              <w:t xml:space="preserve">мазь для наружного применения</w:t>
            </w:r>
          </w:p>
        </w:tc>
      </w:tr>
      <w:tr>
        <w:tc>
          <w:tcPr>
            <w:vMerge w:val="continue"/>
          </w:tcPr>
          <w:p/>
        </w:tc>
        <w:tc>
          <w:tcPr>
            <w:vMerge w:val="continue"/>
          </w:tcPr>
          <w:p/>
        </w:tc>
        <w:tc>
          <w:tcPr>
            <w:tcW w:w="2211" w:type="dxa"/>
            <w:vMerge w:val="restart"/>
          </w:tcPr>
          <w:p>
            <w:pPr>
              <w:pStyle w:val="0"/>
              <w:jc w:val="both"/>
            </w:pPr>
            <w:r>
              <w:rPr>
                <w:sz w:val="24"/>
              </w:rPr>
              <w:t xml:space="preserve">мометазон</w:t>
            </w:r>
          </w:p>
        </w:tc>
        <w:tc>
          <w:tcPr>
            <w:tcW w:w="3061" w:type="dxa"/>
          </w:tcPr>
          <w:p>
            <w:pPr>
              <w:pStyle w:val="0"/>
            </w:pPr>
            <w:r>
              <w:rPr>
                <w:sz w:val="24"/>
              </w:rPr>
              <w:t xml:space="preserve">крем для наружного применения</w:t>
            </w:r>
          </w:p>
        </w:tc>
      </w:tr>
      <w:tr>
        <w:tc>
          <w:tcPr>
            <w:vMerge w:val="continue"/>
          </w:tcPr>
          <w:p/>
        </w:tc>
        <w:tc>
          <w:tcPr>
            <w:vMerge w:val="continue"/>
          </w:tcPr>
          <w:p/>
        </w:tc>
        <w:tc>
          <w:tcPr>
            <w:vMerge w:val="continue"/>
          </w:tcPr>
          <w:p/>
        </w:tc>
        <w:tc>
          <w:tcPr>
            <w:tcW w:w="3061" w:type="dxa"/>
          </w:tcPr>
          <w:p>
            <w:pPr>
              <w:pStyle w:val="0"/>
            </w:pPr>
            <w:r>
              <w:rPr>
                <w:sz w:val="24"/>
              </w:rPr>
              <w:t xml:space="preserve">мазь для наружного применения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наружного применения</w:t>
            </w:r>
          </w:p>
        </w:tc>
      </w:tr>
      <w:tr>
        <w:tc>
          <w:tcPr>
            <w:tcW w:w="904" w:type="dxa"/>
          </w:tcPr>
          <w:p>
            <w:pPr>
              <w:pStyle w:val="0"/>
              <w:jc w:val="center"/>
            </w:pPr>
            <w:r>
              <w:rPr>
                <w:sz w:val="24"/>
              </w:rPr>
              <w:t xml:space="preserve">D08</w:t>
            </w:r>
          </w:p>
        </w:tc>
        <w:tc>
          <w:tcPr>
            <w:tcW w:w="2891" w:type="dxa"/>
          </w:tcPr>
          <w:p>
            <w:pPr>
              <w:pStyle w:val="0"/>
            </w:pPr>
            <w:r>
              <w:rPr>
                <w:sz w:val="24"/>
              </w:rPr>
              <w:t xml:space="preserve">антисептики и дезинфицирующие средства</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D08A</w:t>
            </w:r>
          </w:p>
        </w:tc>
        <w:tc>
          <w:tcPr>
            <w:tcW w:w="2891" w:type="dxa"/>
          </w:tcPr>
          <w:p>
            <w:pPr>
              <w:pStyle w:val="0"/>
            </w:pPr>
            <w:r>
              <w:rPr>
                <w:sz w:val="24"/>
              </w:rPr>
              <w:t xml:space="preserve">антисептики и дезинфицирующие средства</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D08AC</w:t>
            </w:r>
          </w:p>
        </w:tc>
        <w:tc>
          <w:tcPr>
            <w:tcW w:w="2891" w:type="dxa"/>
            <w:vMerge w:val="restart"/>
          </w:tcPr>
          <w:p>
            <w:pPr>
              <w:pStyle w:val="0"/>
            </w:pPr>
            <w:r>
              <w:rPr>
                <w:sz w:val="24"/>
              </w:rPr>
              <w:t xml:space="preserve">бигуаниды и амидины</w:t>
            </w:r>
          </w:p>
        </w:tc>
        <w:tc>
          <w:tcPr>
            <w:tcW w:w="2211" w:type="dxa"/>
            <w:vMerge w:val="restart"/>
          </w:tcPr>
          <w:p>
            <w:pPr>
              <w:pStyle w:val="0"/>
            </w:pPr>
            <w:r>
              <w:rPr>
                <w:sz w:val="24"/>
              </w:rPr>
              <w:t xml:space="preserve">хлоргексидин</w:t>
            </w:r>
          </w:p>
        </w:tc>
        <w:tc>
          <w:tcPr>
            <w:tcW w:w="3061" w:type="dxa"/>
          </w:tcPr>
          <w:p>
            <w:pPr>
              <w:pStyle w:val="0"/>
            </w:pPr>
            <w:r>
              <w:rPr>
                <w:sz w:val="24"/>
              </w:rPr>
              <w:t xml:space="preserve">раствор для местного применения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местного и наружного применения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наружного применения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наружного применения (спиртовой)</w:t>
            </w:r>
          </w:p>
        </w:tc>
      </w:tr>
      <w:tr>
        <w:tc>
          <w:tcPr>
            <w:vMerge w:val="continue"/>
          </w:tcPr>
          <w:p/>
        </w:tc>
        <w:tc>
          <w:tcPr>
            <w:vMerge w:val="continue"/>
          </w:tcPr>
          <w:p/>
        </w:tc>
        <w:tc>
          <w:tcPr>
            <w:vMerge w:val="continue"/>
          </w:tcPr>
          <w:p/>
        </w:tc>
        <w:tc>
          <w:tcPr>
            <w:tcW w:w="3061" w:type="dxa"/>
          </w:tcPr>
          <w:p>
            <w:pPr>
              <w:pStyle w:val="0"/>
            </w:pPr>
            <w:r>
              <w:rPr>
                <w:sz w:val="24"/>
              </w:rPr>
              <w:t xml:space="preserve">спрей для наружного применения (спиртовой)</w:t>
            </w:r>
          </w:p>
        </w:tc>
      </w:tr>
      <w:tr>
        <w:tc>
          <w:tcPr>
            <w:vMerge w:val="continue"/>
          </w:tcPr>
          <w:p/>
        </w:tc>
        <w:tc>
          <w:tcPr>
            <w:vMerge w:val="continue"/>
          </w:tcPr>
          <w:p/>
        </w:tc>
        <w:tc>
          <w:tcPr>
            <w:vMerge w:val="continue"/>
          </w:tcPr>
          <w:p/>
        </w:tc>
        <w:tc>
          <w:tcPr>
            <w:tcW w:w="3061" w:type="dxa"/>
          </w:tcPr>
          <w:p>
            <w:pPr>
              <w:pStyle w:val="0"/>
            </w:pPr>
            <w:r>
              <w:rPr>
                <w:sz w:val="24"/>
              </w:rPr>
              <w:t xml:space="preserve">спрей для местного и наружного применения</w:t>
            </w:r>
          </w:p>
        </w:tc>
      </w:tr>
      <w:tr>
        <w:tc>
          <w:tcPr>
            <w:vMerge w:val="continue"/>
          </w:tcPr>
          <w:p/>
        </w:tc>
        <w:tc>
          <w:tcPr>
            <w:vMerge w:val="continue"/>
          </w:tcPr>
          <w:p/>
        </w:tc>
        <w:tc>
          <w:tcPr>
            <w:vMerge w:val="continue"/>
          </w:tcPr>
          <w:p/>
        </w:tc>
        <w:tc>
          <w:tcPr>
            <w:tcW w:w="3061" w:type="dxa"/>
          </w:tcPr>
          <w:p>
            <w:pPr>
              <w:pStyle w:val="0"/>
            </w:pPr>
            <w:r>
              <w:rPr>
                <w:sz w:val="24"/>
              </w:rPr>
              <w:t xml:space="preserve">суппозитории вагинальные</w:t>
            </w:r>
          </w:p>
        </w:tc>
      </w:tr>
      <w:tr>
        <w:tc>
          <w:tcPr>
            <w:vMerge w:val="continue"/>
          </w:tcPr>
          <w:p/>
        </w:tc>
        <w:tc>
          <w:tcPr>
            <w:vMerge w:val="continue"/>
          </w:tcPr>
          <w:p/>
        </w:tc>
        <w:tc>
          <w:tcPr>
            <w:vMerge w:val="continue"/>
          </w:tcPr>
          <w:p/>
        </w:tc>
        <w:tc>
          <w:tcPr>
            <w:tcW w:w="3061" w:type="dxa"/>
          </w:tcPr>
          <w:p>
            <w:pPr>
              <w:pStyle w:val="0"/>
            </w:pPr>
            <w:r>
              <w:rPr>
                <w:sz w:val="24"/>
              </w:rPr>
              <w:t xml:space="preserve">таблетки вагинальные</w:t>
            </w:r>
          </w:p>
        </w:tc>
      </w:tr>
      <w:tr>
        <w:tc>
          <w:tcPr>
            <w:tcW w:w="904" w:type="dxa"/>
            <w:vMerge w:val="restart"/>
          </w:tcPr>
          <w:p>
            <w:pPr>
              <w:pStyle w:val="0"/>
              <w:jc w:val="center"/>
            </w:pPr>
            <w:r>
              <w:rPr>
                <w:sz w:val="24"/>
              </w:rPr>
              <w:t xml:space="preserve">D08AG</w:t>
            </w:r>
          </w:p>
        </w:tc>
        <w:tc>
          <w:tcPr>
            <w:tcW w:w="2891" w:type="dxa"/>
            <w:vMerge w:val="restart"/>
          </w:tcPr>
          <w:p>
            <w:pPr>
              <w:pStyle w:val="0"/>
            </w:pPr>
            <w:r>
              <w:rPr>
                <w:sz w:val="24"/>
              </w:rPr>
              <w:t xml:space="preserve">препараты йода</w:t>
            </w:r>
          </w:p>
        </w:tc>
        <w:tc>
          <w:tcPr>
            <w:tcW w:w="2211" w:type="dxa"/>
            <w:vMerge w:val="restart"/>
          </w:tcPr>
          <w:p>
            <w:pPr>
              <w:pStyle w:val="0"/>
            </w:pPr>
            <w:r>
              <w:rPr>
                <w:sz w:val="24"/>
              </w:rPr>
              <w:t xml:space="preserve">повидон-йод</w:t>
            </w:r>
          </w:p>
        </w:tc>
        <w:tc>
          <w:tcPr>
            <w:tcW w:w="3061" w:type="dxa"/>
          </w:tcPr>
          <w:p>
            <w:pPr>
              <w:pStyle w:val="0"/>
            </w:pPr>
            <w:r>
              <w:rPr>
                <w:sz w:val="24"/>
              </w:rPr>
              <w:t xml:space="preserve">раствор для местного и наружного применения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наружного применения</w:t>
            </w:r>
          </w:p>
        </w:tc>
      </w:tr>
      <w:tr>
        <w:tc>
          <w:tcPr>
            <w:tcW w:w="904" w:type="dxa"/>
            <w:vMerge w:val="restart"/>
          </w:tcPr>
          <w:p>
            <w:pPr>
              <w:pStyle w:val="0"/>
              <w:jc w:val="center"/>
            </w:pPr>
            <w:r>
              <w:rPr>
                <w:sz w:val="24"/>
              </w:rPr>
              <w:t xml:space="preserve">D08AX</w:t>
            </w:r>
          </w:p>
        </w:tc>
        <w:tc>
          <w:tcPr>
            <w:tcW w:w="2891" w:type="dxa"/>
            <w:vMerge w:val="restart"/>
          </w:tcPr>
          <w:p>
            <w:pPr>
              <w:pStyle w:val="0"/>
            </w:pPr>
            <w:r>
              <w:rPr>
                <w:sz w:val="24"/>
              </w:rPr>
              <w:t xml:space="preserve">другие антисептики и дезинфицирующие средства</w:t>
            </w:r>
          </w:p>
        </w:tc>
        <w:tc>
          <w:tcPr>
            <w:tcW w:w="2211" w:type="dxa"/>
            <w:vMerge w:val="restart"/>
          </w:tcPr>
          <w:p>
            <w:pPr>
              <w:pStyle w:val="0"/>
            </w:pPr>
            <w:r>
              <w:rPr>
                <w:sz w:val="24"/>
              </w:rPr>
              <w:t xml:space="preserve">водорода пероксид</w:t>
            </w:r>
          </w:p>
        </w:tc>
        <w:tc>
          <w:tcPr>
            <w:tcW w:w="3061" w:type="dxa"/>
          </w:tcPr>
          <w:p>
            <w:pPr>
              <w:pStyle w:val="0"/>
            </w:pPr>
            <w:r>
              <w:rPr>
                <w:sz w:val="24"/>
              </w:rPr>
              <w:t xml:space="preserve">раствор для местного и наружного применения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местного применения</w:t>
            </w:r>
          </w:p>
        </w:tc>
      </w:tr>
      <w:tr>
        <w:tc>
          <w:tcPr>
            <w:vMerge w:val="continue"/>
          </w:tcPr>
          <w:p/>
        </w:tc>
        <w:tc>
          <w:tcPr>
            <w:vMerge w:val="continue"/>
          </w:tcPr>
          <w:p/>
        </w:tc>
        <w:tc>
          <w:tcPr>
            <w:tcW w:w="2211" w:type="dxa"/>
          </w:tcPr>
          <w:p>
            <w:pPr>
              <w:pStyle w:val="0"/>
            </w:pPr>
            <w:r>
              <w:rPr>
                <w:sz w:val="24"/>
              </w:rPr>
              <w:t xml:space="preserve">калия перманганат</w:t>
            </w:r>
          </w:p>
        </w:tc>
        <w:tc>
          <w:tcPr>
            <w:tcW w:w="3061" w:type="dxa"/>
          </w:tcPr>
          <w:p>
            <w:pPr>
              <w:pStyle w:val="0"/>
            </w:pPr>
            <w:r>
              <w:rPr>
                <w:sz w:val="24"/>
              </w:rPr>
              <w:t xml:space="preserve">порошок для приготовления раствора для местного и наружного применения</w:t>
            </w:r>
          </w:p>
        </w:tc>
      </w:tr>
      <w:tr>
        <w:tc>
          <w:tcPr>
            <w:vMerge w:val="continue"/>
          </w:tcPr>
          <w:p/>
        </w:tc>
        <w:tc>
          <w:tcPr>
            <w:vMerge w:val="continue"/>
          </w:tcPr>
          <w:p/>
        </w:tc>
        <w:tc>
          <w:tcPr>
            <w:tcW w:w="2211" w:type="dxa"/>
            <w:vMerge w:val="restart"/>
          </w:tcPr>
          <w:p>
            <w:pPr>
              <w:pStyle w:val="0"/>
            </w:pPr>
            <w:r>
              <w:rPr>
                <w:sz w:val="24"/>
              </w:rPr>
              <w:t xml:space="preserve">этанол</w:t>
            </w:r>
          </w:p>
        </w:tc>
        <w:tc>
          <w:tcPr>
            <w:tcW w:w="3061" w:type="dxa"/>
          </w:tcPr>
          <w:p>
            <w:pPr>
              <w:pStyle w:val="0"/>
            </w:pPr>
            <w:r>
              <w:rPr>
                <w:sz w:val="24"/>
              </w:rPr>
              <w:t xml:space="preserve">концентрат для приготовления раствора для наружного применения</w:t>
            </w:r>
          </w:p>
        </w:tc>
      </w:tr>
      <w:tr>
        <w:tc>
          <w:tcPr>
            <w:vMerge w:val="continue"/>
          </w:tcPr>
          <w:p/>
        </w:tc>
        <w:tc>
          <w:tcPr>
            <w:vMerge w:val="continue"/>
          </w:tcPr>
          <w:p/>
        </w:tc>
        <w:tc>
          <w:tcPr>
            <w:vMerge w:val="continue"/>
          </w:tcPr>
          <w:p/>
        </w:tc>
        <w:tc>
          <w:tcPr>
            <w:tcW w:w="3061" w:type="dxa"/>
          </w:tcPr>
          <w:p>
            <w:pPr>
              <w:pStyle w:val="0"/>
            </w:pPr>
            <w:r>
              <w:rPr>
                <w:sz w:val="24"/>
              </w:rPr>
              <w:t xml:space="preserve">концентрат для приготовления раствора для наружного применения и приготовления лекарственных форм</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наружного применения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наружного применения и приготовления лекарственных форм</w:t>
            </w:r>
          </w:p>
        </w:tc>
      </w:tr>
      <w:tr>
        <w:tc>
          <w:tcPr>
            <w:tcW w:w="904" w:type="dxa"/>
          </w:tcPr>
          <w:p>
            <w:pPr>
              <w:pStyle w:val="0"/>
              <w:jc w:val="center"/>
            </w:pPr>
            <w:r>
              <w:rPr>
                <w:sz w:val="24"/>
              </w:rPr>
              <w:t xml:space="preserve">D11</w:t>
            </w:r>
          </w:p>
        </w:tc>
        <w:tc>
          <w:tcPr>
            <w:tcW w:w="2891" w:type="dxa"/>
          </w:tcPr>
          <w:p>
            <w:pPr>
              <w:pStyle w:val="0"/>
            </w:pPr>
            <w:r>
              <w:rPr>
                <w:sz w:val="24"/>
              </w:rPr>
              <w:t xml:space="preserve">другие дерматологические препараты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D11A</w:t>
            </w:r>
          </w:p>
        </w:tc>
        <w:tc>
          <w:tcPr>
            <w:tcW w:w="2891" w:type="dxa"/>
          </w:tcPr>
          <w:p>
            <w:pPr>
              <w:pStyle w:val="0"/>
            </w:pPr>
            <w:r>
              <w:rPr>
                <w:sz w:val="24"/>
              </w:rPr>
              <w:t xml:space="preserve">другие дерматологические препараты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D11AH</w:t>
            </w:r>
          </w:p>
        </w:tc>
        <w:tc>
          <w:tcPr>
            <w:tcW w:w="2891" w:type="dxa"/>
            <w:vMerge w:val="restart"/>
          </w:tcPr>
          <w:p>
            <w:pPr>
              <w:pStyle w:val="0"/>
            </w:pPr>
            <w:r>
              <w:rPr>
                <w:sz w:val="24"/>
              </w:rPr>
              <w:t xml:space="preserve">препараты для лечения дерматита, кроме глюкокортикоидов</w:t>
            </w:r>
          </w:p>
        </w:tc>
        <w:tc>
          <w:tcPr>
            <w:tcW w:w="2211" w:type="dxa"/>
          </w:tcPr>
          <w:p>
            <w:pPr>
              <w:pStyle w:val="0"/>
            </w:pPr>
            <w:r>
              <w:rPr>
                <w:sz w:val="24"/>
              </w:rPr>
              <w:t xml:space="preserve">дупилумаб</w:t>
            </w: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пимекролимус</w:t>
            </w:r>
          </w:p>
        </w:tc>
        <w:tc>
          <w:tcPr>
            <w:tcW w:w="3061" w:type="dxa"/>
          </w:tcPr>
          <w:p>
            <w:pPr>
              <w:pStyle w:val="0"/>
            </w:pPr>
            <w:r>
              <w:rPr>
                <w:sz w:val="24"/>
              </w:rPr>
              <w:t xml:space="preserve">крем для наружного применения</w:t>
            </w:r>
          </w:p>
        </w:tc>
      </w:tr>
      <w:tr>
        <w:tc>
          <w:tcPr>
            <w:tcW w:w="904" w:type="dxa"/>
          </w:tcPr>
          <w:p>
            <w:pPr>
              <w:pStyle w:val="0"/>
              <w:jc w:val="center"/>
            </w:pPr>
            <w:r>
              <w:rPr>
                <w:sz w:val="24"/>
              </w:rPr>
              <w:t xml:space="preserve">G</w:t>
            </w:r>
          </w:p>
        </w:tc>
        <w:tc>
          <w:tcPr>
            <w:tcW w:w="2891" w:type="dxa"/>
          </w:tcPr>
          <w:p>
            <w:pPr>
              <w:pStyle w:val="0"/>
            </w:pPr>
            <w:r>
              <w:rPr>
                <w:sz w:val="24"/>
              </w:rPr>
              <w:t xml:space="preserve">мочеполовая система и половые гормоны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G01</w:t>
            </w:r>
          </w:p>
        </w:tc>
        <w:tc>
          <w:tcPr>
            <w:tcW w:w="2891" w:type="dxa"/>
          </w:tcPr>
          <w:p>
            <w:pPr>
              <w:pStyle w:val="0"/>
            </w:pPr>
            <w:r>
              <w:rPr>
                <w:sz w:val="24"/>
              </w:rPr>
              <w:t xml:space="preserve">противомикробные препараты и антисептики, применяемые в гинекологии</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G01A</w:t>
            </w:r>
          </w:p>
        </w:tc>
        <w:tc>
          <w:tcPr>
            <w:tcW w:w="2891" w:type="dxa"/>
          </w:tcPr>
          <w:p>
            <w:pPr>
              <w:pStyle w:val="0"/>
            </w:pPr>
            <w:r>
              <w:rPr>
                <w:sz w:val="24"/>
              </w:rPr>
              <w:t xml:space="preserve">противомикробные препараты и антисептики, кроме комбинированных препаратов с глюкокортикоидами</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G01AA</w:t>
            </w:r>
          </w:p>
        </w:tc>
        <w:tc>
          <w:tcPr>
            <w:tcW w:w="2891" w:type="dxa"/>
          </w:tcPr>
          <w:p>
            <w:pPr>
              <w:pStyle w:val="0"/>
            </w:pPr>
            <w:r>
              <w:rPr>
                <w:sz w:val="24"/>
              </w:rPr>
              <w:t xml:space="preserve">антибактериальные препараты</w:t>
            </w:r>
          </w:p>
        </w:tc>
        <w:tc>
          <w:tcPr>
            <w:tcW w:w="2211" w:type="dxa"/>
          </w:tcPr>
          <w:p>
            <w:pPr>
              <w:pStyle w:val="0"/>
            </w:pPr>
            <w:r>
              <w:rPr>
                <w:sz w:val="24"/>
              </w:rPr>
              <w:t xml:space="preserve">натамицин</w:t>
            </w:r>
          </w:p>
        </w:tc>
        <w:tc>
          <w:tcPr>
            <w:tcW w:w="3061" w:type="dxa"/>
          </w:tcPr>
          <w:p>
            <w:pPr>
              <w:pStyle w:val="0"/>
            </w:pPr>
            <w:r>
              <w:rPr>
                <w:sz w:val="24"/>
              </w:rPr>
              <w:t xml:space="preserve">суппозитории вагинальные</w:t>
            </w:r>
          </w:p>
        </w:tc>
      </w:tr>
      <w:tr>
        <w:tc>
          <w:tcPr>
            <w:tcW w:w="904" w:type="dxa"/>
            <w:vMerge w:val="restart"/>
          </w:tcPr>
          <w:p>
            <w:pPr>
              <w:pStyle w:val="0"/>
              <w:jc w:val="center"/>
            </w:pPr>
            <w:r>
              <w:rPr>
                <w:sz w:val="24"/>
              </w:rPr>
              <w:t xml:space="preserve">G01AF</w:t>
            </w:r>
          </w:p>
        </w:tc>
        <w:tc>
          <w:tcPr>
            <w:tcW w:w="2891" w:type="dxa"/>
            <w:vMerge w:val="restart"/>
          </w:tcPr>
          <w:p>
            <w:pPr>
              <w:pStyle w:val="0"/>
            </w:pPr>
            <w:r>
              <w:rPr>
                <w:sz w:val="24"/>
              </w:rPr>
              <w:t xml:space="preserve">производные имидазола</w:t>
            </w:r>
          </w:p>
        </w:tc>
        <w:tc>
          <w:tcPr>
            <w:tcW w:w="2211" w:type="dxa"/>
            <w:vMerge w:val="restart"/>
          </w:tcPr>
          <w:p>
            <w:pPr>
              <w:pStyle w:val="0"/>
            </w:pPr>
            <w:r>
              <w:rPr>
                <w:sz w:val="24"/>
              </w:rPr>
              <w:t xml:space="preserve">клотримазол</w:t>
            </w:r>
          </w:p>
        </w:tc>
        <w:tc>
          <w:tcPr>
            <w:tcW w:w="3061" w:type="dxa"/>
          </w:tcPr>
          <w:p>
            <w:pPr>
              <w:pStyle w:val="0"/>
            </w:pPr>
            <w:r>
              <w:rPr>
                <w:sz w:val="24"/>
              </w:rPr>
              <w:t xml:space="preserve">гель вагинальный</w:t>
            </w:r>
          </w:p>
        </w:tc>
      </w:tr>
      <w:tr>
        <w:tc>
          <w:tcPr>
            <w:vMerge w:val="continue"/>
          </w:tcPr>
          <w:p/>
        </w:tc>
        <w:tc>
          <w:tcPr>
            <w:vMerge w:val="continue"/>
          </w:tcPr>
          <w:p/>
        </w:tc>
        <w:tc>
          <w:tcPr>
            <w:vMerge w:val="continue"/>
          </w:tcPr>
          <w:p/>
        </w:tc>
        <w:tc>
          <w:tcPr>
            <w:tcW w:w="3061" w:type="dxa"/>
          </w:tcPr>
          <w:p>
            <w:pPr>
              <w:pStyle w:val="0"/>
            </w:pPr>
            <w:r>
              <w:rPr>
                <w:sz w:val="24"/>
              </w:rPr>
              <w:t xml:space="preserve">суппозитории вагинальные</w:t>
            </w:r>
          </w:p>
        </w:tc>
      </w:tr>
      <w:tr>
        <w:tc>
          <w:tcPr>
            <w:vMerge w:val="continue"/>
          </w:tcPr>
          <w:p/>
        </w:tc>
        <w:tc>
          <w:tcPr>
            <w:vMerge w:val="continue"/>
          </w:tcPr>
          <w:p/>
        </w:tc>
        <w:tc>
          <w:tcPr>
            <w:vMerge w:val="continue"/>
          </w:tcPr>
          <w:p/>
        </w:tc>
        <w:tc>
          <w:tcPr>
            <w:tcW w:w="3061" w:type="dxa"/>
          </w:tcPr>
          <w:p>
            <w:pPr>
              <w:pStyle w:val="0"/>
            </w:pPr>
            <w:r>
              <w:rPr>
                <w:sz w:val="24"/>
              </w:rPr>
              <w:t xml:space="preserve">таблетки вагинальные</w:t>
            </w:r>
          </w:p>
        </w:tc>
      </w:tr>
      <w:tr>
        <w:tc>
          <w:tcPr>
            <w:tcW w:w="904" w:type="dxa"/>
          </w:tcPr>
          <w:p>
            <w:pPr>
              <w:pStyle w:val="0"/>
              <w:jc w:val="center"/>
            </w:pPr>
            <w:r>
              <w:rPr>
                <w:sz w:val="24"/>
              </w:rPr>
              <w:t xml:space="preserve">G02</w:t>
            </w:r>
          </w:p>
        </w:tc>
        <w:tc>
          <w:tcPr>
            <w:tcW w:w="2891" w:type="dxa"/>
          </w:tcPr>
          <w:p>
            <w:pPr>
              <w:pStyle w:val="0"/>
            </w:pPr>
            <w:r>
              <w:rPr>
                <w:sz w:val="24"/>
              </w:rPr>
              <w:t xml:space="preserve">другие препараты, применяемые в гинекологии</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G02A</w:t>
            </w:r>
          </w:p>
        </w:tc>
        <w:tc>
          <w:tcPr>
            <w:tcW w:w="2891" w:type="dxa"/>
          </w:tcPr>
          <w:p>
            <w:pPr>
              <w:pStyle w:val="0"/>
            </w:pPr>
            <w:r>
              <w:rPr>
                <w:sz w:val="24"/>
              </w:rPr>
              <w:t xml:space="preserve">утеротонизирующие препараты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G02AB</w:t>
            </w:r>
          </w:p>
        </w:tc>
        <w:tc>
          <w:tcPr>
            <w:tcW w:w="2891" w:type="dxa"/>
          </w:tcPr>
          <w:p>
            <w:pPr>
              <w:pStyle w:val="0"/>
            </w:pPr>
            <w:r>
              <w:rPr>
                <w:sz w:val="24"/>
              </w:rPr>
              <w:t xml:space="preserve">алкалоиды спорыньи</w:t>
            </w:r>
          </w:p>
        </w:tc>
        <w:tc>
          <w:tcPr>
            <w:tcW w:w="2211" w:type="dxa"/>
          </w:tcPr>
          <w:p>
            <w:pPr>
              <w:pStyle w:val="0"/>
            </w:pPr>
            <w:r>
              <w:rPr>
                <w:sz w:val="24"/>
              </w:rPr>
              <w:t xml:space="preserve">метилэргометрин</w:t>
            </w:r>
          </w:p>
        </w:tc>
        <w:tc>
          <w:tcPr>
            <w:tcW w:w="3061" w:type="dxa"/>
          </w:tcPr>
          <w:p>
            <w:pPr>
              <w:pStyle w:val="0"/>
            </w:pPr>
            <w:r>
              <w:rPr>
                <w:sz w:val="24"/>
              </w:rPr>
              <w:t xml:space="preserve">раствор для внутривенного и внутримышечного введения</w:t>
            </w:r>
          </w:p>
        </w:tc>
      </w:tr>
      <w:tr>
        <w:tc>
          <w:tcPr>
            <w:tcW w:w="904" w:type="dxa"/>
            <w:vMerge w:val="restart"/>
          </w:tcPr>
          <w:p>
            <w:pPr>
              <w:pStyle w:val="0"/>
              <w:jc w:val="center"/>
            </w:pPr>
            <w:r>
              <w:rPr>
                <w:sz w:val="24"/>
              </w:rPr>
              <w:t xml:space="preserve">G02AD</w:t>
            </w:r>
          </w:p>
        </w:tc>
        <w:tc>
          <w:tcPr>
            <w:tcW w:w="2891" w:type="dxa"/>
            <w:vMerge w:val="restart"/>
          </w:tcPr>
          <w:p>
            <w:pPr>
              <w:pStyle w:val="0"/>
            </w:pPr>
            <w:r>
              <w:rPr>
                <w:sz w:val="24"/>
              </w:rPr>
              <w:t xml:space="preserve">простагландины</w:t>
            </w:r>
          </w:p>
        </w:tc>
        <w:tc>
          <w:tcPr>
            <w:tcW w:w="2211" w:type="dxa"/>
          </w:tcPr>
          <w:p>
            <w:pPr>
              <w:pStyle w:val="0"/>
            </w:pPr>
            <w:r>
              <w:rPr>
                <w:sz w:val="24"/>
              </w:rPr>
              <w:t xml:space="preserve">динопростон</w:t>
            </w:r>
          </w:p>
        </w:tc>
        <w:tc>
          <w:tcPr>
            <w:tcW w:w="3061" w:type="dxa"/>
          </w:tcPr>
          <w:p>
            <w:pPr>
              <w:pStyle w:val="0"/>
            </w:pPr>
            <w:r>
              <w:rPr>
                <w:sz w:val="24"/>
              </w:rPr>
              <w:t xml:space="preserve">гель интрацервикальный</w:t>
            </w:r>
          </w:p>
        </w:tc>
      </w:tr>
      <w:tr>
        <w:tc>
          <w:tcPr>
            <w:vMerge w:val="continue"/>
          </w:tcPr>
          <w:p/>
        </w:tc>
        <w:tc>
          <w:tcPr>
            <w:vMerge w:val="continue"/>
          </w:tcPr>
          <w:p/>
        </w:tc>
        <w:tc>
          <w:tcPr>
            <w:tcW w:w="2211" w:type="dxa"/>
          </w:tcPr>
          <w:p>
            <w:pPr>
              <w:pStyle w:val="0"/>
            </w:pPr>
            <w:r>
              <w:rPr>
                <w:sz w:val="24"/>
              </w:rPr>
              <w:t xml:space="preserve">мизопростол</w:t>
            </w:r>
          </w:p>
        </w:tc>
        <w:tc>
          <w:tcPr>
            <w:tcW w:w="3061" w:type="dxa"/>
          </w:tcPr>
          <w:p>
            <w:pPr>
              <w:pStyle w:val="0"/>
            </w:pPr>
            <w:r>
              <w:rPr>
                <w:sz w:val="24"/>
              </w:rPr>
              <w:t xml:space="preserve">таблетки</w:t>
            </w:r>
          </w:p>
        </w:tc>
      </w:tr>
      <w:tr>
        <w:tc>
          <w:tcPr>
            <w:tcW w:w="904" w:type="dxa"/>
          </w:tcPr>
          <w:p>
            <w:pPr>
              <w:pStyle w:val="0"/>
              <w:jc w:val="center"/>
            </w:pPr>
            <w:r>
              <w:rPr>
                <w:sz w:val="24"/>
              </w:rPr>
              <w:t xml:space="preserve">G02C</w:t>
            </w:r>
          </w:p>
        </w:tc>
        <w:tc>
          <w:tcPr>
            <w:tcW w:w="2891" w:type="dxa"/>
          </w:tcPr>
          <w:p>
            <w:pPr>
              <w:pStyle w:val="0"/>
            </w:pPr>
            <w:r>
              <w:rPr>
                <w:sz w:val="24"/>
              </w:rPr>
              <w:t xml:space="preserve">другие препараты, применяемые в гинекологии</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G02CA</w:t>
            </w:r>
          </w:p>
        </w:tc>
        <w:tc>
          <w:tcPr>
            <w:tcW w:w="2891" w:type="dxa"/>
            <w:vMerge w:val="restart"/>
          </w:tcPr>
          <w:p>
            <w:pPr>
              <w:pStyle w:val="0"/>
            </w:pPr>
            <w:r>
              <w:rPr>
                <w:sz w:val="24"/>
              </w:rPr>
              <w:t xml:space="preserve">адреномиметики, токолитические средства</w:t>
            </w:r>
          </w:p>
        </w:tc>
        <w:tc>
          <w:tcPr>
            <w:tcW w:w="2211" w:type="dxa"/>
            <w:vMerge w:val="restart"/>
          </w:tcPr>
          <w:p>
            <w:pPr>
              <w:pStyle w:val="0"/>
            </w:pPr>
            <w:r>
              <w:rPr>
                <w:sz w:val="24"/>
              </w:rPr>
              <w:t xml:space="preserve">гексопреналин</w:t>
            </w: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tcW w:w="904" w:type="dxa"/>
          </w:tcPr>
          <w:p>
            <w:pPr>
              <w:pStyle w:val="0"/>
              <w:jc w:val="center"/>
            </w:pPr>
            <w:r>
              <w:rPr>
                <w:sz w:val="24"/>
              </w:rPr>
              <w:t xml:space="preserve">G02CB</w:t>
            </w:r>
          </w:p>
        </w:tc>
        <w:tc>
          <w:tcPr>
            <w:tcW w:w="2891" w:type="dxa"/>
          </w:tcPr>
          <w:p>
            <w:pPr>
              <w:pStyle w:val="0"/>
            </w:pPr>
            <w:r>
              <w:rPr>
                <w:sz w:val="24"/>
              </w:rPr>
              <w:t xml:space="preserve">ингибиторы пролактина</w:t>
            </w:r>
          </w:p>
        </w:tc>
        <w:tc>
          <w:tcPr>
            <w:tcW w:w="2211" w:type="dxa"/>
          </w:tcPr>
          <w:p>
            <w:pPr>
              <w:pStyle w:val="0"/>
            </w:pPr>
            <w:r>
              <w:rPr>
                <w:sz w:val="24"/>
              </w:rPr>
              <w:t xml:space="preserve">бромокриптин</w:t>
            </w:r>
          </w:p>
        </w:tc>
        <w:tc>
          <w:tcPr>
            <w:tcW w:w="3061" w:type="dxa"/>
          </w:tcPr>
          <w:p>
            <w:pPr>
              <w:pStyle w:val="0"/>
            </w:pPr>
            <w:r>
              <w:rPr>
                <w:sz w:val="24"/>
              </w:rPr>
              <w:t xml:space="preserve">таблетки</w:t>
            </w:r>
          </w:p>
        </w:tc>
      </w:tr>
      <w:tr>
        <w:tc>
          <w:tcPr>
            <w:tcW w:w="904" w:type="dxa"/>
            <w:vMerge w:val="restart"/>
          </w:tcPr>
          <w:p>
            <w:pPr>
              <w:pStyle w:val="0"/>
              <w:jc w:val="center"/>
            </w:pPr>
            <w:r>
              <w:rPr>
                <w:sz w:val="24"/>
              </w:rPr>
              <w:t xml:space="preserve">G02CX</w:t>
            </w:r>
          </w:p>
        </w:tc>
        <w:tc>
          <w:tcPr>
            <w:tcW w:w="2891" w:type="dxa"/>
            <w:vMerge w:val="restart"/>
          </w:tcPr>
          <w:p>
            <w:pPr>
              <w:pStyle w:val="0"/>
            </w:pPr>
            <w:r>
              <w:rPr>
                <w:sz w:val="24"/>
              </w:rPr>
              <w:t xml:space="preserve">прочие препараты, применяемые в гинекологии</w:t>
            </w:r>
          </w:p>
        </w:tc>
        <w:tc>
          <w:tcPr>
            <w:tcW w:w="2211" w:type="dxa"/>
            <w:vMerge w:val="restart"/>
          </w:tcPr>
          <w:p>
            <w:pPr>
              <w:pStyle w:val="0"/>
            </w:pPr>
            <w:r>
              <w:rPr>
                <w:sz w:val="24"/>
              </w:rPr>
              <w:t xml:space="preserve">атозибан</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введения</w:t>
            </w:r>
          </w:p>
        </w:tc>
      </w:tr>
      <w:tr>
        <w:tc>
          <w:tcPr>
            <w:tcW w:w="904" w:type="dxa"/>
          </w:tcPr>
          <w:p>
            <w:pPr>
              <w:pStyle w:val="0"/>
              <w:jc w:val="center"/>
            </w:pPr>
            <w:r>
              <w:rPr>
                <w:sz w:val="24"/>
              </w:rPr>
              <w:t xml:space="preserve">G03</w:t>
            </w:r>
          </w:p>
        </w:tc>
        <w:tc>
          <w:tcPr>
            <w:tcW w:w="2891" w:type="dxa"/>
          </w:tcPr>
          <w:p>
            <w:pPr>
              <w:pStyle w:val="0"/>
            </w:pPr>
            <w:r>
              <w:rPr>
                <w:sz w:val="24"/>
              </w:rPr>
              <w:t xml:space="preserve">половые гормоны и модуляторы функции половых органов</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G03B</w:t>
            </w:r>
          </w:p>
        </w:tc>
        <w:tc>
          <w:tcPr>
            <w:tcW w:w="2891" w:type="dxa"/>
          </w:tcPr>
          <w:p>
            <w:pPr>
              <w:pStyle w:val="0"/>
            </w:pPr>
            <w:r>
              <w:rPr>
                <w:sz w:val="24"/>
              </w:rPr>
              <w:t xml:space="preserve">андрогены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G03BA</w:t>
            </w:r>
          </w:p>
        </w:tc>
        <w:tc>
          <w:tcPr>
            <w:tcW w:w="2891" w:type="dxa"/>
            <w:vMerge w:val="restart"/>
          </w:tcPr>
          <w:p>
            <w:pPr>
              <w:pStyle w:val="0"/>
            </w:pPr>
            <w:r>
              <w:rPr>
                <w:sz w:val="24"/>
              </w:rPr>
              <w:t xml:space="preserve">производные 3-оксоандрост-4-ена</w:t>
            </w:r>
          </w:p>
        </w:tc>
        <w:tc>
          <w:tcPr>
            <w:tcW w:w="2211" w:type="dxa"/>
            <w:vMerge w:val="restart"/>
          </w:tcPr>
          <w:p>
            <w:pPr>
              <w:pStyle w:val="0"/>
            </w:pPr>
            <w:r>
              <w:rPr>
                <w:sz w:val="24"/>
              </w:rPr>
              <w:t xml:space="preserve">тестостерон</w:t>
            </w:r>
          </w:p>
        </w:tc>
        <w:tc>
          <w:tcPr>
            <w:tcW w:w="3061" w:type="dxa"/>
          </w:tcPr>
          <w:p>
            <w:pPr>
              <w:pStyle w:val="0"/>
            </w:pPr>
            <w:r>
              <w:rPr>
                <w:sz w:val="24"/>
              </w:rPr>
              <w:t xml:space="preserve">гель для наружного применения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внутримышечного введения</w:t>
            </w:r>
          </w:p>
        </w:tc>
      </w:tr>
      <w:tr>
        <w:tc>
          <w:tcPr>
            <w:vMerge w:val="continue"/>
          </w:tcPr>
          <w:p/>
        </w:tc>
        <w:tc>
          <w:tcPr>
            <w:vMerge w:val="continue"/>
          </w:tcPr>
          <w:p/>
        </w:tc>
        <w:tc>
          <w:tcPr>
            <w:tcW w:w="2211" w:type="dxa"/>
          </w:tcPr>
          <w:p>
            <w:pPr>
              <w:pStyle w:val="0"/>
            </w:pPr>
            <w:r>
              <w:rPr>
                <w:sz w:val="24"/>
              </w:rPr>
              <w:t xml:space="preserve">тестостерон (смесь эфиров)</w:t>
            </w:r>
          </w:p>
        </w:tc>
        <w:tc>
          <w:tcPr>
            <w:tcW w:w="3061" w:type="dxa"/>
          </w:tcPr>
          <w:p>
            <w:pPr>
              <w:pStyle w:val="0"/>
            </w:pPr>
            <w:r>
              <w:rPr>
                <w:sz w:val="24"/>
              </w:rPr>
              <w:t xml:space="preserve">раствор для внутримышечного введения (масляный)</w:t>
            </w:r>
          </w:p>
        </w:tc>
      </w:tr>
      <w:tr>
        <w:tc>
          <w:tcPr>
            <w:tcW w:w="904" w:type="dxa"/>
          </w:tcPr>
          <w:p>
            <w:pPr>
              <w:pStyle w:val="0"/>
              <w:jc w:val="center"/>
            </w:pPr>
            <w:r>
              <w:rPr>
                <w:sz w:val="24"/>
              </w:rPr>
              <w:t xml:space="preserve">G03D</w:t>
            </w:r>
          </w:p>
        </w:tc>
        <w:tc>
          <w:tcPr>
            <w:tcW w:w="2891" w:type="dxa"/>
          </w:tcPr>
          <w:p>
            <w:pPr>
              <w:pStyle w:val="0"/>
            </w:pPr>
            <w:r>
              <w:rPr>
                <w:sz w:val="24"/>
              </w:rPr>
              <w:t xml:space="preserve">гестагены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G03DA</w:t>
            </w:r>
          </w:p>
        </w:tc>
        <w:tc>
          <w:tcPr>
            <w:tcW w:w="2891" w:type="dxa"/>
          </w:tcPr>
          <w:p>
            <w:pPr>
              <w:pStyle w:val="0"/>
            </w:pPr>
            <w:r>
              <w:rPr>
                <w:sz w:val="24"/>
              </w:rPr>
              <w:t xml:space="preserve">производные прегн-4-ена</w:t>
            </w:r>
          </w:p>
        </w:tc>
        <w:tc>
          <w:tcPr>
            <w:tcW w:w="2211" w:type="dxa"/>
          </w:tcPr>
          <w:p>
            <w:pPr>
              <w:pStyle w:val="0"/>
            </w:pPr>
            <w:r>
              <w:rPr>
                <w:sz w:val="24"/>
              </w:rPr>
              <w:t xml:space="preserve">прогестерон</w:t>
            </w:r>
          </w:p>
        </w:tc>
        <w:tc>
          <w:tcPr>
            <w:tcW w:w="3061" w:type="dxa"/>
          </w:tcPr>
          <w:p>
            <w:pPr>
              <w:pStyle w:val="0"/>
            </w:pPr>
            <w:r>
              <w:rPr>
                <w:sz w:val="24"/>
              </w:rPr>
              <w:t xml:space="preserve">капсулы</w:t>
            </w:r>
          </w:p>
        </w:tc>
      </w:tr>
      <w:tr>
        <w:tc>
          <w:tcPr>
            <w:tcW w:w="904" w:type="dxa"/>
          </w:tcPr>
          <w:p>
            <w:pPr>
              <w:pStyle w:val="0"/>
              <w:jc w:val="center"/>
            </w:pPr>
            <w:r>
              <w:rPr>
                <w:sz w:val="24"/>
              </w:rPr>
              <w:t xml:space="preserve">G03DB</w:t>
            </w:r>
          </w:p>
        </w:tc>
        <w:tc>
          <w:tcPr>
            <w:tcW w:w="2891" w:type="dxa"/>
          </w:tcPr>
          <w:p>
            <w:pPr>
              <w:pStyle w:val="0"/>
            </w:pPr>
            <w:r>
              <w:rPr>
                <w:sz w:val="24"/>
              </w:rPr>
              <w:t xml:space="preserve">производные прегнадиена</w:t>
            </w:r>
          </w:p>
        </w:tc>
        <w:tc>
          <w:tcPr>
            <w:tcW w:w="2211" w:type="dxa"/>
          </w:tcPr>
          <w:p>
            <w:pPr>
              <w:pStyle w:val="0"/>
            </w:pPr>
            <w:r>
              <w:rPr>
                <w:sz w:val="24"/>
              </w:rPr>
              <w:t xml:space="preserve">дидрогестерон</w:t>
            </w:r>
          </w:p>
        </w:tc>
        <w:tc>
          <w:tcPr>
            <w:tcW w:w="3061"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G03DC</w:t>
            </w:r>
          </w:p>
        </w:tc>
        <w:tc>
          <w:tcPr>
            <w:tcW w:w="2891" w:type="dxa"/>
          </w:tcPr>
          <w:p>
            <w:pPr>
              <w:pStyle w:val="0"/>
            </w:pPr>
            <w:r>
              <w:rPr>
                <w:sz w:val="24"/>
              </w:rPr>
              <w:t xml:space="preserve">производные эстрена</w:t>
            </w:r>
          </w:p>
        </w:tc>
        <w:tc>
          <w:tcPr>
            <w:tcW w:w="2211" w:type="dxa"/>
          </w:tcPr>
          <w:p>
            <w:pPr>
              <w:pStyle w:val="0"/>
            </w:pPr>
            <w:r>
              <w:rPr>
                <w:sz w:val="24"/>
              </w:rPr>
              <w:t xml:space="preserve">норэтистерон</w:t>
            </w:r>
          </w:p>
        </w:tc>
        <w:tc>
          <w:tcPr>
            <w:tcW w:w="3061" w:type="dxa"/>
          </w:tcPr>
          <w:p>
            <w:pPr>
              <w:pStyle w:val="0"/>
            </w:pPr>
            <w:r>
              <w:rPr>
                <w:sz w:val="24"/>
              </w:rPr>
              <w:t xml:space="preserve">таблетки</w:t>
            </w:r>
          </w:p>
        </w:tc>
      </w:tr>
      <w:tr>
        <w:tc>
          <w:tcPr>
            <w:tcW w:w="904" w:type="dxa"/>
          </w:tcPr>
          <w:p>
            <w:pPr>
              <w:pStyle w:val="0"/>
              <w:jc w:val="center"/>
            </w:pPr>
            <w:r>
              <w:rPr>
                <w:sz w:val="24"/>
              </w:rPr>
              <w:t xml:space="preserve">G03G</w:t>
            </w:r>
          </w:p>
        </w:tc>
        <w:tc>
          <w:tcPr>
            <w:tcW w:w="2891" w:type="dxa"/>
          </w:tcPr>
          <w:p>
            <w:pPr>
              <w:pStyle w:val="0"/>
            </w:pPr>
            <w:r>
              <w:rPr>
                <w:sz w:val="24"/>
              </w:rPr>
              <w:t xml:space="preserve">гонадотропины и другие стимуляторы овуляции</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G03GA</w:t>
            </w:r>
          </w:p>
        </w:tc>
        <w:tc>
          <w:tcPr>
            <w:tcW w:w="2891" w:type="dxa"/>
            <w:vMerge w:val="restart"/>
          </w:tcPr>
          <w:p>
            <w:pPr>
              <w:pStyle w:val="0"/>
            </w:pPr>
            <w:r>
              <w:rPr>
                <w:sz w:val="24"/>
              </w:rPr>
              <w:t xml:space="preserve">гонадотропины</w:t>
            </w:r>
          </w:p>
        </w:tc>
        <w:tc>
          <w:tcPr>
            <w:tcW w:w="2211" w:type="dxa"/>
          </w:tcPr>
          <w:p>
            <w:pPr>
              <w:pStyle w:val="0"/>
            </w:pPr>
            <w:r>
              <w:rPr>
                <w:sz w:val="24"/>
              </w:rPr>
              <w:t xml:space="preserve">гонадотропин хорионический</w:t>
            </w:r>
          </w:p>
        </w:tc>
        <w:tc>
          <w:tcPr>
            <w:tcW w:w="3061" w:type="dxa"/>
          </w:tcPr>
          <w:p>
            <w:pPr>
              <w:pStyle w:val="0"/>
            </w:pPr>
            <w:r>
              <w:rPr>
                <w:sz w:val="24"/>
              </w:rPr>
              <w:t xml:space="preserve">лиофилизат для приготовления раствора для внутримышечного введения</w:t>
            </w:r>
          </w:p>
        </w:tc>
      </w:tr>
      <w:tr>
        <w:tc>
          <w:tcPr>
            <w:vMerge w:val="continue"/>
          </w:tcPr>
          <w:p/>
        </w:tc>
        <w:tc>
          <w:tcPr>
            <w:vMerge w:val="continue"/>
          </w:tcPr>
          <w:p/>
        </w:tc>
        <w:tc>
          <w:tcPr>
            <w:tcW w:w="2211" w:type="dxa"/>
          </w:tcPr>
          <w:p>
            <w:pPr>
              <w:pStyle w:val="0"/>
            </w:pPr>
            <w:r>
              <w:rPr>
                <w:sz w:val="24"/>
              </w:rPr>
              <w:t xml:space="preserve">корифоллитропин альфа</w:t>
            </w: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vMerge w:val="restart"/>
          </w:tcPr>
          <w:p>
            <w:pPr>
              <w:pStyle w:val="0"/>
            </w:pPr>
            <w:r>
              <w:rPr>
                <w:sz w:val="24"/>
              </w:rPr>
              <w:t xml:space="preserve">фоллитропин альфа</w:t>
            </w:r>
          </w:p>
        </w:tc>
        <w:tc>
          <w:tcPr>
            <w:tcW w:w="3061" w:type="dxa"/>
          </w:tcPr>
          <w:p>
            <w:pPr>
              <w:pStyle w:val="0"/>
            </w:pPr>
            <w:r>
              <w:rPr>
                <w:sz w:val="24"/>
              </w:rPr>
              <w:t xml:space="preserve">лиофилизат для приготовления раствора для внутримышечного и подкожного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фоллитропин альфа + лутропин альфа</w:t>
            </w:r>
          </w:p>
        </w:tc>
        <w:tc>
          <w:tcPr>
            <w:tcW w:w="3061" w:type="dxa"/>
          </w:tcPr>
          <w:p>
            <w:pPr>
              <w:pStyle w:val="0"/>
            </w:pPr>
            <w:r>
              <w:rPr>
                <w:sz w:val="24"/>
              </w:rPr>
              <w:t xml:space="preserve">лиофилизат для приготовления раствора для подкожного введения</w:t>
            </w:r>
          </w:p>
        </w:tc>
      </w:tr>
      <w:tr>
        <w:tc>
          <w:tcPr>
            <w:tcW w:w="904" w:type="dxa"/>
          </w:tcPr>
          <w:p>
            <w:pPr>
              <w:pStyle w:val="0"/>
              <w:jc w:val="center"/>
            </w:pPr>
            <w:r>
              <w:rPr>
                <w:sz w:val="24"/>
              </w:rPr>
              <w:t xml:space="preserve">G03GB</w:t>
            </w:r>
          </w:p>
        </w:tc>
        <w:tc>
          <w:tcPr>
            <w:tcW w:w="2891" w:type="dxa"/>
          </w:tcPr>
          <w:p>
            <w:pPr>
              <w:pStyle w:val="0"/>
            </w:pPr>
            <w:r>
              <w:rPr>
                <w:sz w:val="24"/>
              </w:rPr>
              <w:t xml:space="preserve">синтетические стимуляторы овуляции</w:t>
            </w:r>
          </w:p>
        </w:tc>
        <w:tc>
          <w:tcPr>
            <w:tcW w:w="2211" w:type="dxa"/>
          </w:tcPr>
          <w:p>
            <w:pPr>
              <w:pStyle w:val="0"/>
            </w:pPr>
            <w:r>
              <w:rPr>
                <w:sz w:val="24"/>
              </w:rPr>
              <w:t xml:space="preserve">кломифен</w:t>
            </w:r>
          </w:p>
        </w:tc>
        <w:tc>
          <w:tcPr>
            <w:tcW w:w="3061" w:type="dxa"/>
          </w:tcPr>
          <w:p>
            <w:pPr>
              <w:pStyle w:val="0"/>
            </w:pPr>
            <w:r>
              <w:rPr>
                <w:sz w:val="24"/>
              </w:rPr>
              <w:t xml:space="preserve">таблетки</w:t>
            </w:r>
          </w:p>
        </w:tc>
      </w:tr>
      <w:tr>
        <w:tc>
          <w:tcPr>
            <w:tcW w:w="904" w:type="dxa"/>
          </w:tcPr>
          <w:p>
            <w:pPr>
              <w:pStyle w:val="0"/>
              <w:jc w:val="center"/>
            </w:pPr>
            <w:r>
              <w:rPr>
                <w:sz w:val="24"/>
              </w:rPr>
              <w:t xml:space="preserve">G03H</w:t>
            </w:r>
          </w:p>
        </w:tc>
        <w:tc>
          <w:tcPr>
            <w:tcW w:w="2891" w:type="dxa"/>
          </w:tcPr>
          <w:p>
            <w:pPr>
              <w:pStyle w:val="0"/>
            </w:pPr>
            <w:r>
              <w:rPr>
                <w:sz w:val="24"/>
              </w:rPr>
              <w:t xml:space="preserve">антиандрогены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G03HA</w:t>
            </w:r>
          </w:p>
        </w:tc>
        <w:tc>
          <w:tcPr>
            <w:tcW w:w="2891" w:type="dxa"/>
            <w:vMerge w:val="restart"/>
          </w:tcPr>
          <w:p>
            <w:pPr>
              <w:pStyle w:val="0"/>
            </w:pPr>
            <w:r>
              <w:rPr>
                <w:sz w:val="24"/>
              </w:rPr>
              <w:t xml:space="preserve">антиандрогены</w:t>
            </w:r>
          </w:p>
        </w:tc>
        <w:tc>
          <w:tcPr>
            <w:tcW w:w="2211" w:type="dxa"/>
            <w:vMerge w:val="restart"/>
          </w:tcPr>
          <w:p>
            <w:pPr>
              <w:pStyle w:val="0"/>
            </w:pPr>
            <w:r>
              <w:rPr>
                <w:sz w:val="24"/>
              </w:rPr>
              <w:t xml:space="preserve">ципротерон</w:t>
            </w:r>
          </w:p>
        </w:tc>
        <w:tc>
          <w:tcPr>
            <w:tcW w:w="3061" w:type="dxa"/>
          </w:tcPr>
          <w:p>
            <w:pPr>
              <w:pStyle w:val="0"/>
            </w:pPr>
            <w:r>
              <w:rPr>
                <w:sz w:val="24"/>
              </w:rPr>
              <w:t xml:space="preserve">раствор для внутримышечного введения масляный</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tcW w:w="904" w:type="dxa"/>
          </w:tcPr>
          <w:p>
            <w:pPr>
              <w:pStyle w:val="0"/>
              <w:jc w:val="center"/>
            </w:pPr>
            <w:r>
              <w:rPr>
                <w:sz w:val="24"/>
              </w:rPr>
              <w:t xml:space="preserve">G04</w:t>
            </w:r>
          </w:p>
        </w:tc>
        <w:tc>
          <w:tcPr>
            <w:tcW w:w="2891" w:type="dxa"/>
          </w:tcPr>
          <w:p>
            <w:pPr>
              <w:pStyle w:val="0"/>
            </w:pPr>
            <w:r>
              <w:rPr>
                <w:sz w:val="24"/>
              </w:rPr>
              <w:t xml:space="preserve">препараты, применяемые в урологии</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G04B</w:t>
            </w:r>
          </w:p>
        </w:tc>
        <w:tc>
          <w:tcPr>
            <w:tcW w:w="2891" w:type="dxa"/>
          </w:tcPr>
          <w:p>
            <w:pPr>
              <w:pStyle w:val="0"/>
            </w:pPr>
            <w:r>
              <w:rPr>
                <w:sz w:val="24"/>
              </w:rPr>
              <w:t xml:space="preserve">препараты, применяемые в урологии</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G04BD</w:t>
            </w:r>
          </w:p>
        </w:tc>
        <w:tc>
          <w:tcPr>
            <w:tcW w:w="2891" w:type="dxa"/>
          </w:tcPr>
          <w:p>
            <w:pPr>
              <w:pStyle w:val="0"/>
            </w:pPr>
            <w:r>
              <w:rPr>
                <w:sz w:val="24"/>
              </w:rPr>
              <w:t xml:space="preserve">средства для лечения учащенного мочеиспускания и недержания мочи</w:t>
            </w:r>
          </w:p>
        </w:tc>
        <w:tc>
          <w:tcPr>
            <w:tcW w:w="2211" w:type="dxa"/>
          </w:tcPr>
          <w:p>
            <w:pPr>
              <w:pStyle w:val="0"/>
            </w:pPr>
            <w:r>
              <w:rPr>
                <w:sz w:val="24"/>
              </w:rPr>
              <w:t xml:space="preserve">солифенацин</w:t>
            </w:r>
          </w:p>
        </w:tc>
        <w:tc>
          <w:tcPr>
            <w:tcW w:w="3061"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G04C</w:t>
            </w:r>
          </w:p>
        </w:tc>
        <w:tc>
          <w:tcPr>
            <w:tcW w:w="2891" w:type="dxa"/>
          </w:tcPr>
          <w:p>
            <w:pPr>
              <w:pStyle w:val="0"/>
            </w:pPr>
            <w:r>
              <w:rPr>
                <w:sz w:val="24"/>
              </w:rPr>
              <w:t xml:space="preserve">препараты для лечения доброкачественной гиперплазии предстательной железы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G04CA</w:t>
            </w:r>
          </w:p>
        </w:tc>
        <w:tc>
          <w:tcPr>
            <w:tcW w:w="2891" w:type="dxa"/>
            <w:vMerge w:val="restart"/>
          </w:tcPr>
          <w:p>
            <w:pPr>
              <w:pStyle w:val="0"/>
            </w:pPr>
            <w:r>
              <w:rPr>
                <w:sz w:val="24"/>
              </w:rPr>
              <w:t xml:space="preserve">альфа-адреноблокаторы</w:t>
            </w:r>
          </w:p>
        </w:tc>
        <w:tc>
          <w:tcPr>
            <w:tcW w:w="2211" w:type="dxa"/>
            <w:vMerge w:val="restart"/>
          </w:tcPr>
          <w:p>
            <w:pPr>
              <w:pStyle w:val="0"/>
            </w:pPr>
            <w:r>
              <w:rPr>
                <w:sz w:val="24"/>
              </w:rPr>
              <w:t xml:space="preserve">алфузозин</w:t>
            </w:r>
          </w:p>
        </w:tc>
        <w:tc>
          <w:tcPr>
            <w:tcW w:w="3061" w:type="dxa"/>
          </w:tcPr>
          <w:p>
            <w:pPr>
              <w:pStyle w:val="0"/>
            </w:pPr>
            <w:r>
              <w:rPr>
                <w:sz w:val="24"/>
              </w:rPr>
              <w:t xml:space="preserve">таблетки пролонгированного действия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 пролонгированного действия,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с контролируемым высвобождением,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с пролонгированным высвобождением</w:t>
            </w:r>
          </w:p>
        </w:tc>
      </w:tr>
      <w:tr>
        <w:tc>
          <w:tcPr>
            <w:vMerge w:val="continue"/>
          </w:tcPr>
          <w:p/>
        </w:tc>
        <w:tc>
          <w:tcPr>
            <w:vMerge w:val="continue"/>
          </w:tcPr>
          <w:p/>
        </w:tc>
        <w:tc>
          <w:tcPr>
            <w:tcW w:w="2211" w:type="dxa"/>
            <w:vMerge w:val="restart"/>
          </w:tcPr>
          <w:p>
            <w:pPr>
              <w:pStyle w:val="0"/>
            </w:pPr>
            <w:r>
              <w:rPr>
                <w:sz w:val="24"/>
              </w:rPr>
              <w:t xml:space="preserve">тамсулозин</w:t>
            </w:r>
          </w:p>
        </w:tc>
        <w:tc>
          <w:tcPr>
            <w:tcW w:w="3061" w:type="dxa"/>
          </w:tcPr>
          <w:p>
            <w:pPr>
              <w:pStyle w:val="0"/>
            </w:pPr>
            <w:r>
              <w:rPr>
                <w:sz w:val="24"/>
              </w:rPr>
              <w:t xml:space="preserve">капсулы кишечнорастворимые с пролонгированным высвобождением</w:t>
            </w:r>
          </w:p>
        </w:tc>
      </w:tr>
      <w:tr>
        <w:tc>
          <w:tcPr>
            <w:vMerge w:val="continue"/>
          </w:tcPr>
          <w:p/>
        </w:tc>
        <w:tc>
          <w:tcPr>
            <w:vMerge w:val="continue"/>
          </w:tcPr>
          <w:p/>
        </w:tc>
        <w:tc>
          <w:tcPr>
            <w:vMerge w:val="continue"/>
          </w:tcPr>
          <w:p/>
        </w:tc>
        <w:tc>
          <w:tcPr>
            <w:tcW w:w="3061" w:type="dxa"/>
          </w:tcPr>
          <w:p>
            <w:pPr>
              <w:pStyle w:val="0"/>
            </w:pPr>
            <w:r>
              <w:rPr>
                <w:sz w:val="24"/>
              </w:rPr>
              <w:t xml:space="preserve">капсулы пролонгированного действия</w:t>
            </w:r>
          </w:p>
        </w:tc>
      </w:tr>
      <w:tr>
        <w:tc>
          <w:tcPr>
            <w:vMerge w:val="continue"/>
          </w:tcPr>
          <w:p/>
        </w:tc>
        <w:tc>
          <w:tcPr>
            <w:vMerge w:val="continue"/>
          </w:tcPr>
          <w:p/>
        </w:tc>
        <w:tc>
          <w:tcPr>
            <w:vMerge w:val="continue"/>
          </w:tcPr>
          <w:p/>
        </w:tc>
        <w:tc>
          <w:tcPr>
            <w:tcW w:w="3061" w:type="dxa"/>
          </w:tcPr>
          <w:p>
            <w:pPr>
              <w:pStyle w:val="0"/>
            </w:pPr>
            <w:r>
              <w:rPr>
                <w:sz w:val="24"/>
              </w:rPr>
              <w:t xml:space="preserve">капсулы с модифицированным высвобождением</w:t>
            </w:r>
          </w:p>
        </w:tc>
      </w:tr>
      <w:tr>
        <w:tc>
          <w:tcPr>
            <w:vMerge w:val="continue"/>
          </w:tcPr>
          <w:p/>
        </w:tc>
        <w:tc>
          <w:tcPr>
            <w:vMerge w:val="continue"/>
          </w:tcPr>
          <w:p/>
        </w:tc>
        <w:tc>
          <w:tcPr>
            <w:vMerge w:val="continue"/>
          </w:tcPr>
          <w:p/>
        </w:tc>
        <w:tc>
          <w:tcPr>
            <w:tcW w:w="3061" w:type="dxa"/>
          </w:tcPr>
          <w:p>
            <w:pPr>
              <w:pStyle w:val="0"/>
            </w:pPr>
            <w:r>
              <w:rPr>
                <w:sz w:val="24"/>
              </w:rPr>
              <w:t xml:space="preserve">капсулы с пролонгированным высвобождением</w:t>
            </w:r>
          </w:p>
        </w:tc>
      </w:tr>
      <w:tr>
        <w:tc>
          <w:tcPr>
            <w:vMerge w:val="continue"/>
          </w:tcPr>
          <w:p/>
        </w:tc>
        <w:tc>
          <w:tcPr>
            <w:vMerge w:val="continue"/>
          </w:tcPr>
          <w:p/>
        </w:tc>
        <w:tc>
          <w:tcPr>
            <w:vMerge w:val="continue"/>
          </w:tcPr>
          <w:p/>
        </w:tc>
        <w:tc>
          <w:tcPr>
            <w:tcW w:w="3061" w:type="dxa"/>
          </w:tcPr>
          <w:p>
            <w:pPr>
              <w:pStyle w:val="0"/>
            </w:pPr>
            <w:r>
              <w:rPr>
                <w:sz w:val="24"/>
              </w:rPr>
              <w:t xml:space="preserve">таблетки с контролируемым высвобождением,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с пролонгированным высвобождением, покрытые пленочной оболочкой</w:t>
            </w:r>
          </w:p>
        </w:tc>
      </w:tr>
      <w:tr>
        <w:tc>
          <w:tcPr>
            <w:tcW w:w="904" w:type="dxa"/>
          </w:tcPr>
          <w:p>
            <w:pPr>
              <w:pStyle w:val="0"/>
              <w:jc w:val="center"/>
            </w:pPr>
            <w:r>
              <w:rPr>
                <w:sz w:val="24"/>
              </w:rPr>
              <w:t xml:space="preserve">G04CB</w:t>
            </w:r>
          </w:p>
        </w:tc>
        <w:tc>
          <w:tcPr>
            <w:tcW w:w="2891" w:type="dxa"/>
          </w:tcPr>
          <w:p>
            <w:pPr>
              <w:pStyle w:val="0"/>
            </w:pPr>
            <w:r>
              <w:rPr>
                <w:sz w:val="24"/>
              </w:rPr>
              <w:t xml:space="preserve">ингибиторы тестостерон-5-альфа-редуктазы</w:t>
            </w:r>
          </w:p>
        </w:tc>
        <w:tc>
          <w:tcPr>
            <w:tcW w:w="2211" w:type="dxa"/>
          </w:tcPr>
          <w:p>
            <w:pPr>
              <w:pStyle w:val="0"/>
            </w:pPr>
            <w:r>
              <w:rPr>
                <w:sz w:val="24"/>
              </w:rPr>
              <w:t xml:space="preserve">финастерид</w:t>
            </w:r>
          </w:p>
        </w:tc>
        <w:tc>
          <w:tcPr>
            <w:tcW w:w="3061"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H</w:t>
            </w:r>
          </w:p>
        </w:tc>
        <w:tc>
          <w:tcPr>
            <w:tcW w:w="2891" w:type="dxa"/>
          </w:tcPr>
          <w:p>
            <w:pPr>
              <w:pStyle w:val="0"/>
            </w:pPr>
            <w:r>
              <w:rPr>
                <w:sz w:val="24"/>
              </w:rPr>
              <w:t xml:space="preserve">гормональные препараты системного действия, кроме половых гормонов и инсулинов</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H01</w:t>
            </w:r>
          </w:p>
        </w:tc>
        <w:tc>
          <w:tcPr>
            <w:tcW w:w="2891" w:type="dxa"/>
          </w:tcPr>
          <w:p>
            <w:pPr>
              <w:pStyle w:val="0"/>
            </w:pPr>
            <w:r>
              <w:rPr>
                <w:sz w:val="24"/>
              </w:rPr>
              <w:t xml:space="preserve">гормоны гипофиза и гипоталамуса и их аналоги</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H01A</w:t>
            </w:r>
          </w:p>
        </w:tc>
        <w:tc>
          <w:tcPr>
            <w:tcW w:w="2891" w:type="dxa"/>
          </w:tcPr>
          <w:p>
            <w:pPr>
              <w:pStyle w:val="0"/>
            </w:pPr>
            <w:r>
              <w:rPr>
                <w:sz w:val="24"/>
              </w:rPr>
              <w:t xml:space="preserve">гормоны передней доли гипофиза и их аналоги</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H01AC</w:t>
            </w:r>
          </w:p>
        </w:tc>
        <w:tc>
          <w:tcPr>
            <w:tcW w:w="2891" w:type="dxa"/>
            <w:vMerge w:val="restart"/>
          </w:tcPr>
          <w:p>
            <w:pPr>
              <w:pStyle w:val="0"/>
            </w:pPr>
            <w:r>
              <w:rPr>
                <w:sz w:val="24"/>
              </w:rPr>
              <w:t xml:space="preserve">соматропин и его агонисты</w:t>
            </w:r>
          </w:p>
        </w:tc>
        <w:tc>
          <w:tcPr>
            <w:tcW w:w="2211" w:type="dxa"/>
            <w:vMerge w:val="restart"/>
          </w:tcPr>
          <w:p>
            <w:pPr>
              <w:pStyle w:val="0"/>
            </w:pPr>
            <w:r>
              <w:rPr>
                <w:sz w:val="24"/>
              </w:rPr>
              <w:t xml:space="preserve">соматропин</w:t>
            </w:r>
          </w:p>
        </w:tc>
        <w:tc>
          <w:tcPr>
            <w:tcW w:w="3061" w:type="dxa"/>
          </w:tcPr>
          <w:p>
            <w:pPr>
              <w:pStyle w:val="0"/>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подкожного введения</w:t>
            </w:r>
          </w:p>
        </w:tc>
      </w:tr>
      <w:tr>
        <w:tc>
          <w:tcPr>
            <w:tcW w:w="904" w:type="dxa"/>
          </w:tcPr>
          <w:p>
            <w:pPr>
              <w:pStyle w:val="0"/>
              <w:jc w:val="center"/>
            </w:pPr>
            <w:r>
              <w:rPr>
                <w:sz w:val="24"/>
              </w:rPr>
              <w:t xml:space="preserve">H01AX</w:t>
            </w:r>
          </w:p>
        </w:tc>
        <w:tc>
          <w:tcPr>
            <w:tcW w:w="2891" w:type="dxa"/>
          </w:tcPr>
          <w:p>
            <w:pPr>
              <w:pStyle w:val="0"/>
            </w:pPr>
            <w:r>
              <w:rPr>
                <w:sz w:val="24"/>
              </w:rPr>
              <w:t xml:space="preserve">другие гормоны передней доли гипофиза и их аналоги</w:t>
            </w:r>
          </w:p>
        </w:tc>
        <w:tc>
          <w:tcPr>
            <w:tcW w:w="2211" w:type="dxa"/>
          </w:tcPr>
          <w:p>
            <w:pPr>
              <w:pStyle w:val="0"/>
            </w:pPr>
            <w:r>
              <w:rPr>
                <w:sz w:val="24"/>
              </w:rPr>
              <w:t xml:space="preserve">пэгвисомант</w:t>
            </w:r>
          </w:p>
        </w:tc>
        <w:tc>
          <w:tcPr>
            <w:tcW w:w="3061" w:type="dxa"/>
          </w:tcPr>
          <w:p>
            <w:pPr>
              <w:pStyle w:val="0"/>
            </w:pPr>
            <w:r>
              <w:rPr>
                <w:sz w:val="24"/>
              </w:rPr>
              <w:t xml:space="preserve">лиофилизат для приготовления раствора для подкожного введения</w:t>
            </w:r>
          </w:p>
        </w:tc>
      </w:tr>
      <w:tr>
        <w:tc>
          <w:tcPr>
            <w:tcW w:w="904" w:type="dxa"/>
          </w:tcPr>
          <w:p>
            <w:pPr>
              <w:pStyle w:val="0"/>
              <w:jc w:val="center"/>
            </w:pPr>
            <w:r>
              <w:rPr>
                <w:sz w:val="24"/>
              </w:rPr>
              <w:t xml:space="preserve">H01B</w:t>
            </w:r>
          </w:p>
        </w:tc>
        <w:tc>
          <w:tcPr>
            <w:tcW w:w="2891" w:type="dxa"/>
          </w:tcPr>
          <w:p>
            <w:pPr>
              <w:pStyle w:val="0"/>
            </w:pPr>
            <w:r>
              <w:rPr>
                <w:sz w:val="24"/>
              </w:rPr>
              <w:t xml:space="preserve">гормоны задней доли гипофиза</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H01BA</w:t>
            </w:r>
          </w:p>
        </w:tc>
        <w:tc>
          <w:tcPr>
            <w:tcW w:w="2891" w:type="dxa"/>
            <w:vMerge w:val="restart"/>
          </w:tcPr>
          <w:p>
            <w:pPr>
              <w:pStyle w:val="0"/>
            </w:pPr>
            <w:r>
              <w:rPr>
                <w:sz w:val="24"/>
              </w:rPr>
              <w:t xml:space="preserve">вазопрессин и его аналоги</w:t>
            </w:r>
          </w:p>
        </w:tc>
        <w:tc>
          <w:tcPr>
            <w:tcW w:w="2211" w:type="dxa"/>
            <w:vMerge w:val="restart"/>
          </w:tcPr>
          <w:p>
            <w:pPr>
              <w:pStyle w:val="0"/>
            </w:pPr>
            <w:r>
              <w:rPr>
                <w:sz w:val="24"/>
              </w:rPr>
              <w:t xml:space="preserve">десмопрессин</w:t>
            </w:r>
          </w:p>
        </w:tc>
        <w:tc>
          <w:tcPr>
            <w:tcW w:w="3061" w:type="dxa"/>
          </w:tcPr>
          <w:p>
            <w:pPr>
              <w:pStyle w:val="0"/>
            </w:pPr>
            <w:r>
              <w:rPr>
                <w:sz w:val="24"/>
              </w:rPr>
              <w:t xml:space="preserve">капли назальные</w:t>
            </w:r>
          </w:p>
        </w:tc>
      </w:tr>
      <w:tr>
        <w:tc>
          <w:tcPr>
            <w:vMerge w:val="continue"/>
          </w:tcPr>
          <w:p/>
        </w:tc>
        <w:tc>
          <w:tcPr>
            <w:vMerge w:val="continue"/>
          </w:tcPr>
          <w:p/>
        </w:tc>
        <w:tc>
          <w:tcPr>
            <w:vMerge w:val="continue"/>
          </w:tcPr>
          <w:p/>
        </w:tc>
        <w:tc>
          <w:tcPr>
            <w:tcW w:w="3061" w:type="dxa"/>
          </w:tcPr>
          <w:p>
            <w:pPr>
              <w:pStyle w:val="0"/>
            </w:pPr>
            <w:r>
              <w:rPr>
                <w:sz w:val="24"/>
              </w:rPr>
              <w:t xml:space="preserve">спрей назальный дозированный</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диспергируемые в полости рта</w:t>
            </w:r>
          </w:p>
        </w:tc>
      </w:tr>
      <w:tr>
        <w:tc>
          <w:tcPr>
            <w:vMerge w:val="continue"/>
          </w:tcPr>
          <w:p/>
        </w:tc>
        <w:tc>
          <w:tcPr>
            <w:vMerge w:val="continue"/>
          </w:tcPr>
          <w:p/>
        </w:tc>
        <w:tc>
          <w:tcPr>
            <w:vMerge w:val="continue"/>
          </w:tcPr>
          <w:p/>
        </w:tc>
        <w:tc>
          <w:tcPr>
            <w:tcW w:w="3061" w:type="dxa"/>
          </w:tcPr>
          <w:p>
            <w:pPr>
              <w:pStyle w:val="0"/>
            </w:pPr>
            <w:r>
              <w:rPr>
                <w:sz w:val="24"/>
              </w:rPr>
              <w:t xml:space="preserve">таблетки-лиофилизат</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подъязычные</w:t>
            </w:r>
          </w:p>
        </w:tc>
      </w:tr>
      <w:tr>
        <w:tc>
          <w:tcPr>
            <w:vMerge w:val="continue"/>
          </w:tcPr>
          <w:p/>
        </w:tc>
        <w:tc>
          <w:tcPr>
            <w:vMerge w:val="continue"/>
          </w:tcPr>
          <w:p/>
        </w:tc>
        <w:tc>
          <w:tcPr>
            <w:tcW w:w="2211" w:type="dxa"/>
          </w:tcPr>
          <w:p>
            <w:pPr>
              <w:pStyle w:val="0"/>
            </w:pPr>
            <w:r>
              <w:rPr>
                <w:sz w:val="24"/>
              </w:rPr>
              <w:t xml:space="preserve">терлипрессин</w:t>
            </w:r>
          </w:p>
        </w:tc>
        <w:tc>
          <w:tcPr>
            <w:tcW w:w="3061" w:type="dxa"/>
          </w:tcPr>
          <w:p>
            <w:pPr>
              <w:pStyle w:val="0"/>
            </w:pPr>
            <w:r>
              <w:rPr>
                <w:sz w:val="24"/>
              </w:rPr>
              <w:t xml:space="preserve">раствор для внутривенного введения</w:t>
            </w:r>
          </w:p>
        </w:tc>
      </w:tr>
      <w:tr>
        <w:tc>
          <w:tcPr>
            <w:tcW w:w="904" w:type="dxa"/>
            <w:vMerge w:val="restart"/>
          </w:tcPr>
          <w:p>
            <w:pPr>
              <w:pStyle w:val="0"/>
              <w:jc w:val="center"/>
            </w:pPr>
            <w:r>
              <w:rPr>
                <w:sz w:val="24"/>
              </w:rPr>
              <w:t xml:space="preserve">H01BB</w:t>
            </w:r>
          </w:p>
        </w:tc>
        <w:tc>
          <w:tcPr>
            <w:tcW w:w="2891" w:type="dxa"/>
            <w:vMerge w:val="restart"/>
          </w:tcPr>
          <w:p>
            <w:pPr>
              <w:pStyle w:val="0"/>
            </w:pPr>
            <w:r>
              <w:rPr>
                <w:sz w:val="24"/>
              </w:rPr>
              <w:t xml:space="preserve">окситоцин и его аналоги</w:t>
            </w:r>
          </w:p>
        </w:tc>
        <w:tc>
          <w:tcPr>
            <w:tcW w:w="2211" w:type="dxa"/>
            <w:vMerge w:val="restart"/>
          </w:tcPr>
          <w:p>
            <w:pPr>
              <w:pStyle w:val="0"/>
            </w:pPr>
            <w:r>
              <w:rPr>
                <w:sz w:val="24"/>
              </w:rPr>
              <w:t xml:space="preserve">карбетоцин</w:t>
            </w: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2211" w:type="dxa"/>
            <w:vMerge w:val="restart"/>
          </w:tcPr>
          <w:p>
            <w:pPr>
              <w:pStyle w:val="0"/>
            </w:pPr>
            <w:r>
              <w:rPr>
                <w:sz w:val="24"/>
              </w:rPr>
              <w:t xml:space="preserve">окситоцин</w:t>
            </w: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инфузий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инъекций и местного применения</w:t>
            </w:r>
          </w:p>
        </w:tc>
      </w:tr>
      <w:tr>
        <w:tc>
          <w:tcPr>
            <w:tcW w:w="904" w:type="dxa"/>
          </w:tcPr>
          <w:p>
            <w:pPr>
              <w:pStyle w:val="0"/>
              <w:jc w:val="center"/>
            </w:pPr>
            <w:r>
              <w:rPr>
                <w:sz w:val="24"/>
              </w:rPr>
              <w:t xml:space="preserve">H01C</w:t>
            </w:r>
          </w:p>
        </w:tc>
        <w:tc>
          <w:tcPr>
            <w:tcW w:w="2891" w:type="dxa"/>
          </w:tcPr>
          <w:p>
            <w:pPr>
              <w:pStyle w:val="0"/>
            </w:pPr>
            <w:r>
              <w:rPr>
                <w:sz w:val="24"/>
              </w:rPr>
              <w:t xml:space="preserve">гормоны гипоталамуса</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H01CB</w:t>
            </w:r>
          </w:p>
        </w:tc>
        <w:tc>
          <w:tcPr>
            <w:tcW w:w="2891" w:type="dxa"/>
            <w:vMerge w:val="restart"/>
          </w:tcPr>
          <w:p>
            <w:pPr>
              <w:pStyle w:val="0"/>
            </w:pPr>
            <w:r>
              <w:rPr>
                <w:sz w:val="24"/>
              </w:rPr>
              <w:t xml:space="preserve">соматостатин и аналоги</w:t>
            </w:r>
          </w:p>
        </w:tc>
        <w:tc>
          <w:tcPr>
            <w:tcW w:w="2211" w:type="dxa"/>
          </w:tcPr>
          <w:p>
            <w:pPr>
              <w:pStyle w:val="0"/>
            </w:pPr>
            <w:r>
              <w:rPr>
                <w:sz w:val="24"/>
              </w:rPr>
              <w:t xml:space="preserve">ланреотид</w:t>
            </w:r>
          </w:p>
        </w:tc>
        <w:tc>
          <w:tcPr>
            <w:tcW w:w="3061" w:type="dxa"/>
          </w:tcPr>
          <w:p>
            <w:pPr>
              <w:pStyle w:val="0"/>
            </w:pPr>
            <w:r>
              <w:rPr>
                <w:sz w:val="24"/>
              </w:rPr>
              <w:t xml:space="preserve">гель для подкожного введения пролонгированного действия</w:t>
            </w:r>
          </w:p>
        </w:tc>
      </w:tr>
      <w:tr>
        <w:tc>
          <w:tcPr>
            <w:vMerge w:val="continue"/>
          </w:tcPr>
          <w:p/>
        </w:tc>
        <w:tc>
          <w:tcPr>
            <w:vMerge w:val="continue"/>
          </w:tcPr>
          <w:p/>
        </w:tc>
        <w:tc>
          <w:tcPr>
            <w:tcW w:w="2211" w:type="dxa"/>
            <w:vMerge w:val="restart"/>
          </w:tcPr>
          <w:p>
            <w:pPr>
              <w:pStyle w:val="0"/>
            </w:pPr>
            <w:r>
              <w:rPr>
                <w:sz w:val="24"/>
              </w:rPr>
              <w:t xml:space="preserve">октреотид</w:t>
            </w:r>
          </w:p>
        </w:tc>
        <w:tc>
          <w:tcPr>
            <w:tcW w:w="3061" w:type="dxa"/>
          </w:tcPr>
          <w:p>
            <w:pPr>
              <w:pStyle w:val="0"/>
            </w:pPr>
            <w:r>
              <w:rPr>
                <w:sz w:val="24"/>
              </w:rPr>
              <w:t xml:space="preserve">лиофилизат для приготовления суспензии для внутримышечного введения пролонгированного действия</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суспензии для внутримышечного введения с пролонгированным высвобождением</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и подкожного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инфузий и подкожного введения</w:t>
            </w:r>
          </w:p>
        </w:tc>
      </w:tr>
      <w:tr>
        <w:tc>
          <w:tcPr>
            <w:vMerge w:val="continue"/>
          </w:tcPr>
          <w:p/>
        </w:tc>
        <w:tc>
          <w:tcPr>
            <w:vMerge w:val="continue"/>
          </w:tcPr>
          <w:p/>
        </w:tc>
        <w:tc>
          <w:tcPr>
            <w:tcW w:w="2211" w:type="dxa"/>
          </w:tcPr>
          <w:p>
            <w:pPr>
              <w:pStyle w:val="0"/>
            </w:pPr>
            <w:r>
              <w:rPr>
                <w:sz w:val="24"/>
              </w:rPr>
              <w:t xml:space="preserve">пасиреотид</w:t>
            </w:r>
          </w:p>
        </w:tc>
        <w:tc>
          <w:tcPr>
            <w:tcW w:w="3061" w:type="dxa"/>
          </w:tcPr>
          <w:p>
            <w:pPr>
              <w:pStyle w:val="0"/>
            </w:pPr>
            <w:r>
              <w:rPr>
                <w:sz w:val="24"/>
              </w:rPr>
              <w:t xml:space="preserve">раствор для подкожного введения</w:t>
            </w:r>
          </w:p>
        </w:tc>
      </w:tr>
      <w:tr>
        <w:tc>
          <w:tcPr>
            <w:tcW w:w="904" w:type="dxa"/>
            <w:vMerge w:val="restart"/>
          </w:tcPr>
          <w:p>
            <w:pPr>
              <w:pStyle w:val="0"/>
              <w:jc w:val="center"/>
            </w:pPr>
            <w:r>
              <w:rPr>
                <w:sz w:val="24"/>
              </w:rPr>
              <w:t xml:space="preserve">H01CC</w:t>
            </w:r>
          </w:p>
        </w:tc>
        <w:tc>
          <w:tcPr>
            <w:tcW w:w="2891" w:type="dxa"/>
            <w:vMerge w:val="restart"/>
          </w:tcPr>
          <w:p>
            <w:pPr>
              <w:pStyle w:val="0"/>
            </w:pPr>
            <w:r>
              <w:rPr>
                <w:sz w:val="24"/>
              </w:rPr>
              <w:t xml:space="preserve">антигонадотропин-рилизинг гормоны</w:t>
            </w:r>
          </w:p>
        </w:tc>
        <w:tc>
          <w:tcPr>
            <w:tcW w:w="2211" w:type="dxa"/>
          </w:tcPr>
          <w:p>
            <w:pPr>
              <w:pStyle w:val="0"/>
            </w:pPr>
            <w:r>
              <w:rPr>
                <w:sz w:val="24"/>
              </w:rPr>
              <w:t xml:space="preserve">ганиреликс</w:t>
            </w: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цетрореликс</w:t>
            </w:r>
          </w:p>
        </w:tc>
        <w:tc>
          <w:tcPr>
            <w:tcW w:w="3061" w:type="dxa"/>
          </w:tcPr>
          <w:p>
            <w:pPr>
              <w:pStyle w:val="0"/>
            </w:pPr>
            <w:r>
              <w:rPr>
                <w:sz w:val="24"/>
              </w:rPr>
              <w:t xml:space="preserve">лиофилизат для приготовления раствора для подкожного введения</w:t>
            </w:r>
          </w:p>
        </w:tc>
      </w:tr>
      <w:tr>
        <w:tc>
          <w:tcPr>
            <w:tcW w:w="904" w:type="dxa"/>
          </w:tcPr>
          <w:p>
            <w:pPr>
              <w:pStyle w:val="0"/>
              <w:jc w:val="center"/>
            </w:pPr>
            <w:r>
              <w:rPr>
                <w:sz w:val="24"/>
              </w:rPr>
              <w:t xml:space="preserve">H02</w:t>
            </w:r>
          </w:p>
        </w:tc>
        <w:tc>
          <w:tcPr>
            <w:tcW w:w="2891" w:type="dxa"/>
          </w:tcPr>
          <w:p>
            <w:pPr>
              <w:pStyle w:val="0"/>
            </w:pPr>
            <w:r>
              <w:rPr>
                <w:sz w:val="24"/>
              </w:rPr>
              <w:t xml:space="preserve">кортикостероиды системного действия</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H02A</w:t>
            </w:r>
          </w:p>
        </w:tc>
        <w:tc>
          <w:tcPr>
            <w:tcW w:w="2891" w:type="dxa"/>
          </w:tcPr>
          <w:p>
            <w:pPr>
              <w:pStyle w:val="0"/>
            </w:pPr>
            <w:r>
              <w:rPr>
                <w:sz w:val="24"/>
              </w:rPr>
              <w:t xml:space="preserve">кортикостероиды системного действия</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H02AA</w:t>
            </w:r>
          </w:p>
        </w:tc>
        <w:tc>
          <w:tcPr>
            <w:tcW w:w="2891" w:type="dxa"/>
          </w:tcPr>
          <w:p>
            <w:pPr>
              <w:pStyle w:val="0"/>
            </w:pPr>
            <w:r>
              <w:rPr>
                <w:sz w:val="24"/>
              </w:rPr>
              <w:t xml:space="preserve">минералокортикоиды</w:t>
            </w:r>
          </w:p>
        </w:tc>
        <w:tc>
          <w:tcPr>
            <w:tcW w:w="2211" w:type="dxa"/>
          </w:tcPr>
          <w:p>
            <w:pPr>
              <w:pStyle w:val="0"/>
            </w:pPr>
            <w:r>
              <w:rPr>
                <w:sz w:val="24"/>
              </w:rPr>
              <w:t xml:space="preserve">флудрокортизон</w:t>
            </w:r>
          </w:p>
        </w:tc>
        <w:tc>
          <w:tcPr>
            <w:tcW w:w="3061" w:type="dxa"/>
          </w:tcPr>
          <w:p>
            <w:pPr>
              <w:pStyle w:val="0"/>
            </w:pPr>
            <w:r>
              <w:rPr>
                <w:sz w:val="24"/>
              </w:rPr>
              <w:t xml:space="preserve">таблетки</w:t>
            </w:r>
          </w:p>
        </w:tc>
      </w:tr>
      <w:tr>
        <w:tc>
          <w:tcPr>
            <w:tcW w:w="904" w:type="dxa"/>
            <w:vMerge w:val="restart"/>
          </w:tcPr>
          <w:p>
            <w:pPr>
              <w:pStyle w:val="0"/>
              <w:jc w:val="center"/>
            </w:pPr>
            <w:r>
              <w:rPr>
                <w:sz w:val="24"/>
              </w:rPr>
              <w:t xml:space="preserve">H02AB</w:t>
            </w:r>
          </w:p>
        </w:tc>
        <w:tc>
          <w:tcPr>
            <w:tcW w:w="2891" w:type="dxa"/>
            <w:vMerge w:val="restart"/>
          </w:tcPr>
          <w:p>
            <w:pPr>
              <w:pStyle w:val="0"/>
            </w:pPr>
            <w:r>
              <w:rPr>
                <w:sz w:val="24"/>
              </w:rPr>
              <w:t xml:space="preserve">глюкокортикоиды</w:t>
            </w:r>
          </w:p>
        </w:tc>
        <w:tc>
          <w:tcPr>
            <w:tcW w:w="2211" w:type="dxa"/>
            <w:vMerge w:val="restart"/>
          </w:tcPr>
          <w:p>
            <w:pPr>
              <w:pStyle w:val="0"/>
            </w:pPr>
            <w:r>
              <w:rPr>
                <w:sz w:val="24"/>
              </w:rPr>
              <w:t xml:space="preserve">гидрокортизон</w:t>
            </w:r>
          </w:p>
        </w:tc>
        <w:tc>
          <w:tcPr>
            <w:tcW w:w="3061" w:type="dxa"/>
          </w:tcPr>
          <w:p>
            <w:pPr>
              <w:pStyle w:val="0"/>
            </w:pPr>
            <w:r>
              <w:rPr>
                <w:sz w:val="24"/>
              </w:rPr>
              <w:t xml:space="preserve">крем для наружного применения</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мазь глазная</w:t>
            </w:r>
          </w:p>
        </w:tc>
      </w:tr>
      <w:tr>
        <w:tc>
          <w:tcPr>
            <w:vMerge w:val="continue"/>
          </w:tcPr>
          <w:p/>
        </w:tc>
        <w:tc>
          <w:tcPr>
            <w:vMerge w:val="continue"/>
          </w:tcPr>
          <w:p/>
        </w:tc>
        <w:tc>
          <w:tcPr>
            <w:vMerge w:val="continue"/>
          </w:tcPr>
          <w:p/>
        </w:tc>
        <w:tc>
          <w:tcPr>
            <w:tcW w:w="3061" w:type="dxa"/>
          </w:tcPr>
          <w:p>
            <w:pPr>
              <w:pStyle w:val="0"/>
            </w:pPr>
            <w:r>
              <w:rPr>
                <w:sz w:val="24"/>
              </w:rPr>
              <w:t xml:space="preserve">мазь для наружного применения</w:t>
            </w:r>
          </w:p>
        </w:tc>
      </w:tr>
      <w:tr>
        <w:tc>
          <w:tcPr>
            <w:vMerge w:val="continue"/>
          </w:tcPr>
          <w:p/>
        </w:tc>
        <w:tc>
          <w:tcPr>
            <w:vMerge w:val="continue"/>
          </w:tcPr>
          <w:p/>
        </w:tc>
        <w:tc>
          <w:tcPr>
            <w:vMerge w:val="continue"/>
          </w:tcPr>
          <w:p/>
        </w:tc>
        <w:tc>
          <w:tcPr>
            <w:tcW w:w="3061" w:type="dxa"/>
          </w:tcPr>
          <w:p>
            <w:pPr>
              <w:pStyle w:val="0"/>
            </w:pPr>
            <w:r>
              <w:rPr>
                <w:sz w:val="24"/>
              </w:rPr>
              <w:t xml:space="preserve">суспензия для внутримышечного и внутрисуставного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эмульсия для наружного применения</w:t>
            </w:r>
          </w:p>
        </w:tc>
      </w:tr>
      <w:tr>
        <w:tc>
          <w:tcPr>
            <w:vMerge w:val="continue"/>
          </w:tcPr>
          <w:p/>
        </w:tc>
        <w:tc>
          <w:tcPr>
            <w:vMerge w:val="continue"/>
          </w:tcPr>
          <w:p/>
        </w:tc>
        <w:tc>
          <w:tcPr>
            <w:tcW w:w="2211" w:type="dxa"/>
            <w:vMerge w:val="restart"/>
          </w:tcPr>
          <w:p>
            <w:pPr>
              <w:pStyle w:val="0"/>
            </w:pPr>
            <w:r>
              <w:rPr>
                <w:sz w:val="24"/>
              </w:rPr>
              <w:t xml:space="preserve">дексаметазон</w:t>
            </w:r>
          </w:p>
        </w:tc>
        <w:tc>
          <w:tcPr>
            <w:tcW w:w="3061" w:type="dxa"/>
          </w:tcPr>
          <w:p>
            <w:pPr>
              <w:pStyle w:val="0"/>
            </w:pPr>
            <w:r>
              <w:rPr>
                <w:sz w:val="24"/>
              </w:rPr>
              <w:t xml:space="preserve">имплантат для интравитреального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tcW w:w="2211" w:type="dxa"/>
            <w:vMerge w:val="restart"/>
          </w:tcPr>
          <w:p>
            <w:pPr>
              <w:pStyle w:val="0"/>
            </w:pPr>
            <w:r>
              <w:rPr>
                <w:sz w:val="24"/>
              </w:rPr>
              <w:t xml:space="preserve">метилпреднизолон</w:t>
            </w:r>
          </w:p>
        </w:tc>
        <w:tc>
          <w:tcPr>
            <w:tcW w:w="3061" w:type="dxa"/>
          </w:tcPr>
          <w:p>
            <w:pPr>
              <w:pStyle w:val="0"/>
            </w:pPr>
            <w:r>
              <w:rPr>
                <w:sz w:val="24"/>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tcW w:w="2211" w:type="dxa"/>
            <w:vMerge w:val="restart"/>
          </w:tcPr>
          <w:p>
            <w:pPr>
              <w:pStyle w:val="0"/>
            </w:pPr>
            <w:r>
              <w:rPr>
                <w:sz w:val="24"/>
              </w:rPr>
              <w:t xml:space="preserve">преднизолон</w:t>
            </w:r>
          </w:p>
        </w:tc>
        <w:tc>
          <w:tcPr>
            <w:tcW w:w="3061" w:type="dxa"/>
          </w:tcPr>
          <w:p>
            <w:pPr>
              <w:pStyle w:val="0"/>
            </w:pPr>
            <w:r>
              <w:rPr>
                <w:sz w:val="24"/>
              </w:rPr>
              <w:t xml:space="preserve">мазь для наружного применения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tcW w:w="904" w:type="dxa"/>
          </w:tcPr>
          <w:p>
            <w:pPr>
              <w:pStyle w:val="0"/>
              <w:jc w:val="center"/>
            </w:pPr>
            <w:r>
              <w:rPr>
                <w:sz w:val="24"/>
              </w:rPr>
              <w:t xml:space="preserve">H03</w:t>
            </w:r>
          </w:p>
        </w:tc>
        <w:tc>
          <w:tcPr>
            <w:tcW w:w="2891" w:type="dxa"/>
          </w:tcPr>
          <w:p>
            <w:pPr>
              <w:pStyle w:val="0"/>
            </w:pPr>
            <w:r>
              <w:rPr>
                <w:sz w:val="24"/>
              </w:rPr>
              <w:t xml:space="preserve">препараты для лечения заболеваний щитовидной железы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H03A</w:t>
            </w:r>
          </w:p>
        </w:tc>
        <w:tc>
          <w:tcPr>
            <w:tcW w:w="2891" w:type="dxa"/>
          </w:tcPr>
          <w:p>
            <w:pPr>
              <w:pStyle w:val="0"/>
            </w:pPr>
            <w:r>
              <w:rPr>
                <w:sz w:val="24"/>
              </w:rPr>
              <w:t xml:space="preserve">препараты щитовидной железы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H03AA</w:t>
            </w:r>
          </w:p>
        </w:tc>
        <w:tc>
          <w:tcPr>
            <w:tcW w:w="2891" w:type="dxa"/>
          </w:tcPr>
          <w:p>
            <w:pPr>
              <w:pStyle w:val="0"/>
            </w:pPr>
            <w:r>
              <w:rPr>
                <w:sz w:val="24"/>
              </w:rPr>
              <w:t xml:space="preserve">гормоны щитовидной железы</w:t>
            </w:r>
          </w:p>
        </w:tc>
        <w:tc>
          <w:tcPr>
            <w:tcW w:w="2211" w:type="dxa"/>
          </w:tcPr>
          <w:p>
            <w:pPr>
              <w:pStyle w:val="0"/>
            </w:pPr>
            <w:r>
              <w:rPr>
                <w:sz w:val="24"/>
              </w:rPr>
              <w:t xml:space="preserve">левотироксин натрия</w:t>
            </w:r>
          </w:p>
        </w:tc>
        <w:tc>
          <w:tcPr>
            <w:tcW w:w="3061" w:type="dxa"/>
          </w:tcPr>
          <w:p>
            <w:pPr>
              <w:pStyle w:val="0"/>
            </w:pPr>
            <w:r>
              <w:rPr>
                <w:sz w:val="24"/>
              </w:rPr>
              <w:t xml:space="preserve">таблетки</w:t>
            </w:r>
          </w:p>
        </w:tc>
      </w:tr>
      <w:tr>
        <w:tc>
          <w:tcPr>
            <w:tcW w:w="904" w:type="dxa"/>
          </w:tcPr>
          <w:p>
            <w:pPr>
              <w:pStyle w:val="0"/>
              <w:jc w:val="center"/>
            </w:pPr>
            <w:r>
              <w:rPr>
                <w:sz w:val="24"/>
              </w:rPr>
              <w:t xml:space="preserve">H03B</w:t>
            </w:r>
          </w:p>
        </w:tc>
        <w:tc>
          <w:tcPr>
            <w:tcW w:w="2891" w:type="dxa"/>
          </w:tcPr>
          <w:p>
            <w:pPr>
              <w:pStyle w:val="0"/>
            </w:pPr>
            <w:r>
              <w:rPr>
                <w:sz w:val="24"/>
              </w:rPr>
              <w:t xml:space="preserve">антитиреоидные препараты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H03BB</w:t>
            </w:r>
          </w:p>
        </w:tc>
        <w:tc>
          <w:tcPr>
            <w:tcW w:w="2891" w:type="dxa"/>
            <w:vMerge w:val="restart"/>
          </w:tcPr>
          <w:p>
            <w:pPr>
              <w:pStyle w:val="0"/>
            </w:pPr>
            <w:r>
              <w:rPr>
                <w:sz w:val="24"/>
              </w:rPr>
              <w:t xml:space="preserve">серосодержащие производные имидазола</w:t>
            </w:r>
          </w:p>
        </w:tc>
        <w:tc>
          <w:tcPr>
            <w:tcW w:w="2211" w:type="dxa"/>
            <w:vMerge w:val="restart"/>
          </w:tcPr>
          <w:p>
            <w:pPr>
              <w:pStyle w:val="0"/>
            </w:pPr>
            <w:r>
              <w:rPr>
                <w:sz w:val="24"/>
              </w:rPr>
              <w:t xml:space="preserve">тиамазол</w:t>
            </w: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H03C</w:t>
            </w:r>
          </w:p>
        </w:tc>
        <w:tc>
          <w:tcPr>
            <w:tcW w:w="2891" w:type="dxa"/>
          </w:tcPr>
          <w:p>
            <w:pPr>
              <w:pStyle w:val="0"/>
            </w:pPr>
            <w:r>
              <w:rPr>
                <w:sz w:val="24"/>
              </w:rPr>
              <w:t xml:space="preserve">препараты йода</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H03CA</w:t>
            </w:r>
          </w:p>
        </w:tc>
        <w:tc>
          <w:tcPr>
            <w:tcW w:w="2891" w:type="dxa"/>
          </w:tcPr>
          <w:p>
            <w:pPr>
              <w:pStyle w:val="0"/>
            </w:pPr>
            <w:r>
              <w:rPr>
                <w:sz w:val="24"/>
              </w:rPr>
              <w:t xml:space="preserve">препараты йода</w:t>
            </w:r>
          </w:p>
        </w:tc>
        <w:tc>
          <w:tcPr>
            <w:tcW w:w="2211" w:type="dxa"/>
          </w:tcPr>
          <w:p>
            <w:pPr>
              <w:pStyle w:val="0"/>
            </w:pPr>
            <w:r>
              <w:rPr>
                <w:sz w:val="24"/>
              </w:rPr>
              <w:t xml:space="preserve">калия йодид</w:t>
            </w:r>
          </w:p>
        </w:tc>
        <w:tc>
          <w:tcPr>
            <w:tcW w:w="3061" w:type="dxa"/>
          </w:tcPr>
          <w:p>
            <w:pPr>
              <w:pStyle w:val="0"/>
            </w:pPr>
            <w:r>
              <w:rPr>
                <w:sz w:val="24"/>
              </w:rPr>
              <w:t xml:space="preserve">таблетки</w:t>
            </w:r>
          </w:p>
        </w:tc>
      </w:tr>
      <w:tr>
        <w:tc>
          <w:tcPr>
            <w:tcW w:w="904" w:type="dxa"/>
          </w:tcPr>
          <w:p>
            <w:pPr>
              <w:pStyle w:val="0"/>
              <w:jc w:val="center"/>
            </w:pPr>
            <w:r>
              <w:rPr>
                <w:sz w:val="24"/>
              </w:rPr>
              <w:t xml:space="preserve">H04</w:t>
            </w:r>
          </w:p>
        </w:tc>
        <w:tc>
          <w:tcPr>
            <w:tcW w:w="2891" w:type="dxa"/>
          </w:tcPr>
          <w:p>
            <w:pPr>
              <w:pStyle w:val="0"/>
            </w:pPr>
            <w:r>
              <w:rPr>
                <w:sz w:val="24"/>
              </w:rPr>
              <w:t xml:space="preserve">гормоны поджелудочной железы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H04A</w:t>
            </w:r>
          </w:p>
        </w:tc>
        <w:tc>
          <w:tcPr>
            <w:tcW w:w="2891" w:type="dxa"/>
          </w:tcPr>
          <w:p>
            <w:pPr>
              <w:pStyle w:val="0"/>
            </w:pPr>
            <w:r>
              <w:rPr>
                <w:sz w:val="24"/>
              </w:rPr>
              <w:t xml:space="preserve">гормоны, расщепляющие гликоген</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H04AA</w:t>
            </w:r>
          </w:p>
        </w:tc>
        <w:tc>
          <w:tcPr>
            <w:tcW w:w="2891" w:type="dxa"/>
          </w:tcPr>
          <w:p>
            <w:pPr>
              <w:pStyle w:val="0"/>
            </w:pPr>
            <w:r>
              <w:rPr>
                <w:sz w:val="24"/>
              </w:rPr>
              <w:t xml:space="preserve">гормоны, расщепляющие гликоген</w:t>
            </w:r>
          </w:p>
        </w:tc>
        <w:tc>
          <w:tcPr>
            <w:tcW w:w="2211" w:type="dxa"/>
          </w:tcPr>
          <w:p>
            <w:pPr>
              <w:pStyle w:val="0"/>
            </w:pPr>
            <w:r>
              <w:rPr>
                <w:sz w:val="24"/>
              </w:rPr>
              <w:t xml:space="preserve">глюкагон</w:t>
            </w:r>
          </w:p>
        </w:tc>
        <w:tc>
          <w:tcPr>
            <w:tcW w:w="3061" w:type="dxa"/>
          </w:tcPr>
          <w:p>
            <w:pPr>
              <w:pStyle w:val="0"/>
            </w:pPr>
            <w:r>
              <w:rPr>
                <w:sz w:val="24"/>
              </w:rPr>
              <w:t xml:space="preserve">лиофилизат для приготовления раствора для инъекций</w:t>
            </w:r>
          </w:p>
        </w:tc>
      </w:tr>
      <w:tr>
        <w:tc>
          <w:tcPr>
            <w:tcW w:w="904" w:type="dxa"/>
          </w:tcPr>
          <w:p>
            <w:pPr>
              <w:pStyle w:val="0"/>
              <w:jc w:val="center"/>
            </w:pPr>
            <w:r>
              <w:rPr>
                <w:sz w:val="24"/>
              </w:rPr>
              <w:t xml:space="preserve">H05</w:t>
            </w:r>
          </w:p>
        </w:tc>
        <w:tc>
          <w:tcPr>
            <w:tcW w:w="2891" w:type="dxa"/>
          </w:tcPr>
          <w:p>
            <w:pPr>
              <w:pStyle w:val="0"/>
            </w:pPr>
            <w:r>
              <w:rPr>
                <w:sz w:val="24"/>
              </w:rPr>
              <w:t xml:space="preserve">препараты, регулирующие обмен кальция</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H05A</w:t>
            </w:r>
          </w:p>
        </w:tc>
        <w:tc>
          <w:tcPr>
            <w:tcW w:w="2891" w:type="dxa"/>
          </w:tcPr>
          <w:p>
            <w:pPr>
              <w:pStyle w:val="0"/>
            </w:pPr>
            <w:r>
              <w:rPr>
                <w:sz w:val="24"/>
              </w:rPr>
              <w:t xml:space="preserve">паратиреоидные гормоны и их аналоги</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H05AA</w:t>
            </w:r>
          </w:p>
        </w:tc>
        <w:tc>
          <w:tcPr>
            <w:tcW w:w="2891" w:type="dxa"/>
          </w:tcPr>
          <w:p>
            <w:pPr>
              <w:pStyle w:val="0"/>
            </w:pPr>
            <w:r>
              <w:rPr>
                <w:sz w:val="24"/>
              </w:rPr>
              <w:t xml:space="preserve">паратиреоидные гормоны и их аналоги</w:t>
            </w:r>
          </w:p>
        </w:tc>
        <w:tc>
          <w:tcPr>
            <w:tcW w:w="2211" w:type="dxa"/>
          </w:tcPr>
          <w:p>
            <w:pPr>
              <w:pStyle w:val="0"/>
            </w:pPr>
            <w:r>
              <w:rPr>
                <w:sz w:val="24"/>
              </w:rPr>
              <w:t xml:space="preserve">терипаратид</w:t>
            </w:r>
          </w:p>
        </w:tc>
        <w:tc>
          <w:tcPr>
            <w:tcW w:w="3061" w:type="dxa"/>
          </w:tcPr>
          <w:p>
            <w:pPr>
              <w:pStyle w:val="0"/>
            </w:pPr>
            <w:r>
              <w:rPr>
                <w:sz w:val="24"/>
              </w:rPr>
              <w:t xml:space="preserve">раствор для подкожного введения</w:t>
            </w:r>
          </w:p>
        </w:tc>
      </w:tr>
      <w:tr>
        <w:tc>
          <w:tcPr>
            <w:tcW w:w="904" w:type="dxa"/>
          </w:tcPr>
          <w:p>
            <w:pPr>
              <w:pStyle w:val="0"/>
              <w:jc w:val="center"/>
            </w:pPr>
            <w:r>
              <w:rPr>
                <w:sz w:val="24"/>
              </w:rPr>
              <w:t xml:space="preserve">H05B</w:t>
            </w:r>
          </w:p>
        </w:tc>
        <w:tc>
          <w:tcPr>
            <w:tcW w:w="2891" w:type="dxa"/>
          </w:tcPr>
          <w:p>
            <w:pPr>
              <w:pStyle w:val="0"/>
            </w:pPr>
            <w:r>
              <w:rPr>
                <w:sz w:val="24"/>
              </w:rPr>
              <w:t xml:space="preserve">антипаратиреоидные средства</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H05BA</w:t>
            </w:r>
          </w:p>
        </w:tc>
        <w:tc>
          <w:tcPr>
            <w:tcW w:w="2891" w:type="dxa"/>
          </w:tcPr>
          <w:p>
            <w:pPr>
              <w:pStyle w:val="0"/>
            </w:pPr>
            <w:r>
              <w:rPr>
                <w:sz w:val="24"/>
              </w:rPr>
              <w:t xml:space="preserve">препараты кальцитонина</w:t>
            </w:r>
          </w:p>
        </w:tc>
        <w:tc>
          <w:tcPr>
            <w:tcW w:w="2211" w:type="dxa"/>
          </w:tcPr>
          <w:p>
            <w:pPr>
              <w:pStyle w:val="0"/>
            </w:pPr>
            <w:r>
              <w:rPr>
                <w:sz w:val="24"/>
              </w:rPr>
              <w:t xml:space="preserve">кальцитонин</w:t>
            </w:r>
          </w:p>
        </w:tc>
        <w:tc>
          <w:tcPr>
            <w:tcW w:w="3061" w:type="dxa"/>
          </w:tcPr>
          <w:p>
            <w:pPr>
              <w:pStyle w:val="0"/>
            </w:pPr>
            <w:r>
              <w:rPr>
                <w:sz w:val="24"/>
              </w:rPr>
              <w:t xml:space="preserve">раствор для инъекций</w:t>
            </w:r>
          </w:p>
        </w:tc>
      </w:tr>
      <w:tr>
        <w:tc>
          <w:tcPr>
            <w:tcW w:w="904" w:type="dxa"/>
            <w:vMerge w:val="restart"/>
          </w:tcPr>
          <w:p>
            <w:pPr>
              <w:pStyle w:val="0"/>
              <w:jc w:val="center"/>
            </w:pPr>
            <w:r>
              <w:rPr>
                <w:sz w:val="24"/>
              </w:rPr>
              <w:t xml:space="preserve">H05BX</w:t>
            </w:r>
          </w:p>
        </w:tc>
        <w:tc>
          <w:tcPr>
            <w:tcW w:w="2891" w:type="dxa"/>
            <w:vMerge w:val="restart"/>
          </w:tcPr>
          <w:p>
            <w:pPr>
              <w:pStyle w:val="0"/>
            </w:pPr>
            <w:r>
              <w:rPr>
                <w:sz w:val="24"/>
              </w:rPr>
              <w:t xml:space="preserve">прочие антипаратиреоидные препараты</w:t>
            </w:r>
          </w:p>
        </w:tc>
        <w:tc>
          <w:tcPr>
            <w:tcW w:w="2211" w:type="dxa"/>
            <w:vMerge w:val="restart"/>
          </w:tcPr>
          <w:p>
            <w:pPr>
              <w:pStyle w:val="0"/>
            </w:pPr>
            <w:r>
              <w:rPr>
                <w:sz w:val="24"/>
              </w:rPr>
              <w:t xml:space="preserve">парикальцитол</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цинакальцет</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этелкальцетид</w:t>
            </w:r>
          </w:p>
        </w:tc>
        <w:tc>
          <w:tcPr>
            <w:tcW w:w="3061" w:type="dxa"/>
          </w:tcPr>
          <w:p>
            <w:pPr>
              <w:pStyle w:val="0"/>
            </w:pPr>
            <w:r>
              <w:rPr>
                <w:sz w:val="24"/>
              </w:rPr>
              <w:t xml:space="preserve">раствор для внутривенного введения</w:t>
            </w:r>
          </w:p>
        </w:tc>
      </w:tr>
      <w:tr>
        <w:tc>
          <w:tcPr>
            <w:tcW w:w="904" w:type="dxa"/>
          </w:tcPr>
          <w:p>
            <w:pPr>
              <w:pStyle w:val="0"/>
              <w:jc w:val="center"/>
            </w:pPr>
            <w:r>
              <w:rPr>
                <w:sz w:val="24"/>
              </w:rPr>
              <w:t xml:space="preserve">J</w:t>
            </w:r>
          </w:p>
        </w:tc>
        <w:tc>
          <w:tcPr>
            <w:tcW w:w="2891" w:type="dxa"/>
          </w:tcPr>
          <w:p>
            <w:pPr>
              <w:pStyle w:val="0"/>
            </w:pPr>
            <w:r>
              <w:rPr>
                <w:sz w:val="24"/>
              </w:rPr>
              <w:t xml:space="preserve">противомикробные препараты системного действия</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J01</w:t>
            </w:r>
          </w:p>
        </w:tc>
        <w:tc>
          <w:tcPr>
            <w:tcW w:w="2891" w:type="dxa"/>
          </w:tcPr>
          <w:p>
            <w:pPr>
              <w:pStyle w:val="0"/>
            </w:pPr>
            <w:r>
              <w:rPr>
                <w:sz w:val="24"/>
              </w:rPr>
              <w:t xml:space="preserve">антибактериальные препараты системного действия</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J01A</w:t>
            </w:r>
          </w:p>
        </w:tc>
        <w:tc>
          <w:tcPr>
            <w:tcW w:w="2891" w:type="dxa"/>
          </w:tcPr>
          <w:p>
            <w:pPr>
              <w:pStyle w:val="0"/>
            </w:pPr>
            <w:r>
              <w:rPr>
                <w:sz w:val="24"/>
              </w:rPr>
              <w:t xml:space="preserve">тетрациклины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J01AA</w:t>
            </w:r>
          </w:p>
        </w:tc>
        <w:tc>
          <w:tcPr>
            <w:tcW w:w="2891" w:type="dxa"/>
            <w:vMerge w:val="restart"/>
          </w:tcPr>
          <w:p>
            <w:pPr>
              <w:pStyle w:val="0"/>
            </w:pPr>
            <w:r>
              <w:rPr>
                <w:sz w:val="24"/>
              </w:rPr>
              <w:t xml:space="preserve">тетрациклины</w:t>
            </w:r>
          </w:p>
        </w:tc>
        <w:tc>
          <w:tcPr>
            <w:tcW w:w="2211" w:type="dxa"/>
            <w:vMerge w:val="restart"/>
          </w:tcPr>
          <w:p>
            <w:pPr>
              <w:pStyle w:val="0"/>
            </w:pPr>
            <w:r>
              <w:rPr>
                <w:sz w:val="24"/>
              </w:rPr>
              <w:t xml:space="preserve">доксициклин</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диспергируемые</w:t>
            </w:r>
          </w:p>
        </w:tc>
      </w:tr>
      <w:tr>
        <w:tc>
          <w:tcPr>
            <w:vMerge w:val="continue"/>
          </w:tcPr>
          <w:p/>
        </w:tc>
        <w:tc>
          <w:tcPr>
            <w:vMerge w:val="continue"/>
          </w:tcPr>
          <w:p/>
        </w:tc>
        <w:tc>
          <w:tcPr>
            <w:tcW w:w="2211" w:type="dxa"/>
            <w:vMerge w:val="restart"/>
          </w:tcPr>
          <w:p>
            <w:pPr>
              <w:pStyle w:val="0"/>
            </w:pPr>
            <w:r>
              <w:rPr>
                <w:sz w:val="24"/>
              </w:rPr>
              <w:t xml:space="preserve">тигециклин</w:t>
            </w:r>
          </w:p>
        </w:tc>
        <w:tc>
          <w:tcPr>
            <w:tcW w:w="3061"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концентрата для приготовления раствора для инфузий</w:t>
            </w:r>
          </w:p>
        </w:tc>
      </w:tr>
      <w:tr>
        <w:tc>
          <w:tcPr>
            <w:tcW w:w="904" w:type="dxa"/>
          </w:tcPr>
          <w:p>
            <w:pPr>
              <w:pStyle w:val="0"/>
              <w:jc w:val="center"/>
            </w:pPr>
            <w:r>
              <w:rPr>
                <w:sz w:val="24"/>
              </w:rPr>
              <w:t xml:space="preserve">J01B</w:t>
            </w:r>
          </w:p>
        </w:tc>
        <w:tc>
          <w:tcPr>
            <w:tcW w:w="2891" w:type="dxa"/>
          </w:tcPr>
          <w:p>
            <w:pPr>
              <w:pStyle w:val="0"/>
            </w:pPr>
            <w:r>
              <w:rPr>
                <w:sz w:val="24"/>
              </w:rPr>
              <w:t xml:space="preserve">амфениколы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J01BA</w:t>
            </w:r>
          </w:p>
        </w:tc>
        <w:tc>
          <w:tcPr>
            <w:tcW w:w="2891" w:type="dxa"/>
            <w:vMerge w:val="restart"/>
          </w:tcPr>
          <w:p>
            <w:pPr>
              <w:pStyle w:val="0"/>
            </w:pPr>
            <w:r>
              <w:rPr>
                <w:sz w:val="24"/>
              </w:rPr>
              <w:t xml:space="preserve">амфениколы</w:t>
            </w:r>
          </w:p>
        </w:tc>
        <w:tc>
          <w:tcPr>
            <w:tcW w:w="2211" w:type="dxa"/>
            <w:vMerge w:val="restart"/>
          </w:tcPr>
          <w:p>
            <w:pPr>
              <w:pStyle w:val="0"/>
            </w:pPr>
            <w:r>
              <w:rPr>
                <w:sz w:val="24"/>
              </w:rPr>
              <w:t xml:space="preserve">хлорамфеникол</w:t>
            </w: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J01C</w:t>
            </w:r>
          </w:p>
        </w:tc>
        <w:tc>
          <w:tcPr>
            <w:tcW w:w="2891" w:type="dxa"/>
          </w:tcPr>
          <w:p>
            <w:pPr>
              <w:pStyle w:val="0"/>
            </w:pPr>
            <w:r>
              <w:rPr>
                <w:sz w:val="24"/>
              </w:rPr>
              <w:t xml:space="preserve">бета-лактамные антибактериальные препараты: пенициллины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J01CA</w:t>
            </w:r>
          </w:p>
        </w:tc>
        <w:tc>
          <w:tcPr>
            <w:tcW w:w="2891" w:type="dxa"/>
            <w:vMerge w:val="restart"/>
          </w:tcPr>
          <w:p>
            <w:pPr>
              <w:pStyle w:val="0"/>
            </w:pPr>
            <w:r>
              <w:rPr>
                <w:sz w:val="24"/>
              </w:rPr>
              <w:t xml:space="preserve">пенициллины широкого спектра действия</w:t>
            </w:r>
          </w:p>
        </w:tc>
        <w:tc>
          <w:tcPr>
            <w:tcW w:w="2211" w:type="dxa"/>
            <w:vMerge w:val="restart"/>
          </w:tcPr>
          <w:p>
            <w:pPr>
              <w:pStyle w:val="0"/>
            </w:pPr>
            <w:r>
              <w:rPr>
                <w:sz w:val="24"/>
              </w:rPr>
              <w:t xml:space="preserve">амоксициллин</w:t>
            </w:r>
          </w:p>
        </w:tc>
        <w:tc>
          <w:tcPr>
            <w:tcW w:w="3061" w:type="dxa"/>
          </w:tcPr>
          <w:p>
            <w:pPr>
              <w:pStyle w:val="0"/>
            </w:pPr>
            <w:r>
              <w:rPr>
                <w:sz w:val="24"/>
              </w:rPr>
              <w:t xml:space="preserve">гранулы для приготовления суспензии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диспергируемые</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ампициллин</w:t>
            </w:r>
          </w:p>
        </w:tc>
        <w:tc>
          <w:tcPr>
            <w:tcW w:w="3061"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tcW w:w="904" w:type="dxa"/>
            <w:vMerge w:val="restart"/>
          </w:tcPr>
          <w:p>
            <w:pPr>
              <w:pStyle w:val="0"/>
              <w:jc w:val="center"/>
            </w:pPr>
            <w:r>
              <w:rPr>
                <w:sz w:val="24"/>
              </w:rPr>
              <w:t xml:space="preserve">J01CE</w:t>
            </w:r>
          </w:p>
        </w:tc>
        <w:tc>
          <w:tcPr>
            <w:tcW w:w="2891" w:type="dxa"/>
            <w:vMerge w:val="restart"/>
          </w:tcPr>
          <w:p>
            <w:pPr>
              <w:pStyle w:val="0"/>
            </w:pPr>
            <w:r>
              <w:rPr>
                <w:sz w:val="24"/>
              </w:rPr>
              <w:t xml:space="preserve">пенициллины, чувствительные к бета-лактамазам</w:t>
            </w:r>
          </w:p>
        </w:tc>
        <w:tc>
          <w:tcPr>
            <w:tcW w:w="2211" w:type="dxa"/>
          </w:tcPr>
          <w:p>
            <w:pPr>
              <w:pStyle w:val="0"/>
            </w:pPr>
            <w:r>
              <w:rPr>
                <w:sz w:val="24"/>
              </w:rPr>
              <w:t xml:space="preserve">бензатина бензилпенициллин</w:t>
            </w:r>
          </w:p>
        </w:tc>
        <w:tc>
          <w:tcPr>
            <w:tcW w:w="3061" w:type="dxa"/>
          </w:tcPr>
          <w:p>
            <w:pPr>
              <w:pStyle w:val="0"/>
            </w:pPr>
            <w:r>
              <w:rPr>
                <w:sz w:val="24"/>
              </w:rPr>
              <w:t xml:space="preserve">порошок для приготовления суспензии для внутримышечного введения</w:t>
            </w:r>
          </w:p>
        </w:tc>
      </w:tr>
      <w:tr>
        <w:tc>
          <w:tcPr>
            <w:vMerge w:val="continue"/>
          </w:tcPr>
          <w:p/>
        </w:tc>
        <w:tc>
          <w:tcPr>
            <w:vMerge w:val="continue"/>
          </w:tcPr>
          <w:p/>
        </w:tc>
        <w:tc>
          <w:tcPr>
            <w:tcW w:w="2211" w:type="dxa"/>
            <w:vMerge w:val="restart"/>
          </w:tcPr>
          <w:p>
            <w:pPr>
              <w:pStyle w:val="0"/>
            </w:pPr>
            <w:r>
              <w:rPr>
                <w:sz w:val="24"/>
              </w:rPr>
              <w:t xml:space="preserve">бензилпенициллин</w:t>
            </w:r>
          </w:p>
        </w:tc>
        <w:tc>
          <w:tcPr>
            <w:tcW w:w="3061"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раствора для внутримышечного и подкожного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раствора для инъекций и местного применения</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суспензии для внутримышечного введения</w:t>
            </w:r>
          </w:p>
        </w:tc>
      </w:tr>
      <w:tr>
        <w:tc>
          <w:tcPr>
            <w:tcW w:w="904" w:type="dxa"/>
            <w:vMerge w:val="restart"/>
          </w:tcPr>
          <w:p>
            <w:pPr>
              <w:pStyle w:val="0"/>
              <w:jc w:val="center"/>
            </w:pPr>
            <w:r>
              <w:rPr>
                <w:sz w:val="24"/>
              </w:rPr>
              <w:t xml:space="preserve">J01CF</w:t>
            </w:r>
          </w:p>
        </w:tc>
        <w:tc>
          <w:tcPr>
            <w:tcW w:w="2891" w:type="dxa"/>
            <w:vMerge w:val="restart"/>
          </w:tcPr>
          <w:p>
            <w:pPr>
              <w:pStyle w:val="0"/>
            </w:pPr>
            <w:r>
              <w:rPr>
                <w:sz w:val="24"/>
              </w:rPr>
              <w:t xml:space="preserve">пенициллины, устойчивые к бета-лактамазам</w:t>
            </w:r>
          </w:p>
        </w:tc>
        <w:tc>
          <w:tcPr>
            <w:tcW w:w="2211" w:type="dxa"/>
            <w:vMerge w:val="restart"/>
          </w:tcPr>
          <w:p>
            <w:pPr>
              <w:pStyle w:val="0"/>
            </w:pPr>
            <w:r>
              <w:rPr>
                <w:sz w:val="24"/>
              </w:rPr>
              <w:t xml:space="preserve">оксациллин</w:t>
            </w:r>
          </w:p>
        </w:tc>
        <w:tc>
          <w:tcPr>
            <w:tcW w:w="3061"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раствора для внутримышечного введения</w:t>
            </w:r>
          </w:p>
        </w:tc>
      </w:tr>
      <w:tr>
        <w:tc>
          <w:tcPr>
            <w:tcW w:w="904" w:type="dxa"/>
            <w:vMerge w:val="restart"/>
          </w:tcPr>
          <w:p>
            <w:pPr>
              <w:pStyle w:val="0"/>
              <w:jc w:val="center"/>
            </w:pPr>
            <w:r>
              <w:rPr>
                <w:sz w:val="24"/>
              </w:rPr>
              <w:t xml:space="preserve">J01CR</w:t>
            </w:r>
          </w:p>
        </w:tc>
        <w:tc>
          <w:tcPr>
            <w:tcW w:w="2891" w:type="dxa"/>
            <w:vMerge w:val="restart"/>
          </w:tcPr>
          <w:p>
            <w:pPr>
              <w:pStyle w:val="0"/>
            </w:pPr>
            <w:r>
              <w:rPr>
                <w:sz w:val="24"/>
              </w:rPr>
              <w:t xml:space="preserve">комбинации пенициллинов, включая комбинации с ингибиторами бета-лактамаз</w:t>
            </w:r>
          </w:p>
        </w:tc>
        <w:tc>
          <w:tcPr>
            <w:tcW w:w="2211" w:type="dxa"/>
            <w:vMerge w:val="restart"/>
          </w:tcPr>
          <w:p>
            <w:pPr>
              <w:pStyle w:val="0"/>
            </w:pPr>
            <w:r>
              <w:rPr>
                <w:sz w:val="24"/>
              </w:rPr>
              <w:t xml:space="preserve">амоксициллин + клавулановая кислота</w:t>
            </w:r>
          </w:p>
        </w:tc>
        <w:tc>
          <w:tcPr>
            <w:tcW w:w="3061" w:type="dxa"/>
          </w:tcPr>
          <w:p>
            <w:pPr>
              <w:pStyle w:val="0"/>
            </w:pPr>
            <w:r>
              <w:rPr>
                <w:sz w:val="24"/>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таблетки диспергируемые</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ампициллин + сульбактам</w:t>
            </w:r>
          </w:p>
        </w:tc>
        <w:tc>
          <w:tcPr>
            <w:tcW w:w="3061" w:type="dxa"/>
          </w:tcPr>
          <w:p>
            <w:pPr>
              <w:pStyle w:val="0"/>
            </w:pPr>
            <w:r>
              <w:rPr>
                <w:sz w:val="24"/>
              </w:rPr>
              <w:t xml:space="preserve">порошок для приготовления раствора для внутривенного и внутримышечного введения</w:t>
            </w:r>
          </w:p>
        </w:tc>
      </w:tr>
      <w:tr>
        <w:tc>
          <w:tcPr>
            <w:tcW w:w="904" w:type="dxa"/>
          </w:tcPr>
          <w:p>
            <w:pPr>
              <w:pStyle w:val="0"/>
              <w:jc w:val="center"/>
            </w:pPr>
            <w:r>
              <w:rPr>
                <w:sz w:val="24"/>
              </w:rPr>
              <w:t xml:space="preserve">J01D</w:t>
            </w:r>
          </w:p>
        </w:tc>
        <w:tc>
          <w:tcPr>
            <w:tcW w:w="2891" w:type="dxa"/>
          </w:tcPr>
          <w:p>
            <w:pPr>
              <w:pStyle w:val="0"/>
            </w:pPr>
            <w:r>
              <w:rPr>
                <w:sz w:val="24"/>
              </w:rPr>
              <w:t xml:space="preserve">другие бета-лактамные антибактериальные препараты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J01DB</w:t>
            </w:r>
          </w:p>
        </w:tc>
        <w:tc>
          <w:tcPr>
            <w:tcW w:w="2891" w:type="dxa"/>
            <w:vMerge w:val="restart"/>
          </w:tcPr>
          <w:p>
            <w:pPr>
              <w:pStyle w:val="0"/>
            </w:pPr>
            <w:r>
              <w:rPr>
                <w:sz w:val="24"/>
              </w:rPr>
              <w:t xml:space="preserve">цефалоспорины 1-го поколения</w:t>
            </w:r>
          </w:p>
        </w:tc>
        <w:tc>
          <w:tcPr>
            <w:tcW w:w="2211" w:type="dxa"/>
            <w:vMerge w:val="restart"/>
          </w:tcPr>
          <w:p>
            <w:pPr>
              <w:pStyle w:val="0"/>
            </w:pPr>
            <w:r>
              <w:rPr>
                <w:sz w:val="24"/>
              </w:rPr>
              <w:t xml:space="preserve">цефазолин</w:t>
            </w:r>
          </w:p>
        </w:tc>
        <w:tc>
          <w:tcPr>
            <w:tcW w:w="3061"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tcW w:w="2211" w:type="dxa"/>
            <w:vMerge w:val="restart"/>
          </w:tcPr>
          <w:p>
            <w:pPr>
              <w:pStyle w:val="0"/>
            </w:pPr>
            <w:r>
              <w:rPr>
                <w:sz w:val="24"/>
              </w:rPr>
              <w:t xml:space="preserve">цефалексин</w:t>
            </w:r>
          </w:p>
        </w:tc>
        <w:tc>
          <w:tcPr>
            <w:tcW w:w="3061" w:type="dxa"/>
          </w:tcPr>
          <w:p>
            <w:pPr>
              <w:pStyle w:val="0"/>
            </w:pPr>
            <w:r>
              <w:rPr>
                <w:sz w:val="24"/>
              </w:rPr>
              <w:t xml:space="preserve">гранулы для приготовления суспензии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J01DC</w:t>
            </w:r>
          </w:p>
        </w:tc>
        <w:tc>
          <w:tcPr>
            <w:tcW w:w="2891" w:type="dxa"/>
            <w:vMerge w:val="restart"/>
          </w:tcPr>
          <w:p>
            <w:pPr>
              <w:pStyle w:val="0"/>
            </w:pPr>
            <w:r>
              <w:rPr>
                <w:sz w:val="24"/>
              </w:rPr>
              <w:t xml:space="preserve">цефалоспорины 2-го поколения</w:t>
            </w:r>
          </w:p>
        </w:tc>
        <w:tc>
          <w:tcPr>
            <w:tcW w:w="2211" w:type="dxa"/>
            <w:vMerge w:val="restart"/>
          </w:tcPr>
          <w:p>
            <w:pPr>
              <w:pStyle w:val="0"/>
            </w:pPr>
            <w:r>
              <w:rPr>
                <w:sz w:val="24"/>
              </w:rPr>
              <w:t xml:space="preserve">цефуроксим</w:t>
            </w:r>
          </w:p>
        </w:tc>
        <w:tc>
          <w:tcPr>
            <w:tcW w:w="3061" w:type="dxa"/>
          </w:tcPr>
          <w:p>
            <w:pPr>
              <w:pStyle w:val="0"/>
            </w:pPr>
            <w:r>
              <w:rPr>
                <w:sz w:val="24"/>
              </w:rPr>
              <w:t xml:space="preserve">гранулы для приготовления суспензии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J01DD</w:t>
            </w:r>
          </w:p>
        </w:tc>
        <w:tc>
          <w:tcPr>
            <w:tcW w:w="2891" w:type="dxa"/>
            <w:vMerge w:val="restart"/>
          </w:tcPr>
          <w:p>
            <w:pPr>
              <w:pStyle w:val="0"/>
            </w:pPr>
            <w:r>
              <w:rPr>
                <w:sz w:val="24"/>
              </w:rPr>
              <w:t xml:space="preserve">цефалоспорины 3-го поколения</w:t>
            </w:r>
          </w:p>
        </w:tc>
        <w:tc>
          <w:tcPr>
            <w:tcW w:w="2211" w:type="dxa"/>
            <w:vMerge w:val="restart"/>
          </w:tcPr>
          <w:p>
            <w:pPr>
              <w:pStyle w:val="0"/>
            </w:pPr>
            <w:r>
              <w:rPr>
                <w:sz w:val="24"/>
              </w:rPr>
              <w:t xml:space="preserve">цефотаксим</w:t>
            </w:r>
          </w:p>
        </w:tc>
        <w:tc>
          <w:tcPr>
            <w:tcW w:w="3061"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tcW w:w="2211" w:type="dxa"/>
          </w:tcPr>
          <w:p>
            <w:pPr>
              <w:pStyle w:val="0"/>
            </w:pPr>
            <w:r>
              <w:rPr>
                <w:sz w:val="24"/>
              </w:rPr>
              <w:t xml:space="preserve">цефотаксим + [сульбактам]</w:t>
            </w:r>
          </w:p>
        </w:tc>
        <w:tc>
          <w:tcPr>
            <w:tcW w:w="3061"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tcW w:w="2211" w:type="dxa"/>
            <w:vMerge w:val="restart"/>
          </w:tcPr>
          <w:p>
            <w:pPr>
              <w:pStyle w:val="0"/>
            </w:pPr>
            <w:r>
              <w:rPr>
                <w:sz w:val="24"/>
              </w:rPr>
              <w:t xml:space="preserve">цефтазидим</w:t>
            </w:r>
          </w:p>
        </w:tc>
        <w:tc>
          <w:tcPr>
            <w:tcW w:w="3061" w:type="dxa"/>
          </w:tcPr>
          <w:p>
            <w:pPr>
              <w:pStyle w:val="0"/>
            </w:pPr>
            <w:r>
              <w:rPr>
                <w:sz w:val="24"/>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tcW w:w="2211" w:type="dxa"/>
            <w:vMerge w:val="restart"/>
          </w:tcPr>
          <w:p>
            <w:pPr>
              <w:pStyle w:val="0"/>
            </w:pPr>
            <w:r>
              <w:rPr>
                <w:sz w:val="24"/>
              </w:rPr>
              <w:t xml:space="preserve">цефтриаксон</w:t>
            </w:r>
          </w:p>
        </w:tc>
        <w:tc>
          <w:tcPr>
            <w:tcW w:w="3061" w:type="dxa"/>
          </w:tcPr>
          <w:p>
            <w:pPr>
              <w:pStyle w:val="0"/>
            </w:pPr>
            <w:r>
              <w:rPr>
                <w:sz w:val="24"/>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tcW w:w="2211" w:type="dxa"/>
          </w:tcPr>
          <w:p>
            <w:pPr>
              <w:pStyle w:val="0"/>
            </w:pPr>
            <w:r>
              <w:rPr>
                <w:sz w:val="24"/>
              </w:rPr>
              <w:t xml:space="preserve">цефоперазон + сульбактам</w:t>
            </w:r>
          </w:p>
        </w:tc>
        <w:tc>
          <w:tcPr>
            <w:tcW w:w="3061" w:type="dxa"/>
          </w:tcPr>
          <w:p>
            <w:pPr>
              <w:pStyle w:val="0"/>
            </w:pPr>
            <w:r>
              <w:rPr>
                <w:sz w:val="24"/>
              </w:rPr>
              <w:t xml:space="preserve">порошок для приготовления раствора для внутривенного и внутримышечного введения</w:t>
            </w:r>
          </w:p>
        </w:tc>
      </w:tr>
      <w:tr>
        <w:tc>
          <w:tcPr>
            <w:tcW w:w="904" w:type="dxa"/>
            <w:vMerge w:val="restart"/>
          </w:tcPr>
          <w:p>
            <w:pPr>
              <w:pStyle w:val="0"/>
              <w:jc w:val="center"/>
            </w:pPr>
            <w:r>
              <w:rPr>
                <w:sz w:val="24"/>
              </w:rPr>
              <w:t xml:space="preserve">J01DE</w:t>
            </w:r>
          </w:p>
        </w:tc>
        <w:tc>
          <w:tcPr>
            <w:tcW w:w="2891" w:type="dxa"/>
            <w:vMerge w:val="restart"/>
          </w:tcPr>
          <w:p>
            <w:pPr>
              <w:pStyle w:val="0"/>
            </w:pPr>
            <w:r>
              <w:rPr>
                <w:sz w:val="24"/>
              </w:rPr>
              <w:t xml:space="preserve">цефалоспорины 4-го поколения</w:t>
            </w:r>
          </w:p>
        </w:tc>
        <w:tc>
          <w:tcPr>
            <w:tcW w:w="2211" w:type="dxa"/>
          </w:tcPr>
          <w:p>
            <w:pPr>
              <w:pStyle w:val="0"/>
            </w:pPr>
            <w:r>
              <w:rPr>
                <w:sz w:val="24"/>
              </w:rPr>
              <w:t xml:space="preserve">цефепим</w:t>
            </w:r>
          </w:p>
        </w:tc>
        <w:tc>
          <w:tcPr>
            <w:tcW w:w="3061" w:type="dxa"/>
          </w:tcPr>
          <w:p>
            <w:pPr>
              <w:pStyle w:val="0"/>
            </w:pPr>
            <w:r>
              <w:rPr>
                <w:sz w:val="24"/>
              </w:rPr>
              <w:t xml:space="preserve">порошок для приготовления раствора для внутривенного и внутримышечного введения;</w:t>
            </w:r>
          </w:p>
          <w:p>
            <w:pPr>
              <w:pStyle w:val="0"/>
            </w:pPr>
            <w:r>
              <w:rPr>
                <w:sz w:val="24"/>
              </w:rPr>
              <w:t xml:space="preserve">порошок для приготовления раствора для внутримышечного введения</w:t>
            </w:r>
          </w:p>
        </w:tc>
      </w:tr>
      <w:tr>
        <w:tc>
          <w:tcPr>
            <w:vMerge w:val="continue"/>
          </w:tcPr>
          <w:p/>
        </w:tc>
        <w:tc>
          <w:tcPr>
            <w:vMerge w:val="continue"/>
          </w:tcPr>
          <w:p/>
        </w:tc>
        <w:tc>
          <w:tcPr>
            <w:tcW w:w="2211" w:type="dxa"/>
          </w:tcPr>
          <w:p>
            <w:pPr>
              <w:pStyle w:val="0"/>
            </w:pPr>
            <w:r>
              <w:rPr>
                <w:sz w:val="24"/>
              </w:rPr>
              <w:t xml:space="preserve">цефепим + [сульбактам]</w:t>
            </w:r>
          </w:p>
        </w:tc>
        <w:tc>
          <w:tcPr>
            <w:tcW w:w="3061" w:type="dxa"/>
          </w:tcPr>
          <w:p>
            <w:pPr>
              <w:pStyle w:val="0"/>
            </w:pPr>
            <w:r>
              <w:rPr>
                <w:sz w:val="24"/>
              </w:rPr>
              <w:t xml:space="preserve">порошок для приготовления раствора для внутривенного и внутримышечного введения</w:t>
            </w:r>
          </w:p>
        </w:tc>
      </w:tr>
      <w:tr>
        <w:tc>
          <w:tcPr>
            <w:tcW w:w="904" w:type="dxa"/>
            <w:vMerge w:val="restart"/>
          </w:tcPr>
          <w:p>
            <w:pPr>
              <w:pStyle w:val="0"/>
              <w:jc w:val="center"/>
            </w:pPr>
            <w:r>
              <w:rPr>
                <w:sz w:val="24"/>
              </w:rPr>
              <w:t xml:space="preserve">J01DH</w:t>
            </w:r>
          </w:p>
        </w:tc>
        <w:tc>
          <w:tcPr>
            <w:tcW w:w="2891" w:type="dxa"/>
            <w:vMerge w:val="restart"/>
          </w:tcPr>
          <w:p>
            <w:pPr>
              <w:pStyle w:val="0"/>
            </w:pPr>
            <w:r>
              <w:rPr>
                <w:sz w:val="24"/>
              </w:rPr>
              <w:t xml:space="preserve">карбапенемы</w:t>
            </w:r>
          </w:p>
        </w:tc>
        <w:tc>
          <w:tcPr>
            <w:tcW w:w="2211" w:type="dxa"/>
          </w:tcPr>
          <w:p>
            <w:pPr>
              <w:pStyle w:val="0"/>
            </w:pPr>
            <w:r>
              <w:rPr>
                <w:sz w:val="24"/>
              </w:rPr>
              <w:t xml:space="preserve">имипенем + циластатин</w:t>
            </w:r>
          </w:p>
        </w:tc>
        <w:tc>
          <w:tcPr>
            <w:tcW w:w="3061" w:type="dxa"/>
          </w:tcPr>
          <w:p>
            <w:pPr>
              <w:pStyle w:val="0"/>
            </w:pPr>
            <w:r>
              <w:rPr>
                <w:sz w:val="24"/>
              </w:rPr>
              <w:t xml:space="preserve">порошок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меропенем</w:t>
            </w:r>
          </w:p>
        </w:tc>
        <w:tc>
          <w:tcPr>
            <w:tcW w:w="3061" w:type="dxa"/>
          </w:tcPr>
          <w:p>
            <w:pPr>
              <w:pStyle w:val="0"/>
            </w:pPr>
            <w:r>
              <w:rPr>
                <w:sz w:val="24"/>
              </w:rPr>
              <w:t xml:space="preserve">порошок для приготовления раствора для внутривенного введения</w:t>
            </w:r>
          </w:p>
        </w:tc>
      </w:tr>
      <w:tr>
        <w:tc>
          <w:tcPr>
            <w:vMerge w:val="continue"/>
          </w:tcPr>
          <w:p/>
        </w:tc>
        <w:tc>
          <w:tcPr>
            <w:vMerge w:val="continue"/>
          </w:tcPr>
          <w:p/>
        </w:tc>
        <w:tc>
          <w:tcPr>
            <w:tcW w:w="2211" w:type="dxa"/>
            <w:vMerge w:val="restart"/>
          </w:tcPr>
          <w:p>
            <w:pPr>
              <w:pStyle w:val="0"/>
            </w:pPr>
            <w:r>
              <w:rPr>
                <w:sz w:val="24"/>
              </w:rPr>
              <w:t xml:space="preserve">эртапенем</w:t>
            </w:r>
          </w:p>
        </w:tc>
        <w:tc>
          <w:tcPr>
            <w:tcW w:w="3061" w:type="dxa"/>
          </w:tcPr>
          <w:p>
            <w:pPr>
              <w:pStyle w:val="0"/>
            </w:pPr>
            <w:r>
              <w:rPr>
                <w:sz w:val="24"/>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внутривенного и внутримышечного введения</w:t>
            </w:r>
          </w:p>
        </w:tc>
      </w:tr>
      <w:tr>
        <w:tc>
          <w:tcPr>
            <w:tcW w:w="904" w:type="dxa"/>
            <w:vMerge w:val="restart"/>
          </w:tcPr>
          <w:p>
            <w:pPr>
              <w:pStyle w:val="0"/>
              <w:jc w:val="center"/>
            </w:pPr>
            <w:r>
              <w:rPr>
                <w:sz w:val="24"/>
              </w:rPr>
              <w:t xml:space="preserve">J01DI</w:t>
            </w:r>
          </w:p>
        </w:tc>
        <w:tc>
          <w:tcPr>
            <w:tcW w:w="2891" w:type="dxa"/>
            <w:vMerge w:val="restart"/>
          </w:tcPr>
          <w:p>
            <w:pPr>
              <w:pStyle w:val="0"/>
            </w:pPr>
            <w:r>
              <w:rPr>
                <w:sz w:val="24"/>
              </w:rPr>
              <w:t xml:space="preserve">другие цефалоспорины и пенемы</w:t>
            </w:r>
          </w:p>
        </w:tc>
        <w:tc>
          <w:tcPr>
            <w:tcW w:w="2211" w:type="dxa"/>
          </w:tcPr>
          <w:p>
            <w:pPr>
              <w:pStyle w:val="0"/>
            </w:pPr>
            <w:r>
              <w:rPr>
                <w:sz w:val="24"/>
              </w:rPr>
              <w:t xml:space="preserve">цефтазидим + [авибактам]</w:t>
            </w:r>
          </w:p>
        </w:tc>
        <w:tc>
          <w:tcPr>
            <w:tcW w:w="3061" w:type="dxa"/>
          </w:tcPr>
          <w:p>
            <w:pPr>
              <w:pStyle w:val="0"/>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цефтаролина фосамил</w:t>
            </w:r>
          </w:p>
        </w:tc>
        <w:tc>
          <w:tcPr>
            <w:tcW w:w="3061" w:type="dxa"/>
          </w:tcPr>
          <w:p>
            <w:pPr>
              <w:pStyle w:val="0"/>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цефтолозан + [тазобактам]</w:t>
            </w:r>
          </w:p>
        </w:tc>
        <w:tc>
          <w:tcPr>
            <w:tcW w:w="3061" w:type="dxa"/>
          </w:tcPr>
          <w:p>
            <w:pPr>
              <w:pStyle w:val="0"/>
            </w:pPr>
            <w:r>
              <w:rPr>
                <w:sz w:val="24"/>
              </w:rPr>
              <w:t xml:space="preserve">порошок для приготовления концентрата для приготовления раствора для инфузий</w:t>
            </w:r>
          </w:p>
        </w:tc>
      </w:tr>
      <w:tr>
        <w:tc>
          <w:tcPr>
            <w:tcW w:w="904" w:type="dxa"/>
          </w:tcPr>
          <w:p>
            <w:pPr>
              <w:pStyle w:val="0"/>
              <w:jc w:val="center"/>
            </w:pPr>
            <w:r>
              <w:rPr>
                <w:sz w:val="24"/>
              </w:rPr>
              <w:t xml:space="preserve">J01E</w:t>
            </w:r>
          </w:p>
        </w:tc>
        <w:tc>
          <w:tcPr>
            <w:tcW w:w="2891" w:type="dxa"/>
          </w:tcPr>
          <w:p>
            <w:pPr>
              <w:pStyle w:val="0"/>
            </w:pPr>
            <w:r>
              <w:rPr>
                <w:sz w:val="24"/>
              </w:rPr>
              <w:t xml:space="preserve">сульфаниламиды и триметоприм</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J01EE</w:t>
            </w:r>
          </w:p>
        </w:tc>
        <w:tc>
          <w:tcPr>
            <w:tcW w:w="2891" w:type="dxa"/>
            <w:vMerge w:val="restart"/>
          </w:tcPr>
          <w:p>
            <w:pPr>
              <w:pStyle w:val="0"/>
            </w:pPr>
            <w:r>
              <w:rPr>
                <w:sz w:val="24"/>
              </w:rPr>
              <w:t xml:space="preserve">комбинированные препараты сульфаниламидов и триметоприма, включая производные</w:t>
            </w:r>
          </w:p>
        </w:tc>
        <w:tc>
          <w:tcPr>
            <w:tcW w:w="2211" w:type="dxa"/>
            <w:vMerge w:val="restart"/>
          </w:tcPr>
          <w:p>
            <w:pPr>
              <w:pStyle w:val="0"/>
            </w:pPr>
            <w:r>
              <w:rPr>
                <w:sz w:val="24"/>
              </w:rPr>
              <w:t xml:space="preserve">ко-тримоксазол</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суспензия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tcW w:w="904" w:type="dxa"/>
          </w:tcPr>
          <w:p>
            <w:pPr>
              <w:pStyle w:val="0"/>
              <w:jc w:val="center"/>
            </w:pPr>
            <w:r>
              <w:rPr>
                <w:sz w:val="24"/>
              </w:rPr>
              <w:t xml:space="preserve">J01F</w:t>
            </w:r>
          </w:p>
        </w:tc>
        <w:tc>
          <w:tcPr>
            <w:tcW w:w="2891" w:type="dxa"/>
          </w:tcPr>
          <w:p>
            <w:pPr>
              <w:pStyle w:val="0"/>
            </w:pPr>
            <w:r>
              <w:rPr>
                <w:sz w:val="24"/>
              </w:rPr>
              <w:t xml:space="preserve">макролиды, линкозамиды и стрептограмины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J01FA</w:t>
            </w:r>
          </w:p>
        </w:tc>
        <w:tc>
          <w:tcPr>
            <w:tcW w:w="2891" w:type="dxa"/>
            <w:vMerge w:val="restart"/>
          </w:tcPr>
          <w:p>
            <w:pPr>
              <w:pStyle w:val="0"/>
            </w:pPr>
            <w:r>
              <w:rPr>
                <w:sz w:val="24"/>
              </w:rPr>
              <w:t xml:space="preserve">макролиды</w:t>
            </w:r>
          </w:p>
        </w:tc>
        <w:tc>
          <w:tcPr>
            <w:tcW w:w="2211" w:type="dxa"/>
            <w:vMerge w:val="restart"/>
          </w:tcPr>
          <w:p>
            <w:pPr>
              <w:pStyle w:val="0"/>
            </w:pPr>
            <w:r>
              <w:rPr>
                <w:sz w:val="24"/>
              </w:rPr>
              <w:t xml:space="preserve">азитромицин</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суспензии для приема внутрь (для детей)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диспергируемые</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джозамицин</w:t>
            </w:r>
          </w:p>
        </w:tc>
        <w:tc>
          <w:tcPr>
            <w:tcW w:w="3061" w:type="dxa"/>
          </w:tcPr>
          <w:p>
            <w:pPr>
              <w:pStyle w:val="0"/>
            </w:pPr>
            <w:r>
              <w:rPr>
                <w:sz w:val="24"/>
              </w:rPr>
              <w:t xml:space="preserve">таблетки диспергируемые</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кларитромицин</w:t>
            </w:r>
          </w:p>
        </w:tc>
        <w:tc>
          <w:tcPr>
            <w:tcW w:w="3061" w:type="dxa"/>
          </w:tcPr>
          <w:p>
            <w:pPr>
              <w:pStyle w:val="0"/>
            </w:pPr>
            <w:r>
              <w:rPr>
                <w:sz w:val="24"/>
              </w:rPr>
              <w:t xml:space="preserve">гранулы для приготовления суспензии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с пролонгированным высвобождением, покрытые пленочной оболочкой</w:t>
            </w:r>
          </w:p>
        </w:tc>
      </w:tr>
      <w:tr>
        <w:tc>
          <w:tcPr>
            <w:tcW w:w="904" w:type="dxa"/>
            <w:vMerge w:val="restart"/>
          </w:tcPr>
          <w:p>
            <w:pPr>
              <w:pStyle w:val="0"/>
              <w:jc w:val="center"/>
            </w:pPr>
            <w:r>
              <w:rPr>
                <w:sz w:val="24"/>
              </w:rPr>
              <w:t xml:space="preserve">J01FF</w:t>
            </w:r>
          </w:p>
        </w:tc>
        <w:tc>
          <w:tcPr>
            <w:tcW w:w="2891" w:type="dxa"/>
            <w:vMerge w:val="restart"/>
          </w:tcPr>
          <w:p>
            <w:pPr>
              <w:pStyle w:val="0"/>
            </w:pPr>
            <w:r>
              <w:rPr>
                <w:sz w:val="24"/>
              </w:rPr>
              <w:t xml:space="preserve">линкозамиды</w:t>
            </w:r>
          </w:p>
        </w:tc>
        <w:tc>
          <w:tcPr>
            <w:tcW w:w="2211" w:type="dxa"/>
            <w:vMerge w:val="restart"/>
          </w:tcPr>
          <w:p>
            <w:pPr>
              <w:pStyle w:val="0"/>
            </w:pPr>
            <w:r>
              <w:rPr>
                <w:sz w:val="24"/>
              </w:rPr>
              <w:t xml:space="preserve">клиндамицин</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и внутримышечного введения</w:t>
            </w:r>
          </w:p>
        </w:tc>
      </w:tr>
      <w:tr>
        <w:tc>
          <w:tcPr>
            <w:tcW w:w="904" w:type="dxa"/>
          </w:tcPr>
          <w:p>
            <w:pPr>
              <w:pStyle w:val="0"/>
              <w:jc w:val="center"/>
            </w:pPr>
            <w:r>
              <w:rPr>
                <w:sz w:val="24"/>
              </w:rPr>
              <w:t xml:space="preserve">J01G</w:t>
            </w:r>
          </w:p>
        </w:tc>
        <w:tc>
          <w:tcPr>
            <w:tcW w:w="2891" w:type="dxa"/>
          </w:tcPr>
          <w:p>
            <w:pPr>
              <w:pStyle w:val="0"/>
            </w:pPr>
            <w:r>
              <w:rPr>
                <w:sz w:val="24"/>
              </w:rPr>
              <w:t xml:space="preserve">аминогликозиды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J01GA</w:t>
            </w:r>
          </w:p>
        </w:tc>
        <w:tc>
          <w:tcPr>
            <w:tcW w:w="2891" w:type="dxa"/>
          </w:tcPr>
          <w:p>
            <w:pPr>
              <w:pStyle w:val="0"/>
            </w:pPr>
            <w:r>
              <w:rPr>
                <w:sz w:val="24"/>
              </w:rPr>
              <w:t xml:space="preserve">стрептомицины</w:t>
            </w:r>
          </w:p>
        </w:tc>
        <w:tc>
          <w:tcPr>
            <w:tcW w:w="2211" w:type="dxa"/>
          </w:tcPr>
          <w:p>
            <w:pPr>
              <w:pStyle w:val="0"/>
            </w:pPr>
            <w:r>
              <w:rPr>
                <w:sz w:val="24"/>
              </w:rPr>
              <w:t xml:space="preserve">стрептомицин</w:t>
            </w:r>
          </w:p>
        </w:tc>
        <w:tc>
          <w:tcPr>
            <w:tcW w:w="3061" w:type="dxa"/>
          </w:tcPr>
          <w:p>
            <w:pPr>
              <w:pStyle w:val="0"/>
            </w:pPr>
            <w:r>
              <w:rPr>
                <w:sz w:val="24"/>
              </w:rPr>
              <w:t xml:space="preserve">порошок для приготовления раствора для внутримышечного введения</w:t>
            </w:r>
          </w:p>
        </w:tc>
      </w:tr>
      <w:tr>
        <w:tc>
          <w:tcPr>
            <w:tcW w:w="904" w:type="dxa"/>
            <w:vMerge w:val="restart"/>
          </w:tcPr>
          <w:p>
            <w:pPr>
              <w:pStyle w:val="0"/>
              <w:jc w:val="center"/>
            </w:pPr>
            <w:r>
              <w:rPr>
                <w:sz w:val="24"/>
              </w:rPr>
              <w:t xml:space="preserve">J01GB</w:t>
            </w:r>
          </w:p>
        </w:tc>
        <w:tc>
          <w:tcPr>
            <w:tcW w:w="2891" w:type="dxa"/>
            <w:vMerge w:val="restart"/>
          </w:tcPr>
          <w:p>
            <w:pPr>
              <w:pStyle w:val="0"/>
            </w:pPr>
            <w:r>
              <w:rPr>
                <w:sz w:val="24"/>
              </w:rPr>
              <w:t xml:space="preserve">другие аминогликозиды</w:t>
            </w:r>
          </w:p>
        </w:tc>
        <w:tc>
          <w:tcPr>
            <w:tcW w:w="2211" w:type="dxa"/>
            <w:vMerge w:val="restart"/>
          </w:tcPr>
          <w:p>
            <w:pPr>
              <w:pStyle w:val="0"/>
            </w:pPr>
            <w:r>
              <w:rPr>
                <w:sz w:val="24"/>
              </w:rPr>
              <w:t xml:space="preserve">амикацин</w:t>
            </w:r>
          </w:p>
        </w:tc>
        <w:tc>
          <w:tcPr>
            <w:tcW w:w="3061" w:type="dxa"/>
          </w:tcPr>
          <w:p>
            <w:pPr>
              <w:pStyle w:val="0"/>
            </w:pPr>
            <w:r>
              <w:rPr>
                <w:sz w:val="24"/>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раствора для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инфузий и внутримышечного введения</w:t>
            </w:r>
          </w:p>
        </w:tc>
      </w:tr>
      <w:tr>
        <w:tc>
          <w:tcPr>
            <w:vMerge w:val="continue"/>
          </w:tcPr>
          <w:p/>
        </w:tc>
        <w:tc>
          <w:tcPr>
            <w:vMerge w:val="continue"/>
          </w:tcPr>
          <w:p/>
        </w:tc>
        <w:tc>
          <w:tcPr>
            <w:tcW w:w="2211" w:type="dxa"/>
            <w:vMerge w:val="restart"/>
          </w:tcPr>
          <w:p>
            <w:pPr>
              <w:pStyle w:val="0"/>
            </w:pPr>
            <w:r>
              <w:rPr>
                <w:sz w:val="24"/>
              </w:rPr>
              <w:t xml:space="preserve">гентамицин</w:t>
            </w:r>
          </w:p>
        </w:tc>
        <w:tc>
          <w:tcPr>
            <w:tcW w:w="3061" w:type="dxa"/>
          </w:tcPr>
          <w:p>
            <w:pPr>
              <w:pStyle w:val="0"/>
            </w:pPr>
            <w:r>
              <w:rPr>
                <w:sz w:val="24"/>
              </w:rPr>
              <w:t xml:space="preserve">капли глазные</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2211" w:type="dxa"/>
            <w:vMerge w:val="restart"/>
          </w:tcPr>
          <w:p>
            <w:pPr>
              <w:pStyle w:val="0"/>
            </w:pPr>
            <w:r>
              <w:rPr>
                <w:sz w:val="24"/>
              </w:rPr>
              <w:t xml:space="preserve">канамицин</w:t>
            </w:r>
          </w:p>
        </w:tc>
        <w:tc>
          <w:tcPr>
            <w:tcW w:w="3061"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раствора для внутримышечного введения</w:t>
            </w:r>
          </w:p>
        </w:tc>
      </w:tr>
      <w:tr>
        <w:tc>
          <w:tcPr>
            <w:vMerge w:val="continue"/>
          </w:tcPr>
          <w:p/>
        </w:tc>
        <w:tc>
          <w:tcPr>
            <w:vMerge w:val="continue"/>
          </w:tcPr>
          <w:p/>
        </w:tc>
        <w:tc>
          <w:tcPr>
            <w:tcW w:w="2211" w:type="dxa"/>
            <w:vMerge w:val="restart"/>
          </w:tcPr>
          <w:p>
            <w:pPr>
              <w:pStyle w:val="0"/>
            </w:pPr>
            <w:r>
              <w:rPr>
                <w:sz w:val="24"/>
              </w:rPr>
              <w:t xml:space="preserve">тобрамицин</w:t>
            </w:r>
          </w:p>
        </w:tc>
        <w:tc>
          <w:tcPr>
            <w:tcW w:w="3061" w:type="dxa"/>
          </w:tcPr>
          <w:p>
            <w:pPr>
              <w:pStyle w:val="0"/>
            </w:pPr>
            <w:r>
              <w:rPr>
                <w:sz w:val="24"/>
              </w:rPr>
              <w:t xml:space="preserve">капли глазные</w:t>
            </w:r>
          </w:p>
        </w:tc>
      </w:tr>
      <w:tr>
        <w:tc>
          <w:tcPr>
            <w:vMerge w:val="continue"/>
          </w:tcPr>
          <w:p/>
        </w:tc>
        <w:tc>
          <w:tcPr>
            <w:vMerge w:val="continue"/>
          </w:tcPr>
          <w:p/>
        </w:tc>
        <w:tc>
          <w:tcPr>
            <w:vMerge w:val="continue"/>
          </w:tcPr>
          <w:p/>
        </w:tc>
        <w:tc>
          <w:tcPr>
            <w:tcW w:w="3061" w:type="dxa"/>
          </w:tcPr>
          <w:p>
            <w:pPr>
              <w:pStyle w:val="0"/>
            </w:pPr>
            <w:r>
              <w:rPr>
                <w:sz w:val="24"/>
              </w:rPr>
              <w:t xml:space="preserve">капсулы с порошком для ингаляций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ингаляций</w:t>
            </w:r>
          </w:p>
        </w:tc>
      </w:tr>
      <w:tr>
        <w:tc>
          <w:tcPr>
            <w:tcW w:w="904" w:type="dxa"/>
          </w:tcPr>
          <w:p>
            <w:pPr>
              <w:pStyle w:val="0"/>
              <w:jc w:val="center"/>
            </w:pPr>
            <w:r>
              <w:rPr>
                <w:sz w:val="24"/>
              </w:rPr>
              <w:t xml:space="preserve">J01M</w:t>
            </w:r>
          </w:p>
        </w:tc>
        <w:tc>
          <w:tcPr>
            <w:tcW w:w="2891" w:type="dxa"/>
          </w:tcPr>
          <w:p>
            <w:pPr>
              <w:pStyle w:val="0"/>
            </w:pPr>
            <w:r>
              <w:rPr>
                <w:sz w:val="24"/>
              </w:rPr>
              <w:t xml:space="preserve">антибактериальные препараты, производные хинолона</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J01MA</w:t>
            </w:r>
          </w:p>
        </w:tc>
        <w:tc>
          <w:tcPr>
            <w:tcW w:w="2891" w:type="dxa"/>
            <w:vMerge w:val="restart"/>
          </w:tcPr>
          <w:p>
            <w:pPr>
              <w:pStyle w:val="0"/>
            </w:pPr>
            <w:r>
              <w:rPr>
                <w:sz w:val="24"/>
              </w:rPr>
              <w:t xml:space="preserve">фторхинолоны</w:t>
            </w:r>
          </w:p>
        </w:tc>
        <w:tc>
          <w:tcPr>
            <w:tcW w:w="2211" w:type="dxa"/>
            <w:vMerge w:val="restart"/>
          </w:tcPr>
          <w:p>
            <w:pPr>
              <w:pStyle w:val="0"/>
            </w:pPr>
            <w:r>
              <w:rPr>
                <w:sz w:val="24"/>
              </w:rPr>
              <w:t xml:space="preserve">левофлоксацин</w:t>
            </w:r>
          </w:p>
        </w:tc>
        <w:tc>
          <w:tcPr>
            <w:tcW w:w="3061" w:type="dxa"/>
          </w:tcPr>
          <w:p>
            <w:pPr>
              <w:pStyle w:val="0"/>
            </w:pPr>
            <w:r>
              <w:rPr>
                <w:sz w:val="24"/>
              </w:rPr>
              <w:t xml:space="preserve">капли глазные</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капсулы</w:t>
            </w:r>
          </w:p>
        </w:tc>
      </w:tr>
      <w:tr>
        <w:tc>
          <w:tcPr>
            <w:vMerge w:val="continue"/>
          </w:tcPr>
          <w:p/>
        </w:tc>
        <w:tc>
          <w:tcPr>
            <w:vMerge w:val="continue"/>
          </w:tcPr>
          <w:p/>
        </w:tc>
        <w:tc>
          <w:tcPr>
            <w:tcW w:w="2211" w:type="dxa"/>
            <w:vMerge w:val="restart"/>
          </w:tcPr>
          <w:p>
            <w:pPr>
              <w:pStyle w:val="0"/>
            </w:pPr>
            <w:r>
              <w:rPr>
                <w:sz w:val="24"/>
              </w:rPr>
              <w:t xml:space="preserve">ломефлоксацин</w:t>
            </w:r>
          </w:p>
        </w:tc>
        <w:tc>
          <w:tcPr>
            <w:tcW w:w="3061" w:type="dxa"/>
          </w:tcPr>
          <w:p>
            <w:pPr>
              <w:pStyle w:val="0"/>
            </w:pPr>
            <w:r>
              <w:rPr>
                <w:sz w:val="24"/>
              </w:rPr>
              <w:t xml:space="preserve">капли глазные</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моксифлоксацин</w:t>
            </w:r>
          </w:p>
        </w:tc>
        <w:tc>
          <w:tcPr>
            <w:tcW w:w="3061" w:type="dxa"/>
          </w:tcPr>
          <w:p>
            <w:pPr>
              <w:pStyle w:val="0"/>
            </w:pPr>
            <w:r>
              <w:rPr>
                <w:sz w:val="24"/>
              </w:rPr>
              <w:t xml:space="preserve">капли глазные</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офлоксацин</w:t>
            </w:r>
          </w:p>
        </w:tc>
        <w:tc>
          <w:tcPr>
            <w:tcW w:w="3061" w:type="dxa"/>
          </w:tcPr>
          <w:p>
            <w:pPr>
              <w:pStyle w:val="0"/>
            </w:pPr>
            <w:r>
              <w:rPr>
                <w:sz w:val="24"/>
              </w:rPr>
              <w:t xml:space="preserve">капли глазные</w:t>
            </w:r>
          </w:p>
        </w:tc>
      </w:tr>
      <w:tr>
        <w:tc>
          <w:tcPr>
            <w:vMerge w:val="continue"/>
          </w:tcPr>
          <w:p/>
        </w:tc>
        <w:tc>
          <w:tcPr>
            <w:vMerge w:val="continue"/>
          </w:tcPr>
          <w:p/>
        </w:tc>
        <w:tc>
          <w:tcPr>
            <w:vMerge w:val="continue"/>
          </w:tcPr>
          <w:p/>
        </w:tc>
        <w:tc>
          <w:tcPr>
            <w:tcW w:w="3061" w:type="dxa"/>
          </w:tcPr>
          <w:p>
            <w:pPr>
              <w:pStyle w:val="0"/>
            </w:pPr>
            <w:r>
              <w:rPr>
                <w:sz w:val="24"/>
              </w:rPr>
              <w:t xml:space="preserve">капли глазные и ушные</w:t>
            </w:r>
          </w:p>
        </w:tc>
      </w:tr>
      <w:tr>
        <w:tc>
          <w:tcPr>
            <w:vMerge w:val="continue"/>
          </w:tcPr>
          <w:p/>
        </w:tc>
        <w:tc>
          <w:tcPr>
            <w:vMerge w:val="continue"/>
          </w:tcPr>
          <w:p/>
        </w:tc>
        <w:tc>
          <w:tcPr>
            <w:vMerge w:val="continue"/>
          </w:tcPr>
          <w:p/>
        </w:tc>
        <w:tc>
          <w:tcPr>
            <w:tcW w:w="3061" w:type="dxa"/>
          </w:tcPr>
          <w:p>
            <w:pPr>
              <w:pStyle w:val="0"/>
            </w:pPr>
            <w:r>
              <w:rPr>
                <w:sz w:val="24"/>
              </w:rPr>
              <w:t xml:space="preserve">мазь глазная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пролонгированного действия,</w:t>
            </w:r>
          </w:p>
        </w:tc>
      </w:tr>
      <w:tr>
        <w:tc>
          <w:tcPr>
            <w:vMerge w:val="continue"/>
          </w:tcPr>
          <w:p/>
        </w:tc>
        <w:tc>
          <w:tcPr>
            <w:vMerge w:val="continue"/>
          </w:tcPr>
          <w:p/>
        </w:tc>
        <w:tc>
          <w:tcPr>
            <w:vMerge w:val="continue"/>
          </w:tcPr>
          <w:p/>
        </w:tc>
        <w:tc>
          <w:tcPr>
            <w:tcW w:w="3061" w:type="dxa"/>
          </w:tcPr>
          <w:p>
            <w:pPr>
              <w:pStyle w:val="0"/>
            </w:pPr>
            <w:r>
              <w:rPr>
                <w:sz w:val="24"/>
              </w:rPr>
              <w:t xml:space="preserve">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спарфлоксацин</w:t>
            </w: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ципрофлоксацин</w:t>
            </w:r>
          </w:p>
        </w:tc>
        <w:tc>
          <w:tcPr>
            <w:tcW w:w="3061" w:type="dxa"/>
          </w:tcPr>
          <w:p>
            <w:pPr>
              <w:pStyle w:val="0"/>
            </w:pPr>
            <w:r>
              <w:rPr>
                <w:sz w:val="24"/>
              </w:rPr>
              <w:t xml:space="preserve">капли глазные</w:t>
            </w:r>
          </w:p>
        </w:tc>
      </w:tr>
      <w:tr>
        <w:tc>
          <w:tcPr>
            <w:vMerge w:val="continue"/>
          </w:tcPr>
          <w:p/>
        </w:tc>
        <w:tc>
          <w:tcPr>
            <w:vMerge w:val="continue"/>
          </w:tcPr>
          <w:p/>
        </w:tc>
        <w:tc>
          <w:tcPr>
            <w:vMerge w:val="continue"/>
          </w:tcPr>
          <w:p/>
        </w:tc>
        <w:tc>
          <w:tcPr>
            <w:tcW w:w="3061" w:type="dxa"/>
          </w:tcPr>
          <w:p>
            <w:pPr>
              <w:pStyle w:val="0"/>
            </w:pPr>
            <w:r>
              <w:rPr>
                <w:sz w:val="24"/>
              </w:rPr>
              <w:t xml:space="preserve">капли глазные и ушные</w:t>
            </w:r>
          </w:p>
        </w:tc>
      </w:tr>
      <w:tr>
        <w:tc>
          <w:tcPr>
            <w:vMerge w:val="continue"/>
          </w:tcPr>
          <w:p/>
        </w:tc>
        <w:tc>
          <w:tcPr>
            <w:vMerge w:val="continue"/>
          </w:tcPr>
          <w:p/>
        </w:tc>
        <w:tc>
          <w:tcPr>
            <w:vMerge w:val="continue"/>
          </w:tcPr>
          <w:p/>
        </w:tc>
        <w:tc>
          <w:tcPr>
            <w:tcW w:w="3061" w:type="dxa"/>
          </w:tcPr>
          <w:p>
            <w:pPr>
              <w:pStyle w:val="0"/>
            </w:pPr>
            <w:r>
              <w:rPr>
                <w:sz w:val="24"/>
              </w:rPr>
              <w:t xml:space="preserve">капли ушные</w:t>
            </w:r>
          </w:p>
        </w:tc>
      </w:tr>
      <w:tr>
        <w:tc>
          <w:tcPr>
            <w:vMerge w:val="continue"/>
          </w:tcPr>
          <w:p/>
        </w:tc>
        <w:tc>
          <w:tcPr>
            <w:vMerge w:val="continue"/>
          </w:tcPr>
          <w:p/>
        </w:tc>
        <w:tc>
          <w:tcPr>
            <w:vMerge w:val="continue"/>
          </w:tcPr>
          <w:p/>
        </w:tc>
        <w:tc>
          <w:tcPr>
            <w:tcW w:w="3061" w:type="dxa"/>
          </w:tcPr>
          <w:p>
            <w:pPr>
              <w:pStyle w:val="0"/>
            </w:pPr>
            <w:r>
              <w:rPr>
                <w:sz w:val="24"/>
              </w:rPr>
              <w:t xml:space="preserve">мазь глазная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пролонгированного действия, покрытые пленочной оболочкой</w:t>
            </w:r>
          </w:p>
        </w:tc>
      </w:tr>
      <w:tr>
        <w:tc>
          <w:tcPr>
            <w:tcW w:w="904" w:type="dxa"/>
          </w:tcPr>
          <w:p>
            <w:pPr>
              <w:pStyle w:val="0"/>
              <w:jc w:val="center"/>
            </w:pPr>
            <w:r>
              <w:rPr>
                <w:sz w:val="24"/>
              </w:rPr>
              <w:t xml:space="preserve">J01X</w:t>
            </w:r>
          </w:p>
        </w:tc>
        <w:tc>
          <w:tcPr>
            <w:tcW w:w="2891" w:type="dxa"/>
          </w:tcPr>
          <w:p>
            <w:pPr>
              <w:pStyle w:val="0"/>
            </w:pPr>
            <w:r>
              <w:rPr>
                <w:sz w:val="24"/>
              </w:rPr>
              <w:t xml:space="preserve">другие антибактериальные препараты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J01XA</w:t>
            </w:r>
          </w:p>
        </w:tc>
        <w:tc>
          <w:tcPr>
            <w:tcW w:w="2891" w:type="dxa"/>
            <w:vMerge w:val="restart"/>
          </w:tcPr>
          <w:p>
            <w:pPr>
              <w:pStyle w:val="0"/>
            </w:pPr>
            <w:r>
              <w:rPr>
                <w:sz w:val="24"/>
              </w:rPr>
              <w:t xml:space="preserve">антибиотики гликопептидной структуры</w:t>
            </w:r>
          </w:p>
        </w:tc>
        <w:tc>
          <w:tcPr>
            <w:tcW w:w="2211" w:type="dxa"/>
            <w:vMerge w:val="restart"/>
          </w:tcPr>
          <w:p>
            <w:pPr>
              <w:pStyle w:val="0"/>
            </w:pPr>
            <w:r>
              <w:rPr>
                <w:sz w:val="24"/>
              </w:rPr>
              <w:t xml:space="preserve">ванкомицин</w:t>
            </w:r>
          </w:p>
        </w:tc>
        <w:tc>
          <w:tcPr>
            <w:tcW w:w="3061"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инфузий и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раствора для инфузий и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концентрата для приготовления раствора для инфузий и раствора для приема внутрь</w:t>
            </w:r>
          </w:p>
        </w:tc>
      </w:tr>
      <w:tr>
        <w:tc>
          <w:tcPr>
            <w:vMerge w:val="continue"/>
          </w:tcPr>
          <w:p/>
        </w:tc>
        <w:tc>
          <w:tcPr>
            <w:vMerge w:val="continue"/>
          </w:tcPr>
          <w:p/>
        </w:tc>
        <w:tc>
          <w:tcPr>
            <w:tcW w:w="2211" w:type="dxa"/>
          </w:tcPr>
          <w:p>
            <w:pPr>
              <w:pStyle w:val="0"/>
            </w:pPr>
            <w:r>
              <w:rPr>
                <w:sz w:val="24"/>
              </w:rPr>
              <w:t xml:space="preserve">телаванцин</w:t>
            </w:r>
          </w:p>
        </w:tc>
        <w:tc>
          <w:tcPr>
            <w:tcW w:w="3061" w:type="dxa"/>
          </w:tcPr>
          <w:p>
            <w:pPr>
              <w:pStyle w:val="0"/>
            </w:pPr>
            <w:r>
              <w:rPr>
                <w:sz w:val="24"/>
              </w:rPr>
              <w:t xml:space="preserve">лиофилизат для приготовления раствора для инфузий</w:t>
            </w:r>
          </w:p>
        </w:tc>
      </w:tr>
      <w:tr>
        <w:tc>
          <w:tcPr>
            <w:tcW w:w="904" w:type="dxa"/>
            <w:vMerge w:val="restart"/>
          </w:tcPr>
          <w:p>
            <w:pPr>
              <w:pStyle w:val="0"/>
              <w:jc w:val="center"/>
            </w:pPr>
            <w:r>
              <w:rPr>
                <w:sz w:val="24"/>
              </w:rPr>
              <w:t xml:space="preserve">J01XB</w:t>
            </w:r>
          </w:p>
        </w:tc>
        <w:tc>
          <w:tcPr>
            <w:tcW w:w="2891" w:type="dxa"/>
            <w:vMerge w:val="restart"/>
          </w:tcPr>
          <w:p>
            <w:pPr>
              <w:pStyle w:val="0"/>
            </w:pPr>
            <w:r>
              <w:rPr>
                <w:sz w:val="24"/>
              </w:rPr>
              <w:t xml:space="preserve">полимиксины</w:t>
            </w:r>
          </w:p>
        </w:tc>
        <w:tc>
          <w:tcPr>
            <w:tcW w:w="2211" w:type="dxa"/>
            <w:vMerge w:val="restart"/>
          </w:tcPr>
          <w:p>
            <w:pPr>
              <w:pStyle w:val="0"/>
            </w:pPr>
            <w:r>
              <w:rPr>
                <w:sz w:val="24"/>
              </w:rPr>
              <w:t xml:space="preserve">полимиксин B</w:t>
            </w:r>
          </w:p>
        </w:tc>
        <w:tc>
          <w:tcPr>
            <w:tcW w:w="3061" w:type="dxa"/>
          </w:tcPr>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инъекций</w:t>
            </w:r>
          </w:p>
        </w:tc>
      </w:tr>
      <w:tr>
        <w:tc>
          <w:tcPr>
            <w:tcW w:w="904" w:type="dxa"/>
            <w:vMerge w:val="restart"/>
          </w:tcPr>
          <w:p>
            <w:pPr>
              <w:pStyle w:val="0"/>
              <w:jc w:val="center"/>
            </w:pPr>
            <w:r>
              <w:rPr>
                <w:sz w:val="24"/>
              </w:rPr>
              <w:t xml:space="preserve">J01XD</w:t>
            </w:r>
          </w:p>
        </w:tc>
        <w:tc>
          <w:tcPr>
            <w:tcW w:w="2891" w:type="dxa"/>
            <w:vMerge w:val="restart"/>
          </w:tcPr>
          <w:p>
            <w:pPr>
              <w:pStyle w:val="0"/>
            </w:pPr>
            <w:r>
              <w:rPr>
                <w:sz w:val="24"/>
              </w:rPr>
              <w:t xml:space="preserve">производные имидазола</w:t>
            </w:r>
          </w:p>
        </w:tc>
        <w:tc>
          <w:tcPr>
            <w:tcW w:w="2211" w:type="dxa"/>
            <w:vMerge w:val="restart"/>
          </w:tcPr>
          <w:p>
            <w:pPr>
              <w:pStyle w:val="0"/>
            </w:pPr>
            <w:r>
              <w:rPr>
                <w:sz w:val="24"/>
              </w:rPr>
              <w:t xml:space="preserve">метронидазол</w:t>
            </w:r>
          </w:p>
        </w:tc>
        <w:tc>
          <w:tcPr>
            <w:tcW w:w="3061"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J01XX</w:t>
            </w:r>
          </w:p>
        </w:tc>
        <w:tc>
          <w:tcPr>
            <w:tcW w:w="2891" w:type="dxa"/>
            <w:vMerge w:val="restart"/>
          </w:tcPr>
          <w:p>
            <w:pPr>
              <w:pStyle w:val="0"/>
            </w:pPr>
            <w:r>
              <w:rPr>
                <w:sz w:val="24"/>
              </w:rPr>
              <w:t xml:space="preserve">прочие антибактериальные препараты</w:t>
            </w:r>
          </w:p>
        </w:tc>
        <w:tc>
          <w:tcPr>
            <w:tcW w:w="2211" w:type="dxa"/>
          </w:tcPr>
          <w:p>
            <w:pPr>
              <w:pStyle w:val="0"/>
            </w:pPr>
            <w:r>
              <w:rPr>
                <w:sz w:val="24"/>
              </w:rPr>
              <w:t xml:space="preserve">даптомицин</w:t>
            </w:r>
          </w:p>
        </w:tc>
        <w:tc>
          <w:tcPr>
            <w:tcW w:w="3061"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vMerge w:val="restart"/>
          </w:tcPr>
          <w:p>
            <w:pPr>
              <w:pStyle w:val="0"/>
            </w:pPr>
            <w:r>
              <w:rPr>
                <w:sz w:val="24"/>
              </w:rPr>
              <w:t xml:space="preserve">линезолид</w:t>
            </w:r>
          </w:p>
        </w:tc>
        <w:tc>
          <w:tcPr>
            <w:tcW w:w="3061" w:type="dxa"/>
          </w:tcPr>
          <w:p>
            <w:pPr>
              <w:pStyle w:val="0"/>
            </w:pPr>
            <w:r>
              <w:rPr>
                <w:sz w:val="24"/>
              </w:rPr>
              <w:t xml:space="preserve">гранулы для приготовления суспензии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тедизолид</w:t>
            </w:r>
          </w:p>
        </w:tc>
        <w:tc>
          <w:tcPr>
            <w:tcW w:w="3061"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фосфомицин</w:t>
            </w:r>
          </w:p>
        </w:tc>
        <w:tc>
          <w:tcPr>
            <w:tcW w:w="3061" w:type="dxa"/>
          </w:tcPr>
          <w:p>
            <w:pPr>
              <w:pStyle w:val="0"/>
            </w:pPr>
            <w:r>
              <w:rPr>
                <w:sz w:val="24"/>
              </w:rPr>
              <w:t xml:space="preserve">порошок для приготовления раствора для внутривенного введения</w:t>
            </w:r>
          </w:p>
        </w:tc>
      </w:tr>
      <w:tr>
        <w:tc>
          <w:tcPr>
            <w:tcW w:w="904" w:type="dxa"/>
          </w:tcPr>
          <w:p>
            <w:pPr>
              <w:pStyle w:val="0"/>
              <w:jc w:val="center"/>
            </w:pPr>
            <w:r>
              <w:rPr>
                <w:sz w:val="24"/>
              </w:rPr>
              <w:t xml:space="preserve">J02</w:t>
            </w:r>
          </w:p>
        </w:tc>
        <w:tc>
          <w:tcPr>
            <w:tcW w:w="2891" w:type="dxa"/>
          </w:tcPr>
          <w:p>
            <w:pPr>
              <w:pStyle w:val="0"/>
            </w:pPr>
            <w:r>
              <w:rPr>
                <w:sz w:val="24"/>
              </w:rPr>
              <w:t xml:space="preserve">противогрибковые препараты системного действия</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J02A</w:t>
            </w:r>
          </w:p>
        </w:tc>
        <w:tc>
          <w:tcPr>
            <w:tcW w:w="2891" w:type="dxa"/>
          </w:tcPr>
          <w:p>
            <w:pPr>
              <w:pStyle w:val="0"/>
            </w:pPr>
            <w:r>
              <w:rPr>
                <w:sz w:val="24"/>
              </w:rPr>
              <w:t xml:space="preserve">противогрибковые препараты системного действия</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J02AA</w:t>
            </w:r>
          </w:p>
        </w:tc>
        <w:tc>
          <w:tcPr>
            <w:tcW w:w="2891" w:type="dxa"/>
            <w:vMerge w:val="restart"/>
          </w:tcPr>
          <w:p>
            <w:pPr>
              <w:pStyle w:val="0"/>
            </w:pPr>
            <w:r>
              <w:rPr>
                <w:sz w:val="24"/>
              </w:rPr>
              <w:t xml:space="preserve">антибиотики</w:t>
            </w:r>
          </w:p>
        </w:tc>
        <w:tc>
          <w:tcPr>
            <w:tcW w:w="2211" w:type="dxa"/>
          </w:tcPr>
          <w:p>
            <w:pPr>
              <w:pStyle w:val="0"/>
            </w:pPr>
            <w:r>
              <w:rPr>
                <w:sz w:val="24"/>
              </w:rPr>
              <w:t xml:space="preserve">амфотерицин B</w:t>
            </w:r>
          </w:p>
        </w:tc>
        <w:tc>
          <w:tcPr>
            <w:tcW w:w="3061"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2211" w:type="dxa"/>
            <w:vMerge w:val="restart"/>
          </w:tcPr>
          <w:p>
            <w:pPr>
              <w:pStyle w:val="0"/>
            </w:pPr>
            <w:r>
              <w:rPr>
                <w:sz w:val="24"/>
              </w:rPr>
              <w:t xml:space="preserve">нистатин</w:t>
            </w: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J02AC</w:t>
            </w:r>
          </w:p>
        </w:tc>
        <w:tc>
          <w:tcPr>
            <w:tcW w:w="2891" w:type="dxa"/>
            <w:vMerge w:val="restart"/>
          </w:tcPr>
          <w:p>
            <w:pPr>
              <w:pStyle w:val="0"/>
            </w:pPr>
            <w:r>
              <w:rPr>
                <w:sz w:val="24"/>
              </w:rPr>
              <w:t xml:space="preserve">производные триазола</w:t>
            </w:r>
          </w:p>
        </w:tc>
        <w:tc>
          <w:tcPr>
            <w:tcW w:w="2211" w:type="dxa"/>
            <w:vMerge w:val="restart"/>
          </w:tcPr>
          <w:p>
            <w:pPr>
              <w:pStyle w:val="0"/>
            </w:pPr>
            <w:r>
              <w:rPr>
                <w:sz w:val="24"/>
              </w:rPr>
              <w:t xml:space="preserve">вориконазол</w:t>
            </w:r>
          </w:p>
        </w:tc>
        <w:tc>
          <w:tcPr>
            <w:tcW w:w="3061"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позаконазол</w:t>
            </w:r>
          </w:p>
        </w:tc>
        <w:tc>
          <w:tcPr>
            <w:tcW w:w="3061" w:type="dxa"/>
          </w:tcPr>
          <w:p>
            <w:pPr>
              <w:pStyle w:val="0"/>
            </w:pPr>
            <w:r>
              <w:rPr>
                <w:sz w:val="24"/>
              </w:rPr>
              <w:t xml:space="preserve">суспензия для приема внутрь</w:t>
            </w:r>
          </w:p>
        </w:tc>
      </w:tr>
      <w:tr>
        <w:tc>
          <w:tcPr>
            <w:vMerge w:val="continue"/>
          </w:tcPr>
          <w:p/>
        </w:tc>
        <w:tc>
          <w:tcPr>
            <w:vMerge w:val="continue"/>
          </w:tcPr>
          <w:p/>
        </w:tc>
        <w:tc>
          <w:tcPr>
            <w:tcW w:w="2211" w:type="dxa"/>
            <w:vMerge w:val="restart"/>
          </w:tcPr>
          <w:p>
            <w:pPr>
              <w:pStyle w:val="0"/>
            </w:pPr>
            <w:r>
              <w:rPr>
                <w:sz w:val="24"/>
              </w:rPr>
              <w:t xml:space="preserve">флуконазол</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суспензии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J02AX</w:t>
            </w:r>
          </w:p>
        </w:tc>
        <w:tc>
          <w:tcPr>
            <w:tcW w:w="2891" w:type="dxa"/>
            <w:vMerge w:val="restart"/>
          </w:tcPr>
          <w:p>
            <w:pPr>
              <w:pStyle w:val="0"/>
            </w:pPr>
            <w:r>
              <w:rPr>
                <w:sz w:val="24"/>
              </w:rPr>
              <w:t xml:space="preserve">другие противогрибковые препараты системного действия</w:t>
            </w:r>
          </w:p>
        </w:tc>
        <w:tc>
          <w:tcPr>
            <w:tcW w:w="2211" w:type="dxa"/>
            <w:vMerge w:val="restart"/>
          </w:tcPr>
          <w:p>
            <w:pPr>
              <w:pStyle w:val="0"/>
            </w:pPr>
            <w:r>
              <w:rPr>
                <w:sz w:val="24"/>
              </w:rPr>
              <w:t xml:space="preserve">каспофунгин</w:t>
            </w:r>
          </w:p>
        </w:tc>
        <w:tc>
          <w:tcPr>
            <w:tcW w:w="3061"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микафунгин</w:t>
            </w:r>
          </w:p>
        </w:tc>
        <w:tc>
          <w:tcPr>
            <w:tcW w:w="3061" w:type="dxa"/>
          </w:tcPr>
          <w:p>
            <w:pPr>
              <w:pStyle w:val="0"/>
            </w:pPr>
            <w:r>
              <w:rPr>
                <w:sz w:val="24"/>
              </w:rPr>
              <w:t xml:space="preserve">лиофилизат для приготовления раствора для инфузий</w:t>
            </w:r>
          </w:p>
        </w:tc>
      </w:tr>
      <w:tr>
        <w:tc>
          <w:tcPr>
            <w:tcW w:w="904" w:type="dxa"/>
          </w:tcPr>
          <w:p>
            <w:pPr>
              <w:pStyle w:val="0"/>
              <w:jc w:val="center"/>
            </w:pPr>
            <w:r>
              <w:rPr>
                <w:sz w:val="24"/>
              </w:rPr>
              <w:t xml:space="preserve">J04</w:t>
            </w:r>
          </w:p>
        </w:tc>
        <w:tc>
          <w:tcPr>
            <w:tcW w:w="2891" w:type="dxa"/>
          </w:tcPr>
          <w:p>
            <w:pPr>
              <w:pStyle w:val="0"/>
            </w:pPr>
            <w:r>
              <w:rPr>
                <w:sz w:val="24"/>
              </w:rPr>
              <w:t xml:space="preserve">препараты, активные в отношении микобактерий</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J04A</w:t>
            </w:r>
          </w:p>
        </w:tc>
        <w:tc>
          <w:tcPr>
            <w:tcW w:w="2891" w:type="dxa"/>
          </w:tcPr>
          <w:p>
            <w:pPr>
              <w:pStyle w:val="0"/>
            </w:pPr>
            <w:r>
              <w:rPr>
                <w:sz w:val="24"/>
              </w:rPr>
              <w:t xml:space="preserve">противотуберкулезные препараты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J04AA</w:t>
            </w:r>
          </w:p>
        </w:tc>
        <w:tc>
          <w:tcPr>
            <w:tcW w:w="2891" w:type="dxa"/>
            <w:vMerge w:val="restart"/>
          </w:tcPr>
          <w:p>
            <w:pPr>
              <w:pStyle w:val="0"/>
            </w:pPr>
            <w:r>
              <w:rPr>
                <w:sz w:val="24"/>
              </w:rPr>
              <w:t xml:space="preserve">аминосалициловая кислота и ее производные</w:t>
            </w:r>
          </w:p>
        </w:tc>
        <w:tc>
          <w:tcPr>
            <w:tcW w:w="2211" w:type="dxa"/>
            <w:vMerge w:val="restart"/>
          </w:tcPr>
          <w:p>
            <w:pPr>
              <w:pStyle w:val="0"/>
            </w:pPr>
            <w:r>
              <w:rPr>
                <w:sz w:val="24"/>
              </w:rPr>
              <w:t xml:space="preserve">аминосалициловая кислота</w:t>
            </w:r>
          </w:p>
        </w:tc>
        <w:tc>
          <w:tcPr>
            <w:tcW w:w="3061" w:type="dxa"/>
          </w:tcPr>
          <w:p>
            <w:pPr>
              <w:pStyle w:val="0"/>
            </w:pPr>
            <w:r>
              <w:rPr>
                <w:sz w:val="24"/>
              </w:rPr>
              <w:t xml:space="preserve">гранулы замедленного высвобождения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гранулы кишечнорастворимые</w:t>
            </w:r>
          </w:p>
        </w:tc>
      </w:tr>
      <w:tr>
        <w:tc>
          <w:tcPr>
            <w:vMerge w:val="continue"/>
          </w:tcPr>
          <w:p/>
        </w:tc>
        <w:tc>
          <w:tcPr>
            <w:vMerge w:val="continue"/>
          </w:tcPr>
          <w:p/>
        </w:tc>
        <w:tc>
          <w:tcPr>
            <w:vMerge w:val="continue"/>
          </w:tcPr>
          <w:p/>
        </w:tc>
        <w:tc>
          <w:tcPr>
            <w:tcW w:w="3061" w:type="dxa"/>
          </w:tcPr>
          <w:p>
            <w:pPr>
              <w:pStyle w:val="0"/>
            </w:pPr>
            <w:r>
              <w:rPr>
                <w:sz w:val="24"/>
              </w:rPr>
              <w:t xml:space="preserve">гранулы, покрытые кишечнорастворимой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гранулы с пролонгированным высвобождением</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кишечнорастворимой оболочкой</w:t>
            </w:r>
          </w:p>
        </w:tc>
      </w:tr>
      <w:tr>
        <w:tc>
          <w:tcPr>
            <w:tcW w:w="904" w:type="dxa"/>
            <w:vMerge w:val="restart"/>
          </w:tcPr>
          <w:p>
            <w:pPr>
              <w:pStyle w:val="0"/>
              <w:jc w:val="center"/>
            </w:pPr>
            <w:r>
              <w:rPr>
                <w:sz w:val="24"/>
              </w:rPr>
              <w:t xml:space="preserve">J04AB</w:t>
            </w:r>
          </w:p>
        </w:tc>
        <w:tc>
          <w:tcPr>
            <w:tcW w:w="2891" w:type="dxa"/>
            <w:vMerge w:val="restart"/>
          </w:tcPr>
          <w:p>
            <w:pPr>
              <w:pStyle w:val="0"/>
            </w:pPr>
            <w:r>
              <w:rPr>
                <w:sz w:val="24"/>
              </w:rPr>
              <w:t xml:space="preserve">антибиотики</w:t>
            </w:r>
          </w:p>
        </w:tc>
        <w:tc>
          <w:tcPr>
            <w:tcW w:w="2211" w:type="dxa"/>
            <w:vMerge w:val="restart"/>
          </w:tcPr>
          <w:p>
            <w:pPr>
              <w:pStyle w:val="0"/>
            </w:pPr>
            <w:r>
              <w:rPr>
                <w:sz w:val="24"/>
              </w:rPr>
              <w:t xml:space="preserve">капреомицин</w:t>
            </w:r>
          </w:p>
        </w:tc>
        <w:tc>
          <w:tcPr>
            <w:tcW w:w="3061"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раствора для инфузий и внутримышечного введения</w:t>
            </w:r>
          </w:p>
        </w:tc>
      </w:tr>
      <w:tr>
        <w:tc>
          <w:tcPr>
            <w:vMerge w:val="continue"/>
          </w:tcPr>
          <w:p/>
        </w:tc>
        <w:tc>
          <w:tcPr>
            <w:vMerge w:val="continue"/>
          </w:tcPr>
          <w:p/>
        </w:tc>
        <w:tc>
          <w:tcPr>
            <w:tcW w:w="2211" w:type="dxa"/>
          </w:tcPr>
          <w:p>
            <w:pPr>
              <w:pStyle w:val="0"/>
            </w:pPr>
            <w:r>
              <w:rPr>
                <w:sz w:val="24"/>
              </w:rPr>
              <w:t xml:space="preserve">рифабутин</w:t>
            </w:r>
          </w:p>
        </w:tc>
        <w:tc>
          <w:tcPr>
            <w:tcW w:w="3061" w:type="dxa"/>
          </w:tcPr>
          <w:p>
            <w:pPr>
              <w:pStyle w:val="0"/>
            </w:pPr>
            <w:r>
              <w:rPr>
                <w:sz w:val="24"/>
              </w:rPr>
              <w:t xml:space="preserve">капсулы</w:t>
            </w:r>
          </w:p>
        </w:tc>
      </w:tr>
      <w:tr>
        <w:tc>
          <w:tcPr>
            <w:vMerge w:val="continue"/>
          </w:tcPr>
          <w:p/>
        </w:tc>
        <w:tc>
          <w:tcPr>
            <w:vMerge w:val="continue"/>
          </w:tcPr>
          <w:p/>
        </w:tc>
        <w:tc>
          <w:tcPr>
            <w:tcW w:w="2211" w:type="dxa"/>
            <w:vMerge w:val="restart"/>
          </w:tcPr>
          <w:p>
            <w:pPr>
              <w:pStyle w:val="0"/>
            </w:pPr>
            <w:r>
              <w:rPr>
                <w:sz w:val="24"/>
              </w:rPr>
              <w:t xml:space="preserve">рифампицин</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циклосерин</w:t>
            </w:r>
          </w:p>
        </w:tc>
        <w:tc>
          <w:tcPr>
            <w:tcW w:w="3061" w:type="dxa"/>
          </w:tcPr>
          <w:p>
            <w:pPr>
              <w:pStyle w:val="0"/>
            </w:pPr>
            <w:r>
              <w:rPr>
                <w:sz w:val="24"/>
              </w:rPr>
              <w:t xml:space="preserve">капсулы</w:t>
            </w:r>
          </w:p>
        </w:tc>
      </w:tr>
      <w:tr>
        <w:tc>
          <w:tcPr>
            <w:tcW w:w="904" w:type="dxa"/>
            <w:vMerge w:val="restart"/>
          </w:tcPr>
          <w:p>
            <w:pPr>
              <w:pStyle w:val="0"/>
              <w:jc w:val="center"/>
            </w:pPr>
            <w:r>
              <w:rPr>
                <w:sz w:val="24"/>
              </w:rPr>
              <w:t xml:space="preserve">J04AC</w:t>
            </w:r>
          </w:p>
        </w:tc>
        <w:tc>
          <w:tcPr>
            <w:tcW w:w="2891" w:type="dxa"/>
            <w:vMerge w:val="restart"/>
          </w:tcPr>
          <w:p>
            <w:pPr>
              <w:pStyle w:val="0"/>
            </w:pPr>
            <w:r>
              <w:rPr>
                <w:sz w:val="24"/>
              </w:rPr>
              <w:t xml:space="preserve">гидразиды</w:t>
            </w:r>
          </w:p>
        </w:tc>
        <w:tc>
          <w:tcPr>
            <w:tcW w:w="2211" w:type="dxa"/>
            <w:vMerge w:val="restart"/>
          </w:tcPr>
          <w:p>
            <w:pPr>
              <w:pStyle w:val="0"/>
            </w:pPr>
            <w:r>
              <w:rPr>
                <w:sz w:val="24"/>
              </w:rPr>
              <w:t xml:space="preserve">изониазид</w:t>
            </w:r>
          </w:p>
        </w:tc>
        <w:tc>
          <w:tcPr>
            <w:tcW w:w="3061" w:type="dxa"/>
          </w:tcPr>
          <w:p>
            <w:pPr>
              <w:pStyle w:val="0"/>
            </w:pPr>
            <w:r>
              <w:rPr>
                <w:sz w:val="24"/>
              </w:rPr>
              <w:t xml:space="preserve">раствор для внутривенного, внутримышечного, ингаляционного и эндотрахеального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инъекций и ингаляций</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tcW w:w="904" w:type="dxa"/>
            <w:vMerge w:val="restart"/>
          </w:tcPr>
          <w:p>
            <w:pPr>
              <w:pStyle w:val="0"/>
              <w:jc w:val="center"/>
            </w:pPr>
            <w:r>
              <w:rPr>
                <w:sz w:val="24"/>
              </w:rPr>
              <w:t xml:space="preserve">J04AD</w:t>
            </w:r>
          </w:p>
        </w:tc>
        <w:tc>
          <w:tcPr>
            <w:tcW w:w="2891" w:type="dxa"/>
            <w:vMerge w:val="restart"/>
          </w:tcPr>
          <w:p>
            <w:pPr>
              <w:pStyle w:val="0"/>
            </w:pPr>
            <w:r>
              <w:rPr>
                <w:sz w:val="24"/>
              </w:rPr>
              <w:t xml:space="preserve">производные тиокарбамида</w:t>
            </w:r>
          </w:p>
        </w:tc>
        <w:tc>
          <w:tcPr>
            <w:tcW w:w="2211" w:type="dxa"/>
            <w:vMerge w:val="restart"/>
          </w:tcPr>
          <w:p>
            <w:pPr>
              <w:pStyle w:val="0"/>
            </w:pPr>
            <w:r>
              <w:rPr>
                <w:sz w:val="24"/>
              </w:rPr>
              <w:t xml:space="preserve">протионамид</w:t>
            </w: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этионамид</w:t>
            </w: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J04AK</w:t>
            </w:r>
          </w:p>
        </w:tc>
        <w:tc>
          <w:tcPr>
            <w:tcW w:w="2891" w:type="dxa"/>
            <w:vMerge w:val="restart"/>
          </w:tcPr>
          <w:p>
            <w:pPr>
              <w:pStyle w:val="0"/>
            </w:pPr>
            <w:r>
              <w:rPr>
                <w:sz w:val="24"/>
              </w:rPr>
              <w:t xml:space="preserve">другие противотуберкулезные препараты</w:t>
            </w:r>
          </w:p>
        </w:tc>
        <w:tc>
          <w:tcPr>
            <w:tcW w:w="2211" w:type="dxa"/>
          </w:tcPr>
          <w:p>
            <w:pPr>
              <w:pStyle w:val="0"/>
            </w:pPr>
            <w:r>
              <w:rPr>
                <w:sz w:val="24"/>
              </w:rPr>
              <w:t xml:space="preserve">бедаквилин</w:t>
            </w:r>
          </w:p>
        </w:tc>
        <w:tc>
          <w:tcPr>
            <w:tcW w:w="3061"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деламанид</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пиразинамид</w:t>
            </w: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tcW w:w="2211" w:type="dxa"/>
          </w:tcPr>
          <w:p>
            <w:pPr>
              <w:pStyle w:val="0"/>
            </w:pPr>
            <w:r>
              <w:rPr>
                <w:sz w:val="24"/>
              </w:rPr>
              <w:t xml:space="preserve">теризидон</w:t>
            </w:r>
          </w:p>
        </w:tc>
        <w:tc>
          <w:tcPr>
            <w:tcW w:w="3061" w:type="dxa"/>
          </w:tcPr>
          <w:p>
            <w:pPr>
              <w:pStyle w:val="0"/>
            </w:pPr>
            <w:r>
              <w:rPr>
                <w:sz w:val="24"/>
              </w:rPr>
              <w:t xml:space="preserve">капсулы</w:t>
            </w:r>
          </w:p>
        </w:tc>
      </w:tr>
      <w:tr>
        <w:tc>
          <w:tcPr>
            <w:vMerge w:val="continue"/>
          </w:tcPr>
          <w:p/>
        </w:tc>
        <w:tc>
          <w:tcPr>
            <w:vMerge w:val="continue"/>
          </w:tcPr>
          <w:p/>
        </w:tc>
        <w:tc>
          <w:tcPr>
            <w:tcW w:w="2211" w:type="dxa"/>
          </w:tcPr>
          <w:p>
            <w:pPr>
              <w:pStyle w:val="0"/>
            </w:pPr>
            <w:r>
              <w:rPr>
                <w:sz w:val="24"/>
              </w:rPr>
              <w:t xml:space="preserve">тиоуреидоиминометил-пиридиния</w:t>
            </w:r>
          </w:p>
        </w:tc>
        <w:tc>
          <w:tcPr>
            <w:tcW w:w="3061" w:type="dxa"/>
            <w:vMerge w:val="restart"/>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перхлорат</w:t>
            </w:r>
          </w:p>
        </w:tc>
        <w:tc>
          <w:tcPr>
            <w:vMerge w:val="continue"/>
          </w:tcPr>
          <w:p/>
        </w:tc>
      </w:tr>
      <w:tr>
        <w:tc>
          <w:tcPr>
            <w:vMerge w:val="continue"/>
          </w:tcPr>
          <w:p/>
        </w:tc>
        <w:tc>
          <w:tcPr>
            <w:vMerge w:val="continue"/>
          </w:tcPr>
          <w:p/>
        </w:tc>
        <w:tc>
          <w:tcPr>
            <w:tcW w:w="2211" w:type="dxa"/>
            <w:vMerge w:val="restart"/>
          </w:tcPr>
          <w:p>
            <w:pPr>
              <w:pStyle w:val="0"/>
            </w:pPr>
            <w:r>
              <w:rPr>
                <w:sz w:val="24"/>
              </w:rPr>
              <w:t xml:space="preserve">этамбутол</w:t>
            </w: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J04AM</w:t>
            </w:r>
          </w:p>
        </w:tc>
        <w:tc>
          <w:tcPr>
            <w:tcW w:w="2891" w:type="dxa"/>
            <w:vMerge w:val="restart"/>
          </w:tcPr>
          <w:p>
            <w:pPr>
              <w:pStyle w:val="0"/>
            </w:pPr>
            <w:r>
              <w:rPr>
                <w:sz w:val="24"/>
              </w:rPr>
              <w:t xml:space="preserve">комбинированные противотуберкулезные препараты</w:t>
            </w:r>
          </w:p>
        </w:tc>
        <w:tc>
          <w:tcPr>
            <w:tcW w:w="2211" w:type="dxa"/>
          </w:tcPr>
          <w:p>
            <w:pPr>
              <w:pStyle w:val="0"/>
            </w:pPr>
            <w:r>
              <w:rPr>
                <w:sz w:val="24"/>
              </w:rPr>
              <w:t xml:space="preserve">изониазид + ломефлоксацин + пиразинамид + этамбутол + пиридоксин</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изониазид + пиразинамид</w:t>
            </w:r>
          </w:p>
        </w:tc>
        <w:tc>
          <w:tcPr>
            <w:tcW w:w="3061" w:type="dxa"/>
          </w:tcPr>
          <w:p>
            <w:pPr>
              <w:pStyle w:val="0"/>
            </w:pPr>
            <w:r>
              <w:rPr>
                <w:sz w:val="24"/>
              </w:rPr>
              <w:t xml:space="preserve">таблетки</w:t>
            </w:r>
          </w:p>
        </w:tc>
      </w:tr>
      <w:tr>
        <w:tc>
          <w:tcPr>
            <w:vMerge w:val="continue"/>
          </w:tcPr>
          <w:p/>
        </w:tc>
        <w:tc>
          <w:tcPr>
            <w:vMerge w:val="continue"/>
          </w:tcPr>
          <w:p/>
        </w:tc>
        <w:tc>
          <w:tcPr>
            <w:tcW w:w="2211" w:type="dxa"/>
            <w:vMerge w:val="restart"/>
          </w:tcPr>
          <w:p>
            <w:pPr>
              <w:pStyle w:val="0"/>
            </w:pPr>
            <w:r>
              <w:rPr>
                <w:sz w:val="24"/>
              </w:rPr>
              <w:t xml:space="preserve">изониазид + пиразинамид + рифампицин</w:t>
            </w:r>
          </w:p>
        </w:tc>
        <w:tc>
          <w:tcPr>
            <w:tcW w:w="3061" w:type="dxa"/>
          </w:tcPr>
          <w:p>
            <w:pPr>
              <w:pStyle w:val="0"/>
            </w:pPr>
            <w:r>
              <w:rPr>
                <w:sz w:val="24"/>
              </w:rPr>
              <w:t xml:space="preserve">таблетки диспергируемые</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изониазид + пиразинамид + рифампицин + этамбутол</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изониазид + пиразинамид + рифампицин + этамбутол + пиридоксин</w:t>
            </w: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изониазид + рифампицин</w:t>
            </w: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изониазид + этамбутол</w:t>
            </w:r>
          </w:p>
        </w:tc>
        <w:tc>
          <w:tcPr>
            <w:tcW w:w="3061"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ломефлоксацин + пиразинамид + протионамид + этамбутол + пиридоксин</w:t>
            </w:r>
          </w:p>
        </w:tc>
        <w:tc>
          <w:tcPr>
            <w:tcW w:w="3061"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J04B</w:t>
            </w:r>
          </w:p>
        </w:tc>
        <w:tc>
          <w:tcPr>
            <w:tcW w:w="2891" w:type="dxa"/>
          </w:tcPr>
          <w:p>
            <w:pPr>
              <w:pStyle w:val="0"/>
            </w:pPr>
            <w:r>
              <w:rPr>
                <w:sz w:val="24"/>
              </w:rPr>
              <w:t xml:space="preserve">противолепрозные препараты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J04BA</w:t>
            </w:r>
          </w:p>
        </w:tc>
        <w:tc>
          <w:tcPr>
            <w:tcW w:w="2891" w:type="dxa"/>
          </w:tcPr>
          <w:p>
            <w:pPr>
              <w:pStyle w:val="0"/>
            </w:pPr>
            <w:r>
              <w:rPr>
                <w:sz w:val="24"/>
              </w:rPr>
              <w:t xml:space="preserve">противолепрозные препараты</w:t>
            </w:r>
          </w:p>
        </w:tc>
        <w:tc>
          <w:tcPr>
            <w:tcW w:w="2211" w:type="dxa"/>
          </w:tcPr>
          <w:p>
            <w:pPr>
              <w:pStyle w:val="0"/>
            </w:pPr>
            <w:r>
              <w:rPr>
                <w:sz w:val="24"/>
              </w:rPr>
              <w:t xml:space="preserve">дапсон</w:t>
            </w:r>
          </w:p>
        </w:tc>
        <w:tc>
          <w:tcPr>
            <w:tcW w:w="3061" w:type="dxa"/>
          </w:tcPr>
          <w:p>
            <w:pPr>
              <w:pStyle w:val="0"/>
            </w:pPr>
            <w:r>
              <w:rPr>
                <w:sz w:val="24"/>
              </w:rPr>
              <w:t xml:space="preserve">таблетки</w:t>
            </w:r>
          </w:p>
        </w:tc>
      </w:tr>
      <w:tr>
        <w:tc>
          <w:tcPr>
            <w:tcW w:w="904" w:type="dxa"/>
          </w:tcPr>
          <w:p>
            <w:pPr>
              <w:pStyle w:val="0"/>
              <w:jc w:val="center"/>
            </w:pPr>
            <w:r>
              <w:rPr>
                <w:sz w:val="24"/>
              </w:rPr>
              <w:t xml:space="preserve">J05</w:t>
            </w:r>
          </w:p>
        </w:tc>
        <w:tc>
          <w:tcPr>
            <w:tcW w:w="2891" w:type="dxa"/>
          </w:tcPr>
          <w:p>
            <w:pPr>
              <w:pStyle w:val="0"/>
            </w:pPr>
            <w:r>
              <w:rPr>
                <w:sz w:val="24"/>
              </w:rPr>
              <w:t xml:space="preserve">противовирусные препараты системного действия</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J05A</w:t>
            </w:r>
          </w:p>
        </w:tc>
        <w:tc>
          <w:tcPr>
            <w:tcW w:w="2891" w:type="dxa"/>
          </w:tcPr>
          <w:p>
            <w:pPr>
              <w:pStyle w:val="0"/>
            </w:pPr>
            <w:r>
              <w:rPr>
                <w:sz w:val="24"/>
              </w:rPr>
              <w:t xml:space="preserve">противовирусные препараты прямого действия</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J05AB</w:t>
            </w:r>
          </w:p>
        </w:tc>
        <w:tc>
          <w:tcPr>
            <w:tcW w:w="2891" w:type="dxa"/>
            <w:vMerge w:val="restart"/>
          </w:tcPr>
          <w:p>
            <w:pPr>
              <w:pStyle w:val="0"/>
            </w:pPr>
            <w:r>
              <w:rPr>
                <w:sz w:val="24"/>
              </w:rPr>
              <w:t xml:space="preserve">нуклеозиды и нуклеотиды, кроме ингибиторов обратной транскриптазы</w:t>
            </w:r>
          </w:p>
        </w:tc>
        <w:tc>
          <w:tcPr>
            <w:tcW w:w="2211" w:type="dxa"/>
            <w:vMerge w:val="restart"/>
          </w:tcPr>
          <w:p>
            <w:pPr>
              <w:pStyle w:val="0"/>
            </w:pPr>
            <w:r>
              <w:rPr>
                <w:sz w:val="24"/>
              </w:rPr>
              <w:t xml:space="preserve">ацикловир</w:t>
            </w:r>
          </w:p>
        </w:tc>
        <w:tc>
          <w:tcPr>
            <w:tcW w:w="3061" w:type="dxa"/>
          </w:tcPr>
          <w:p>
            <w:pPr>
              <w:pStyle w:val="0"/>
            </w:pPr>
            <w:r>
              <w:rPr>
                <w:sz w:val="24"/>
              </w:rPr>
              <w:t xml:space="preserve">крем для наружного применения</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мазь глазная</w:t>
            </w:r>
          </w:p>
        </w:tc>
      </w:tr>
      <w:tr>
        <w:tc>
          <w:tcPr>
            <w:vMerge w:val="continue"/>
          </w:tcPr>
          <w:p/>
        </w:tc>
        <w:tc>
          <w:tcPr>
            <w:vMerge w:val="continue"/>
          </w:tcPr>
          <w:p/>
        </w:tc>
        <w:tc>
          <w:tcPr>
            <w:vMerge w:val="continue"/>
          </w:tcPr>
          <w:p/>
        </w:tc>
        <w:tc>
          <w:tcPr>
            <w:tcW w:w="3061" w:type="dxa"/>
          </w:tcPr>
          <w:p>
            <w:pPr>
              <w:pStyle w:val="0"/>
            </w:pPr>
            <w:r>
              <w:rPr>
                <w:sz w:val="24"/>
              </w:rPr>
              <w:t xml:space="preserve">мазь для местного и наружного применения</w:t>
            </w:r>
          </w:p>
        </w:tc>
      </w:tr>
      <w:tr>
        <w:tc>
          <w:tcPr>
            <w:vMerge w:val="continue"/>
          </w:tcPr>
          <w:p/>
        </w:tc>
        <w:tc>
          <w:tcPr>
            <w:vMerge w:val="continue"/>
          </w:tcPr>
          <w:p/>
        </w:tc>
        <w:tc>
          <w:tcPr>
            <w:vMerge w:val="continue"/>
          </w:tcPr>
          <w:p/>
        </w:tc>
        <w:tc>
          <w:tcPr>
            <w:tcW w:w="3061" w:type="dxa"/>
          </w:tcPr>
          <w:p>
            <w:pPr>
              <w:pStyle w:val="0"/>
            </w:pPr>
            <w:r>
              <w:rPr>
                <w:sz w:val="24"/>
              </w:rPr>
              <w:t xml:space="preserve">мазь для наружного применения</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валганцикловир</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ганцикловир</w:t>
            </w:r>
          </w:p>
        </w:tc>
        <w:tc>
          <w:tcPr>
            <w:tcW w:w="3061" w:type="dxa"/>
          </w:tcPr>
          <w:p>
            <w:pPr>
              <w:pStyle w:val="0"/>
            </w:pPr>
            <w:r>
              <w:rPr>
                <w:sz w:val="24"/>
              </w:rPr>
              <w:t xml:space="preserve">лиофилизат для приготовления раствора для инфузий</w:t>
            </w:r>
          </w:p>
        </w:tc>
      </w:tr>
      <w:tr>
        <w:tc>
          <w:tcPr>
            <w:tcW w:w="904" w:type="dxa"/>
            <w:vMerge w:val="restart"/>
          </w:tcPr>
          <w:p>
            <w:pPr>
              <w:pStyle w:val="0"/>
              <w:jc w:val="center"/>
            </w:pPr>
            <w:r>
              <w:rPr>
                <w:sz w:val="24"/>
              </w:rPr>
              <w:t xml:space="preserve">J05AE</w:t>
            </w:r>
          </w:p>
        </w:tc>
        <w:tc>
          <w:tcPr>
            <w:tcW w:w="2891" w:type="dxa"/>
            <w:vMerge w:val="restart"/>
          </w:tcPr>
          <w:p>
            <w:pPr>
              <w:pStyle w:val="0"/>
            </w:pPr>
            <w:r>
              <w:rPr>
                <w:sz w:val="24"/>
              </w:rPr>
              <w:t xml:space="preserve">ингибиторы протеаз</w:t>
            </w:r>
          </w:p>
        </w:tc>
        <w:tc>
          <w:tcPr>
            <w:tcW w:w="2211" w:type="dxa"/>
          </w:tcPr>
          <w:p>
            <w:pPr>
              <w:pStyle w:val="0"/>
            </w:pPr>
            <w:r>
              <w:rPr>
                <w:sz w:val="24"/>
              </w:rPr>
              <w:t xml:space="preserve">атазанавир</w:t>
            </w:r>
          </w:p>
        </w:tc>
        <w:tc>
          <w:tcPr>
            <w:tcW w:w="3061" w:type="dxa"/>
          </w:tcPr>
          <w:p>
            <w:pPr>
              <w:pStyle w:val="0"/>
            </w:pPr>
            <w:r>
              <w:rPr>
                <w:sz w:val="24"/>
              </w:rPr>
              <w:t xml:space="preserve">капсулы</w:t>
            </w:r>
          </w:p>
        </w:tc>
      </w:tr>
      <w:tr>
        <w:tc>
          <w:tcPr>
            <w:vMerge w:val="continue"/>
          </w:tcPr>
          <w:p/>
        </w:tc>
        <w:tc>
          <w:tcPr>
            <w:vMerge w:val="continue"/>
          </w:tcPr>
          <w:p/>
        </w:tc>
        <w:tc>
          <w:tcPr>
            <w:tcW w:w="2211" w:type="dxa"/>
          </w:tcPr>
          <w:p>
            <w:pPr>
              <w:pStyle w:val="0"/>
            </w:pPr>
            <w:r>
              <w:rPr>
                <w:sz w:val="24"/>
              </w:rPr>
              <w:t xml:space="preserve">дарунавир</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нарлапревир</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нирматрелвир</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нирматрелвир + ритонавир</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набор таблеток, покрытых пленочной оболочкой</w:t>
            </w:r>
          </w:p>
        </w:tc>
      </w:tr>
      <w:tr>
        <w:tc>
          <w:tcPr>
            <w:vMerge w:val="continue"/>
          </w:tcPr>
          <w:p/>
        </w:tc>
        <w:tc>
          <w:tcPr>
            <w:vMerge w:val="continue"/>
          </w:tcPr>
          <w:p/>
        </w:tc>
        <w:tc>
          <w:tcPr>
            <w:tcW w:w="2211" w:type="dxa"/>
            <w:vMerge w:val="restart"/>
          </w:tcPr>
          <w:p>
            <w:pPr>
              <w:pStyle w:val="0"/>
            </w:pPr>
            <w:r>
              <w:rPr>
                <w:sz w:val="24"/>
              </w:rPr>
              <w:t xml:space="preserve">ритонавир</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саквинавир</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фосампренавир</w:t>
            </w:r>
          </w:p>
        </w:tc>
        <w:tc>
          <w:tcPr>
            <w:tcW w:w="3061" w:type="dxa"/>
          </w:tcPr>
          <w:p>
            <w:pPr>
              <w:pStyle w:val="0"/>
            </w:pPr>
            <w:r>
              <w:rPr>
                <w:sz w:val="24"/>
              </w:rPr>
              <w:t xml:space="preserve">суспензия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J05AF</w:t>
            </w:r>
          </w:p>
        </w:tc>
        <w:tc>
          <w:tcPr>
            <w:tcW w:w="2891" w:type="dxa"/>
            <w:vMerge w:val="restart"/>
          </w:tcPr>
          <w:p>
            <w:pPr>
              <w:pStyle w:val="0"/>
            </w:pPr>
            <w:r>
              <w:rPr>
                <w:sz w:val="24"/>
              </w:rPr>
              <w:t xml:space="preserve">нуклеозиды и нуклеотиды - ингибиторы обратной транскриптазы</w:t>
            </w:r>
          </w:p>
        </w:tc>
        <w:tc>
          <w:tcPr>
            <w:tcW w:w="2211" w:type="dxa"/>
            <w:vMerge w:val="restart"/>
          </w:tcPr>
          <w:p>
            <w:pPr>
              <w:pStyle w:val="0"/>
            </w:pPr>
            <w:r>
              <w:rPr>
                <w:sz w:val="24"/>
              </w:rPr>
              <w:t xml:space="preserve">абакавир</w:t>
            </w:r>
          </w:p>
        </w:tc>
        <w:tc>
          <w:tcPr>
            <w:tcW w:w="3061" w:type="dxa"/>
          </w:tcPr>
          <w:p>
            <w:pPr>
              <w:pStyle w:val="0"/>
            </w:pPr>
            <w:r>
              <w:rPr>
                <w:sz w:val="24"/>
              </w:rPr>
              <w:t xml:space="preserve">раствор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диданозин</w:t>
            </w:r>
          </w:p>
        </w:tc>
        <w:tc>
          <w:tcPr>
            <w:tcW w:w="3061" w:type="dxa"/>
          </w:tcPr>
          <w:p>
            <w:pPr>
              <w:pStyle w:val="0"/>
            </w:pPr>
            <w:r>
              <w:rPr>
                <w:sz w:val="24"/>
              </w:rPr>
              <w:t xml:space="preserve">капсулы кишечнорастворимые</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раствора для приема внутрь</w:t>
            </w:r>
          </w:p>
        </w:tc>
      </w:tr>
      <w:tr>
        <w:tc>
          <w:tcPr>
            <w:vMerge w:val="continue"/>
          </w:tcPr>
          <w:p/>
        </w:tc>
        <w:tc>
          <w:tcPr>
            <w:vMerge w:val="continue"/>
          </w:tcPr>
          <w:p/>
        </w:tc>
        <w:tc>
          <w:tcPr>
            <w:tcW w:w="2211" w:type="dxa"/>
            <w:vMerge w:val="restart"/>
          </w:tcPr>
          <w:p>
            <w:pPr>
              <w:pStyle w:val="0"/>
            </w:pPr>
            <w:r>
              <w:rPr>
                <w:sz w:val="24"/>
              </w:rPr>
              <w:t xml:space="preserve">зидовудин</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ламивудин</w:t>
            </w:r>
          </w:p>
        </w:tc>
        <w:tc>
          <w:tcPr>
            <w:tcW w:w="3061" w:type="dxa"/>
          </w:tcPr>
          <w:p>
            <w:pPr>
              <w:pStyle w:val="0"/>
            </w:pPr>
            <w:r>
              <w:rPr>
                <w:sz w:val="24"/>
              </w:rPr>
              <w:t xml:space="preserve">раствор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ставудин</w:t>
            </w:r>
          </w:p>
        </w:tc>
        <w:tc>
          <w:tcPr>
            <w:tcW w:w="3061" w:type="dxa"/>
          </w:tcPr>
          <w:p>
            <w:pPr>
              <w:pStyle w:val="0"/>
            </w:pPr>
            <w:r>
              <w:rPr>
                <w:sz w:val="24"/>
              </w:rPr>
              <w:t xml:space="preserve">капсулы</w:t>
            </w:r>
          </w:p>
        </w:tc>
      </w:tr>
      <w:tr>
        <w:tc>
          <w:tcPr>
            <w:vMerge w:val="continue"/>
          </w:tcPr>
          <w:p/>
        </w:tc>
        <w:tc>
          <w:tcPr>
            <w:vMerge w:val="continue"/>
          </w:tcPr>
          <w:p/>
        </w:tc>
        <w:tc>
          <w:tcPr>
            <w:tcW w:w="2211" w:type="dxa"/>
          </w:tcPr>
          <w:p>
            <w:pPr>
              <w:pStyle w:val="0"/>
            </w:pPr>
            <w:r>
              <w:rPr>
                <w:sz w:val="24"/>
              </w:rPr>
              <w:t xml:space="preserve">телбивудин</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тенофовир</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тенофовира алафенамид</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фосфазид</w:t>
            </w: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эмтрицитабин</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энтекавир</w:t>
            </w: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J05AG</w:t>
            </w:r>
          </w:p>
        </w:tc>
        <w:tc>
          <w:tcPr>
            <w:tcW w:w="2891" w:type="dxa"/>
            <w:vMerge w:val="restart"/>
          </w:tcPr>
          <w:p>
            <w:pPr>
              <w:pStyle w:val="0"/>
            </w:pPr>
            <w:r>
              <w:rPr>
                <w:sz w:val="24"/>
              </w:rPr>
              <w:t xml:space="preserve">ненуклеозидные ингибиторы обратной транскриптазы</w:t>
            </w:r>
          </w:p>
        </w:tc>
        <w:tc>
          <w:tcPr>
            <w:tcW w:w="2211" w:type="dxa"/>
          </w:tcPr>
          <w:p>
            <w:pPr>
              <w:pStyle w:val="0"/>
            </w:pPr>
            <w:r>
              <w:rPr>
                <w:sz w:val="24"/>
              </w:rPr>
              <w:t xml:space="preserve">доравирин</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невирапин</w:t>
            </w:r>
          </w:p>
        </w:tc>
        <w:tc>
          <w:tcPr>
            <w:tcW w:w="3061" w:type="dxa"/>
          </w:tcPr>
          <w:p>
            <w:pPr>
              <w:pStyle w:val="0"/>
            </w:pPr>
            <w:r>
              <w:rPr>
                <w:sz w:val="24"/>
              </w:rPr>
              <w:t xml:space="preserve">суспензия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элсульфавирин</w:t>
            </w:r>
          </w:p>
        </w:tc>
        <w:tc>
          <w:tcPr>
            <w:tcW w:w="3061" w:type="dxa"/>
          </w:tcPr>
          <w:p>
            <w:pPr>
              <w:pStyle w:val="0"/>
            </w:pPr>
            <w:r>
              <w:rPr>
                <w:sz w:val="24"/>
              </w:rPr>
              <w:t xml:space="preserve">капсулы</w:t>
            </w:r>
          </w:p>
        </w:tc>
      </w:tr>
      <w:tr>
        <w:tc>
          <w:tcPr>
            <w:vMerge w:val="continue"/>
          </w:tcPr>
          <w:p/>
        </w:tc>
        <w:tc>
          <w:tcPr>
            <w:vMerge w:val="continue"/>
          </w:tcPr>
          <w:p/>
        </w:tc>
        <w:tc>
          <w:tcPr>
            <w:tcW w:w="2211" w:type="dxa"/>
          </w:tcPr>
          <w:p>
            <w:pPr>
              <w:pStyle w:val="0"/>
            </w:pPr>
            <w:r>
              <w:rPr>
                <w:sz w:val="24"/>
              </w:rPr>
              <w:t xml:space="preserve">этравирин</w:t>
            </w:r>
          </w:p>
        </w:tc>
        <w:tc>
          <w:tcPr>
            <w:tcW w:w="3061"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эфавиренз</w:t>
            </w:r>
          </w:p>
        </w:tc>
        <w:tc>
          <w:tcPr>
            <w:tcW w:w="3061"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J05AH</w:t>
            </w:r>
          </w:p>
        </w:tc>
        <w:tc>
          <w:tcPr>
            <w:tcW w:w="2891" w:type="dxa"/>
          </w:tcPr>
          <w:p>
            <w:pPr>
              <w:pStyle w:val="0"/>
            </w:pPr>
            <w:r>
              <w:rPr>
                <w:sz w:val="24"/>
              </w:rPr>
              <w:t xml:space="preserve">ингибиторы нейраминидазы</w:t>
            </w:r>
          </w:p>
        </w:tc>
        <w:tc>
          <w:tcPr>
            <w:tcW w:w="2211" w:type="dxa"/>
          </w:tcPr>
          <w:p>
            <w:pPr>
              <w:pStyle w:val="0"/>
            </w:pPr>
            <w:r>
              <w:rPr>
                <w:sz w:val="24"/>
              </w:rPr>
              <w:t xml:space="preserve">осельтамивир</w:t>
            </w:r>
          </w:p>
        </w:tc>
        <w:tc>
          <w:tcPr>
            <w:tcW w:w="3061" w:type="dxa"/>
          </w:tcPr>
          <w:p>
            <w:pPr>
              <w:pStyle w:val="0"/>
            </w:pPr>
            <w:r>
              <w:rPr>
                <w:sz w:val="24"/>
              </w:rPr>
              <w:t xml:space="preserve">капсулы</w:t>
            </w:r>
          </w:p>
        </w:tc>
      </w:tr>
      <w:tr>
        <w:tc>
          <w:tcPr>
            <w:tcW w:w="904" w:type="dxa"/>
            <w:vMerge w:val="restart"/>
          </w:tcPr>
          <w:p>
            <w:pPr>
              <w:pStyle w:val="0"/>
              <w:jc w:val="center"/>
            </w:pPr>
            <w:r>
              <w:rPr>
                <w:sz w:val="24"/>
              </w:rPr>
              <w:t xml:space="preserve">J05AP</w:t>
            </w:r>
          </w:p>
        </w:tc>
        <w:tc>
          <w:tcPr>
            <w:tcW w:w="2891" w:type="dxa"/>
            <w:vMerge w:val="restart"/>
          </w:tcPr>
          <w:p>
            <w:pPr>
              <w:pStyle w:val="0"/>
            </w:pPr>
            <w:r>
              <w:rPr>
                <w:sz w:val="24"/>
              </w:rPr>
              <w:t xml:space="preserve">противовирусные препараты для лечения гепатита C</w:t>
            </w:r>
          </w:p>
        </w:tc>
        <w:tc>
          <w:tcPr>
            <w:tcW w:w="2211" w:type="dxa"/>
          </w:tcPr>
          <w:p>
            <w:pPr>
              <w:pStyle w:val="0"/>
            </w:pPr>
            <w:r>
              <w:rPr>
                <w:sz w:val="24"/>
              </w:rPr>
              <w:t xml:space="preserve">велпатасвир + софосбувир</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глекапревир + пибрентасвир</w:t>
            </w:r>
          </w:p>
        </w:tc>
        <w:tc>
          <w:tcPr>
            <w:tcW w:w="3061" w:type="dxa"/>
          </w:tcPr>
          <w:p>
            <w:pPr>
              <w:pStyle w:val="0"/>
            </w:pPr>
            <w:r>
              <w:rPr>
                <w:sz w:val="24"/>
              </w:rPr>
              <w:t xml:space="preserve">гранулы,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даклатасвир</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дасабувир</w:t>
            </w:r>
          </w:p>
        </w:tc>
        <w:tc>
          <w:tcPr>
            <w:tcW w:w="3061" w:type="dxa"/>
            <w:vMerge w:val="restart"/>
          </w:tcPr>
          <w:p>
            <w:pPr>
              <w:pStyle w:val="0"/>
            </w:pPr>
            <w:r>
              <w:rPr>
                <w:sz w:val="24"/>
              </w:rPr>
              <w:t xml:space="preserve">таблеток набор</w:t>
            </w:r>
          </w:p>
        </w:tc>
      </w:tr>
      <w:tr>
        <w:tc>
          <w:tcPr>
            <w:vMerge w:val="continue"/>
          </w:tcPr>
          <w:p/>
        </w:tc>
        <w:tc>
          <w:tcPr>
            <w:vMerge w:val="continue"/>
          </w:tcPr>
          <w:p/>
        </w:tc>
        <w:tc>
          <w:tcPr>
            <w:tcW w:w="2211" w:type="dxa"/>
          </w:tcPr>
          <w:p>
            <w:pPr>
              <w:pStyle w:val="0"/>
            </w:pPr>
            <w:r>
              <w:rPr>
                <w:sz w:val="24"/>
              </w:rPr>
              <w:t xml:space="preserve">омбитасвир + паритапревир + ритонавир</w:t>
            </w:r>
          </w:p>
        </w:tc>
        <w:tc>
          <w:tcPr>
            <w:vMerge w:val="continue"/>
          </w:tcPr>
          <w:p/>
        </w:tc>
      </w:tr>
      <w:tr>
        <w:tc>
          <w:tcPr>
            <w:vMerge w:val="continue"/>
          </w:tcPr>
          <w:p/>
        </w:tc>
        <w:tc>
          <w:tcPr>
            <w:vMerge w:val="continue"/>
          </w:tcPr>
          <w:p/>
        </w:tc>
        <w:tc>
          <w:tcPr>
            <w:tcW w:w="2211" w:type="dxa"/>
            <w:vMerge w:val="restart"/>
          </w:tcPr>
          <w:p>
            <w:pPr>
              <w:pStyle w:val="0"/>
            </w:pPr>
            <w:r>
              <w:rPr>
                <w:sz w:val="24"/>
              </w:rPr>
              <w:t xml:space="preserve">рибавирин</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суспензии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софосбувир</w:t>
            </w: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J05AR</w:t>
            </w:r>
          </w:p>
        </w:tc>
        <w:tc>
          <w:tcPr>
            <w:tcW w:w="2891" w:type="dxa"/>
            <w:vMerge w:val="restart"/>
          </w:tcPr>
          <w:p>
            <w:pPr>
              <w:pStyle w:val="0"/>
            </w:pPr>
            <w:r>
              <w:rPr>
                <w:sz w:val="24"/>
              </w:rPr>
              <w:t xml:space="preserve">комбинированные противовирусные препараты для лечения ВИЧ-инфекции</w:t>
            </w:r>
          </w:p>
        </w:tc>
        <w:tc>
          <w:tcPr>
            <w:tcW w:w="2211" w:type="dxa"/>
          </w:tcPr>
          <w:p>
            <w:pPr>
              <w:pStyle w:val="0"/>
            </w:pPr>
            <w:r>
              <w:rPr>
                <w:sz w:val="24"/>
              </w:rPr>
              <w:t xml:space="preserve">абакавир + ламивудин</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абакавир + зидовудин + ламивудин</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биктегравир + тенофовир алафенамид + эмтрицитабин</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доравирин + ламивудин + тенофовир</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зидовудин + ламивудин</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кобицистат + тенофовира алафенамид + элвитегравир + эмтрицитабин</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ламивудин + фосфазид</w:t>
            </w: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pPr>
            <w:r>
              <w:rPr>
                <w:sz w:val="24"/>
              </w:rPr>
            </w:r>
          </w:p>
        </w:tc>
        <w:tc>
          <w:tcPr>
            <w:tcW w:w="2891" w:type="dxa"/>
            <w:vMerge w:val="restart"/>
          </w:tcPr>
          <w:p>
            <w:pPr>
              <w:pStyle w:val="0"/>
            </w:pPr>
            <w:r>
              <w:rPr>
                <w:sz w:val="24"/>
              </w:rPr>
            </w:r>
          </w:p>
        </w:tc>
        <w:tc>
          <w:tcPr>
            <w:tcW w:w="2211" w:type="dxa"/>
          </w:tcPr>
          <w:p>
            <w:pPr>
              <w:pStyle w:val="0"/>
            </w:pPr>
            <w:r>
              <w:rPr>
                <w:sz w:val="24"/>
              </w:rPr>
              <w:t xml:space="preserve">лопинавир + ритонавир</w:t>
            </w:r>
          </w:p>
        </w:tc>
        <w:tc>
          <w:tcPr>
            <w:tcW w:w="3061" w:type="dxa"/>
          </w:tcPr>
          <w:p>
            <w:pPr>
              <w:pStyle w:val="0"/>
            </w:pPr>
            <w:r>
              <w:rPr>
                <w:sz w:val="24"/>
              </w:rPr>
              <w:t xml:space="preserve">раствор для приема внутрь;</w:t>
            </w:r>
          </w:p>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рилпивирин + тенофовир + эмтрицитабин</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тенофовир + элсульфавирин + эмтрицитабин</w:t>
            </w: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J05AX</w:t>
            </w:r>
          </w:p>
        </w:tc>
        <w:tc>
          <w:tcPr>
            <w:tcW w:w="2891" w:type="dxa"/>
            <w:vMerge w:val="restart"/>
          </w:tcPr>
          <w:p>
            <w:pPr>
              <w:pStyle w:val="0"/>
            </w:pPr>
            <w:r>
              <w:rPr>
                <w:sz w:val="24"/>
              </w:rPr>
              <w:t xml:space="preserve">прочие противовирусные препараты</w:t>
            </w:r>
          </w:p>
        </w:tc>
        <w:tc>
          <w:tcPr>
            <w:tcW w:w="2211" w:type="dxa"/>
          </w:tcPr>
          <w:p>
            <w:pPr>
              <w:pStyle w:val="0"/>
            </w:pPr>
            <w:r>
              <w:rPr>
                <w:sz w:val="24"/>
              </w:rPr>
              <w:t xml:space="preserve">булевиртид</w:t>
            </w:r>
          </w:p>
        </w:tc>
        <w:tc>
          <w:tcPr>
            <w:tcW w:w="3061" w:type="dxa"/>
          </w:tcPr>
          <w:p>
            <w:pPr>
              <w:pStyle w:val="0"/>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tcW w:w="2211" w:type="dxa"/>
          </w:tcPr>
          <w:p>
            <w:pPr>
              <w:pStyle w:val="0"/>
            </w:pPr>
            <w:r>
              <w:rPr>
                <w:sz w:val="24"/>
              </w:rPr>
              <w:t xml:space="preserve">гразопревир + элбасвир</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долутегравир</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имидазолилэтанамид пентандиовой кислоты</w:t>
            </w:r>
          </w:p>
        </w:tc>
        <w:tc>
          <w:tcPr>
            <w:tcW w:w="3061" w:type="dxa"/>
          </w:tcPr>
          <w:p>
            <w:pPr>
              <w:pStyle w:val="0"/>
            </w:pPr>
            <w:r>
              <w:rPr>
                <w:sz w:val="24"/>
              </w:rPr>
              <w:t xml:space="preserve">капсулы</w:t>
            </w:r>
          </w:p>
        </w:tc>
      </w:tr>
      <w:tr>
        <w:tc>
          <w:tcPr>
            <w:vMerge w:val="continue"/>
          </w:tcPr>
          <w:p/>
        </w:tc>
        <w:tc>
          <w:tcPr>
            <w:vMerge w:val="continue"/>
          </w:tcPr>
          <w:p/>
        </w:tc>
        <w:tc>
          <w:tcPr>
            <w:tcW w:w="2211" w:type="dxa"/>
          </w:tcPr>
          <w:p>
            <w:pPr>
              <w:pStyle w:val="0"/>
            </w:pPr>
            <w:r>
              <w:rPr>
                <w:sz w:val="24"/>
              </w:rPr>
              <w:t xml:space="preserve">кагоцел</w:t>
            </w:r>
          </w:p>
        </w:tc>
        <w:tc>
          <w:tcPr>
            <w:tcW w:w="3061"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маравирок</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молнупиравир</w:t>
            </w:r>
          </w:p>
        </w:tc>
        <w:tc>
          <w:tcPr>
            <w:tcW w:w="3061" w:type="dxa"/>
          </w:tcPr>
          <w:p>
            <w:pPr>
              <w:pStyle w:val="0"/>
            </w:pPr>
            <w:r>
              <w:rPr>
                <w:sz w:val="24"/>
              </w:rPr>
              <w:t xml:space="preserve">капсулы</w:t>
            </w:r>
          </w:p>
        </w:tc>
      </w:tr>
      <w:tr>
        <w:tc>
          <w:tcPr>
            <w:vMerge w:val="continue"/>
          </w:tcPr>
          <w:p/>
        </w:tc>
        <w:tc>
          <w:tcPr>
            <w:vMerge w:val="continue"/>
          </w:tcPr>
          <w:p/>
        </w:tc>
        <w:tc>
          <w:tcPr>
            <w:tcW w:w="2211" w:type="dxa"/>
            <w:vMerge w:val="restart"/>
          </w:tcPr>
          <w:p>
            <w:pPr>
              <w:pStyle w:val="0"/>
            </w:pPr>
            <w:r>
              <w:rPr>
                <w:sz w:val="24"/>
              </w:rPr>
              <w:t xml:space="preserve">ралтегравир</w:t>
            </w:r>
          </w:p>
        </w:tc>
        <w:tc>
          <w:tcPr>
            <w:tcW w:w="3061" w:type="dxa"/>
          </w:tcPr>
          <w:p>
            <w:pPr>
              <w:pStyle w:val="0"/>
            </w:pPr>
            <w:r>
              <w:rPr>
                <w:sz w:val="24"/>
              </w:rPr>
              <w:t xml:space="preserve">таблетки жевательные</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ремдесивир</w:t>
            </w:r>
          </w:p>
        </w:tc>
        <w:tc>
          <w:tcPr>
            <w:tcW w:w="3061"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211" w:type="dxa"/>
            <w:vMerge w:val="restart"/>
          </w:tcPr>
          <w:p>
            <w:pPr>
              <w:pStyle w:val="0"/>
            </w:pPr>
            <w:r>
              <w:rPr>
                <w:sz w:val="24"/>
              </w:rPr>
              <w:t xml:space="preserve">умифеновир</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фавипиравир</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концентрата для приготовления раствора для инфузий</w:t>
            </w:r>
          </w:p>
        </w:tc>
      </w:tr>
      <w:tr>
        <w:tc>
          <w:tcPr>
            <w:tcW w:w="904" w:type="dxa"/>
          </w:tcPr>
          <w:p>
            <w:pPr>
              <w:pStyle w:val="0"/>
              <w:jc w:val="center"/>
            </w:pPr>
            <w:r>
              <w:rPr>
                <w:sz w:val="24"/>
              </w:rPr>
              <w:t xml:space="preserve">J06</w:t>
            </w:r>
          </w:p>
        </w:tc>
        <w:tc>
          <w:tcPr>
            <w:tcW w:w="2891" w:type="dxa"/>
          </w:tcPr>
          <w:p>
            <w:pPr>
              <w:pStyle w:val="0"/>
            </w:pPr>
            <w:r>
              <w:rPr>
                <w:sz w:val="24"/>
              </w:rPr>
              <w:t xml:space="preserve">иммунные сыворотки и иммуноглобулины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J06A</w:t>
            </w:r>
          </w:p>
        </w:tc>
        <w:tc>
          <w:tcPr>
            <w:tcW w:w="2891" w:type="dxa"/>
          </w:tcPr>
          <w:p>
            <w:pPr>
              <w:pStyle w:val="0"/>
            </w:pPr>
            <w:r>
              <w:rPr>
                <w:sz w:val="24"/>
              </w:rPr>
              <w:t xml:space="preserve">иммунные сыворотки</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J06AA</w:t>
            </w:r>
          </w:p>
        </w:tc>
        <w:tc>
          <w:tcPr>
            <w:tcW w:w="2891" w:type="dxa"/>
            <w:vMerge w:val="restart"/>
          </w:tcPr>
          <w:p>
            <w:pPr>
              <w:pStyle w:val="0"/>
            </w:pPr>
            <w:r>
              <w:rPr>
                <w:sz w:val="24"/>
              </w:rPr>
              <w:t xml:space="preserve">иммунные сыворотки</w:t>
            </w:r>
          </w:p>
        </w:tc>
        <w:tc>
          <w:tcPr>
            <w:tcW w:w="2211" w:type="dxa"/>
          </w:tcPr>
          <w:p>
            <w:pPr>
              <w:pStyle w:val="0"/>
            </w:pPr>
            <w:r>
              <w:rPr>
                <w:sz w:val="24"/>
              </w:rPr>
              <w:t xml:space="preserve">антитоксин яда гадюки обыкновенной</w:t>
            </w:r>
          </w:p>
        </w:tc>
        <w:tc>
          <w:tcPr>
            <w:tcW w:w="3061" w:type="dxa"/>
          </w:tcPr>
          <w:p>
            <w:pPr>
              <w:pStyle w:val="0"/>
            </w:pPr>
            <w:r>
              <w:rPr>
                <w:sz w:val="24"/>
              </w:rPr>
            </w:r>
          </w:p>
        </w:tc>
      </w:tr>
      <w:tr>
        <w:tc>
          <w:tcPr>
            <w:vMerge w:val="continue"/>
          </w:tcPr>
          <w:p/>
        </w:tc>
        <w:tc>
          <w:tcPr>
            <w:vMerge w:val="continue"/>
          </w:tcPr>
          <w:p/>
        </w:tc>
        <w:tc>
          <w:tcPr>
            <w:tcW w:w="2211" w:type="dxa"/>
          </w:tcPr>
          <w:p>
            <w:pPr>
              <w:pStyle w:val="0"/>
            </w:pPr>
            <w:r>
              <w:rPr>
                <w:sz w:val="24"/>
              </w:rPr>
              <w:t xml:space="preserve">сыворотка противоботулиническая</w:t>
            </w:r>
          </w:p>
        </w:tc>
        <w:tc>
          <w:tcPr>
            <w:tcW w:w="3061" w:type="dxa"/>
          </w:tcPr>
          <w:p>
            <w:pPr>
              <w:pStyle w:val="0"/>
            </w:pPr>
            <w:r>
              <w:rPr>
                <w:sz w:val="24"/>
              </w:rPr>
            </w:r>
          </w:p>
        </w:tc>
      </w:tr>
      <w:tr>
        <w:tc>
          <w:tcPr>
            <w:vMerge w:val="continue"/>
          </w:tcPr>
          <w:p/>
        </w:tc>
        <w:tc>
          <w:tcPr>
            <w:vMerge w:val="continue"/>
          </w:tcPr>
          <w:p/>
        </w:tc>
        <w:tc>
          <w:tcPr>
            <w:tcW w:w="2211" w:type="dxa"/>
          </w:tcPr>
          <w:p>
            <w:pPr>
              <w:pStyle w:val="0"/>
            </w:pPr>
            <w:r>
              <w:rPr>
                <w:sz w:val="24"/>
              </w:rPr>
              <w:t xml:space="preserve">сыворотка противогангренозная поливалентная очищенная концентрированная лошадиная жидкая</w:t>
            </w:r>
          </w:p>
        </w:tc>
        <w:tc>
          <w:tcPr>
            <w:tcW w:w="3061" w:type="dxa"/>
          </w:tcPr>
          <w:p>
            <w:pPr>
              <w:pStyle w:val="0"/>
            </w:pPr>
            <w:r>
              <w:rPr>
                <w:sz w:val="24"/>
              </w:rPr>
            </w:r>
          </w:p>
        </w:tc>
      </w:tr>
      <w:tr>
        <w:tc>
          <w:tcPr>
            <w:vMerge w:val="continue"/>
          </w:tcPr>
          <w:p/>
        </w:tc>
        <w:tc>
          <w:tcPr>
            <w:vMerge w:val="continue"/>
          </w:tcPr>
          <w:p/>
        </w:tc>
        <w:tc>
          <w:tcPr>
            <w:tcW w:w="2211" w:type="dxa"/>
          </w:tcPr>
          <w:p>
            <w:pPr>
              <w:pStyle w:val="0"/>
            </w:pPr>
            <w:r>
              <w:rPr>
                <w:sz w:val="24"/>
              </w:rPr>
              <w:t xml:space="preserve">антитоксин дифтерийный</w:t>
            </w:r>
          </w:p>
        </w:tc>
        <w:tc>
          <w:tcPr>
            <w:tcW w:w="3061" w:type="dxa"/>
          </w:tcPr>
          <w:p>
            <w:pPr>
              <w:pStyle w:val="0"/>
            </w:pPr>
            <w:r>
              <w:rPr>
                <w:sz w:val="24"/>
              </w:rPr>
            </w:r>
          </w:p>
        </w:tc>
      </w:tr>
      <w:tr>
        <w:tc>
          <w:tcPr>
            <w:vMerge w:val="continue"/>
          </w:tcPr>
          <w:p/>
        </w:tc>
        <w:tc>
          <w:tcPr>
            <w:vMerge w:val="continue"/>
          </w:tcPr>
          <w:p/>
        </w:tc>
        <w:tc>
          <w:tcPr>
            <w:tcW w:w="2211" w:type="dxa"/>
          </w:tcPr>
          <w:p>
            <w:pPr>
              <w:pStyle w:val="0"/>
            </w:pPr>
            <w:r>
              <w:rPr>
                <w:sz w:val="24"/>
              </w:rPr>
              <w:t xml:space="preserve">антитоксин столбнячный</w:t>
            </w:r>
          </w:p>
        </w:tc>
        <w:tc>
          <w:tcPr>
            <w:tcW w:w="3061" w:type="dxa"/>
          </w:tcPr>
          <w:p>
            <w:pPr>
              <w:pStyle w:val="0"/>
            </w:pPr>
            <w:r>
              <w:rPr>
                <w:sz w:val="24"/>
              </w:rPr>
            </w:r>
          </w:p>
        </w:tc>
      </w:tr>
      <w:tr>
        <w:tc>
          <w:tcPr>
            <w:tcW w:w="904" w:type="dxa"/>
          </w:tcPr>
          <w:p>
            <w:pPr>
              <w:pStyle w:val="0"/>
              <w:jc w:val="center"/>
            </w:pPr>
            <w:r>
              <w:rPr>
                <w:sz w:val="24"/>
              </w:rPr>
              <w:t xml:space="preserve">J06B</w:t>
            </w:r>
          </w:p>
        </w:tc>
        <w:tc>
          <w:tcPr>
            <w:tcW w:w="2891" w:type="dxa"/>
          </w:tcPr>
          <w:p>
            <w:pPr>
              <w:pStyle w:val="0"/>
            </w:pPr>
            <w:r>
              <w:rPr>
                <w:sz w:val="24"/>
              </w:rPr>
              <w:t xml:space="preserve">иммуноглобулины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J06BA</w:t>
            </w:r>
          </w:p>
        </w:tc>
        <w:tc>
          <w:tcPr>
            <w:tcW w:w="2891" w:type="dxa"/>
          </w:tcPr>
          <w:p>
            <w:pPr>
              <w:pStyle w:val="0"/>
            </w:pPr>
            <w:r>
              <w:rPr>
                <w:sz w:val="24"/>
              </w:rPr>
              <w:t xml:space="preserve">иммуноглобулины, нормальные человеческие</w:t>
            </w:r>
          </w:p>
        </w:tc>
        <w:tc>
          <w:tcPr>
            <w:tcW w:w="2211" w:type="dxa"/>
          </w:tcPr>
          <w:p>
            <w:pPr>
              <w:pStyle w:val="0"/>
            </w:pPr>
            <w:r>
              <w:rPr>
                <w:sz w:val="24"/>
              </w:rPr>
              <w:t xml:space="preserve">иммуноглобулин человека нормальный</w:t>
            </w:r>
          </w:p>
        </w:tc>
        <w:tc>
          <w:tcPr>
            <w:tcW w:w="3061" w:type="dxa"/>
          </w:tcPr>
          <w:p>
            <w:pPr>
              <w:pStyle w:val="0"/>
            </w:pPr>
            <w:r>
              <w:rPr>
                <w:sz w:val="24"/>
              </w:rPr>
            </w:r>
          </w:p>
        </w:tc>
      </w:tr>
      <w:tr>
        <w:tc>
          <w:tcPr>
            <w:tcW w:w="904" w:type="dxa"/>
            <w:vMerge w:val="restart"/>
          </w:tcPr>
          <w:p>
            <w:pPr>
              <w:pStyle w:val="0"/>
              <w:jc w:val="center"/>
            </w:pPr>
            <w:r>
              <w:rPr>
                <w:sz w:val="24"/>
              </w:rPr>
              <w:t xml:space="preserve">J06BB</w:t>
            </w:r>
          </w:p>
        </w:tc>
        <w:tc>
          <w:tcPr>
            <w:tcW w:w="2891" w:type="dxa"/>
            <w:vMerge w:val="restart"/>
          </w:tcPr>
          <w:p>
            <w:pPr>
              <w:pStyle w:val="0"/>
            </w:pPr>
            <w:r>
              <w:rPr>
                <w:sz w:val="24"/>
              </w:rPr>
              <w:t xml:space="preserve">специфические иммуноглобулины</w:t>
            </w:r>
          </w:p>
        </w:tc>
        <w:tc>
          <w:tcPr>
            <w:tcW w:w="2211" w:type="dxa"/>
          </w:tcPr>
          <w:p>
            <w:pPr>
              <w:pStyle w:val="0"/>
            </w:pPr>
            <w:r>
              <w:rPr>
                <w:sz w:val="24"/>
              </w:rPr>
              <w:t xml:space="preserve">иммуноглобулин антирабический</w:t>
            </w:r>
          </w:p>
        </w:tc>
        <w:tc>
          <w:tcPr>
            <w:tcW w:w="3061" w:type="dxa"/>
          </w:tcPr>
          <w:p>
            <w:pPr>
              <w:pStyle w:val="0"/>
            </w:pPr>
            <w:r>
              <w:rPr>
                <w:sz w:val="24"/>
              </w:rPr>
            </w:r>
          </w:p>
        </w:tc>
      </w:tr>
      <w:tr>
        <w:tc>
          <w:tcPr>
            <w:vMerge w:val="continue"/>
          </w:tcPr>
          <w:p/>
        </w:tc>
        <w:tc>
          <w:tcPr>
            <w:vMerge w:val="continue"/>
          </w:tcPr>
          <w:p/>
        </w:tc>
        <w:tc>
          <w:tcPr>
            <w:tcW w:w="2211" w:type="dxa"/>
          </w:tcPr>
          <w:p>
            <w:pPr>
              <w:pStyle w:val="0"/>
            </w:pPr>
            <w:r>
              <w:rPr>
                <w:sz w:val="24"/>
              </w:rPr>
              <w:t xml:space="preserve">иммуноглобулин против клещевого энцефалита</w:t>
            </w:r>
          </w:p>
        </w:tc>
        <w:tc>
          <w:tcPr>
            <w:tcW w:w="3061" w:type="dxa"/>
          </w:tcPr>
          <w:p>
            <w:pPr>
              <w:pStyle w:val="0"/>
            </w:pPr>
            <w:r>
              <w:rPr>
                <w:sz w:val="24"/>
              </w:rPr>
            </w:r>
          </w:p>
        </w:tc>
      </w:tr>
      <w:tr>
        <w:tc>
          <w:tcPr>
            <w:vMerge w:val="continue"/>
          </w:tcPr>
          <w:p/>
        </w:tc>
        <w:tc>
          <w:tcPr>
            <w:vMerge w:val="continue"/>
          </w:tcPr>
          <w:p/>
        </w:tc>
        <w:tc>
          <w:tcPr>
            <w:tcW w:w="2211" w:type="dxa"/>
          </w:tcPr>
          <w:p>
            <w:pPr>
              <w:pStyle w:val="0"/>
            </w:pPr>
            <w:r>
              <w:rPr>
                <w:sz w:val="24"/>
              </w:rPr>
              <w:t xml:space="preserve">иммуноглобулин противостолбнячный человека</w:t>
            </w:r>
          </w:p>
        </w:tc>
        <w:tc>
          <w:tcPr>
            <w:tcW w:w="3061" w:type="dxa"/>
          </w:tcPr>
          <w:p>
            <w:pPr>
              <w:pStyle w:val="0"/>
            </w:pPr>
            <w:r>
              <w:rPr>
                <w:sz w:val="24"/>
              </w:rPr>
            </w:r>
          </w:p>
        </w:tc>
      </w:tr>
      <w:tr>
        <w:tc>
          <w:tcPr>
            <w:vMerge w:val="continue"/>
          </w:tcPr>
          <w:p/>
        </w:tc>
        <w:tc>
          <w:tcPr>
            <w:vMerge w:val="continue"/>
          </w:tcPr>
          <w:p/>
        </w:tc>
        <w:tc>
          <w:tcPr>
            <w:tcW w:w="2211" w:type="dxa"/>
            <w:vMerge w:val="restart"/>
          </w:tcPr>
          <w:p>
            <w:pPr>
              <w:pStyle w:val="0"/>
            </w:pPr>
            <w:r>
              <w:rPr>
                <w:sz w:val="24"/>
              </w:rPr>
              <w:t xml:space="preserve">иммуноглобулин человека антирезус RHO(D)</w:t>
            </w:r>
          </w:p>
        </w:tc>
        <w:tc>
          <w:tcPr>
            <w:tcW w:w="3061" w:type="dxa"/>
          </w:tcPr>
          <w:p>
            <w:pPr>
              <w:pStyle w:val="0"/>
            </w:pPr>
            <w:r>
              <w:rPr>
                <w:sz w:val="24"/>
              </w:rPr>
              <w:t xml:space="preserve">лиофилизат для приготовления раствора для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внутримышечного введения</w:t>
            </w:r>
          </w:p>
        </w:tc>
      </w:tr>
      <w:tr>
        <w:tc>
          <w:tcPr>
            <w:vMerge w:val="continue"/>
          </w:tcPr>
          <w:p/>
        </w:tc>
        <w:tc>
          <w:tcPr>
            <w:vMerge w:val="continue"/>
          </w:tcPr>
          <w:p/>
        </w:tc>
        <w:tc>
          <w:tcPr>
            <w:tcW w:w="2211" w:type="dxa"/>
          </w:tcPr>
          <w:p>
            <w:pPr>
              <w:pStyle w:val="0"/>
            </w:pPr>
            <w:r>
              <w:rPr>
                <w:sz w:val="24"/>
              </w:rPr>
              <w:t xml:space="preserve">иммуноглобулин человека противостафилококковый</w:t>
            </w:r>
          </w:p>
        </w:tc>
        <w:tc>
          <w:tcPr>
            <w:tcW w:w="3061" w:type="dxa"/>
          </w:tcPr>
          <w:p>
            <w:pPr>
              <w:pStyle w:val="0"/>
            </w:pPr>
            <w:r>
              <w:rPr>
                <w:sz w:val="24"/>
              </w:rPr>
            </w:r>
          </w:p>
        </w:tc>
      </w:tr>
      <w:tr>
        <w:tc>
          <w:tcPr>
            <w:vMerge w:val="continue"/>
          </w:tcPr>
          <w:p/>
        </w:tc>
        <w:tc>
          <w:tcPr>
            <w:vMerge w:val="continue"/>
          </w:tcPr>
          <w:p/>
        </w:tc>
        <w:tc>
          <w:tcPr>
            <w:tcW w:w="2211" w:type="dxa"/>
          </w:tcPr>
          <w:p>
            <w:pPr>
              <w:pStyle w:val="0"/>
            </w:pPr>
            <w:r>
              <w:rPr>
                <w:sz w:val="24"/>
              </w:rPr>
              <w:t xml:space="preserve">паливизумаб</w:t>
            </w:r>
          </w:p>
        </w:tc>
        <w:tc>
          <w:tcPr>
            <w:tcW w:w="3061" w:type="dxa"/>
          </w:tcPr>
          <w:p>
            <w:pPr>
              <w:pStyle w:val="0"/>
            </w:pPr>
            <w:r>
              <w:rPr>
                <w:sz w:val="24"/>
              </w:rPr>
              <w:t xml:space="preserve">раствор для внутримышечного введения</w:t>
            </w:r>
          </w:p>
        </w:tc>
      </w:tr>
      <w:tr>
        <w:tc>
          <w:tcPr>
            <w:tcW w:w="904" w:type="dxa"/>
            <w:vMerge w:val="restart"/>
          </w:tcPr>
          <w:p>
            <w:pPr>
              <w:pStyle w:val="0"/>
              <w:jc w:val="center"/>
            </w:pPr>
            <w:r>
              <w:rPr>
                <w:sz w:val="24"/>
              </w:rPr>
              <w:t xml:space="preserve">J07</w:t>
            </w:r>
          </w:p>
        </w:tc>
        <w:tc>
          <w:tcPr>
            <w:tcW w:w="2891" w:type="dxa"/>
            <w:vMerge w:val="restart"/>
          </w:tcPr>
          <w:p>
            <w:pPr>
              <w:pStyle w:val="0"/>
            </w:pPr>
            <w:r>
              <w:rPr>
                <w:sz w:val="24"/>
              </w:rPr>
              <w:t xml:space="preserve">вакцины</w:t>
            </w:r>
          </w:p>
        </w:tc>
        <w:tc>
          <w:tcPr>
            <w:tcW w:w="2211" w:type="dxa"/>
          </w:tcPr>
          <w:p>
            <w:pPr>
              <w:pStyle w:val="0"/>
            </w:pPr>
            <w:r>
              <w:rPr>
                <w:sz w:val="24"/>
              </w:rPr>
              <w:t xml:space="preserve">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3061" w:type="dxa"/>
          </w:tcPr>
          <w:p>
            <w:pPr>
              <w:pStyle w:val="0"/>
            </w:pPr>
            <w:r>
              <w:rPr>
                <w:sz w:val="24"/>
              </w:rPr>
            </w:r>
          </w:p>
        </w:tc>
      </w:tr>
      <w:tr>
        <w:tc>
          <w:tcPr>
            <w:vMerge w:val="continue"/>
          </w:tcPr>
          <w:p/>
        </w:tc>
        <w:tc>
          <w:tcPr>
            <w:vMerge w:val="continue"/>
          </w:tcPr>
          <w:p/>
        </w:tc>
        <w:tc>
          <w:tcPr>
            <w:tcW w:w="2211" w:type="dxa"/>
          </w:tcPr>
          <w:p>
            <w:pPr>
              <w:pStyle w:val="0"/>
            </w:pPr>
            <w:r>
              <w:rPr>
                <w:sz w:val="24"/>
              </w:rPr>
              <w:t xml:space="preserve">вакцины для профилактики новой коронавирусной инфекции COVID-19</w:t>
            </w:r>
          </w:p>
        </w:tc>
        <w:tc>
          <w:tcPr>
            <w:tcW w:w="3061" w:type="dxa"/>
          </w:tcPr>
          <w:p>
            <w:pPr>
              <w:pStyle w:val="0"/>
            </w:pPr>
            <w:r>
              <w:rPr>
                <w:sz w:val="24"/>
              </w:rPr>
            </w:r>
          </w:p>
        </w:tc>
      </w:tr>
      <w:tr>
        <w:tc>
          <w:tcPr>
            <w:tcW w:w="904" w:type="dxa"/>
          </w:tcPr>
          <w:p>
            <w:pPr>
              <w:pStyle w:val="0"/>
              <w:jc w:val="center"/>
            </w:pPr>
            <w:r>
              <w:rPr>
                <w:sz w:val="24"/>
              </w:rPr>
              <w:t xml:space="preserve">J07A</w:t>
            </w:r>
          </w:p>
        </w:tc>
        <w:tc>
          <w:tcPr>
            <w:tcW w:w="2891" w:type="dxa"/>
          </w:tcPr>
          <w:p>
            <w:pPr>
              <w:pStyle w:val="0"/>
            </w:pPr>
            <w:r>
              <w:rPr>
                <w:sz w:val="24"/>
              </w:rPr>
              <w:t xml:space="preserve">вакцины бактериальные</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J07AF</w:t>
            </w:r>
          </w:p>
        </w:tc>
        <w:tc>
          <w:tcPr>
            <w:tcW w:w="2891" w:type="dxa"/>
          </w:tcPr>
          <w:p>
            <w:pPr>
              <w:pStyle w:val="0"/>
            </w:pPr>
            <w:r>
              <w:rPr>
                <w:sz w:val="24"/>
              </w:rPr>
              <w:t xml:space="preserve">вакцины дифтерийные</w:t>
            </w:r>
          </w:p>
        </w:tc>
        <w:tc>
          <w:tcPr>
            <w:tcW w:w="2211" w:type="dxa"/>
          </w:tcPr>
          <w:p>
            <w:pPr>
              <w:pStyle w:val="0"/>
            </w:pPr>
            <w:r>
              <w:rPr>
                <w:sz w:val="24"/>
              </w:rPr>
              <w:t xml:space="preserve">анатоксин дифтерийный</w:t>
            </w:r>
          </w:p>
        </w:tc>
        <w:tc>
          <w:tcPr>
            <w:tcW w:w="3061" w:type="dxa"/>
          </w:tcPr>
          <w:p>
            <w:pPr>
              <w:pStyle w:val="0"/>
            </w:pPr>
            <w:r>
              <w:rPr>
                <w:sz w:val="24"/>
              </w:rPr>
            </w:r>
          </w:p>
        </w:tc>
      </w:tr>
      <w:tr>
        <w:tc>
          <w:tcPr>
            <w:tcW w:w="904" w:type="dxa"/>
            <w:vMerge w:val="restart"/>
          </w:tcPr>
          <w:p>
            <w:pPr>
              <w:pStyle w:val="0"/>
              <w:jc w:val="center"/>
            </w:pPr>
            <w:r>
              <w:rPr>
                <w:sz w:val="24"/>
              </w:rPr>
              <w:t xml:space="preserve">J07AM</w:t>
            </w:r>
          </w:p>
        </w:tc>
        <w:tc>
          <w:tcPr>
            <w:tcW w:w="2891" w:type="dxa"/>
            <w:vMerge w:val="restart"/>
          </w:tcPr>
          <w:p>
            <w:pPr>
              <w:pStyle w:val="0"/>
            </w:pPr>
            <w:r>
              <w:rPr>
                <w:sz w:val="24"/>
              </w:rPr>
              <w:t xml:space="preserve">противостолбнячные вакцины</w:t>
            </w:r>
          </w:p>
        </w:tc>
        <w:tc>
          <w:tcPr>
            <w:tcW w:w="2211" w:type="dxa"/>
          </w:tcPr>
          <w:p>
            <w:pPr>
              <w:pStyle w:val="0"/>
            </w:pPr>
            <w:r>
              <w:rPr>
                <w:sz w:val="24"/>
              </w:rPr>
              <w:t xml:space="preserve">анатоксин дифтерийно-столбнячный</w:t>
            </w:r>
          </w:p>
        </w:tc>
        <w:tc>
          <w:tcPr>
            <w:tcW w:w="3061" w:type="dxa"/>
          </w:tcPr>
          <w:p>
            <w:pPr>
              <w:pStyle w:val="0"/>
            </w:pPr>
            <w:r>
              <w:rPr>
                <w:sz w:val="24"/>
              </w:rPr>
            </w:r>
          </w:p>
        </w:tc>
      </w:tr>
      <w:tr>
        <w:tc>
          <w:tcPr>
            <w:vMerge w:val="continue"/>
          </w:tcPr>
          <w:p/>
        </w:tc>
        <w:tc>
          <w:tcPr>
            <w:vMerge w:val="continue"/>
          </w:tcPr>
          <w:p/>
        </w:tc>
        <w:tc>
          <w:tcPr>
            <w:tcW w:w="2211" w:type="dxa"/>
          </w:tcPr>
          <w:p>
            <w:pPr>
              <w:pStyle w:val="0"/>
            </w:pPr>
            <w:r>
              <w:rPr>
                <w:sz w:val="24"/>
              </w:rPr>
              <w:t xml:space="preserve">анатоксин столбнячный</w:t>
            </w:r>
          </w:p>
        </w:tc>
        <w:tc>
          <w:tcPr>
            <w:tcW w:w="3061" w:type="dxa"/>
          </w:tcPr>
          <w:p>
            <w:pPr>
              <w:pStyle w:val="0"/>
            </w:pPr>
            <w:r>
              <w:rPr>
                <w:sz w:val="24"/>
              </w:rPr>
            </w:r>
          </w:p>
        </w:tc>
      </w:tr>
      <w:tr>
        <w:tc>
          <w:tcPr>
            <w:tcW w:w="904" w:type="dxa"/>
          </w:tcPr>
          <w:p>
            <w:pPr>
              <w:pStyle w:val="0"/>
              <w:jc w:val="center"/>
            </w:pPr>
            <w:r>
              <w:rPr>
                <w:sz w:val="24"/>
              </w:rPr>
              <w:t xml:space="preserve">L</w:t>
            </w:r>
          </w:p>
        </w:tc>
        <w:tc>
          <w:tcPr>
            <w:tcW w:w="2891" w:type="dxa"/>
          </w:tcPr>
          <w:p>
            <w:pPr>
              <w:pStyle w:val="0"/>
            </w:pPr>
            <w:r>
              <w:rPr>
                <w:sz w:val="24"/>
              </w:rPr>
              <w:t xml:space="preserve">противоопухолевые препараты и иммуномодуляторы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L01</w:t>
            </w:r>
          </w:p>
        </w:tc>
        <w:tc>
          <w:tcPr>
            <w:tcW w:w="2891" w:type="dxa"/>
          </w:tcPr>
          <w:p>
            <w:pPr>
              <w:pStyle w:val="0"/>
            </w:pPr>
            <w:r>
              <w:rPr>
                <w:sz w:val="24"/>
              </w:rPr>
              <w:t xml:space="preserve">противоопухолевые препараты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L01A</w:t>
            </w:r>
          </w:p>
        </w:tc>
        <w:tc>
          <w:tcPr>
            <w:tcW w:w="2891" w:type="dxa"/>
          </w:tcPr>
          <w:p>
            <w:pPr>
              <w:pStyle w:val="0"/>
            </w:pPr>
            <w:r>
              <w:rPr>
                <w:sz w:val="24"/>
              </w:rPr>
              <w:t xml:space="preserve">алкилирующие средства</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L01AA</w:t>
            </w:r>
          </w:p>
        </w:tc>
        <w:tc>
          <w:tcPr>
            <w:tcW w:w="2891" w:type="dxa"/>
            <w:vMerge w:val="restart"/>
          </w:tcPr>
          <w:p>
            <w:pPr>
              <w:pStyle w:val="0"/>
            </w:pPr>
            <w:r>
              <w:rPr>
                <w:sz w:val="24"/>
              </w:rPr>
              <w:t xml:space="preserve">аналоги азотистого иприта</w:t>
            </w:r>
          </w:p>
        </w:tc>
        <w:tc>
          <w:tcPr>
            <w:tcW w:w="2211" w:type="dxa"/>
            <w:vMerge w:val="restart"/>
          </w:tcPr>
          <w:p>
            <w:pPr>
              <w:pStyle w:val="0"/>
            </w:pPr>
            <w:r>
              <w:rPr>
                <w:sz w:val="24"/>
              </w:rPr>
              <w:t xml:space="preserve">бендамустин</w:t>
            </w:r>
          </w:p>
        </w:tc>
        <w:tc>
          <w:tcPr>
            <w:tcW w:w="3061"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2211" w:type="dxa"/>
            <w:vMerge w:val="restart"/>
          </w:tcPr>
          <w:p>
            <w:pPr>
              <w:pStyle w:val="0"/>
            </w:pPr>
            <w:r>
              <w:rPr>
                <w:sz w:val="24"/>
              </w:rPr>
              <w:t xml:space="preserve">ифосфамид</w:t>
            </w:r>
          </w:p>
        </w:tc>
        <w:tc>
          <w:tcPr>
            <w:tcW w:w="3061" w:type="dxa"/>
          </w:tcPr>
          <w:p>
            <w:pPr>
              <w:pStyle w:val="0"/>
            </w:pPr>
            <w:r>
              <w:rPr>
                <w:sz w:val="24"/>
              </w:rPr>
              <w:t xml:space="preserve">порошок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раствора для инъекций</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2211" w:type="dxa"/>
            <w:vMerge w:val="restart"/>
          </w:tcPr>
          <w:p>
            <w:pPr>
              <w:pStyle w:val="0"/>
            </w:pPr>
            <w:r>
              <w:rPr>
                <w:sz w:val="24"/>
              </w:rPr>
              <w:t xml:space="preserve">мелфалан</w:t>
            </w:r>
          </w:p>
        </w:tc>
        <w:tc>
          <w:tcPr>
            <w:tcW w:w="3061" w:type="dxa"/>
          </w:tcPr>
          <w:p>
            <w:pPr>
              <w:pStyle w:val="0"/>
            </w:pPr>
            <w:r>
              <w:rPr>
                <w:sz w:val="24"/>
              </w:rPr>
              <w:t xml:space="preserve">лиофилизат для приготовления раствора для внутрисосудистого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хлорамбуцил</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циклофосфамид</w:t>
            </w:r>
          </w:p>
        </w:tc>
        <w:tc>
          <w:tcPr>
            <w:tcW w:w="3061"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раствора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оболочкой</w:t>
            </w:r>
          </w:p>
        </w:tc>
      </w:tr>
      <w:tr>
        <w:tc>
          <w:tcPr>
            <w:tcW w:w="904" w:type="dxa"/>
          </w:tcPr>
          <w:p>
            <w:pPr>
              <w:pStyle w:val="0"/>
              <w:jc w:val="center"/>
            </w:pPr>
            <w:r>
              <w:rPr>
                <w:sz w:val="24"/>
              </w:rPr>
              <w:t xml:space="preserve">L01AB</w:t>
            </w:r>
          </w:p>
        </w:tc>
        <w:tc>
          <w:tcPr>
            <w:tcW w:w="2891" w:type="dxa"/>
          </w:tcPr>
          <w:p>
            <w:pPr>
              <w:pStyle w:val="0"/>
            </w:pPr>
            <w:r>
              <w:rPr>
                <w:sz w:val="24"/>
              </w:rPr>
              <w:t xml:space="preserve">алкилсульфонаты</w:t>
            </w:r>
          </w:p>
        </w:tc>
        <w:tc>
          <w:tcPr>
            <w:tcW w:w="2211" w:type="dxa"/>
          </w:tcPr>
          <w:p>
            <w:pPr>
              <w:pStyle w:val="0"/>
            </w:pPr>
            <w:r>
              <w:rPr>
                <w:sz w:val="24"/>
              </w:rPr>
              <w:t xml:space="preserve">бусульфан</w:t>
            </w: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L01AD</w:t>
            </w:r>
          </w:p>
        </w:tc>
        <w:tc>
          <w:tcPr>
            <w:tcW w:w="2891" w:type="dxa"/>
            <w:vMerge w:val="restart"/>
          </w:tcPr>
          <w:p>
            <w:pPr>
              <w:pStyle w:val="0"/>
            </w:pPr>
            <w:r>
              <w:rPr>
                <w:sz w:val="24"/>
              </w:rPr>
              <w:t xml:space="preserve">производные нитрозомочевины</w:t>
            </w:r>
          </w:p>
        </w:tc>
        <w:tc>
          <w:tcPr>
            <w:tcW w:w="2211" w:type="dxa"/>
          </w:tcPr>
          <w:p>
            <w:pPr>
              <w:pStyle w:val="0"/>
            </w:pPr>
            <w:r>
              <w:rPr>
                <w:sz w:val="24"/>
              </w:rPr>
              <w:t xml:space="preserve">кармустин</w:t>
            </w:r>
          </w:p>
        </w:tc>
        <w:tc>
          <w:tcPr>
            <w:tcW w:w="3061"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ломустин</w:t>
            </w:r>
          </w:p>
        </w:tc>
        <w:tc>
          <w:tcPr>
            <w:tcW w:w="3061" w:type="dxa"/>
          </w:tcPr>
          <w:p>
            <w:pPr>
              <w:pStyle w:val="0"/>
            </w:pPr>
            <w:r>
              <w:rPr>
                <w:sz w:val="24"/>
              </w:rPr>
              <w:t xml:space="preserve">капсулы</w:t>
            </w:r>
          </w:p>
        </w:tc>
      </w:tr>
      <w:tr>
        <w:tc>
          <w:tcPr>
            <w:tcW w:w="904" w:type="dxa"/>
            <w:vMerge w:val="restart"/>
          </w:tcPr>
          <w:p>
            <w:pPr>
              <w:pStyle w:val="0"/>
              <w:jc w:val="center"/>
            </w:pPr>
            <w:r>
              <w:rPr>
                <w:sz w:val="24"/>
              </w:rPr>
              <w:t xml:space="preserve">L01AX</w:t>
            </w:r>
          </w:p>
        </w:tc>
        <w:tc>
          <w:tcPr>
            <w:tcW w:w="2891" w:type="dxa"/>
            <w:vMerge w:val="restart"/>
          </w:tcPr>
          <w:p>
            <w:pPr>
              <w:pStyle w:val="0"/>
            </w:pPr>
            <w:r>
              <w:rPr>
                <w:sz w:val="24"/>
              </w:rPr>
              <w:t xml:space="preserve">другие алкилирующие средства</w:t>
            </w:r>
          </w:p>
        </w:tc>
        <w:tc>
          <w:tcPr>
            <w:tcW w:w="2211" w:type="dxa"/>
          </w:tcPr>
          <w:p>
            <w:pPr>
              <w:pStyle w:val="0"/>
            </w:pPr>
            <w:r>
              <w:rPr>
                <w:sz w:val="24"/>
              </w:rPr>
              <w:t xml:space="preserve">дакарбазин</w:t>
            </w:r>
          </w:p>
        </w:tc>
        <w:tc>
          <w:tcPr>
            <w:tcW w:w="3061"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vMerge w:val="restart"/>
          </w:tcPr>
          <w:p>
            <w:pPr>
              <w:pStyle w:val="0"/>
            </w:pPr>
            <w:r>
              <w:rPr>
                <w:sz w:val="24"/>
              </w:rPr>
              <w:t xml:space="preserve">темозоломид</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инфузий</w:t>
            </w:r>
          </w:p>
        </w:tc>
      </w:tr>
      <w:tr>
        <w:tc>
          <w:tcPr>
            <w:tcW w:w="904" w:type="dxa"/>
          </w:tcPr>
          <w:p>
            <w:pPr>
              <w:pStyle w:val="0"/>
              <w:jc w:val="center"/>
            </w:pPr>
            <w:r>
              <w:rPr>
                <w:sz w:val="24"/>
              </w:rPr>
              <w:t xml:space="preserve">L01B</w:t>
            </w:r>
          </w:p>
        </w:tc>
        <w:tc>
          <w:tcPr>
            <w:tcW w:w="2891" w:type="dxa"/>
          </w:tcPr>
          <w:p>
            <w:pPr>
              <w:pStyle w:val="0"/>
            </w:pPr>
            <w:r>
              <w:rPr>
                <w:sz w:val="24"/>
              </w:rPr>
              <w:t xml:space="preserve">антиметаболиты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L01BA</w:t>
            </w:r>
          </w:p>
        </w:tc>
        <w:tc>
          <w:tcPr>
            <w:tcW w:w="2891" w:type="dxa"/>
            <w:vMerge w:val="restart"/>
          </w:tcPr>
          <w:p>
            <w:pPr>
              <w:pStyle w:val="0"/>
            </w:pPr>
            <w:r>
              <w:rPr>
                <w:sz w:val="24"/>
              </w:rPr>
              <w:t xml:space="preserve">аналоги фолиевой кислоты</w:t>
            </w:r>
          </w:p>
        </w:tc>
        <w:tc>
          <w:tcPr>
            <w:tcW w:w="2211" w:type="dxa"/>
            <w:vMerge w:val="restart"/>
          </w:tcPr>
          <w:p>
            <w:pPr>
              <w:pStyle w:val="0"/>
            </w:pPr>
            <w:r>
              <w:rPr>
                <w:sz w:val="24"/>
              </w:rPr>
              <w:t xml:space="preserve">метотрексат</w:t>
            </w:r>
          </w:p>
        </w:tc>
        <w:tc>
          <w:tcPr>
            <w:tcW w:w="3061" w:type="dxa"/>
          </w:tcPr>
          <w:p>
            <w:pPr>
              <w:pStyle w:val="0"/>
            </w:pPr>
            <w:r>
              <w:rPr>
                <w:sz w:val="24"/>
              </w:rPr>
              <w:t xml:space="preserve">концентрат для приготовления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раствора для инъекций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пеметрексед</w:t>
            </w:r>
          </w:p>
        </w:tc>
        <w:tc>
          <w:tcPr>
            <w:tcW w:w="3061"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ралтитрексид</w:t>
            </w:r>
          </w:p>
        </w:tc>
        <w:tc>
          <w:tcPr>
            <w:tcW w:w="3061" w:type="dxa"/>
          </w:tcPr>
          <w:p>
            <w:pPr>
              <w:pStyle w:val="0"/>
            </w:pPr>
            <w:r>
              <w:rPr>
                <w:sz w:val="24"/>
              </w:rPr>
              <w:t xml:space="preserve">лиофилизат для приготовления раствора для инфузий</w:t>
            </w:r>
          </w:p>
        </w:tc>
      </w:tr>
      <w:tr>
        <w:tc>
          <w:tcPr>
            <w:tcW w:w="904" w:type="dxa"/>
            <w:vMerge w:val="restart"/>
          </w:tcPr>
          <w:p>
            <w:pPr>
              <w:pStyle w:val="0"/>
              <w:jc w:val="center"/>
            </w:pPr>
            <w:r>
              <w:rPr>
                <w:sz w:val="24"/>
              </w:rPr>
              <w:t xml:space="preserve">L01BB</w:t>
            </w:r>
          </w:p>
        </w:tc>
        <w:tc>
          <w:tcPr>
            <w:tcW w:w="2891" w:type="dxa"/>
            <w:vMerge w:val="restart"/>
          </w:tcPr>
          <w:p>
            <w:pPr>
              <w:pStyle w:val="0"/>
            </w:pPr>
            <w:r>
              <w:rPr>
                <w:sz w:val="24"/>
              </w:rPr>
              <w:t xml:space="preserve">аналоги пурина</w:t>
            </w:r>
          </w:p>
        </w:tc>
        <w:tc>
          <w:tcPr>
            <w:tcW w:w="2211" w:type="dxa"/>
          </w:tcPr>
          <w:p>
            <w:pPr>
              <w:pStyle w:val="0"/>
            </w:pPr>
            <w:r>
              <w:rPr>
                <w:sz w:val="24"/>
              </w:rPr>
              <w:t xml:space="preserve">меркаптопурин</w:t>
            </w:r>
          </w:p>
        </w:tc>
        <w:tc>
          <w:tcPr>
            <w:tcW w:w="3061"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неларабин</w:t>
            </w:r>
          </w:p>
        </w:tc>
        <w:tc>
          <w:tcPr>
            <w:tcW w:w="3061" w:type="dxa"/>
          </w:tcPr>
          <w:p>
            <w:pPr>
              <w:pStyle w:val="0"/>
            </w:pPr>
            <w:r>
              <w:rPr>
                <w:sz w:val="24"/>
              </w:rPr>
              <w:t xml:space="preserve">раствор для инфузий</w:t>
            </w:r>
          </w:p>
        </w:tc>
      </w:tr>
      <w:tr>
        <w:tc>
          <w:tcPr>
            <w:vMerge w:val="continue"/>
          </w:tcPr>
          <w:p/>
        </w:tc>
        <w:tc>
          <w:tcPr>
            <w:vMerge w:val="continue"/>
          </w:tcPr>
          <w:p/>
        </w:tc>
        <w:tc>
          <w:tcPr>
            <w:tcW w:w="2211" w:type="dxa"/>
            <w:vMerge w:val="restart"/>
          </w:tcPr>
          <w:p>
            <w:pPr>
              <w:pStyle w:val="0"/>
            </w:pPr>
            <w:r>
              <w:rPr>
                <w:sz w:val="24"/>
              </w:rPr>
              <w:t xml:space="preserve">флударабин</w:t>
            </w:r>
          </w:p>
        </w:tc>
        <w:tc>
          <w:tcPr>
            <w:tcW w:w="3061" w:type="dxa"/>
          </w:tcPr>
          <w:p>
            <w:pPr>
              <w:pStyle w:val="0"/>
            </w:pPr>
            <w:r>
              <w:rPr>
                <w:sz w:val="24"/>
              </w:rPr>
              <w:t xml:space="preserve">концентрат для приготовления раствора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L01BC</w:t>
            </w:r>
          </w:p>
        </w:tc>
        <w:tc>
          <w:tcPr>
            <w:tcW w:w="2891" w:type="dxa"/>
            <w:vMerge w:val="restart"/>
          </w:tcPr>
          <w:p>
            <w:pPr>
              <w:pStyle w:val="0"/>
            </w:pPr>
            <w:r>
              <w:rPr>
                <w:sz w:val="24"/>
              </w:rPr>
              <w:t xml:space="preserve">аналоги пиримидина</w:t>
            </w:r>
          </w:p>
        </w:tc>
        <w:tc>
          <w:tcPr>
            <w:tcW w:w="2211" w:type="dxa"/>
          </w:tcPr>
          <w:p>
            <w:pPr>
              <w:pStyle w:val="0"/>
            </w:pPr>
            <w:r>
              <w:rPr>
                <w:sz w:val="24"/>
              </w:rPr>
              <w:t xml:space="preserve">азацитидин</w:t>
            </w:r>
          </w:p>
        </w:tc>
        <w:tc>
          <w:tcPr>
            <w:tcW w:w="3061" w:type="dxa"/>
          </w:tcPr>
          <w:p>
            <w:pPr>
              <w:pStyle w:val="0"/>
            </w:pPr>
            <w:r>
              <w:rPr>
                <w:sz w:val="24"/>
              </w:rPr>
              <w:t xml:space="preserve">лиофилизат для приготовления суспензии для подкожного введения</w:t>
            </w:r>
          </w:p>
        </w:tc>
      </w:tr>
      <w:tr>
        <w:tc>
          <w:tcPr>
            <w:vMerge w:val="continue"/>
          </w:tcPr>
          <w:p/>
        </w:tc>
        <w:tc>
          <w:tcPr>
            <w:vMerge w:val="continue"/>
          </w:tcPr>
          <w:p/>
        </w:tc>
        <w:tc>
          <w:tcPr>
            <w:tcW w:w="2211" w:type="dxa"/>
            <w:vMerge w:val="restart"/>
          </w:tcPr>
          <w:p>
            <w:pPr>
              <w:pStyle w:val="0"/>
            </w:pPr>
            <w:r>
              <w:rPr>
                <w:sz w:val="24"/>
              </w:rPr>
              <w:t xml:space="preserve">гемцитабин</w:t>
            </w:r>
          </w:p>
        </w:tc>
        <w:tc>
          <w:tcPr>
            <w:tcW w:w="3061"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капецитабин</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фторурацил</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внутрисосудистого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внутрисосудистого и внутриполостного введения</w:t>
            </w:r>
          </w:p>
        </w:tc>
      </w:tr>
      <w:tr>
        <w:tc>
          <w:tcPr>
            <w:vMerge w:val="continue"/>
          </w:tcPr>
          <w:p/>
        </w:tc>
        <w:tc>
          <w:tcPr>
            <w:vMerge w:val="continue"/>
          </w:tcPr>
          <w:p/>
        </w:tc>
        <w:tc>
          <w:tcPr>
            <w:tcW w:w="2211" w:type="dxa"/>
            <w:vMerge w:val="restart"/>
          </w:tcPr>
          <w:p>
            <w:pPr>
              <w:pStyle w:val="0"/>
            </w:pPr>
            <w:r>
              <w:rPr>
                <w:sz w:val="24"/>
              </w:rPr>
              <w:t xml:space="preserve">цитарабин</w:t>
            </w:r>
          </w:p>
        </w:tc>
        <w:tc>
          <w:tcPr>
            <w:tcW w:w="3061" w:type="dxa"/>
          </w:tcPr>
          <w:p>
            <w:pPr>
              <w:pStyle w:val="0"/>
            </w:pPr>
            <w:r>
              <w:rPr>
                <w:sz w:val="24"/>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инъекций</w:t>
            </w:r>
          </w:p>
        </w:tc>
      </w:tr>
      <w:tr>
        <w:tc>
          <w:tcPr>
            <w:tcW w:w="904" w:type="dxa"/>
          </w:tcPr>
          <w:p>
            <w:pPr>
              <w:pStyle w:val="0"/>
              <w:jc w:val="center"/>
            </w:pPr>
            <w:r>
              <w:rPr>
                <w:sz w:val="24"/>
              </w:rPr>
              <w:t xml:space="preserve">L01C</w:t>
            </w:r>
          </w:p>
        </w:tc>
        <w:tc>
          <w:tcPr>
            <w:tcW w:w="2891" w:type="dxa"/>
          </w:tcPr>
          <w:p>
            <w:pPr>
              <w:pStyle w:val="0"/>
            </w:pPr>
            <w:r>
              <w:rPr>
                <w:sz w:val="24"/>
              </w:rPr>
              <w:t xml:space="preserve">алкалоиды растительного происхождения и другие природные вещества</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L01CA</w:t>
            </w:r>
          </w:p>
        </w:tc>
        <w:tc>
          <w:tcPr>
            <w:tcW w:w="2891" w:type="dxa"/>
            <w:vMerge w:val="restart"/>
          </w:tcPr>
          <w:p>
            <w:pPr>
              <w:pStyle w:val="0"/>
            </w:pPr>
            <w:r>
              <w:rPr>
                <w:sz w:val="24"/>
              </w:rPr>
              <w:t xml:space="preserve">алкалоиды барвинка и их аналоги</w:t>
            </w:r>
          </w:p>
        </w:tc>
        <w:tc>
          <w:tcPr>
            <w:tcW w:w="2211" w:type="dxa"/>
          </w:tcPr>
          <w:p>
            <w:pPr>
              <w:pStyle w:val="0"/>
            </w:pPr>
            <w:r>
              <w:rPr>
                <w:sz w:val="24"/>
              </w:rPr>
              <w:t xml:space="preserve">винбластин</w:t>
            </w:r>
          </w:p>
        </w:tc>
        <w:tc>
          <w:tcPr>
            <w:tcW w:w="3061"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tcPr>
          <w:p>
            <w:pPr>
              <w:pStyle w:val="0"/>
            </w:pPr>
            <w:r>
              <w:rPr>
                <w:sz w:val="24"/>
              </w:rPr>
              <w:t xml:space="preserve">винкристин</w:t>
            </w: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vMerge w:val="restart"/>
          </w:tcPr>
          <w:p>
            <w:pPr>
              <w:pStyle w:val="0"/>
            </w:pPr>
            <w:r>
              <w:rPr>
                <w:sz w:val="24"/>
              </w:rPr>
              <w:t xml:space="preserve">винорелбин</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концентрат для приготовления раствора для инфузий</w:t>
            </w:r>
          </w:p>
        </w:tc>
      </w:tr>
      <w:tr>
        <w:tc>
          <w:tcPr>
            <w:tcW w:w="904" w:type="dxa"/>
            <w:vMerge w:val="restart"/>
          </w:tcPr>
          <w:p>
            <w:pPr>
              <w:pStyle w:val="0"/>
              <w:jc w:val="center"/>
            </w:pPr>
            <w:r>
              <w:rPr>
                <w:sz w:val="24"/>
              </w:rPr>
              <w:t xml:space="preserve">L01CB</w:t>
            </w:r>
          </w:p>
        </w:tc>
        <w:tc>
          <w:tcPr>
            <w:tcW w:w="2891" w:type="dxa"/>
            <w:vMerge w:val="restart"/>
          </w:tcPr>
          <w:p>
            <w:pPr>
              <w:pStyle w:val="0"/>
            </w:pPr>
            <w:r>
              <w:rPr>
                <w:sz w:val="24"/>
              </w:rPr>
              <w:t xml:space="preserve">производные подофиллотоксина</w:t>
            </w:r>
          </w:p>
        </w:tc>
        <w:tc>
          <w:tcPr>
            <w:tcW w:w="2211" w:type="dxa"/>
            <w:vMerge w:val="restart"/>
          </w:tcPr>
          <w:p>
            <w:pPr>
              <w:pStyle w:val="0"/>
            </w:pPr>
            <w:r>
              <w:rPr>
                <w:sz w:val="24"/>
              </w:rPr>
              <w:t xml:space="preserve">этопозид</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концентрат для приготовления раствора для инфузий</w:t>
            </w:r>
          </w:p>
        </w:tc>
      </w:tr>
      <w:tr>
        <w:tc>
          <w:tcPr>
            <w:tcW w:w="904" w:type="dxa"/>
            <w:vMerge w:val="restart"/>
          </w:tcPr>
          <w:p>
            <w:pPr>
              <w:pStyle w:val="0"/>
              <w:jc w:val="center"/>
            </w:pPr>
            <w:r>
              <w:rPr>
                <w:sz w:val="24"/>
              </w:rPr>
              <w:t xml:space="preserve">L01CD</w:t>
            </w:r>
          </w:p>
        </w:tc>
        <w:tc>
          <w:tcPr>
            <w:tcW w:w="2891" w:type="dxa"/>
            <w:vMerge w:val="restart"/>
          </w:tcPr>
          <w:p>
            <w:pPr>
              <w:pStyle w:val="0"/>
            </w:pPr>
            <w:r>
              <w:rPr>
                <w:sz w:val="24"/>
              </w:rPr>
              <w:t xml:space="preserve">таксаны</w:t>
            </w:r>
          </w:p>
        </w:tc>
        <w:tc>
          <w:tcPr>
            <w:tcW w:w="2211" w:type="dxa"/>
          </w:tcPr>
          <w:p>
            <w:pPr>
              <w:pStyle w:val="0"/>
            </w:pPr>
            <w:r>
              <w:rPr>
                <w:sz w:val="24"/>
              </w:rPr>
              <w:t xml:space="preserve">доцетаксел</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кабазитаксел</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vMerge w:val="restart"/>
          </w:tcPr>
          <w:p>
            <w:pPr>
              <w:pStyle w:val="0"/>
            </w:pPr>
            <w:r>
              <w:rPr>
                <w:sz w:val="24"/>
              </w:rPr>
              <w:t xml:space="preserve">паклитаксел</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инфузий</w:t>
            </w:r>
          </w:p>
        </w:tc>
      </w:tr>
      <w:tr>
        <w:tc>
          <w:tcPr>
            <w:tcW w:w="904" w:type="dxa"/>
          </w:tcPr>
          <w:p>
            <w:pPr>
              <w:pStyle w:val="0"/>
              <w:jc w:val="center"/>
            </w:pPr>
            <w:r>
              <w:rPr>
                <w:sz w:val="24"/>
              </w:rPr>
              <w:t xml:space="preserve">L01D</w:t>
            </w:r>
          </w:p>
        </w:tc>
        <w:tc>
          <w:tcPr>
            <w:tcW w:w="2891" w:type="dxa"/>
          </w:tcPr>
          <w:p>
            <w:pPr>
              <w:pStyle w:val="0"/>
            </w:pPr>
            <w:r>
              <w:rPr>
                <w:sz w:val="24"/>
              </w:rPr>
              <w:t xml:space="preserve">противоопухолевые антибиотики и родственные соединения</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L01DB</w:t>
            </w:r>
          </w:p>
        </w:tc>
        <w:tc>
          <w:tcPr>
            <w:tcW w:w="2891" w:type="dxa"/>
            <w:vMerge w:val="restart"/>
          </w:tcPr>
          <w:p>
            <w:pPr>
              <w:pStyle w:val="0"/>
            </w:pPr>
            <w:r>
              <w:rPr>
                <w:sz w:val="24"/>
              </w:rPr>
              <w:t xml:space="preserve">антрациклины и родственные соединения</w:t>
            </w:r>
          </w:p>
        </w:tc>
        <w:tc>
          <w:tcPr>
            <w:tcW w:w="2211" w:type="dxa"/>
            <w:vMerge w:val="restart"/>
          </w:tcPr>
          <w:p>
            <w:pPr>
              <w:pStyle w:val="0"/>
            </w:pPr>
            <w:r>
              <w:rPr>
                <w:sz w:val="24"/>
              </w:rPr>
              <w:t xml:space="preserve">даунорубицин</w:t>
            </w:r>
          </w:p>
        </w:tc>
        <w:tc>
          <w:tcPr>
            <w:tcW w:w="3061"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концентрат для приготовления раствора для внутривенного введения</w:t>
            </w:r>
          </w:p>
        </w:tc>
      </w:tr>
      <w:tr>
        <w:tc>
          <w:tcPr>
            <w:vMerge w:val="continue"/>
          </w:tcPr>
          <w:p/>
        </w:tc>
        <w:tc>
          <w:tcPr>
            <w:vMerge w:val="continue"/>
          </w:tcPr>
          <w:p/>
        </w:tc>
        <w:tc>
          <w:tcPr>
            <w:tcW w:w="2211" w:type="dxa"/>
            <w:vMerge w:val="restart"/>
          </w:tcPr>
          <w:p>
            <w:pPr>
              <w:pStyle w:val="0"/>
            </w:pPr>
            <w:r>
              <w:rPr>
                <w:sz w:val="24"/>
              </w:rPr>
              <w:t xml:space="preserve">доксорубицин</w:t>
            </w:r>
          </w:p>
        </w:tc>
        <w:tc>
          <w:tcPr>
            <w:tcW w:w="3061" w:type="dxa"/>
          </w:tcPr>
          <w:p>
            <w:pPr>
              <w:pStyle w:val="0"/>
            </w:pPr>
            <w:r>
              <w:rPr>
                <w:sz w:val="24"/>
              </w:rPr>
              <w:t xml:space="preserve">концентрат для приготовления раствора для внутриартериального, внутривенного и внутрипузырного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внутрисосудистого и внутрипузырного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внутрисосудистого и внутрипузырного введения</w:t>
            </w:r>
          </w:p>
        </w:tc>
      </w:tr>
      <w:tr>
        <w:tc>
          <w:tcPr>
            <w:vMerge w:val="continue"/>
          </w:tcPr>
          <w:p/>
        </w:tc>
        <w:tc>
          <w:tcPr>
            <w:vMerge w:val="continue"/>
          </w:tcPr>
          <w:p/>
        </w:tc>
        <w:tc>
          <w:tcPr>
            <w:tcW w:w="2211" w:type="dxa"/>
            <w:vMerge w:val="restart"/>
          </w:tcPr>
          <w:p>
            <w:pPr>
              <w:pStyle w:val="0"/>
            </w:pPr>
            <w:r>
              <w:rPr>
                <w:sz w:val="24"/>
              </w:rPr>
              <w:t xml:space="preserve">идарубицин</w:t>
            </w:r>
          </w:p>
        </w:tc>
        <w:tc>
          <w:tcPr>
            <w:tcW w:w="3061"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митоксантрон</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vMerge w:val="restart"/>
          </w:tcPr>
          <w:p>
            <w:pPr>
              <w:pStyle w:val="0"/>
            </w:pPr>
            <w:r>
              <w:rPr>
                <w:sz w:val="24"/>
              </w:rPr>
              <w:t xml:space="preserve">эпирубицин</w:t>
            </w:r>
          </w:p>
        </w:tc>
        <w:tc>
          <w:tcPr>
            <w:tcW w:w="3061" w:type="dxa"/>
          </w:tcPr>
          <w:p>
            <w:pPr>
              <w:pStyle w:val="0"/>
            </w:pPr>
            <w:r>
              <w:rPr>
                <w:sz w:val="24"/>
              </w:rPr>
              <w:t xml:space="preserve">концентрат для приготовления раствора для внутрисосудистого и внутрипузырного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внутрисосудистого и внутрипузырного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внутриартериального, внутрипузырного введения и инфузий</w:t>
            </w:r>
          </w:p>
        </w:tc>
      </w:tr>
      <w:tr>
        <w:tc>
          <w:tcPr>
            <w:tcW w:w="904" w:type="dxa"/>
            <w:vMerge w:val="restart"/>
          </w:tcPr>
          <w:p>
            <w:pPr>
              <w:pStyle w:val="0"/>
              <w:jc w:val="center"/>
            </w:pPr>
            <w:r>
              <w:rPr>
                <w:sz w:val="24"/>
              </w:rPr>
              <w:t xml:space="preserve">L01DC</w:t>
            </w:r>
          </w:p>
        </w:tc>
        <w:tc>
          <w:tcPr>
            <w:tcW w:w="2891" w:type="dxa"/>
            <w:vMerge w:val="restart"/>
          </w:tcPr>
          <w:p>
            <w:pPr>
              <w:pStyle w:val="0"/>
            </w:pPr>
            <w:r>
              <w:rPr>
                <w:sz w:val="24"/>
              </w:rPr>
              <w:t xml:space="preserve">другие противоопухолевые антибиотики</w:t>
            </w:r>
          </w:p>
        </w:tc>
        <w:tc>
          <w:tcPr>
            <w:tcW w:w="2211" w:type="dxa"/>
          </w:tcPr>
          <w:p>
            <w:pPr>
              <w:pStyle w:val="0"/>
            </w:pPr>
            <w:r>
              <w:rPr>
                <w:sz w:val="24"/>
              </w:rPr>
              <w:t xml:space="preserve">блеомицин</w:t>
            </w:r>
          </w:p>
        </w:tc>
        <w:tc>
          <w:tcPr>
            <w:tcW w:w="3061" w:type="dxa"/>
          </w:tcPr>
          <w:p>
            <w:pPr>
              <w:pStyle w:val="0"/>
            </w:pPr>
            <w:r>
              <w:rPr>
                <w:sz w:val="24"/>
              </w:rPr>
              <w:t xml:space="preserve">лиофилизат для приготовления раствора для инъекций</w:t>
            </w:r>
          </w:p>
        </w:tc>
      </w:tr>
      <w:tr>
        <w:tc>
          <w:tcPr>
            <w:vMerge w:val="continue"/>
          </w:tcPr>
          <w:p/>
        </w:tc>
        <w:tc>
          <w:tcPr>
            <w:vMerge w:val="continue"/>
          </w:tcPr>
          <w:p/>
        </w:tc>
        <w:tc>
          <w:tcPr>
            <w:tcW w:w="2211" w:type="dxa"/>
          </w:tcPr>
          <w:p>
            <w:pPr>
              <w:pStyle w:val="0"/>
            </w:pPr>
            <w:r>
              <w:rPr>
                <w:sz w:val="24"/>
              </w:rPr>
              <w:t xml:space="preserve">иксабепилон</w:t>
            </w:r>
          </w:p>
        </w:tc>
        <w:tc>
          <w:tcPr>
            <w:tcW w:w="3061"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митомицин</w:t>
            </w:r>
          </w:p>
        </w:tc>
        <w:tc>
          <w:tcPr>
            <w:tcW w:w="3061" w:type="dxa"/>
          </w:tcPr>
          <w:p>
            <w:pPr>
              <w:pStyle w:val="0"/>
            </w:pPr>
            <w:r>
              <w:rPr>
                <w:sz w:val="24"/>
              </w:rPr>
              <w:t xml:space="preserve">лиофилизат для приготовления раствора для инъекций</w:t>
            </w:r>
          </w:p>
        </w:tc>
      </w:tr>
      <w:tr>
        <w:tc>
          <w:tcPr>
            <w:tcW w:w="904" w:type="dxa"/>
          </w:tcPr>
          <w:p>
            <w:pPr>
              <w:pStyle w:val="0"/>
              <w:jc w:val="center"/>
            </w:pPr>
            <w:r>
              <w:rPr>
                <w:sz w:val="24"/>
              </w:rPr>
              <w:t xml:space="preserve">L01X</w:t>
            </w:r>
          </w:p>
        </w:tc>
        <w:tc>
          <w:tcPr>
            <w:tcW w:w="2891" w:type="dxa"/>
          </w:tcPr>
          <w:p>
            <w:pPr>
              <w:pStyle w:val="0"/>
            </w:pPr>
            <w:r>
              <w:rPr>
                <w:sz w:val="24"/>
              </w:rPr>
              <w:t xml:space="preserve">другие противоопухолевые препараты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L01XA</w:t>
            </w:r>
          </w:p>
        </w:tc>
        <w:tc>
          <w:tcPr>
            <w:tcW w:w="2891" w:type="dxa"/>
            <w:vMerge w:val="restart"/>
          </w:tcPr>
          <w:p>
            <w:pPr>
              <w:pStyle w:val="0"/>
            </w:pPr>
            <w:r>
              <w:rPr>
                <w:sz w:val="24"/>
              </w:rPr>
              <w:t xml:space="preserve">препараты платины</w:t>
            </w:r>
          </w:p>
        </w:tc>
        <w:tc>
          <w:tcPr>
            <w:tcW w:w="2211" w:type="dxa"/>
            <w:vMerge w:val="restart"/>
          </w:tcPr>
          <w:p>
            <w:pPr>
              <w:pStyle w:val="0"/>
            </w:pPr>
            <w:r>
              <w:rPr>
                <w:sz w:val="24"/>
              </w:rPr>
              <w:t xml:space="preserve">карбоплатин</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2211" w:type="dxa"/>
            <w:vMerge w:val="restart"/>
          </w:tcPr>
          <w:p>
            <w:pPr>
              <w:pStyle w:val="0"/>
            </w:pPr>
            <w:r>
              <w:rPr>
                <w:sz w:val="24"/>
              </w:rPr>
              <w:t xml:space="preserve">оксалиплатин</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2211" w:type="dxa"/>
            <w:vMerge w:val="restart"/>
          </w:tcPr>
          <w:p>
            <w:pPr>
              <w:pStyle w:val="0"/>
            </w:pPr>
            <w:r>
              <w:rPr>
                <w:sz w:val="24"/>
              </w:rPr>
              <w:t xml:space="preserve">цисплатин</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инъекций</w:t>
            </w:r>
          </w:p>
        </w:tc>
      </w:tr>
      <w:tr>
        <w:tc>
          <w:tcPr>
            <w:tcW w:w="904" w:type="dxa"/>
          </w:tcPr>
          <w:p>
            <w:pPr>
              <w:pStyle w:val="0"/>
              <w:jc w:val="center"/>
            </w:pPr>
            <w:r>
              <w:rPr>
                <w:sz w:val="24"/>
              </w:rPr>
              <w:t xml:space="preserve">L01XB</w:t>
            </w:r>
          </w:p>
        </w:tc>
        <w:tc>
          <w:tcPr>
            <w:tcW w:w="2891" w:type="dxa"/>
          </w:tcPr>
          <w:p>
            <w:pPr>
              <w:pStyle w:val="0"/>
            </w:pPr>
            <w:r>
              <w:rPr>
                <w:sz w:val="24"/>
              </w:rPr>
              <w:t xml:space="preserve">метилгидразины</w:t>
            </w:r>
          </w:p>
        </w:tc>
        <w:tc>
          <w:tcPr>
            <w:tcW w:w="2211" w:type="dxa"/>
          </w:tcPr>
          <w:p>
            <w:pPr>
              <w:pStyle w:val="0"/>
            </w:pPr>
            <w:r>
              <w:rPr>
                <w:sz w:val="24"/>
              </w:rPr>
              <w:t xml:space="preserve">прокарбазин</w:t>
            </w:r>
          </w:p>
        </w:tc>
        <w:tc>
          <w:tcPr>
            <w:tcW w:w="3061" w:type="dxa"/>
          </w:tcPr>
          <w:p>
            <w:pPr>
              <w:pStyle w:val="0"/>
            </w:pPr>
            <w:r>
              <w:rPr>
                <w:sz w:val="24"/>
              </w:rPr>
              <w:t xml:space="preserve">капсулы</w:t>
            </w:r>
          </w:p>
        </w:tc>
      </w:tr>
      <w:tr>
        <w:tc>
          <w:tcPr>
            <w:tcW w:w="904" w:type="dxa"/>
            <w:vMerge w:val="restart"/>
          </w:tcPr>
          <w:p>
            <w:pPr>
              <w:pStyle w:val="0"/>
              <w:jc w:val="center"/>
            </w:pPr>
            <w:r>
              <w:rPr>
                <w:sz w:val="24"/>
              </w:rPr>
              <w:t xml:space="preserve">L01XC</w:t>
            </w:r>
          </w:p>
        </w:tc>
        <w:tc>
          <w:tcPr>
            <w:tcW w:w="2891" w:type="dxa"/>
            <w:vMerge w:val="restart"/>
          </w:tcPr>
          <w:p>
            <w:pPr>
              <w:pStyle w:val="0"/>
            </w:pPr>
            <w:r>
              <w:rPr>
                <w:sz w:val="24"/>
              </w:rPr>
              <w:t xml:space="preserve">моноклональные антитела</w:t>
            </w:r>
          </w:p>
        </w:tc>
        <w:tc>
          <w:tcPr>
            <w:tcW w:w="2211" w:type="dxa"/>
          </w:tcPr>
          <w:p>
            <w:pPr>
              <w:pStyle w:val="0"/>
            </w:pPr>
            <w:r>
              <w:rPr>
                <w:sz w:val="24"/>
              </w:rPr>
              <w:t xml:space="preserve">авелумаб</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атезолизумаб</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бевацизумаб</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блинатумомаб</w:t>
            </w:r>
          </w:p>
        </w:tc>
        <w:tc>
          <w:tcPr>
            <w:tcW w:w="3061" w:type="dxa"/>
          </w:tcPr>
          <w:p>
            <w:pPr>
              <w:pStyle w:val="0"/>
            </w:pPr>
            <w:r>
              <w:rPr>
                <w:sz w:val="24"/>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брентуксимаб ведотин</w:t>
            </w:r>
          </w:p>
        </w:tc>
        <w:tc>
          <w:tcPr>
            <w:tcW w:w="3061"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даратумумаб</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дурвалумаб</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изатуксимаб</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ипилимумаб</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ниволумаб</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обинутузумаб</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панитумумаб</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пембролизумаб</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пертузумаб</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пролголимаб</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рамуцирумаб</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vMerge w:val="restart"/>
          </w:tcPr>
          <w:p>
            <w:pPr>
              <w:pStyle w:val="0"/>
            </w:pPr>
            <w:r>
              <w:rPr>
                <w:sz w:val="24"/>
              </w:rPr>
              <w:t xml:space="preserve">ритуксимаб</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vMerge w:val="restart"/>
          </w:tcPr>
          <w:p>
            <w:pPr>
              <w:pStyle w:val="0"/>
            </w:pPr>
            <w:r>
              <w:rPr>
                <w:sz w:val="24"/>
              </w:rPr>
              <w:t xml:space="preserve">трастузумаб</w:t>
            </w:r>
          </w:p>
        </w:tc>
        <w:tc>
          <w:tcPr>
            <w:tcW w:w="3061"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трастузумаб эмтанзин</w:t>
            </w:r>
          </w:p>
        </w:tc>
        <w:tc>
          <w:tcPr>
            <w:tcW w:w="3061"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цетуксимаб</w:t>
            </w:r>
          </w:p>
        </w:tc>
        <w:tc>
          <w:tcPr>
            <w:tcW w:w="3061" w:type="dxa"/>
          </w:tcPr>
          <w:p>
            <w:pPr>
              <w:pStyle w:val="0"/>
            </w:pPr>
            <w:r>
              <w:rPr>
                <w:sz w:val="24"/>
              </w:rPr>
              <w:t xml:space="preserve">раствор для инфузий</w:t>
            </w:r>
          </w:p>
        </w:tc>
      </w:tr>
      <w:tr>
        <w:tc>
          <w:tcPr>
            <w:vMerge w:val="continue"/>
          </w:tcPr>
          <w:p/>
        </w:tc>
        <w:tc>
          <w:tcPr>
            <w:vMerge w:val="continue"/>
          </w:tcPr>
          <w:p/>
        </w:tc>
        <w:tc>
          <w:tcPr>
            <w:tcW w:w="2211" w:type="dxa"/>
          </w:tcPr>
          <w:p>
            <w:pPr>
              <w:pStyle w:val="0"/>
            </w:pPr>
            <w:r>
              <w:rPr>
                <w:sz w:val="24"/>
              </w:rPr>
              <w:t xml:space="preserve">элотузумаб</w:t>
            </w:r>
          </w:p>
        </w:tc>
        <w:tc>
          <w:tcPr>
            <w:tcW w:w="3061" w:type="dxa"/>
          </w:tcPr>
          <w:p>
            <w:pPr>
              <w:pStyle w:val="0"/>
            </w:pPr>
            <w:r>
              <w:rPr>
                <w:sz w:val="24"/>
              </w:rPr>
              <w:t xml:space="preserve">лиофилизат для приготовления концентрата для приготовления раствора для инфузий</w:t>
            </w:r>
          </w:p>
        </w:tc>
      </w:tr>
      <w:tr>
        <w:tc>
          <w:tcPr>
            <w:tcW w:w="904" w:type="dxa"/>
            <w:vMerge w:val="restart"/>
          </w:tcPr>
          <w:p>
            <w:pPr>
              <w:pStyle w:val="0"/>
              <w:jc w:val="center"/>
            </w:pPr>
            <w:r>
              <w:rPr>
                <w:sz w:val="24"/>
              </w:rPr>
              <w:t xml:space="preserve">L01XE</w:t>
            </w:r>
          </w:p>
        </w:tc>
        <w:tc>
          <w:tcPr>
            <w:tcW w:w="2891" w:type="dxa"/>
            <w:vMerge w:val="restart"/>
          </w:tcPr>
          <w:p>
            <w:pPr>
              <w:pStyle w:val="0"/>
            </w:pPr>
            <w:r>
              <w:rPr>
                <w:sz w:val="24"/>
              </w:rPr>
              <w:t xml:space="preserve">ингибиторы протеинкиназы</w:t>
            </w:r>
          </w:p>
        </w:tc>
        <w:tc>
          <w:tcPr>
            <w:tcW w:w="2211" w:type="dxa"/>
          </w:tcPr>
          <w:p>
            <w:pPr>
              <w:pStyle w:val="0"/>
            </w:pPr>
            <w:r>
              <w:rPr>
                <w:sz w:val="24"/>
              </w:rPr>
              <w:t xml:space="preserve">абемациклиб</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акалабрутиниб</w:t>
            </w:r>
          </w:p>
        </w:tc>
        <w:tc>
          <w:tcPr>
            <w:tcW w:w="3061" w:type="dxa"/>
          </w:tcPr>
          <w:p>
            <w:pPr>
              <w:pStyle w:val="0"/>
            </w:pPr>
            <w:r>
              <w:rPr>
                <w:sz w:val="24"/>
              </w:rPr>
              <w:t xml:space="preserve">капсулы</w:t>
            </w:r>
          </w:p>
        </w:tc>
      </w:tr>
      <w:tr>
        <w:tc>
          <w:tcPr>
            <w:vMerge w:val="continue"/>
          </w:tcPr>
          <w:p/>
        </w:tc>
        <w:tc>
          <w:tcPr>
            <w:vMerge w:val="continue"/>
          </w:tcPr>
          <w:p/>
        </w:tc>
        <w:tc>
          <w:tcPr>
            <w:tcW w:w="2211" w:type="dxa"/>
          </w:tcPr>
          <w:p>
            <w:pPr>
              <w:pStyle w:val="0"/>
            </w:pPr>
            <w:r>
              <w:rPr>
                <w:sz w:val="24"/>
              </w:rPr>
              <w:t xml:space="preserve">акситиниб</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алектиниб</w:t>
            </w:r>
          </w:p>
        </w:tc>
        <w:tc>
          <w:tcPr>
            <w:tcW w:w="3061" w:type="dxa"/>
          </w:tcPr>
          <w:p>
            <w:pPr>
              <w:pStyle w:val="0"/>
            </w:pPr>
            <w:r>
              <w:rPr>
                <w:sz w:val="24"/>
              </w:rPr>
              <w:t xml:space="preserve">капсулы</w:t>
            </w:r>
          </w:p>
        </w:tc>
      </w:tr>
      <w:tr>
        <w:tc>
          <w:tcPr>
            <w:vMerge w:val="continue"/>
          </w:tcPr>
          <w:p/>
        </w:tc>
        <w:tc>
          <w:tcPr>
            <w:vMerge w:val="continue"/>
          </w:tcPr>
          <w:p/>
        </w:tc>
        <w:tc>
          <w:tcPr>
            <w:tcW w:w="2211" w:type="dxa"/>
          </w:tcPr>
          <w:p>
            <w:pPr>
              <w:pStyle w:val="0"/>
            </w:pPr>
            <w:r>
              <w:rPr>
                <w:sz w:val="24"/>
              </w:rPr>
              <w:t xml:space="preserve">афатиниб</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бозутиниб</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вандетаниб</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вемурафениб</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гефитиниб</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дабрафениб</w:t>
            </w:r>
          </w:p>
        </w:tc>
        <w:tc>
          <w:tcPr>
            <w:tcW w:w="3061" w:type="dxa"/>
          </w:tcPr>
          <w:p>
            <w:pPr>
              <w:pStyle w:val="0"/>
            </w:pPr>
            <w:r>
              <w:rPr>
                <w:sz w:val="24"/>
              </w:rPr>
              <w:t xml:space="preserve">капсулы</w:t>
            </w:r>
          </w:p>
        </w:tc>
      </w:tr>
      <w:tr>
        <w:tc>
          <w:tcPr>
            <w:vMerge w:val="continue"/>
          </w:tcPr>
          <w:p/>
        </w:tc>
        <w:tc>
          <w:tcPr>
            <w:vMerge w:val="continue"/>
          </w:tcPr>
          <w:p/>
        </w:tc>
        <w:tc>
          <w:tcPr>
            <w:tcW w:w="2211" w:type="dxa"/>
          </w:tcPr>
          <w:p>
            <w:pPr>
              <w:pStyle w:val="0"/>
            </w:pPr>
            <w:r>
              <w:rPr>
                <w:sz w:val="24"/>
              </w:rPr>
              <w:t xml:space="preserve">дазатиниб</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ибрутиниб</w:t>
            </w:r>
          </w:p>
        </w:tc>
        <w:tc>
          <w:tcPr>
            <w:tcW w:w="3061" w:type="dxa"/>
          </w:tcPr>
          <w:p>
            <w:pPr>
              <w:pStyle w:val="0"/>
            </w:pPr>
            <w:r>
              <w:rPr>
                <w:sz w:val="24"/>
              </w:rPr>
              <w:t xml:space="preserve">капсулы</w:t>
            </w:r>
          </w:p>
        </w:tc>
      </w:tr>
      <w:tr>
        <w:tc>
          <w:tcPr>
            <w:vMerge w:val="continue"/>
          </w:tcPr>
          <w:p/>
        </w:tc>
        <w:tc>
          <w:tcPr>
            <w:vMerge w:val="continue"/>
          </w:tcPr>
          <w:p/>
        </w:tc>
        <w:tc>
          <w:tcPr>
            <w:tcW w:w="2211" w:type="dxa"/>
            <w:vMerge w:val="restart"/>
          </w:tcPr>
          <w:p>
            <w:pPr>
              <w:pStyle w:val="0"/>
            </w:pPr>
            <w:r>
              <w:rPr>
                <w:sz w:val="24"/>
              </w:rPr>
              <w:t xml:space="preserve">иматиниб</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кабозантиниб</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кобиметиниб</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кризотиниб</w:t>
            </w:r>
          </w:p>
        </w:tc>
        <w:tc>
          <w:tcPr>
            <w:tcW w:w="3061" w:type="dxa"/>
          </w:tcPr>
          <w:p>
            <w:pPr>
              <w:pStyle w:val="0"/>
            </w:pPr>
            <w:r>
              <w:rPr>
                <w:sz w:val="24"/>
              </w:rPr>
              <w:t xml:space="preserve">капсулы</w:t>
            </w:r>
          </w:p>
        </w:tc>
      </w:tr>
      <w:tr>
        <w:tc>
          <w:tcPr>
            <w:vMerge w:val="continue"/>
          </w:tcPr>
          <w:p/>
        </w:tc>
        <w:tc>
          <w:tcPr>
            <w:vMerge w:val="continue"/>
          </w:tcPr>
          <w:p/>
        </w:tc>
        <w:tc>
          <w:tcPr>
            <w:tcW w:w="2211" w:type="dxa"/>
          </w:tcPr>
          <w:p>
            <w:pPr>
              <w:pStyle w:val="0"/>
            </w:pPr>
            <w:r>
              <w:rPr>
                <w:sz w:val="24"/>
              </w:rPr>
              <w:t xml:space="preserve">лапатиниб</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ленватиниб</w:t>
            </w:r>
          </w:p>
        </w:tc>
        <w:tc>
          <w:tcPr>
            <w:tcW w:w="3061" w:type="dxa"/>
          </w:tcPr>
          <w:p>
            <w:pPr>
              <w:pStyle w:val="0"/>
            </w:pPr>
            <w:r>
              <w:rPr>
                <w:sz w:val="24"/>
              </w:rPr>
              <w:t xml:space="preserve">капсулы</w:t>
            </w:r>
          </w:p>
        </w:tc>
      </w:tr>
      <w:tr>
        <w:tc>
          <w:tcPr>
            <w:vMerge w:val="continue"/>
          </w:tcPr>
          <w:p/>
        </w:tc>
        <w:tc>
          <w:tcPr>
            <w:vMerge w:val="continue"/>
          </w:tcPr>
          <w:p/>
        </w:tc>
        <w:tc>
          <w:tcPr>
            <w:tcW w:w="2211" w:type="dxa"/>
          </w:tcPr>
          <w:p>
            <w:pPr>
              <w:pStyle w:val="0"/>
            </w:pPr>
            <w:r>
              <w:rPr>
                <w:sz w:val="24"/>
              </w:rPr>
              <w:t xml:space="preserve">мидостаурин</w:t>
            </w:r>
          </w:p>
        </w:tc>
        <w:tc>
          <w:tcPr>
            <w:tcW w:w="3061" w:type="dxa"/>
          </w:tcPr>
          <w:p>
            <w:pPr>
              <w:pStyle w:val="0"/>
            </w:pPr>
            <w:r>
              <w:rPr>
                <w:sz w:val="24"/>
              </w:rPr>
              <w:t xml:space="preserve">капсулы</w:t>
            </w:r>
          </w:p>
        </w:tc>
      </w:tr>
      <w:tr>
        <w:tc>
          <w:tcPr>
            <w:vMerge w:val="continue"/>
          </w:tcPr>
          <w:p/>
        </w:tc>
        <w:tc>
          <w:tcPr>
            <w:vMerge w:val="continue"/>
          </w:tcPr>
          <w:p/>
        </w:tc>
        <w:tc>
          <w:tcPr>
            <w:tcW w:w="2211" w:type="dxa"/>
          </w:tcPr>
          <w:p>
            <w:pPr>
              <w:pStyle w:val="0"/>
            </w:pPr>
            <w:r>
              <w:rPr>
                <w:sz w:val="24"/>
              </w:rPr>
              <w:t xml:space="preserve">нилотиниб</w:t>
            </w:r>
          </w:p>
        </w:tc>
        <w:tc>
          <w:tcPr>
            <w:tcW w:w="3061" w:type="dxa"/>
          </w:tcPr>
          <w:p>
            <w:pPr>
              <w:pStyle w:val="0"/>
            </w:pPr>
            <w:r>
              <w:rPr>
                <w:sz w:val="24"/>
              </w:rPr>
              <w:t xml:space="preserve">капсулы</w:t>
            </w:r>
          </w:p>
        </w:tc>
      </w:tr>
      <w:tr>
        <w:tc>
          <w:tcPr>
            <w:vMerge w:val="continue"/>
          </w:tcPr>
          <w:p/>
        </w:tc>
        <w:tc>
          <w:tcPr>
            <w:vMerge w:val="continue"/>
          </w:tcPr>
          <w:p/>
        </w:tc>
        <w:tc>
          <w:tcPr>
            <w:tcW w:w="2211" w:type="dxa"/>
          </w:tcPr>
          <w:p>
            <w:pPr>
              <w:pStyle w:val="0"/>
            </w:pPr>
            <w:r>
              <w:rPr>
                <w:sz w:val="24"/>
              </w:rPr>
              <w:t xml:space="preserve">нинтеданиб</w:t>
            </w:r>
          </w:p>
        </w:tc>
        <w:tc>
          <w:tcPr>
            <w:tcW w:w="3061" w:type="dxa"/>
          </w:tcPr>
          <w:p>
            <w:pPr>
              <w:pStyle w:val="0"/>
            </w:pPr>
            <w:r>
              <w:rPr>
                <w:sz w:val="24"/>
              </w:rPr>
              <w:t xml:space="preserve">капсулы мягкие</w:t>
            </w:r>
          </w:p>
        </w:tc>
      </w:tr>
      <w:tr>
        <w:tc>
          <w:tcPr>
            <w:vMerge w:val="continue"/>
          </w:tcPr>
          <w:p/>
        </w:tc>
        <w:tc>
          <w:tcPr>
            <w:vMerge w:val="continue"/>
          </w:tcPr>
          <w:p/>
        </w:tc>
        <w:tc>
          <w:tcPr>
            <w:tcW w:w="2211" w:type="dxa"/>
          </w:tcPr>
          <w:p>
            <w:pPr>
              <w:pStyle w:val="0"/>
            </w:pPr>
            <w:r>
              <w:rPr>
                <w:sz w:val="24"/>
              </w:rPr>
              <w:t xml:space="preserve">осимертиниб</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пазопаниб</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палбоциклиб</w:t>
            </w:r>
          </w:p>
        </w:tc>
        <w:tc>
          <w:tcPr>
            <w:tcW w:w="3061" w:type="dxa"/>
          </w:tcPr>
          <w:p>
            <w:pPr>
              <w:pStyle w:val="0"/>
            </w:pPr>
            <w:r>
              <w:rPr>
                <w:sz w:val="24"/>
              </w:rPr>
              <w:t xml:space="preserve">капсулы</w:t>
            </w:r>
          </w:p>
        </w:tc>
      </w:tr>
      <w:tr>
        <w:tc>
          <w:tcPr>
            <w:vMerge w:val="continue"/>
          </w:tcPr>
          <w:p/>
        </w:tc>
        <w:tc>
          <w:tcPr>
            <w:vMerge w:val="continue"/>
          </w:tcPr>
          <w:p/>
        </w:tc>
        <w:tc>
          <w:tcPr>
            <w:tcW w:w="2211" w:type="dxa"/>
          </w:tcPr>
          <w:p>
            <w:pPr>
              <w:pStyle w:val="0"/>
            </w:pPr>
            <w:r>
              <w:rPr>
                <w:sz w:val="24"/>
              </w:rPr>
              <w:t xml:space="preserve">регорафениб</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рибоциклиб</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руксолитиниб</w:t>
            </w:r>
          </w:p>
        </w:tc>
        <w:tc>
          <w:tcPr>
            <w:tcW w:w="3061"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сорафениб</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сунитиниб</w:t>
            </w:r>
          </w:p>
        </w:tc>
        <w:tc>
          <w:tcPr>
            <w:tcW w:w="3061" w:type="dxa"/>
          </w:tcPr>
          <w:p>
            <w:pPr>
              <w:pStyle w:val="0"/>
            </w:pPr>
            <w:r>
              <w:rPr>
                <w:sz w:val="24"/>
              </w:rPr>
              <w:t xml:space="preserve">капсулы</w:t>
            </w:r>
          </w:p>
        </w:tc>
      </w:tr>
      <w:tr>
        <w:tc>
          <w:tcPr>
            <w:vMerge w:val="continue"/>
          </w:tcPr>
          <w:p/>
        </w:tc>
        <w:tc>
          <w:tcPr>
            <w:vMerge w:val="continue"/>
          </w:tcPr>
          <w:p/>
        </w:tc>
        <w:tc>
          <w:tcPr>
            <w:tcW w:w="2211" w:type="dxa"/>
          </w:tcPr>
          <w:p>
            <w:pPr>
              <w:pStyle w:val="0"/>
            </w:pPr>
            <w:r>
              <w:rPr>
                <w:sz w:val="24"/>
              </w:rPr>
              <w:t xml:space="preserve">траметиниб</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церитиниб</w:t>
            </w:r>
          </w:p>
        </w:tc>
        <w:tc>
          <w:tcPr>
            <w:tcW w:w="3061" w:type="dxa"/>
          </w:tcPr>
          <w:p>
            <w:pPr>
              <w:pStyle w:val="0"/>
            </w:pPr>
            <w:r>
              <w:rPr>
                <w:sz w:val="24"/>
              </w:rPr>
              <w:t xml:space="preserve">капсулы</w:t>
            </w:r>
          </w:p>
        </w:tc>
      </w:tr>
      <w:tr>
        <w:tc>
          <w:tcPr>
            <w:vMerge w:val="continue"/>
          </w:tcPr>
          <w:p/>
        </w:tc>
        <w:tc>
          <w:tcPr>
            <w:vMerge w:val="continue"/>
          </w:tcPr>
          <w:p/>
        </w:tc>
        <w:tc>
          <w:tcPr>
            <w:tcW w:w="2211" w:type="dxa"/>
          </w:tcPr>
          <w:p>
            <w:pPr>
              <w:pStyle w:val="0"/>
            </w:pPr>
            <w:r>
              <w:rPr>
                <w:sz w:val="24"/>
              </w:rPr>
              <w:t xml:space="preserve">эрлотиниб</w:t>
            </w: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L01XX</w:t>
            </w:r>
          </w:p>
        </w:tc>
        <w:tc>
          <w:tcPr>
            <w:tcW w:w="2891" w:type="dxa"/>
            <w:vMerge w:val="restart"/>
          </w:tcPr>
          <w:p>
            <w:pPr>
              <w:pStyle w:val="0"/>
            </w:pPr>
            <w:r>
              <w:rPr>
                <w:sz w:val="24"/>
              </w:rPr>
              <w:t xml:space="preserve">прочие противоопухолевые препараты</w:t>
            </w:r>
          </w:p>
        </w:tc>
        <w:tc>
          <w:tcPr>
            <w:tcW w:w="2211" w:type="dxa"/>
          </w:tcPr>
          <w:p>
            <w:pPr>
              <w:pStyle w:val="0"/>
            </w:pPr>
            <w:r>
              <w:rPr>
                <w:sz w:val="24"/>
              </w:rPr>
              <w:t xml:space="preserve">аспарагиназа</w:t>
            </w:r>
          </w:p>
        </w:tc>
        <w:tc>
          <w:tcPr>
            <w:tcW w:w="3061" w:type="dxa"/>
          </w:tcPr>
          <w:p>
            <w:pPr>
              <w:pStyle w:val="0"/>
            </w:pPr>
            <w:r>
              <w:rPr>
                <w:sz w:val="24"/>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tcW w:w="2211" w:type="dxa"/>
            <w:vMerge w:val="restart"/>
          </w:tcPr>
          <w:p>
            <w:pPr>
              <w:pStyle w:val="0"/>
            </w:pPr>
            <w:r>
              <w:rPr>
                <w:sz w:val="24"/>
              </w:rPr>
              <w:t xml:space="preserve">афлиберцепт</w:t>
            </w:r>
          </w:p>
        </w:tc>
        <w:tc>
          <w:tcPr>
            <w:tcW w:w="3061" w:type="dxa"/>
          </w:tcPr>
          <w:p>
            <w:pPr>
              <w:pStyle w:val="0"/>
            </w:pPr>
            <w:r>
              <w:rPr>
                <w:sz w:val="24"/>
              </w:rPr>
              <w:t xml:space="preserve">концентрат для приготовления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внутриглазного введения</w:t>
            </w:r>
          </w:p>
        </w:tc>
      </w:tr>
      <w:tr>
        <w:tc>
          <w:tcPr>
            <w:vMerge w:val="continue"/>
          </w:tcPr>
          <w:p/>
        </w:tc>
        <w:tc>
          <w:tcPr>
            <w:vMerge w:val="continue"/>
          </w:tcPr>
          <w:p/>
        </w:tc>
        <w:tc>
          <w:tcPr>
            <w:tcW w:w="2211" w:type="dxa"/>
            <w:vMerge w:val="restart"/>
          </w:tcPr>
          <w:p>
            <w:pPr>
              <w:pStyle w:val="0"/>
            </w:pPr>
            <w:r>
              <w:rPr>
                <w:sz w:val="24"/>
              </w:rPr>
              <w:t xml:space="preserve">бортезомиб</w:t>
            </w:r>
          </w:p>
        </w:tc>
        <w:tc>
          <w:tcPr>
            <w:tcW w:w="3061"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внутривенного и подкожного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tcW w:w="2211" w:type="dxa"/>
          </w:tcPr>
          <w:p>
            <w:pPr>
              <w:pStyle w:val="0"/>
            </w:pPr>
            <w:r>
              <w:rPr>
                <w:sz w:val="24"/>
              </w:rPr>
              <w:t xml:space="preserve">венетоклакс</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висмодегиб</w:t>
            </w:r>
          </w:p>
        </w:tc>
        <w:tc>
          <w:tcPr>
            <w:tcW w:w="3061" w:type="dxa"/>
          </w:tcPr>
          <w:p>
            <w:pPr>
              <w:pStyle w:val="0"/>
            </w:pPr>
            <w:r>
              <w:rPr>
                <w:sz w:val="24"/>
              </w:rPr>
              <w:t xml:space="preserve">капсулы</w:t>
            </w:r>
          </w:p>
        </w:tc>
      </w:tr>
      <w:tr>
        <w:tc>
          <w:tcPr>
            <w:vMerge w:val="continue"/>
          </w:tcPr>
          <w:p/>
        </w:tc>
        <w:tc>
          <w:tcPr>
            <w:vMerge w:val="continue"/>
          </w:tcPr>
          <w:p/>
        </w:tc>
        <w:tc>
          <w:tcPr>
            <w:tcW w:w="2211" w:type="dxa"/>
          </w:tcPr>
          <w:p>
            <w:pPr>
              <w:pStyle w:val="0"/>
            </w:pPr>
            <w:r>
              <w:rPr>
                <w:sz w:val="24"/>
              </w:rPr>
              <w:t xml:space="preserve">гидроксикарбамид</w:t>
            </w:r>
          </w:p>
        </w:tc>
        <w:tc>
          <w:tcPr>
            <w:tcW w:w="3061" w:type="dxa"/>
          </w:tcPr>
          <w:p>
            <w:pPr>
              <w:pStyle w:val="0"/>
            </w:pPr>
            <w:r>
              <w:rPr>
                <w:sz w:val="24"/>
              </w:rPr>
              <w:t xml:space="preserve">капсулы</w:t>
            </w:r>
          </w:p>
        </w:tc>
      </w:tr>
      <w:tr>
        <w:tc>
          <w:tcPr>
            <w:vMerge w:val="continue"/>
          </w:tcPr>
          <w:p/>
        </w:tc>
        <w:tc>
          <w:tcPr>
            <w:vMerge w:val="continue"/>
          </w:tcPr>
          <w:p/>
        </w:tc>
        <w:tc>
          <w:tcPr>
            <w:tcW w:w="2211" w:type="dxa"/>
          </w:tcPr>
          <w:p>
            <w:pPr>
              <w:pStyle w:val="0"/>
            </w:pPr>
            <w:r>
              <w:rPr>
                <w:sz w:val="24"/>
              </w:rPr>
              <w:t xml:space="preserve">иксазомиб</w:t>
            </w:r>
          </w:p>
        </w:tc>
        <w:tc>
          <w:tcPr>
            <w:tcW w:w="3061" w:type="dxa"/>
          </w:tcPr>
          <w:p>
            <w:pPr>
              <w:pStyle w:val="0"/>
            </w:pPr>
            <w:r>
              <w:rPr>
                <w:sz w:val="24"/>
              </w:rPr>
              <w:t xml:space="preserve">капсулы</w:t>
            </w:r>
          </w:p>
        </w:tc>
      </w:tr>
      <w:tr>
        <w:tc>
          <w:tcPr>
            <w:vMerge w:val="continue"/>
          </w:tcPr>
          <w:p/>
        </w:tc>
        <w:tc>
          <w:tcPr>
            <w:vMerge w:val="continue"/>
          </w:tcPr>
          <w:p/>
        </w:tc>
        <w:tc>
          <w:tcPr>
            <w:tcW w:w="2211" w:type="dxa"/>
          </w:tcPr>
          <w:p>
            <w:pPr>
              <w:pStyle w:val="0"/>
            </w:pPr>
            <w:r>
              <w:rPr>
                <w:sz w:val="24"/>
              </w:rPr>
              <w:t xml:space="preserve">иринотекан</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карфилзомиб</w:t>
            </w:r>
          </w:p>
        </w:tc>
        <w:tc>
          <w:tcPr>
            <w:tcW w:w="3061"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митотан</w:t>
            </w:r>
          </w:p>
        </w:tc>
        <w:tc>
          <w:tcPr>
            <w:tcW w:w="3061"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олапариб</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пэгаспаргаза</w:t>
            </w:r>
          </w:p>
        </w:tc>
        <w:tc>
          <w:tcPr>
            <w:tcW w:w="3061" w:type="dxa"/>
          </w:tcPr>
          <w:p>
            <w:pPr>
              <w:pStyle w:val="0"/>
            </w:pPr>
            <w:r>
              <w:rPr>
                <w:sz w:val="24"/>
              </w:rPr>
              <w:t xml:space="preserve">лиофилизат для приготовления раствора для внутримышечного введения и инфузий</w:t>
            </w:r>
          </w:p>
        </w:tc>
      </w:tr>
      <w:tr>
        <w:tc>
          <w:tcPr>
            <w:vMerge w:val="continue"/>
          </w:tcPr>
          <w:p/>
        </w:tc>
        <w:tc>
          <w:tcPr>
            <w:vMerge w:val="continue"/>
          </w:tcPr>
          <w:p/>
        </w:tc>
        <w:tc>
          <w:tcPr>
            <w:tcW w:w="2211" w:type="dxa"/>
          </w:tcPr>
          <w:p>
            <w:pPr>
              <w:pStyle w:val="0"/>
            </w:pPr>
            <w:r>
              <w:rPr>
                <w:sz w:val="24"/>
              </w:rPr>
              <w:t xml:space="preserve">талазопариб</w:t>
            </w:r>
          </w:p>
        </w:tc>
        <w:tc>
          <w:tcPr>
            <w:tcW w:w="3061" w:type="dxa"/>
          </w:tcPr>
          <w:p>
            <w:pPr>
              <w:pStyle w:val="0"/>
            </w:pPr>
            <w:r>
              <w:rPr>
                <w:sz w:val="24"/>
              </w:rPr>
              <w:t xml:space="preserve">капсулы</w:t>
            </w:r>
          </w:p>
        </w:tc>
      </w:tr>
      <w:tr>
        <w:tc>
          <w:tcPr>
            <w:vMerge w:val="continue"/>
          </w:tcPr>
          <w:p/>
        </w:tc>
        <w:tc>
          <w:tcPr>
            <w:vMerge w:val="continue"/>
          </w:tcPr>
          <w:p/>
        </w:tc>
        <w:tc>
          <w:tcPr>
            <w:tcW w:w="2211" w:type="dxa"/>
          </w:tcPr>
          <w:p>
            <w:pPr>
              <w:pStyle w:val="0"/>
            </w:pPr>
            <w:r>
              <w:rPr>
                <w:sz w:val="24"/>
              </w:rPr>
              <w:t xml:space="preserve">третиноин</w:t>
            </w:r>
          </w:p>
        </w:tc>
        <w:tc>
          <w:tcPr>
            <w:tcW w:w="3061" w:type="dxa"/>
          </w:tcPr>
          <w:p>
            <w:pPr>
              <w:pStyle w:val="0"/>
            </w:pPr>
            <w:r>
              <w:rPr>
                <w:sz w:val="24"/>
              </w:rPr>
              <w:t xml:space="preserve">капсулы</w:t>
            </w:r>
          </w:p>
        </w:tc>
      </w:tr>
      <w:tr>
        <w:tc>
          <w:tcPr>
            <w:vMerge w:val="continue"/>
          </w:tcPr>
          <w:p/>
        </w:tc>
        <w:tc>
          <w:tcPr>
            <w:vMerge w:val="continue"/>
          </w:tcPr>
          <w:p/>
        </w:tc>
        <w:tc>
          <w:tcPr>
            <w:tcW w:w="2211" w:type="dxa"/>
          </w:tcPr>
          <w:p>
            <w:pPr>
              <w:pStyle w:val="0"/>
            </w:pPr>
            <w:r>
              <w:rPr>
                <w:sz w:val="24"/>
              </w:rPr>
              <w:t xml:space="preserve">фактор некроза опухоли альфа-1 (тимозин рекомбинантный)</w:t>
            </w:r>
          </w:p>
        </w:tc>
        <w:tc>
          <w:tcPr>
            <w:tcW w:w="3061" w:type="dxa"/>
          </w:tcPr>
          <w:p>
            <w:pPr>
              <w:pStyle w:val="0"/>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tcW w:w="2211" w:type="dxa"/>
          </w:tcPr>
          <w:p>
            <w:pPr>
              <w:pStyle w:val="0"/>
            </w:pPr>
            <w:r>
              <w:rPr>
                <w:sz w:val="24"/>
              </w:rPr>
              <w:t xml:space="preserve">эрибулин</w:t>
            </w:r>
          </w:p>
        </w:tc>
        <w:tc>
          <w:tcPr>
            <w:tcW w:w="3061" w:type="dxa"/>
          </w:tcPr>
          <w:p>
            <w:pPr>
              <w:pStyle w:val="0"/>
            </w:pPr>
            <w:r>
              <w:rPr>
                <w:sz w:val="24"/>
              </w:rPr>
              <w:t xml:space="preserve">раствор для внутривенного введения</w:t>
            </w:r>
          </w:p>
        </w:tc>
      </w:tr>
      <w:tr>
        <w:tc>
          <w:tcPr>
            <w:tcW w:w="904" w:type="dxa"/>
          </w:tcPr>
          <w:p>
            <w:pPr>
              <w:pStyle w:val="0"/>
              <w:jc w:val="center"/>
            </w:pPr>
            <w:r>
              <w:rPr>
                <w:sz w:val="24"/>
              </w:rPr>
              <w:t xml:space="preserve">L02</w:t>
            </w:r>
          </w:p>
        </w:tc>
        <w:tc>
          <w:tcPr>
            <w:tcW w:w="2891" w:type="dxa"/>
          </w:tcPr>
          <w:p>
            <w:pPr>
              <w:pStyle w:val="0"/>
            </w:pPr>
            <w:r>
              <w:rPr>
                <w:sz w:val="24"/>
              </w:rPr>
              <w:t xml:space="preserve">противоопухолевые гормональные препараты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L02A</w:t>
            </w:r>
          </w:p>
        </w:tc>
        <w:tc>
          <w:tcPr>
            <w:tcW w:w="2891" w:type="dxa"/>
          </w:tcPr>
          <w:p>
            <w:pPr>
              <w:pStyle w:val="0"/>
            </w:pPr>
            <w:r>
              <w:rPr>
                <w:sz w:val="24"/>
              </w:rPr>
              <w:t xml:space="preserve">гормоны и родственные соединения</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L02AB</w:t>
            </w:r>
          </w:p>
        </w:tc>
        <w:tc>
          <w:tcPr>
            <w:tcW w:w="2891" w:type="dxa"/>
            <w:vMerge w:val="restart"/>
          </w:tcPr>
          <w:p>
            <w:pPr>
              <w:pStyle w:val="0"/>
            </w:pPr>
            <w:r>
              <w:rPr>
                <w:sz w:val="24"/>
              </w:rPr>
              <w:t xml:space="preserve">гестагены</w:t>
            </w:r>
          </w:p>
        </w:tc>
        <w:tc>
          <w:tcPr>
            <w:tcW w:w="2211" w:type="dxa"/>
            <w:vMerge w:val="restart"/>
          </w:tcPr>
          <w:p>
            <w:pPr>
              <w:pStyle w:val="0"/>
            </w:pPr>
            <w:r>
              <w:rPr>
                <w:sz w:val="24"/>
              </w:rPr>
              <w:t xml:space="preserve">медроксипрогестерон</w:t>
            </w:r>
          </w:p>
        </w:tc>
        <w:tc>
          <w:tcPr>
            <w:tcW w:w="3061" w:type="dxa"/>
          </w:tcPr>
          <w:p>
            <w:pPr>
              <w:pStyle w:val="0"/>
            </w:pPr>
            <w:r>
              <w:rPr>
                <w:sz w:val="24"/>
              </w:rPr>
              <w:t xml:space="preserve">суспензия для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tcW w:w="904" w:type="dxa"/>
            <w:vMerge w:val="restart"/>
          </w:tcPr>
          <w:p>
            <w:pPr>
              <w:pStyle w:val="0"/>
              <w:jc w:val="center"/>
            </w:pPr>
            <w:r>
              <w:rPr>
                <w:sz w:val="24"/>
              </w:rPr>
              <w:t xml:space="preserve">L02AE</w:t>
            </w:r>
          </w:p>
        </w:tc>
        <w:tc>
          <w:tcPr>
            <w:tcW w:w="2891" w:type="dxa"/>
            <w:vMerge w:val="restart"/>
          </w:tcPr>
          <w:p>
            <w:pPr>
              <w:pStyle w:val="0"/>
            </w:pPr>
            <w:r>
              <w:rPr>
                <w:sz w:val="24"/>
              </w:rPr>
              <w:t xml:space="preserve">аналоги гонадотропин-рилизинг гормона</w:t>
            </w:r>
          </w:p>
        </w:tc>
        <w:tc>
          <w:tcPr>
            <w:tcW w:w="2211" w:type="dxa"/>
          </w:tcPr>
          <w:p>
            <w:pPr>
              <w:pStyle w:val="0"/>
            </w:pPr>
            <w:r>
              <w:rPr>
                <w:sz w:val="24"/>
              </w:rPr>
              <w:t xml:space="preserve">бусерелин</w:t>
            </w:r>
          </w:p>
        </w:tc>
        <w:tc>
          <w:tcPr>
            <w:tcW w:w="3061" w:type="dxa"/>
          </w:tcPr>
          <w:p>
            <w:pPr>
              <w:pStyle w:val="0"/>
            </w:pPr>
            <w:r>
              <w:rPr>
                <w:sz w:val="24"/>
              </w:rPr>
              <w:t xml:space="preserve">лиофилизат для приготовления суспензии для внутримышечного введения пролонгированного действия</w:t>
            </w:r>
          </w:p>
        </w:tc>
      </w:tr>
      <w:tr>
        <w:tc>
          <w:tcPr>
            <w:vMerge w:val="continue"/>
          </w:tcPr>
          <w:p/>
        </w:tc>
        <w:tc>
          <w:tcPr>
            <w:vMerge w:val="continue"/>
          </w:tcPr>
          <w:p/>
        </w:tc>
        <w:tc>
          <w:tcPr>
            <w:tcW w:w="2211" w:type="dxa"/>
            <w:vMerge w:val="restart"/>
          </w:tcPr>
          <w:p>
            <w:pPr>
              <w:pStyle w:val="0"/>
            </w:pPr>
            <w:r>
              <w:rPr>
                <w:sz w:val="24"/>
              </w:rPr>
              <w:t xml:space="preserve">гозерелин</w:t>
            </w:r>
          </w:p>
        </w:tc>
        <w:tc>
          <w:tcPr>
            <w:tcW w:w="3061" w:type="dxa"/>
          </w:tcPr>
          <w:p>
            <w:pPr>
              <w:pStyle w:val="0"/>
            </w:pPr>
            <w:r>
              <w:rPr>
                <w:sz w:val="24"/>
              </w:rPr>
              <w:t xml:space="preserve">имплантат</w:t>
            </w:r>
          </w:p>
        </w:tc>
      </w:tr>
      <w:tr>
        <w:tc>
          <w:tcPr>
            <w:vMerge w:val="continue"/>
          </w:tcPr>
          <w:p/>
        </w:tc>
        <w:tc>
          <w:tcPr>
            <w:vMerge w:val="continue"/>
          </w:tcPr>
          <w:p/>
        </w:tc>
        <w:tc>
          <w:tcPr>
            <w:vMerge w:val="continue"/>
          </w:tcPr>
          <w:p/>
        </w:tc>
        <w:tc>
          <w:tcPr>
            <w:tcW w:w="3061" w:type="dxa"/>
          </w:tcPr>
          <w:p>
            <w:pPr>
              <w:pStyle w:val="0"/>
            </w:pPr>
            <w:r>
              <w:rPr>
                <w:sz w:val="24"/>
              </w:rPr>
              <w:t xml:space="preserve">капсула для подкожного введения пролонгированного действия</w:t>
            </w:r>
          </w:p>
        </w:tc>
      </w:tr>
      <w:tr>
        <w:tc>
          <w:tcPr>
            <w:vMerge w:val="continue"/>
          </w:tcPr>
          <w:p/>
        </w:tc>
        <w:tc>
          <w:tcPr>
            <w:vMerge w:val="continue"/>
          </w:tcPr>
          <w:p/>
        </w:tc>
        <w:tc>
          <w:tcPr>
            <w:tcW w:w="2211" w:type="dxa"/>
            <w:vMerge w:val="restart"/>
          </w:tcPr>
          <w:p>
            <w:pPr>
              <w:pStyle w:val="0"/>
            </w:pPr>
            <w:r>
              <w:rPr>
                <w:sz w:val="24"/>
              </w:rPr>
              <w:t xml:space="preserve">лейпрорелин</w:t>
            </w:r>
          </w:p>
        </w:tc>
        <w:tc>
          <w:tcPr>
            <w:tcW w:w="3061" w:type="dxa"/>
          </w:tcPr>
          <w:p>
            <w:pPr>
              <w:pStyle w:val="0"/>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суспензии для внутримышечного и подкожного введения пролонгированного действия</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суспензии для внутримышечного и подкожного введения с пролонгированным высвобождением</w:t>
            </w:r>
          </w:p>
        </w:tc>
      </w:tr>
      <w:tr>
        <w:tc>
          <w:tcPr>
            <w:vMerge w:val="continue"/>
          </w:tcPr>
          <w:p/>
        </w:tc>
        <w:tc>
          <w:tcPr>
            <w:vMerge w:val="continue"/>
          </w:tcPr>
          <w:p/>
        </w:tc>
        <w:tc>
          <w:tcPr>
            <w:tcW w:w="2211" w:type="dxa"/>
            <w:vMerge w:val="restart"/>
          </w:tcPr>
          <w:p>
            <w:pPr>
              <w:pStyle w:val="0"/>
            </w:pPr>
            <w:r>
              <w:rPr>
                <w:sz w:val="24"/>
              </w:rPr>
              <w:t xml:space="preserve">трипторелин</w:t>
            </w:r>
          </w:p>
        </w:tc>
        <w:tc>
          <w:tcPr>
            <w:tcW w:w="3061" w:type="dxa"/>
          </w:tcPr>
          <w:p>
            <w:pPr>
              <w:pStyle w:val="0"/>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суспензии для внутримышечного введения пролонгированного действия</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суспензии для внутримышечного введения с пролонгированным высвобождением</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суспензии для внутримышечного и подкожного введения пролонгированного действия</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суспензии для внутримышечного и подкожного введения пролонгированного действия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подкожного введения</w:t>
            </w:r>
          </w:p>
        </w:tc>
      </w:tr>
      <w:tr>
        <w:tc>
          <w:tcPr>
            <w:tcW w:w="904" w:type="dxa"/>
          </w:tcPr>
          <w:p>
            <w:pPr>
              <w:pStyle w:val="0"/>
              <w:jc w:val="center"/>
            </w:pPr>
            <w:r>
              <w:rPr>
                <w:sz w:val="24"/>
              </w:rPr>
              <w:t xml:space="preserve">L02B</w:t>
            </w:r>
          </w:p>
        </w:tc>
        <w:tc>
          <w:tcPr>
            <w:tcW w:w="2891" w:type="dxa"/>
          </w:tcPr>
          <w:p>
            <w:pPr>
              <w:pStyle w:val="0"/>
            </w:pPr>
            <w:r>
              <w:rPr>
                <w:sz w:val="24"/>
              </w:rPr>
              <w:t xml:space="preserve">антагонисты гормонов и родственные соединения</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L02BA</w:t>
            </w:r>
          </w:p>
        </w:tc>
        <w:tc>
          <w:tcPr>
            <w:tcW w:w="2891" w:type="dxa"/>
            <w:vMerge w:val="restart"/>
          </w:tcPr>
          <w:p>
            <w:pPr>
              <w:pStyle w:val="0"/>
            </w:pPr>
            <w:r>
              <w:rPr>
                <w:sz w:val="24"/>
              </w:rPr>
              <w:t xml:space="preserve">антиэстрогены</w:t>
            </w:r>
          </w:p>
        </w:tc>
        <w:tc>
          <w:tcPr>
            <w:tcW w:w="2211" w:type="dxa"/>
            <w:vMerge w:val="restart"/>
          </w:tcPr>
          <w:p>
            <w:pPr>
              <w:pStyle w:val="0"/>
            </w:pPr>
            <w:r>
              <w:rPr>
                <w:sz w:val="24"/>
              </w:rPr>
              <w:t xml:space="preserve">тамоксифен</w:t>
            </w: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фулвестрант</w:t>
            </w:r>
          </w:p>
        </w:tc>
        <w:tc>
          <w:tcPr>
            <w:tcW w:w="3061" w:type="dxa"/>
          </w:tcPr>
          <w:p>
            <w:pPr>
              <w:pStyle w:val="0"/>
            </w:pPr>
            <w:r>
              <w:rPr>
                <w:sz w:val="24"/>
              </w:rPr>
              <w:t xml:space="preserve">раствор для внутримышечного введения</w:t>
            </w:r>
          </w:p>
        </w:tc>
      </w:tr>
      <w:tr>
        <w:tc>
          <w:tcPr>
            <w:tcW w:w="904" w:type="dxa"/>
            <w:vMerge w:val="restart"/>
          </w:tcPr>
          <w:p>
            <w:pPr>
              <w:pStyle w:val="0"/>
              <w:jc w:val="center"/>
            </w:pPr>
            <w:r>
              <w:rPr>
                <w:sz w:val="24"/>
              </w:rPr>
              <w:t xml:space="preserve">L02BB</w:t>
            </w:r>
          </w:p>
        </w:tc>
        <w:tc>
          <w:tcPr>
            <w:tcW w:w="2891" w:type="dxa"/>
            <w:vMerge w:val="restart"/>
          </w:tcPr>
          <w:p>
            <w:pPr>
              <w:pStyle w:val="0"/>
            </w:pPr>
            <w:r>
              <w:rPr>
                <w:sz w:val="24"/>
              </w:rPr>
              <w:t xml:space="preserve">антиандрогены</w:t>
            </w:r>
          </w:p>
        </w:tc>
        <w:tc>
          <w:tcPr>
            <w:tcW w:w="2211" w:type="dxa"/>
          </w:tcPr>
          <w:p>
            <w:pPr>
              <w:pStyle w:val="0"/>
            </w:pPr>
            <w:r>
              <w:rPr>
                <w:sz w:val="24"/>
              </w:rPr>
              <w:t xml:space="preserve">апалутамид</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бикалутамид</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флутамид</w:t>
            </w: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энзалутамид</w:t>
            </w:r>
          </w:p>
        </w:tc>
        <w:tc>
          <w:tcPr>
            <w:tcW w:w="3061" w:type="dxa"/>
          </w:tcPr>
          <w:p>
            <w:pPr>
              <w:pStyle w:val="0"/>
            </w:pPr>
            <w:r>
              <w:rPr>
                <w:sz w:val="24"/>
              </w:rPr>
              <w:t xml:space="preserve">капсулы</w:t>
            </w:r>
          </w:p>
        </w:tc>
      </w:tr>
      <w:tr>
        <w:tc>
          <w:tcPr>
            <w:tcW w:w="904" w:type="dxa"/>
          </w:tcPr>
          <w:p>
            <w:pPr>
              <w:pStyle w:val="0"/>
              <w:jc w:val="center"/>
            </w:pPr>
            <w:r>
              <w:rPr>
                <w:sz w:val="24"/>
              </w:rPr>
              <w:t xml:space="preserve">L02BG</w:t>
            </w:r>
          </w:p>
        </w:tc>
        <w:tc>
          <w:tcPr>
            <w:tcW w:w="2891" w:type="dxa"/>
          </w:tcPr>
          <w:p>
            <w:pPr>
              <w:pStyle w:val="0"/>
            </w:pPr>
            <w:r>
              <w:rPr>
                <w:sz w:val="24"/>
              </w:rPr>
              <w:t xml:space="preserve">ингибиторы ароматазы</w:t>
            </w:r>
          </w:p>
        </w:tc>
        <w:tc>
          <w:tcPr>
            <w:tcW w:w="2211" w:type="dxa"/>
          </w:tcPr>
          <w:p>
            <w:pPr>
              <w:pStyle w:val="0"/>
            </w:pPr>
            <w:r>
              <w:rPr>
                <w:sz w:val="24"/>
              </w:rPr>
              <w:t xml:space="preserve">анастрозол</w:t>
            </w: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L02BX</w:t>
            </w:r>
          </w:p>
        </w:tc>
        <w:tc>
          <w:tcPr>
            <w:tcW w:w="2891" w:type="dxa"/>
            <w:vMerge w:val="restart"/>
          </w:tcPr>
          <w:p>
            <w:pPr>
              <w:pStyle w:val="0"/>
            </w:pPr>
            <w:r>
              <w:rPr>
                <w:sz w:val="24"/>
              </w:rPr>
              <w:t xml:space="preserve">другие антагонисты гормонов и родственные соединения</w:t>
            </w:r>
          </w:p>
        </w:tc>
        <w:tc>
          <w:tcPr>
            <w:tcW w:w="2211" w:type="dxa"/>
            <w:vMerge w:val="restart"/>
          </w:tcPr>
          <w:p>
            <w:pPr>
              <w:pStyle w:val="0"/>
            </w:pPr>
            <w:r>
              <w:rPr>
                <w:sz w:val="24"/>
              </w:rPr>
              <w:t xml:space="preserve">абиратерон</w:t>
            </w: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tcPr>
          <w:p>
            <w:pPr>
              <w:pStyle w:val="0"/>
            </w:pPr>
            <w:r>
              <w:rPr>
                <w:sz w:val="24"/>
              </w:rPr>
            </w:r>
          </w:p>
        </w:tc>
        <w:tc>
          <w:tcPr>
            <w:tcW w:w="2891" w:type="dxa"/>
          </w:tcPr>
          <w:p>
            <w:pPr>
              <w:pStyle w:val="0"/>
            </w:pPr>
            <w:r>
              <w:rPr>
                <w:sz w:val="24"/>
              </w:rPr>
            </w:r>
          </w:p>
        </w:tc>
        <w:tc>
          <w:tcPr>
            <w:tcW w:w="2211" w:type="dxa"/>
          </w:tcPr>
          <w:p>
            <w:pPr>
              <w:pStyle w:val="0"/>
            </w:pPr>
            <w:r>
              <w:rPr>
                <w:sz w:val="24"/>
              </w:rPr>
              <w:t xml:space="preserve">дегареликс</w:t>
            </w:r>
          </w:p>
        </w:tc>
        <w:tc>
          <w:tcPr>
            <w:tcW w:w="3061" w:type="dxa"/>
          </w:tcPr>
          <w:p>
            <w:pPr>
              <w:pStyle w:val="0"/>
            </w:pPr>
            <w:r>
              <w:rPr>
                <w:sz w:val="24"/>
              </w:rPr>
              <w:t xml:space="preserve">лиофилизат для приготовления раствора для подкожного введения</w:t>
            </w:r>
          </w:p>
        </w:tc>
      </w:tr>
      <w:tr>
        <w:tc>
          <w:tcPr>
            <w:tcW w:w="904" w:type="dxa"/>
          </w:tcPr>
          <w:p>
            <w:pPr>
              <w:pStyle w:val="0"/>
              <w:jc w:val="center"/>
            </w:pPr>
            <w:r>
              <w:rPr>
                <w:sz w:val="24"/>
              </w:rPr>
              <w:t xml:space="preserve">L03</w:t>
            </w:r>
          </w:p>
        </w:tc>
        <w:tc>
          <w:tcPr>
            <w:tcW w:w="2891" w:type="dxa"/>
          </w:tcPr>
          <w:p>
            <w:pPr>
              <w:pStyle w:val="0"/>
            </w:pPr>
            <w:r>
              <w:rPr>
                <w:sz w:val="24"/>
              </w:rPr>
              <w:t xml:space="preserve">иммуностимуляторы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L03A</w:t>
            </w:r>
          </w:p>
        </w:tc>
        <w:tc>
          <w:tcPr>
            <w:tcW w:w="2891" w:type="dxa"/>
          </w:tcPr>
          <w:p>
            <w:pPr>
              <w:pStyle w:val="0"/>
            </w:pPr>
            <w:r>
              <w:rPr>
                <w:sz w:val="24"/>
              </w:rPr>
              <w:t xml:space="preserve">иммуностимуляторы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L03AA</w:t>
            </w:r>
          </w:p>
        </w:tc>
        <w:tc>
          <w:tcPr>
            <w:tcW w:w="2891" w:type="dxa"/>
            <w:vMerge w:val="restart"/>
          </w:tcPr>
          <w:p>
            <w:pPr>
              <w:pStyle w:val="0"/>
            </w:pPr>
            <w:r>
              <w:rPr>
                <w:sz w:val="24"/>
              </w:rPr>
              <w:t xml:space="preserve">колониестимулирующие факторы</w:t>
            </w:r>
          </w:p>
        </w:tc>
        <w:tc>
          <w:tcPr>
            <w:tcW w:w="2211" w:type="dxa"/>
            <w:vMerge w:val="restart"/>
          </w:tcPr>
          <w:p>
            <w:pPr>
              <w:pStyle w:val="0"/>
            </w:pPr>
            <w:r>
              <w:rPr>
                <w:sz w:val="24"/>
              </w:rPr>
              <w:t xml:space="preserve">филграстим</w:t>
            </w:r>
          </w:p>
        </w:tc>
        <w:tc>
          <w:tcPr>
            <w:tcW w:w="3061" w:type="dxa"/>
          </w:tcPr>
          <w:p>
            <w:pPr>
              <w:pStyle w:val="0"/>
            </w:pPr>
            <w:r>
              <w:rPr>
                <w:sz w:val="24"/>
              </w:rPr>
              <w:t xml:space="preserve">раствор для внутривенного и подкожного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эмпэгфилграстим</w:t>
            </w:r>
          </w:p>
        </w:tc>
        <w:tc>
          <w:tcPr>
            <w:tcW w:w="3061" w:type="dxa"/>
          </w:tcPr>
          <w:p>
            <w:pPr>
              <w:pStyle w:val="0"/>
            </w:pPr>
            <w:r>
              <w:rPr>
                <w:sz w:val="24"/>
              </w:rPr>
              <w:t xml:space="preserve">раствор для подкожного введения</w:t>
            </w:r>
          </w:p>
        </w:tc>
      </w:tr>
      <w:tr>
        <w:tc>
          <w:tcPr>
            <w:tcW w:w="904" w:type="dxa"/>
          </w:tcPr>
          <w:p>
            <w:pPr>
              <w:pStyle w:val="0"/>
              <w:jc w:val="center"/>
            </w:pPr>
            <w:r>
              <w:rPr>
                <w:sz w:val="24"/>
              </w:rPr>
              <w:t xml:space="preserve">L03AB</w:t>
            </w:r>
          </w:p>
        </w:tc>
        <w:tc>
          <w:tcPr>
            <w:tcW w:w="2891" w:type="dxa"/>
          </w:tcPr>
          <w:p>
            <w:pPr>
              <w:pStyle w:val="0"/>
            </w:pPr>
            <w:r>
              <w:rPr>
                <w:sz w:val="24"/>
              </w:rPr>
              <w:t xml:space="preserve">интерфероны</w:t>
            </w:r>
          </w:p>
        </w:tc>
        <w:tc>
          <w:tcPr>
            <w:tcW w:w="2211" w:type="dxa"/>
          </w:tcPr>
          <w:p>
            <w:pPr>
              <w:pStyle w:val="0"/>
            </w:pPr>
            <w:r>
              <w:rPr>
                <w:sz w:val="24"/>
              </w:rPr>
              <w:t xml:space="preserve">интерферон альфа</w:t>
            </w:r>
          </w:p>
        </w:tc>
        <w:tc>
          <w:tcPr>
            <w:tcW w:w="3061" w:type="dxa"/>
          </w:tcPr>
          <w:p>
            <w:pPr>
              <w:pStyle w:val="0"/>
            </w:pPr>
            <w:r>
              <w:rPr>
                <w:sz w:val="24"/>
              </w:rPr>
              <w:t xml:space="preserve">гель для местного и наружного применения;</w:t>
            </w:r>
          </w:p>
          <w:p>
            <w:pPr>
              <w:pStyle w:val="0"/>
            </w:pPr>
            <w:r>
              <w:rPr>
                <w:sz w:val="24"/>
              </w:rPr>
              <w:t xml:space="preserve">капли назальные;</w:t>
            </w:r>
          </w:p>
          <w:p>
            <w:pPr>
              <w:pStyle w:val="0"/>
            </w:pPr>
            <w:r>
              <w:rPr>
                <w:sz w:val="24"/>
              </w:rPr>
              <w:t xml:space="preserve">спрей назальный дозированный;</w:t>
            </w:r>
          </w:p>
          <w:p>
            <w:pPr>
              <w:pStyle w:val="0"/>
            </w:pPr>
            <w:r>
              <w:rPr>
                <w:sz w:val="24"/>
              </w:rPr>
              <w:t xml:space="preserve">лиофилизат для приготовления раствора для внутримышечного, субконъюнктивального введения и закапывания в глаз;</w:t>
            </w:r>
          </w:p>
          <w:p>
            <w:pPr>
              <w:pStyle w:val="0"/>
            </w:pPr>
            <w:r>
              <w:rPr>
                <w:sz w:val="24"/>
              </w:rPr>
              <w:t xml:space="preserve">лиофилизат для приготовления раствора для интраназального введения;</w:t>
            </w:r>
          </w:p>
          <w:p>
            <w:pPr>
              <w:pStyle w:val="0"/>
            </w:pPr>
            <w:r>
              <w:rPr>
                <w:sz w:val="24"/>
              </w:rPr>
              <w:t xml:space="preserve">лиофилизат для приготовления раствора для интраназального введения и ингаляций;</w:t>
            </w:r>
          </w:p>
          <w:p>
            <w:pPr>
              <w:pStyle w:val="0"/>
            </w:pPr>
            <w:r>
              <w:rPr>
                <w:sz w:val="24"/>
              </w:rPr>
              <w:t xml:space="preserve">лиофилизат для приготовления раствора для инъекций;</w:t>
            </w:r>
          </w:p>
          <w:p>
            <w:pPr>
              <w:pStyle w:val="0"/>
            </w:pPr>
            <w:r>
              <w:rPr>
                <w:sz w:val="24"/>
              </w:rPr>
              <w:t xml:space="preserve">лиофилизат для приготовления раствора для инъекций и местного применения;</w:t>
            </w:r>
          </w:p>
          <w:p>
            <w:pPr>
              <w:pStyle w:val="0"/>
            </w:pPr>
            <w:r>
              <w:rPr>
                <w:sz w:val="24"/>
              </w:rPr>
              <w:t xml:space="preserve">лиофилизат для приготовления суспензии для приема внутрь;</w:t>
            </w:r>
          </w:p>
          <w:p>
            <w:pPr>
              <w:pStyle w:val="0"/>
            </w:pPr>
            <w:r>
              <w:rPr>
                <w:sz w:val="24"/>
              </w:rPr>
              <w:t xml:space="preserve">мазь для наружного и местного применения;</w:t>
            </w:r>
          </w:p>
          <w:p>
            <w:pPr>
              <w:pStyle w:val="0"/>
            </w:pPr>
            <w:r>
              <w:rPr>
                <w:sz w:val="24"/>
              </w:rPr>
              <w:t xml:space="preserve">раствор для внутримышечного, субконъюнктивального введения и закапывания в глаз;</w:t>
            </w:r>
          </w:p>
          <w:p>
            <w:pPr>
              <w:pStyle w:val="0"/>
            </w:pPr>
            <w:r>
              <w:rPr>
                <w:sz w:val="24"/>
              </w:rPr>
              <w:t xml:space="preserve">раствор для инъекций;</w:t>
            </w:r>
          </w:p>
          <w:p>
            <w:pPr>
              <w:pStyle w:val="0"/>
            </w:pPr>
            <w:r>
              <w:rPr>
                <w:sz w:val="24"/>
              </w:rPr>
              <w:t xml:space="preserve">раствор для внутривенного и подкожного введения;</w:t>
            </w:r>
          </w:p>
          <w:p>
            <w:pPr>
              <w:pStyle w:val="0"/>
            </w:pPr>
            <w:r>
              <w:rPr>
                <w:sz w:val="24"/>
              </w:rPr>
              <w:t xml:space="preserve">суппозитории ректальные</w:t>
            </w:r>
          </w:p>
        </w:tc>
      </w:tr>
      <w:tr>
        <w:tc>
          <w:tcPr>
            <w:tcW w:w="904" w:type="dxa"/>
          </w:tcPr>
          <w:p>
            <w:pPr>
              <w:pStyle w:val="0"/>
            </w:pPr>
            <w:r>
              <w:rPr>
                <w:sz w:val="24"/>
              </w:rPr>
            </w:r>
          </w:p>
        </w:tc>
        <w:tc>
          <w:tcPr>
            <w:tcW w:w="2891" w:type="dxa"/>
          </w:tcPr>
          <w:p>
            <w:pPr>
              <w:pStyle w:val="0"/>
            </w:pPr>
            <w:r>
              <w:rPr>
                <w:sz w:val="24"/>
              </w:rPr>
            </w:r>
          </w:p>
        </w:tc>
        <w:tc>
          <w:tcPr>
            <w:tcW w:w="2211" w:type="dxa"/>
          </w:tcPr>
          <w:p>
            <w:pPr>
              <w:pStyle w:val="0"/>
            </w:pPr>
            <w:r>
              <w:rPr>
                <w:sz w:val="24"/>
              </w:rPr>
              <w:t xml:space="preserve">интерферон бета-1a</w:t>
            </w:r>
          </w:p>
        </w:tc>
        <w:tc>
          <w:tcPr>
            <w:tcW w:w="3061" w:type="dxa"/>
          </w:tcPr>
          <w:p>
            <w:pPr>
              <w:pStyle w:val="0"/>
            </w:pPr>
            <w:r>
              <w:rPr>
                <w:sz w:val="24"/>
              </w:rPr>
              <w:t xml:space="preserve">лиофилизат для приготовления раствора для внутримышечного введения;</w:t>
            </w:r>
          </w:p>
          <w:p>
            <w:pPr>
              <w:pStyle w:val="0"/>
            </w:pPr>
            <w:r>
              <w:rPr>
                <w:sz w:val="24"/>
              </w:rPr>
              <w:t xml:space="preserve">раствор для подкожного введения</w:t>
            </w:r>
          </w:p>
        </w:tc>
      </w:tr>
      <w:tr>
        <w:tc>
          <w:tcPr>
            <w:tcW w:w="904" w:type="dxa"/>
          </w:tcPr>
          <w:p>
            <w:pPr>
              <w:pStyle w:val="0"/>
            </w:pPr>
            <w:r>
              <w:rPr>
                <w:sz w:val="24"/>
              </w:rPr>
            </w:r>
          </w:p>
        </w:tc>
        <w:tc>
          <w:tcPr>
            <w:tcW w:w="2891" w:type="dxa"/>
          </w:tcPr>
          <w:p>
            <w:pPr>
              <w:pStyle w:val="0"/>
            </w:pPr>
            <w:r>
              <w:rPr>
                <w:sz w:val="24"/>
              </w:rPr>
            </w:r>
          </w:p>
        </w:tc>
        <w:tc>
          <w:tcPr>
            <w:tcW w:w="2211" w:type="dxa"/>
          </w:tcPr>
          <w:p>
            <w:pPr>
              <w:pStyle w:val="0"/>
            </w:pPr>
            <w:r>
              <w:rPr>
                <w:sz w:val="24"/>
              </w:rPr>
              <w:t xml:space="preserve">интерферон бета-1b</w:t>
            </w:r>
          </w:p>
        </w:tc>
        <w:tc>
          <w:tcPr>
            <w:tcW w:w="3061" w:type="dxa"/>
          </w:tcPr>
          <w:p>
            <w:pPr>
              <w:pStyle w:val="0"/>
            </w:pPr>
            <w:r>
              <w:rPr>
                <w:sz w:val="24"/>
              </w:rPr>
              <w:t xml:space="preserve">лиофилизат для приготовления раствора для подкожного введения;</w:t>
            </w:r>
          </w:p>
          <w:p>
            <w:pPr>
              <w:pStyle w:val="0"/>
            </w:pPr>
            <w:r>
              <w:rPr>
                <w:sz w:val="24"/>
              </w:rPr>
              <w:t xml:space="preserve">раствор для подкожного введения</w:t>
            </w:r>
          </w:p>
        </w:tc>
      </w:tr>
      <w:tr>
        <w:tc>
          <w:tcPr>
            <w:tcW w:w="904" w:type="dxa"/>
          </w:tcPr>
          <w:p>
            <w:pPr>
              <w:pStyle w:val="0"/>
            </w:pPr>
            <w:r>
              <w:rPr>
                <w:sz w:val="24"/>
              </w:rPr>
            </w:r>
          </w:p>
        </w:tc>
        <w:tc>
          <w:tcPr>
            <w:tcW w:w="2891" w:type="dxa"/>
          </w:tcPr>
          <w:p>
            <w:pPr>
              <w:pStyle w:val="0"/>
            </w:pPr>
            <w:r>
              <w:rPr>
                <w:sz w:val="24"/>
              </w:rPr>
            </w:r>
          </w:p>
        </w:tc>
        <w:tc>
          <w:tcPr>
            <w:tcW w:w="2211" w:type="dxa"/>
          </w:tcPr>
          <w:p>
            <w:pPr>
              <w:pStyle w:val="0"/>
            </w:pPr>
            <w:r>
              <w:rPr>
                <w:sz w:val="24"/>
              </w:rPr>
              <w:t xml:space="preserve">интерферон гамма</w:t>
            </w:r>
          </w:p>
        </w:tc>
        <w:tc>
          <w:tcPr>
            <w:tcW w:w="3061" w:type="dxa"/>
          </w:tcPr>
          <w:p>
            <w:pPr>
              <w:pStyle w:val="0"/>
            </w:pPr>
            <w:r>
              <w:rPr>
                <w:sz w:val="24"/>
              </w:rPr>
              <w:t xml:space="preserve">лиофилизат для приготовления раствора для внутримышечного и подкожного введения;</w:t>
            </w:r>
          </w:p>
          <w:p>
            <w:pPr>
              <w:pStyle w:val="0"/>
            </w:pPr>
            <w:r>
              <w:rPr>
                <w:sz w:val="24"/>
              </w:rPr>
              <w:t xml:space="preserve">лиофилизат для приготовления раствора для интраназального введения</w:t>
            </w:r>
          </w:p>
        </w:tc>
      </w:tr>
      <w:tr>
        <w:tc>
          <w:tcPr>
            <w:tcW w:w="904" w:type="dxa"/>
          </w:tcPr>
          <w:p>
            <w:pPr>
              <w:pStyle w:val="0"/>
            </w:pPr>
            <w:r>
              <w:rPr>
                <w:sz w:val="24"/>
              </w:rPr>
            </w:r>
          </w:p>
        </w:tc>
        <w:tc>
          <w:tcPr>
            <w:tcW w:w="2891" w:type="dxa"/>
          </w:tcPr>
          <w:p>
            <w:pPr>
              <w:pStyle w:val="0"/>
            </w:pPr>
            <w:r>
              <w:rPr>
                <w:sz w:val="24"/>
              </w:rPr>
            </w:r>
          </w:p>
        </w:tc>
        <w:tc>
          <w:tcPr>
            <w:tcW w:w="2211" w:type="dxa"/>
          </w:tcPr>
          <w:p>
            <w:pPr>
              <w:pStyle w:val="0"/>
            </w:pPr>
            <w:r>
              <w:rPr>
                <w:sz w:val="24"/>
              </w:rPr>
              <w:t xml:space="preserve">пэгинтерферон альфа-2a</w:t>
            </w:r>
          </w:p>
        </w:tc>
        <w:tc>
          <w:tcPr>
            <w:tcW w:w="3061" w:type="dxa"/>
          </w:tcPr>
          <w:p>
            <w:pPr>
              <w:pStyle w:val="0"/>
            </w:pPr>
            <w:r>
              <w:rPr>
                <w:sz w:val="24"/>
              </w:rPr>
              <w:t xml:space="preserve">раствор для подкожного введения</w:t>
            </w:r>
          </w:p>
        </w:tc>
      </w:tr>
      <w:tr>
        <w:tc>
          <w:tcPr>
            <w:tcW w:w="904" w:type="dxa"/>
          </w:tcPr>
          <w:p>
            <w:pPr>
              <w:pStyle w:val="0"/>
            </w:pPr>
            <w:r>
              <w:rPr>
                <w:sz w:val="24"/>
              </w:rPr>
            </w:r>
          </w:p>
        </w:tc>
        <w:tc>
          <w:tcPr>
            <w:tcW w:w="2891" w:type="dxa"/>
          </w:tcPr>
          <w:p>
            <w:pPr>
              <w:pStyle w:val="0"/>
            </w:pPr>
            <w:r>
              <w:rPr>
                <w:sz w:val="24"/>
              </w:rPr>
            </w:r>
          </w:p>
        </w:tc>
        <w:tc>
          <w:tcPr>
            <w:tcW w:w="2211" w:type="dxa"/>
          </w:tcPr>
          <w:p>
            <w:pPr>
              <w:pStyle w:val="0"/>
            </w:pPr>
            <w:r>
              <w:rPr>
                <w:sz w:val="24"/>
              </w:rPr>
              <w:t xml:space="preserve">пэгинтерферон альфа-2b</w:t>
            </w:r>
          </w:p>
        </w:tc>
        <w:tc>
          <w:tcPr>
            <w:tcW w:w="3061" w:type="dxa"/>
          </w:tcPr>
          <w:p>
            <w:pPr>
              <w:pStyle w:val="0"/>
            </w:pPr>
            <w:r>
              <w:rPr>
                <w:sz w:val="24"/>
              </w:rPr>
              <w:t xml:space="preserve">лиофилизат для приготовления раствора для подкожного введения</w:t>
            </w:r>
          </w:p>
        </w:tc>
      </w:tr>
      <w:tr>
        <w:tc>
          <w:tcPr>
            <w:tcW w:w="904" w:type="dxa"/>
          </w:tcPr>
          <w:p>
            <w:pPr>
              <w:pStyle w:val="0"/>
            </w:pPr>
            <w:r>
              <w:rPr>
                <w:sz w:val="24"/>
              </w:rPr>
            </w:r>
          </w:p>
        </w:tc>
        <w:tc>
          <w:tcPr>
            <w:tcW w:w="2891" w:type="dxa"/>
          </w:tcPr>
          <w:p>
            <w:pPr>
              <w:pStyle w:val="0"/>
            </w:pPr>
            <w:r>
              <w:rPr>
                <w:sz w:val="24"/>
              </w:rPr>
            </w:r>
          </w:p>
        </w:tc>
        <w:tc>
          <w:tcPr>
            <w:tcW w:w="2211" w:type="dxa"/>
          </w:tcPr>
          <w:p>
            <w:pPr>
              <w:pStyle w:val="0"/>
            </w:pPr>
            <w:r>
              <w:rPr>
                <w:sz w:val="24"/>
              </w:rPr>
              <w:t xml:space="preserve">пэгинтерферон бета-1a</w:t>
            </w:r>
          </w:p>
        </w:tc>
        <w:tc>
          <w:tcPr>
            <w:tcW w:w="3061" w:type="dxa"/>
          </w:tcPr>
          <w:p>
            <w:pPr>
              <w:pStyle w:val="0"/>
            </w:pPr>
            <w:r>
              <w:rPr>
                <w:sz w:val="24"/>
              </w:rPr>
              <w:t xml:space="preserve">раствор для подкожного введения</w:t>
            </w:r>
          </w:p>
        </w:tc>
      </w:tr>
      <w:tr>
        <w:tc>
          <w:tcPr>
            <w:tcW w:w="904" w:type="dxa"/>
          </w:tcPr>
          <w:p>
            <w:pPr>
              <w:pStyle w:val="0"/>
            </w:pPr>
            <w:r>
              <w:rPr>
                <w:sz w:val="24"/>
              </w:rPr>
            </w:r>
          </w:p>
        </w:tc>
        <w:tc>
          <w:tcPr>
            <w:tcW w:w="2891" w:type="dxa"/>
          </w:tcPr>
          <w:p>
            <w:pPr>
              <w:pStyle w:val="0"/>
            </w:pPr>
            <w:r>
              <w:rPr>
                <w:sz w:val="24"/>
              </w:rPr>
            </w:r>
          </w:p>
        </w:tc>
        <w:tc>
          <w:tcPr>
            <w:tcW w:w="2211" w:type="dxa"/>
          </w:tcPr>
          <w:p>
            <w:pPr>
              <w:pStyle w:val="0"/>
            </w:pPr>
            <w:r>
              <w:rPr>
                <w:sz w:val="24"/>
              </w:rPr>
              <w:t xml:space="preserve">сампэгинтерферон бета-1a</w:t>
            </w:r>
          </w:p>
        </w:tc>
        <w:tc>
          <w:tcPr>
            <w:tcW w:w="3061" w:type="dxa"/>
          </w:tcPr>
          <w:p>
            <w:pPr>
              <w:pStyle w:val="0"/>
            </w:pPr>
            <w:r>
              <w:rPr>
                <w:sz w:val="24"/>
              </w:rPr>
              <w:t xml:space="preserve">раствор для внутримышечного введения</w:t>
            </w:r>
          </w:p>
        </w:tc>
      </w:tr>
      <w:tr>
        <w:tc>
          <w:tcPr>
            <w:tcW w:w="904" w:type="dxa"/>
          </w:tcPr>
          <w:p>
            <w:pPr>
              <w:pStyle w:val="0"/>
            </w:pPr>
            <w:r>
              <w:rPr>
                <w:sz w:val="24"/>
              </w:rPr>
            </w:r>
          </w:p>
        </w:tc>
        <w:tc>
          <w:tcPr>
            <w:tcW w:w="2891" w:type="dxa"/>
          </w:tcPr>
          <w:p>
            <w:pPr>
              <w:pStyle w:val="0"/>
            </w:pPr>
            <w:r>
              <w:rPr>
                <w:sz w:val="24"/>
              </w:rPr>
            </w:r>
          </w:p>
        </w:tc>
        <w:tc>
          <w:tcPr>
            <w:tcW w:w="2211" w:type="dxa"/>
          </w:tcPr>
          <w:p>
            <w:pPr>
              <w:pStyle w:val="0"/>
            </w:pPr>
            <w:r>
              <w:rPr>
                <w:sz w:val="24"/>
              </w:rPr>
              <w:t xml:space="preserve">цепэгинтерферон альфа-2b</w:t>
            </w:r>
          </w:p>
        </w:tc>
        <w:tc>
          <w:tcPr>
            <w:tcW w:w="3061" w:type="dxa"/>
          </w:tcPr>
          <w:p>
            <w:pPr>
              <w:pStyle w:val="0"/>
            </w:pPr>
            <w:r>
              <w:rPr>
                <w:sz w:val="24"/>
              </w:rPr>
              <w:t xml:space="preserve">раствор для подкожного введения</w:t>
            </w:r>
          </w:p>
        </w:tc>
      </w:tr>
      <w:tr>
        <w:tc>
          <w:tcPr>
            <w:tcW w:w="904" w:type="dxa"/>
            <w:vMerge w:val="restart"/>
          </w:tcPr>
          <w:p>
            <w:pPr>
              <w:pStyle w:val="0"/>
              <w:jc w:val="center"/>
            </w:pPr>
            <w:r>
              <w:rPr>
                <w:sz w:val="24"/>
              </w:rPr>
              <w:t xml:space="preserve">L03AX</w:t>
            </w:r>
          </w:p>
        </w:tc>
        <w:tc>
          <w:tcPr>
            <w:tcW w:w="2891" w:type="dxa"/>
            <w:vMerge w:val="restart"/>
          </w:tcPr>
          <w:p>
            <w:pPr>
              <w:pStyle w:val="0"/>
            </w:pPr>
            <w:r>
              <w:rPr>
                <w:sz w:val="24"/>
              </w:rPr>
              <w:t xml:space="preserve">другие иммуностимуляторы</w:t>
            </w:r>
          </w:p>
        </w:tc>
        <w:tc>
          <w:tcPr>
            <w:tcW w:w="2211" w:type="dxa"/>
            <w:vMerge w:val="restart"/>
          </w:tcPr>
          <w:p>
            <w:pPr>
              <w:pStyle w:val="0"/>
            </w:pPr>
            <w:r>
              <w:rPr>
                <w:sz w:val="24"/>
              </w:rPr>
              <w:t xml:space="preserve">азоксимера бромид</w:t>
            </w:r>
          </w:p>
        </w:tc>
        <w:tc>
          <w:tcPr>
            <w:tcW w:w="3061" w:type="dxa"/>
          </w:tcPr>
          <w:p>
            <w:pPr>
              <w:pStyle w:val="0"/>
            </w:pPr>
            <w:r>
              <w:rPr>
                <w:sz w:val="24"/>
              </w:rPr>
              <w:t xml:space="preserve">лиофилизат для приготовления раствора для инъекций и местного применения</w:t>
            </w:r>
          </w:p>
        </w:tc>
      </w:tr>
      <w:tr>
        <w:tc>
          <w:tcPr>
            <w:vMerge w:val="continue"/>
          </w:tcPr>
          <w:p/>
        </w:tc>
        <w:tc>
          <w:tcPr>
            <w:vMerge w:val="continue"/>
          </w:tcPr>
          <w:p/>
        </w:tc>
        <w:tc>
          <w:tcPr>
            <w:vMerge w:val="continue"/>
          </w:tcPr>
          <w:p/>
        </w:tc>
        <w:tc>
          <w:tcPr>
            <w:tcW w:w="3061" w:type="dxa"/>
          </w:tcPr>
          <w:p>
            <w:pPr>
              <w:pStyle w:val="0"/>
            </w:pPr>
            <w:r>
              <w:rPr>
                <w:sz w:val="24"/>
              </w:rPr>
              <w:t xml:space="preserve">суппозитории вагинальные и ректальные</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вакцина для лечения рака мочевого пузыря БЦЖ</w:t>
            </w:r>
          </w:p>
        </w:tc>
        <w:tc>
          <w:tcPr>
            <w:tcW w:w="3061" w:type="dxa"/>
          </w:tcPr>
          <w:p>
            <w:pPr>
              <w:pStyle w:val="0"/>
            </w:pPr>
            <w:r>
              <w:rPr>
                <w:sz w:val="24"/>
              </w:rPr>
              <w:t xml:space="preserve">лиофилизат для приготовления суспензии для внутрипузырного введения</w:t>
            </w:r>
          </w:p>
        </w:tc>
      </w:tr>
      <w:tr>
        <w:tc>
          <w:tcPr>
            <w:vMerge w:val="continue"/>
          </w:tcPr>
          <w:p/>
        </w:tc>
        <w:tc>
          <w:tcPr>
            <w:vMerge w:val="continue"/>
          </w:tcPr>
          <w:p/>
        </w:tc>
        <w:tc>
          <w:tcPr>
            <w:tcW w:w="2211" w:type="dxa"/>
          </w:tcPr>
          <w:p>
            <w:pPr>
              <w:pStyle w:val="0"/>
            </w:pPr>
            <w:r>
              <w:rPr>
                <w:sz w:val="24"/>
              </w:rPr>
              <w:t xml:space="preserve">глатирамера ацетат</w:t>
            </w: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глутамил-цистеинил-глицин динатрия</w:t>
            </w:r>
          </w:p>
        </w:tc>
        <w:tc>
          <w:tcPr>
            <w:tcW w:w="3061"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меглюмина акридонацетат</w:t>
            </w: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2211" w:type="dxa"/>
            <w:vMerge w:val="restart"/>
          </w:tcPr>
          <w:p>
            <w:pPr>
              <w:pStyle w:val="0"/>
            </w:pPr>
            <w:r>
              <w:rPr>
                <w:sz w:val="24"/>
              </w:rPr>
              <w:t xml:space="preserve">тилорон</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L04</w:t>
            </w:r>
          </w:p>
        </w:tc>
        <w:tc>
          <w:tcPr>
            <w:tcW w:w="2891" w:type="dxa"/>
          </w:tcPr>
          <w:p>
            <w:pPr>
              <w:pStyle w:val="0"/>
            </w:pPr>
            <w:r>
              <w:rPr>
                <w:sz w:val="24"/>
              </w:rPr>
              <w:t xml:space="preserve">иммунодепрессанты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L04A</w:t>
            </w:r>
          </w:p>
        </w:tc>
        <w:tc>
          <w:tcPr>
            <w:tcW w:w="2891" w:type="dxa"/>
          </w:tcPr>
          <w:p>
            <w:pPr>
              <w:pStyle w:val="0"/>
            </w:pPr>
            <w:r>
              <w:rPr>
                <w:sz w:val="24"/>
              </w:rPr>
              <w:t xml:space="preserve">иммунодепрессанты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L04AA</w:t>
            </w:r>
          </w:p>
        </w:tc>
        <w:tc>
          <w:tcPr>
            <w:tcW w:w="2891" w:type="dxa"/>
            <w:vMerge w:val="restart"/>
          </w:tcPr>
          <w:p>
            <w:pPr>
              <w:pStyle w:val="0"/>
            </w:pPr>
            <w:r>
              <w:rPr>
                <w:sz w:val="24"/>
              </w:rPr>
              <w:t xml:space="preserve">селективные иммунодепрессанты</w:t>
            </w:r>
          </w:p>
        </w:tc>
        <w:tc>
          <w:tcPr>
            <w:tcW w:w="2211" w:type="dxa"/>
          </w:tcPr>
          <w:p>
            <w:pPr>
              <w:pStyle w:val="0"/>
            </w:pPr>
            <w:r>
              <w:rPr>
                <w:sz w:val="24"/>
              </w:rPr>
              <w:t xml:space="preserve">абатацепт</w:t>
            </w:r>
          </w:p>
        </w:tc>
        <w:tc>
          <w:tcPr>
            <w:tcW w:w="3061" w:type="dxa"/>
          </w:tcPr>
          <w:p>
            <w:pPr>
              <w:pStyle w:val="0"/>
            </w:pPr>
            <w:r>
              <w:rPr>
                <w:sz w:val="24"/>
              </w:rPr>
              <w:t xml:space="preserve">лиофилизат для приготовления концентрата для приготовления раствора для инфузий;</w:t>
            </w:r>
          </w:p>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алемтузумаб</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апремиласт</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барицитиниб</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белимумаб</w:t>
            </w:r>
          </w:p>
        </w:tc>
        <w:tc>
          <w:tcPr>
            <w:tcW w:w="3061"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ведолизумаб</w:t>
            </w:r>
          </w:p>
        </w:tc>
        <w:tc>
          <w:tcPr>
            <w:tcW w:w="3061"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дивозилимаб</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иммуноглобулин антитимоцитарный</w:t>
            </w:r>
          </w:p>
        </w:tc>
        <w:tc>
          <w:tcPr>
            <w:tcW w:w="3061" w:type="dxa"/>
          </w:tcPr>
          <w:p>
            <w:pPr>
              <w:pStyle w:val="0"/>
            </w:pPr>
            <w:r>
              <w:rPr>
                <w:sz w:val="24"/>
              </w:rPr>
              <w:t xml:space="preserve">концентрат для приготовления раствора для инфузий;</w:t>
            </w:r>
          </w:p>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кладрибин</w:t>
            </w:r>
          </w:p>
        </w:tc>
        <w:tc>
          <w:tcPr>
            <w:tcW w:w="3061"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лефлуномид</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микофенолата мофетил</w:t>
            </w:r>
          </w:p>
        </w:tc>
        <w:tc>
          <w:tcPr>
            <w:tcW w:w="3061" w:type="dxa"/>
          </w:tcPr>
          <w:p>
            <w:pPr>
              <w:pStyle w:val="0"/>
            </w:pPr>
            <w:r>
              <w:rPr>
                <w:sz w:val="24"/>
              </w:rPr>
              <w:t xml:space="preserve">капсулы;</w:t>
            </w:r>
          </w:p>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микофеноловая кислота</w:t>
            </w:r>
          </w:p>
        </w:tc>
        <w:tc>
          <w:tcPr>
            <w:tcW w:w="3061" w:type="dxa"/>
          </w:tcPr>
          <w:p>
            <w:pPr>
              <w:pStyle w:val="0"/>
            </w:pPr>
            <w:r>
              <w:rPr>
                <w:sz w:val="24"/>
              </w:rPr>
              <w:t xml:space="preserve">таблетки кишечнорастворимые, покрытые оболочкой;</w:t>
            </w:r>
          </w:p>
          <w:p>
            <w:pPr>
              <w:pStyle w:val="0"/>
            </w:pPr>
            <w:r>
              <w:rPr>
                <w:sz w:val="24"/>
              </w:rPr>
              <w:t xml:space="preserve">таблетки, покрытые кишечнорастворимой оболочкой</w:t>
            </w:r>
          </w:p>
        </w:tc>
      </w:tr>
      <w:tr>
        <w:tc>
          <w:tcPr>
            <w:vMerge w:val="continue"/>
          </w:tcPr>
          <w:p/>
        </w:tc>
        <w:tc>
          <w:tcPr>
            <w:vMerge w:val="continue"/>
          </w:tcPr>
          <w:p/>
        </w:tc>
        <w:tc>
          <w:tcPr>
            <w:tcW w:w="2211" w:type="dxa"/>
          </w:tcPr>
          <w:p>
            <w:pPr>
              <w:pStyle w:val="0"/>
            </w:pPr>
            <w:r>
              <w:rPr>
                <w:sz w:val="24"/>
              </w:rPr>
              <w:t xml:space="preserve">натализумаб</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окрелизумаб</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сипонимод</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терифлуномид</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тофацитиниб</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упадацитиниб</w:t>
            </w:r>
          </w:p>
        </w:tc>
        <w:tc>
          <w:tcPr>
            <w:tcW w:w="3061" w:type="dxa"/>
          </w:tcPr>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2211" w:type="dxa"/>
          </w:tcPr>
          <w:p>
            <w:pPr>
              <w:pStyle w:val="0"/>
            </w:pPr>
            <w:r>
              <w:rPr>
                <w:sz w:val="24"/>
              </w:rPr>
              <w:t xml:space="preserve">финголимод</w:t>
            </w:r>
          </w:p>
        </w:tc>
        <w:tc>
          <w:tcPr>
            <w:tcW w:w="3061" w:type="dxa"/>
          </w:tcPr>
          <w:p>
            <w:pPr>
              <w:pStyle w:val="0"/>
            </w:pPr>
            <w:r>
              <w:rPr>
                <w:sz w:val="24"/>
              </w:rPr>
              <w:t xml:space="preserve">капсулы</w:t>
            </w:r>
          </w:p>
        </w:tc>
      </w:tr>
      <w:tr>
        <w:tc>
          <w:tcPr>
            <w:vMerge w:val="continue"/>
          </w:tcPr>
          <w:p/>
        </w:tc>
        <w:tc>
          <w:tcPr>
            <w:vMerge w:val="continue"/>
          </w:tcPr>
          <w:p/>
        </w:tc>
        <w:tc>
          <w:tcPr>
            <w:tcW w:w="2211" w:type="dxa"/>
          </w:tcPr>
          <w:p>
            <w:pPr>
              <w:pStyle w:val="0"/>
            </w:pPr>
            <w:r>
              <w:rPr>
                <w:sz w:val="24"/>
              </w:rPr>
              <w:t xml:space="preserve">эверолимус</w:t>
            </w:r>
          </w:p>
        </w:tc>
        <w:tc>
          <w:tcPr>
            <w:tcW w:w="3061" w:type="dxa"/>
          </w:tcPr>
          <w:p>
            <w:pPr>
              <w:pStyle w:val="0"/>
            </w:pPr>
            <w:r>
              <w:rPr>
                <w:sz w:val="24"/>
              </w:rPr>
              <w:t xml:space="preserve">таблетки;</w:t>
            </w:r>
          </w:p>
          <w:p>
            <w:pPr>
              <w:pStyle w:val="0"/>
            </w:pPr>
            <w:r>
              <w:rPr>
                <w:sz w:val="24"/>
              </w:rPr>
              <w:t xml:space="preserve">таблетки диспергируемые</w:t>
            </w:r>
          </w:p>
        </w:tc>
      </w:tr>
      <w:tr>
        <w:tc>
          <w:tcPr>
            <w:vMerge w:val="continue"/>
          </w:tcPr>
          <w:p/>
        </w:tc>
        <w:tc>
          <w:tcPr>
            <w:vMerge w:val="continue"/>
          </w:tcPr>
          <w:p/>
        </w:tc>
        <w:tc>
          <w:tcPr>
            <w:tcW w:w="2211" w:type="dxa"/>
          </w:tcPr>
          <w:p>
            <w:pPr>
              <w:pStyle w:val="0"/>
            </w:pPr>
            <w:r>
              <w:rPr>
                <w:sz w:val="24"/>
              </w:rPr>
              <w:t xml:space="preserve">экулизумаб</w:t>
            </w:r>
          </w:p>
        </w:tc>
        <w:tc>
          <w:tcPr>
            <w:tcW w:w="3061" w:type="dxa"/>
          </w:tcPr>
          <w:p>
            <w:pPr>
              <w:pStyle w:val="0"/>
            </w:pPr>
            <w:r>
              <w:rPr>
                <w:sz w:val="24"/>
              </w:rPr>
              <w:t xml:space="preserve">концентрат для приготовления раствора для инфузий</w:t>
            </w:r>
          </w:p>
        </w:tc>
      </w:tr>
      <w:tr>
        <w:tc>
          <w:tcPr>
            <w:tcW w:w="904" w:type="dxa"/>
            <w:vMerge w:val="restart"/>
          </w:tcPr>
          <w:p>
            <w:pPr>
              <w:pStyle w:val="0"/>
              <w:jc w:val="center"/>
            </w:pPr>
            <w:r>
              <w:rPr>
                <w:sz w:val="24"/>
              </w:rPr>
              <w:t xml:space="preserve">L04AB</w:t>
            </w:r>
          </w:p>
        </w:tc>
        <w:tc>
          <w:tcPr>
            <w:tcW w:w="2891" w:type="dxa"/>
            <w:vMerge w:val="restart"/>
          </w:tcPr>
          <w:p>
            <w:pPr>
              <w:pStyle w:val="0"/>
            </w:pPr>
            <w:r>
              <w:rPr>
                <w:sz w:val="24"/>
              </w:rPr>
              <w:t xml:space="preserve">ингибиторы фактора некроза опухоли альфа (ФНО-альфа)</w:t>
            </w:r>
          </w:p>
        </w:tc>
        <w:tc>
          <w:tcPr>
            <w:tcW w:w="2211" w:type="dxa"/>
          </w:tcPr>
          <w:p>
            <w:pPr>
              <w:pStyle w:val="0"/>
            </w:pPr>
            <w:r>
              <w:rPr>
                <w:sz w:val="24"/>
              </w:rPr>
              <w:t xml:space="preserve">адалимумаб</w:t>
            </w: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голимумаб</w:t>
            </w: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vMerge w:val="restart"/>
          </w:tcPr>
          <w:p>
            <w:pPr>
              <w:pStyle w:val="0"/>
            </w:pPr>
            <w:r>
              <w:rPr>
                <w:sz w:val="24"/>
              </w:rPr>
              <w:t xml:space="preserve">инфликсимаб</w:t>
            </w:r>
          </w:p>
        </w:tc>
        <w:tc>
          <w:tcPr>
            <w:tcW w:w="3061"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2211" w:type="dxa"/>
          </w:tcPr>
          <w:p>
            <w:pPr>
              <w:pStyle w:val="0"/>
            </w:pPr>
            <w:r>
              <w:rPr>
                <w:sz w:val="24"/>
              </w:rPr>
              <w:t xml:space="preserve">цертолизумаба пэгол</w:t>
            </w: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vMerge w:val="restart"/>
          </w:tcPr>
          <w:p>
            <w:pPr>
              <w:pStyle w:val="0"/>
            </w:pPr>
            <w:r>
              <w:rPr>
                <w:sz w:val="24"/>
              </w:rPr>
              <w:t xml:space="preserve">этанерцепт</w:t>
            </w:r>
          </w:p>
        </w:tc>
        <w:tc>
          <w:tcPr>
            <w:tcW w:w="3061" w:type="dxa"/>
          </w:tcPr>
          <w:p>
            <w:pPr>
              <w:pStyle w:val="0"/>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подкожного введения</w:t>
            </w:r>
          </w:p>
        </w:tc>
      </w:tr>
      <w:tr>
        <w:tc>
          <w:tcPr>
            <w:tcW w:w="904" w:type="dxa"/>
            <w:vMerge w:val="restart"/>
          </w:tcPr>
          <w:p>
            <w:pPr>
              <w:pStyle w:val="0"/>
              <w:jc w:val="center"/>
            </w:pPr>
            <w:r>
              <w:rPr>
                <w:sz w:val="24"/>
              </w:rPr>
              <w:t xml:space="preserve">L04AC</w:t>
            </w:r>
          </w:p>
        </w:tc>
        <w:tc>
          <w:tcPr>
            <w:tcW w:w="2891" w:type="dxa"/>
            <w:vMerge w:val="restart"/>
          </w:tcPr>
          <w:p>
            <w:pPr>
              <w:pStyle w:val="0"/>
            </w:pPr>
            <w:r>
              <w:rPr>
                <w:sz w:val="24"/>
              </w:rPr>
              <w:t xml:space="preserve">ингибиторы интерлейкина</w:t>
            </w:r>
          </w:p>
        </w:tc>
        <w:tc>
          <w:tcPr>
            <w:tcW w:w="2211" w:type="dxa"/>
          </w:tcPr>
          <w:p>
            <w:pPr>
              <w:pStyle w:val="0"/>
            </w:pPr>
            <w:r>
              <w:rPr>
                <w:sz w:val="24"/>
              </w:rPr>
              <w:t xml:space="preserve">анакинра</w:t>
            </w: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базиликсимаб</w:t>
            </w:r>
          </w:p>
        </w:tc>
        <w:tc>
          <w:tcPr>
            <w:tcW w:w="3061"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tcPr>
          <w:p>
            <w:pPr>
              <w:pStyle w:val="0"/>
            </w:pPr>
            <w:r>
              <w:rPr>
                <w:sz w:val="24"/>
              </w:rPr>
              <w:t xml:space="preserve">гуселькумаб</w:t>
            </w: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иксекизумаб</w:t>
            </w: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vMerge w:val="restart"/>
          </w:tcPr>
          <w:p>
            <w:pPr>
              <w:pStyle w:val="0"/>
            </w:pPr>
            <w:r>
              <w:rPr>
                <w:sz w:val="24"/>
              </w:rPr>
              <w:t xml:space="preserve">канакинумаб</w:t>
            </w:r>
          </w:p>
        </w:tc>
        <w:tc>
          <w:tcPr>
            <w:tcW w:w="3061" w:type="dxa"/>
          </w:tcPr>
          <w:p>
            <w:pPr>
              <w:pStyle w:val="0"/>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левилимаб</w:t>
            </w: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нетакимаб</w:t>
            </w: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олокизумаб</w:t>
            </w: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рисанкизумаб</w:t>
            </w: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сарилумаб</w:t>
            </w: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vMerge w:val="restart"/>
          </w:tcPr>
          <w:p>
            <w:pPr>
              <w:pStyle w:val="0"/>
            </w:pPr>
            <w:r>
              <w:rPr>
                <w:sz w:val="24"/>
              </w:rPr>
              <w:t xml:space="preserve">секукинумаб</w:t>
            </w:r>
          </w:p>
        </w:tc>
        <w:tc>
          <w:tcPr>
            <w:tcW w:w="3061" w:type="dxa"/>
          </w:tcPr>
          <w:p>
            <w:pPr>
              <w:pStyle w:val="0"/>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vMerge w:val="restart"/>
          </w:tcPr>
          <w:p>
            <w:pPr>
              <w:pStyle w:val="0"/>
            </w:pPr>
            <w:r>
              <w:rPr>
                <w:sz w:val="24"/>
              </w:rPr>
              <w:t xml:space="preserve">тоцилизумаб</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устекинумаб</w:t>
            </w:r>
          </w:p>
        </w:tc>
        <w:tc>
          <w:tcPr>
            <w:tcW w:w="3061" w:type="dxa"/>
          </w:tcPr>
          <w:p>
            <w:pPr>
              <w:pStyle w:val="0"/>
            </w:pPr>
            <w:r>
              <w:rPr>
                <w:sz w:val="24"/>
              </w:rPr>
              <w:t xml:space="preserve">раствор для подкожного введения</w:t>
            </w:r>
          </w:p>
        </w:tc>
      </w:tr>
      <w:tr>
        <w:tc>
          <w:tcPr>
            <w:tcW w:w="904" w:type="dxa"/>
            <w:vMerge w:val="restart"/>
          </w:tcPr>
          <w:p>
            <w:pPr>
              <w:pStyle w:val="0"/>
              <w:jc w:val="center"/>
            </w:pPr>
            <w:r>
              <w:rPr>
                <w:sz w:val="24"/>
              </w:rPr>
              <w:t xml:space="preserve">L04AD</w:t>
            </w:r>
          </w:p>
        </w:tc>
        <w:tc>
          <w:tcPr>
            <w:tcW w:w="2891" w:type="dxa"/>
            <w:vMerge w:val="restart"/>
          </w:tcPr>
          <w:p>
            <w:pPr>
              <w:pStyle w:val="0"/>
            </w:pPr>
            <w:r>
              <w:rPr>
                <w:sz w:val="24"/>
              </w:rPr>
              <w:t xml:space="preserve">ингибиторы кальциневрина</w:t>
            </w:r>
          </w:p>
        </w:tc>
        <w:tc>
          <w:tcPr>
            <w:tcW w:w="2211" w:type="dxa"/>
            <w:vMerge w:val="restart"/>
          </w:tcPr>
          <w:p>
            <w:pPr>
              <w:pStyle w:val="0"/>
            </w:pPr>
            <w:r>
              <w:rPr>
                <w:sz w:val="24"/>
              </w:rPr>
              <w:t xml:space="preserve">такролимус</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капсулы пролонгированного действия</w:t>
            </w:r>
          </w:p>
        </w:tc>
      </w:tr>
      <w:tr>
        <w:tc>
          <w:tcPr>
            <w:vMerge w:val="continue"/>
          </w:tcPr>
          <w:p/>
        </w:tc>
        <w:tc>
          <w:tcPr>
            <w:vMerge w:val="continue"/>
          </w:tcPr>
          <w:p/>
        </w:tc>
        <w:tc>
          <w:tcPr>
            <w:vMerge w:val="continue"/>
          </w:tcPr>
          <w:p/>
        </w:tc>
        <w:tc>
          <w:tcPr>
            <w:tcW w:w="3061" w:type="dxa"/>
          </w:tcPr>
          <w:p>
            <w:pPr>
              <w:pStyle w:val="0"/>
            </w:pPr>
            <w:r>
              <w:rPr>
                <w:sz w:val="24"/>
              </w:rPr>
              <w:t xml:space="preserve">концентрат для приготовления раствора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мазь для наружного применения</w:t>
            </w:r>
          </w:p>
        </w:tc>
      </w:tr>
      <w:tr>
        <w:tc>
          <w:tcPr>
            <w:vMerge w:val="continue"/>
          </w:tcPr>
          <w:p/>
        </w:tc>
        <w:tc>
          <w:tcPr>
            <w:vMerge w:val="continue"/>
          </w:tcPr>
          <w:p/>
        </w:tc>
        <w:tc>
          <w:tcPr>
            <w:tcW w:w="2211" w:type="dxa"/>
            <w:vMerge w:val="restart"/>
          </w:tcPr>
          <w:p>
            <w:pPr>
              <w:pStyle w:val="0"/>
            </w:pPr>
            <w:r>
              <w:rPr>
                <w:sz w:val="24"/>
              </w:rPr>
              <w:t xml:space="preserve">циклоспорин</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капсулы мягкие</w:t>
            </w:r>
          </w:p>
        </w:tc>
      </w:tr>
      <w:tr>
        <w:tc>
          <w:tcPr>
            <w:vMerge w:val="continue"/>
          </w:tcPr>
          <w:p/>
        </w:tc>
        <w:tc>
          <w:tcPr>
            <w:vMerge w:val="continue"/>
          </w:tcPr>
          <w:p/>
        </w:tc>
        <w:tc>
          <w:tcPr>
            <w:vMerge w:val="continue"/>
          </w:tcP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приема внутрь</w:t>
            </w:r>
          </w:p>
        </w:tc>
      </w:tr>
      <w:tr>
        <w:tc>
          <w:tcPr>
            <w:tcW w:w="904" w:type="dxa"/>
            <w:vMerge w:val="restart"/>
          </w:tcPr>
          <w:p>
            <w:pPr>
              <w:pStyle w:val="0"/>
              <w:jc w:val="center"/>
            </w:pPr>
            <w:r>
              <w:rPr>
                <w:sz w:val="24"/>
              </w:rPr>
              <w:t xml:space="preserve">L04AX</w:t>
            </w:r>
          </w:p>
        </w:tc>
        <w:tc>
          <w:tcPr>
            <w:tcW w:w="2891" w:type="dxa"/>
            <w:vMerge w:val="restart"/>
          </w:tcPr>
          <w:p>
            <w:pPr>
              <w:pStyle w:val="0"/>
            </w:pPr>
            <w:r>
              <w:rPr>
                <w:sz w:val="24"/>
              </w:rPr>
              <w:t xml:space="preserve">другие иммунодепрессанты</w:t>
            </w:r>
          </w:p>
        </w:tc>
        <w:tc>
          <w:tcPr>
            <w:tcW w:w="2211" w:type="dxa"/>
          </w:tcPr>
          <w:p>
            <w:pPr>
              <w:pStyle w:val="0"/>
            </w:pPr>
            <w:r>
              <w:rPr>
                <w:sz w:val="24"/>
              </w:rPr>
              <w:t xml:space="preserve">азатиоприн</w:t>
            </w:r>
          </w:p>
        </w:tc>
        <w:tc>
          <w:tcPr>
            <w:tcW w:w="3061"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диметилфумарат</w:t>
            </w:r>
          </w:p>
        </w:tc>
        <w:tc>
          <w:tcPr>
            <w:tcW w:w="3061" w:type="dxa"/>
          </w:tcPr>
          <w:p>
            <w:pPr>
              <w:pStyle w:val="0"/>
            </w:pPr>
            <w:r>
              <w:rPr>
                <w:sz w:val="24"/>
              </w:rPr>
              <w:t xml:space="preserve">капсулы кишечнорастворимые</w:t>
            </w:r>
          </w:p>
        </w:tc>
      </w:tr>
      <w:tr>
        <w:tc>
          <w:tcPr>
            <w:vMerge w:val="continue"/>
          </w:tcPr>
          <w:p/>
        </w:tc>
        <w:tc>
          <w:tcPr>
            <w:vMerge w:val="continue"/>
          </w:tcPr>
          <w:p/>
        </w:tc>
        <w:tc>
          <w:tcPr>
            <w:tcW w:w="2211" w:type="dxa"/>
          </w:tcPr>
          <w:p>
            <w:pPr>
              <w:pStyle w:val="0"/>
            </w:pPr>
            <w:r>
              <w:rPr>
                <w:sz w:val="24"/>
              </w:rPr>
              <w:t xml:space="preserve">леналидомид</w:t>
            </w:r>
          </w:p>
        </w:tc>
        <w:tc>
          <w:tcPr>
            <w:tcW w:w="3061" w:type="dxa"/>
          </w:tcPr>
          <w:p>
            <w:pPr>
              <w:pStyle w:val="0"/>
            </w:pPr>
            <w:r>
              <w:rPr>
                <w:sz w:val="24"/>
              </w:rPr>
              <w:t xml:space="preserve">капсулы</w:t>
            </w:r>
          </w:p>
        </w:tc>
      </w:tr>
      <w:tr>
        <w:tc>
          <w:tcPr>
            <w:vMerge w:val="continue"/>
          </w:tcPr>
          <w:p/>
        </w:tc>
        <w:tc>
          <w:tcPr>
            <w:vMerge w:val="continue"/>
          </w:tcPr>
          <w:p/>
        </w:tc>
        <w:tc>
          <w:tcPr>
            <w:tcW w:w="2211" w:type="dxa"/>
            <w:vMerge w:val="restart"/>
          </w:tcPr>
          <w:p>
            <w:pPr>
              <w:pStyle w:val="0"/>
            </w:pPr>
            <w:r>
              <w:rPr>
                <w:sz w:val="24"/>
              </w:rPr>
              <w:t xml:space="preserve">пирфенидон</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помалидомид</w:t>
            </w:r>
          </w:p>
        </w:tc>
        <w:tc>
          <w:tcPr>
            <w:tcW w:w="3061" w:type="dxa"/>
          </w:tcPr>
          <w:p>
            <w:pPr>
              <w:pStyle w:val="0"/>
            </w:pPr>
            <w:r>
              <w:rPr>
                <w:sz w:val="24"/>
              </w:rPr>
              <w:t xml:space="preserve">капсулы</w:t>
            </w:r>
          </w:p>
        </w:tc>
      </w:tr>
      <w:tr>
        <w:tc>
          <w:tcPr>
            <w:tcW w:w="904" w:type="dxa"/>
          </w:tcPr>
          <w:p>
            <w:pPr>
              <w:pStyle w:val="0"/>
              <w:jc w:val="center"/>
            </w:pPr>
            <w:r>
              <w:rPr>
                <w:sz w:val="24"/>
              </w:rPr>
              <w:t xml:space="preserve">M</w:t>
            </w:r>
          </w:p>
        </w:tc>
        <w:tc>
          <w:tcPr>
            <w:tcW w:w="2891" w:type="dxa"/>
          </w:tcPr>
          <w:p>
            <w:pPr>
              <w:pStyle w:val="0"/>
            </w:pPr>
            <w:r>
              <w:rPr>
                <w:sz w:val="24"/>
              </w:rPr>
              <w:t xml:space="preserve">костно-мышечная система</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M01</w:t>
            </w:r>
          </w:p>
        </w:tc>
        <w:tc>
          <w:tcPr>
            <w:tcW w:w="2891" w:type="dxa"/>
          </w:tcPr>
          <w:p>
            <w:pPr>
              <w:pStyle w:val="0"/>
            </w:pPr>
            <w:r>
              <w:rPr>
                <w:sz w:val="24"/>
              </w:rPr>
              <w:t xml:space="preserve">противовоспалительные и противоревматические препараты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M01A</w:t>
            </w:r>
          </w:p>
        </w:tc>
        <w:tc>
          <w:tcPr>
            <w:tcW w:w="2891" w:type="dxa"/>
          </w:tcPr>
          <w:p>
            <w:pPr>
              <w:pStyle w:val="0"/>
            </w:pPr>
            <w:r>
              <w:rPr>
                <w:sz w:val="24"/>
              </w:rPr>
              <w:t xml:space="preserve">нестероидные противовоспалительные и противоревматические препараты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M01AB</w:t>
            </w:r>
          </w:p>
        </w:tc>
        <w:tc>
          <w:tcPr>
            <w:tcW w:w="2891" w:type="dxa"/>
            <w:vMerge w:val="restart"/>
          </w:tcPr>
          <w:p>
            <w:pPr>
              <w:pStyle w:val="0"/>
            </w:pPr>
            <w:r>
              <w:rPr>
                <w:sz w:val="24"/>
              </w:rPr>
              <w:t xml:space="preserve">производные уксусной кислоты и родственные соединения</w:t>
            </w:r>
          </w:p>
        </w:tc>
        <w:tc>
          <w:tcPr>
            <w:tcW w:w="2211" w:type="dxa"/>
            <w:vMerge w:val="restart"/>
          </w:tcPr>
          <w:p>
            <w:pPr>
              <w:pStyle w:val="0"/>
            </w:pPr>
            <w:r>
              <w:rPr>
                <w:sz w:val="24"/>
              </w:rPr>
              <w:t xml:space="preserve">диклофенак</w:t>
            </w:r>
          </w:p>
        </w:tc>
        <w:tc>
          <w:tcPr>
            <w:tcW w:w="3061" w:type="dxa"/>
          </w:tcPr>
          <w:p>
            <w:pPr>
              <w:pStyle w:val="0"/>
            </w:pPr>
            <w:r>
              <w:rPr>
                <w:sz w:val="24"/>
              </w:rPr>
              <w:t xml:space="preserve">капли глазные</w:t>
            </w:r>
          </w:p>
        </w:tc>
      </w:tr>
      <w:tr>
        <w:tc>
          <w:tcPr>
            <w:vMerge w:val="continue"/>
          </w:tcPr>
          <w:p/>
        </w:tc>
        <w:tc>
          <w:tcPr>
            <w:vMerge w:val="continue"/>
          </w:tcPr>
          <w:p/>
        </w:tc>
        <w:tc>
          <w:tcPr>
            <w:vMerge w:val="continue"/>
          </w:tcPr>
          <w:p/>
        </w:tc>
        <w:tc>
          <w:tcPr>
            <w:tcW w:w="3061" w:type="dxa"/>
          </w:tcPr>
          <w:p>
            <w:pPr>
              <w:pStyle w:val="0"/>
            </w:pPr>
            <w:r>
              <w:rPr>
                <w:sz w:val="24"/>
              </w:rPr>
              <w:t xml:space="preserve">капсулы кишечнорастворимые</w:t>
            </w:r>
          </w:p>
        </w:tc>
      </w:tr>
      <w:tr>
        <w:tc>
          <w:tcPr>
            <w:vMerge w:val="continue"/>
          </w:tcPr>
          <w:p/>
        </w:tc>
        <w:tc>
          <w:tcPr>
            <w:vMerge w:val="continue"/>
          </w:tcPr>
          <w:p/>
        </w:tc>
        <w:tc>
          <w:tcPr>
            <w:vMerge w:val="continue"/>
          </w:tcPr>
          <w:p/>
        </w:tc>
        <w:tc>
          <w:tcPr>
            <w:tcW w:w="3061" w:type="dxa"/>
          </w:tcPr>
          <w:p>
            <w:pPr>
              <w:pStyle w:val="0"/>
            </w:pPr>
            <w:r>
              <w:rPr>
                <w:sz w:val="24"/>
              </w:rPr>
              <w:t xml:space="preserve">капсулы с модифицированным высвобождением</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кишечнорастворимой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пролонгированного действия, покрытые кишечнорастворимой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пролонгированного действия,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кишечнорастворимые с пролонгированным высвобождением</w:t>
            </w:r>
          </w:p>
        </w:tc>
      </w:tr>
      <w:tr>
        <w:tc>
          <w:tcPr>
            <w:vMerge w:val="continue"/>
          </w:tcPr>
          <w:p/>
        </w:tc>
        <w:tc>
          <w:tcPr>
            <w:vMerge w:val="continue"/>
          </w:tcPr>
          <w:p/>
        </w:tc>
        <w:tc>
          <w:tcPr>
            <w:tcW w:w="2211" w:type="dxa"/>
            <w:vMerge w:val="restart"/>
          </w:tcPr>
          <w:p>
            <w:pPr>
              <w:pStyle w:val="0"/>
            </w:pPr>
            <w:r>
              <w:rPr>
                <w:sz w:val="24"/>
              </w:rPr>
              <w:t xml:space="preserve">кеторолак</w:t>
            </w: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M01AE</w:t>
            </w:r>
          </w:p>
        </w:tc>
        <w:tc>
          <w:tcPr>
            <w:tcW w:w="2891" w:type="dxa"/>
            <w:vMerge w:val="restart"/>
          </w:tcPr>
          <w:p>
            <w:pPr>
              <w:pStyle w:val="0"/>
            </w:pPr>
            <w:r>
              <w:rPr>
                <w:sz w:val="24"/>
              </w:rPr>
              <w:t xml:space="preserve">производные пропионовой кислоты</w:t>
            </w:r>
          </w:p>
        </w:tc>
        <w:tc>
          <w:tcPr>
            <w:tcW w:w="2211" w:type="dxa"/>
          </w:tcPr>
          <w:p>
            <w:pPr>
              <w:pStyle w:val="0"/>
            </w:pPr>
            <w:r>
              <w:rPr>
                <w:sz w:val="24"/>
              </w:rPr>
              <w:t xml:space="preserve">декскетопрофен</w:t>
            </w: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2211" w:type="dxa"/>
            <w:vMerge w:val="restart"/>
          </w:tcPr>
          <w:p>
            <w:pPr>
              <w:pStyle w:val="0"/>
            </w:pPr>
            <w:r>
              <w:rPr>
                <w:sz w:val="24"/>
              </w:rPr>
              <w:t xml:space="preserve">ибупрофен</w:t>
            </w:r>
          </w:p>
        </w:tc>
        <w:tc>
          <w:tcPr>
            <w:tcW w:w="3061" w:type="dxa"/>
          </w:tcPr>
          <w:p>
            <w:pPr>
              <w:pStyle w:val="0"/>
            </w:pPr>
            <w:r>
              <w:rPr>
                <w:sz w:val="24"/>
              </w:rPr>
              <w:t xml:space="preserve">гель для наружного применения</w:t>
            </w:r>
          </w:p>
        </w:tc>
      </w:tr>
      <w:tr>
        <w:tc>
          <w:tcPr>
            <w:vMerge w:val="continue"/>
          </w:tcPr>
          <w:p/>
        </w:tc>
        <w:tc>
          <w:tcPr>
            <w:vMerge w:val="continue"/>
          </w:tcPr>
          <w:p/>
        </w:tc>
        <w:tc>
          <w:tcPr>
            <w:vMerge w:val="continue"/>
          </w:tcPr>
          <w:p/>
        </w:tc>
        <w:tc>
          <w:tcPr>
            <w:tcW w:w="3061" w:type="dxa"/>
          </w:tcPr>
          <w:p>
            <w:pPr>
              <w:pStyle w:val="0"/>
            </w:pPr>
            <w:r>
              <w:rPr>
                <w:sz w:val="24"/>
              </w:rPr>
              <w:t xml:space="preserve">гранулы для приготовления раствора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крем для наружного применения</w:t>
            </w:r>
          </w:p>
        </w:tc>
      </w:tr>
      <w:tr>
        <w:tc>
          <w:tcPr>
            <w:vMerge w:val="continue"/>
          </w:tcPr>
          <w:p/>
        </w:tc>
        <w:tc>
          <w:tcPr>
            <w:vMerge w:val="continue"/>
          </w:tcPr>
          <w:p/>
        </w:tc>
        <w:tc>
          <w:tcPr>
            <w:vMerge w:val="continue"/>
          </w:tcPr>
          <w:p/>
        </w:tc>
        <w:tc>
          <w:tcPr>
            <w:tcW w:w="3061" w:type="dxa"/>
          </w:tcPr>
          <w:p>
            <w:pPr>
              <w:pStyle w:val="0"/>
            </w:pPr>
            <w:r>
              <w:rPr>
                <w:sz w:val="24"/>
              </w:rPr>
              <w:t xml:space="preserve">мазь для наружного применения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суппозитории ректальные</w:t>
            </w:r>
          </w:p>
        </w:tc>
      </w:tr>
      <w:tr>
        <w:tc>
          <w:tcPr>
            <w:vMerge w:val="continue"/>
          </w:tcPr>
          <w:p/>
        </w:tc>
        <w:tc>
          <w:tcPr>
            <w:vMerge w:val="continue"/>
          </w:tcPr>
          <w:p/>
        </w:tc>
        <w:tc>
          <w:tcPr>
            <w:vMerge w:val="continue"/>
          </w:tcPr>
          <w:p/>
        </w:tc>
        <w:tc>
          <w:tcPr>
            <w:tcW w:w="3061" w:type="dxa"/>
          </w:tcPr>
          <w:p>
            <w:pPr>
              <w:pStyle w:val="0"/>
            </w:pPr>
            <w:r>
              <w:rPr>
                <w:sz w:val="24"/>
              </w:rPr>
              <w:t xml:space="preserve">суппозитории ректальные (для детей)</w:t>
            </w:r>
          </w:p>
        </w:tc>
      </w:tr>
      <w:tr>
        <w:tc>
          <w:tcPr>
            <w:vMerge w:val="continue"/>
          </w:tcPr>
          <w:p/>
        </w:tc>
        <w:tc>
          <w:tcPr>
            <w:vMerge w:val="continue"/>
          </w:tcPr>
          <w:p/>
        </w:tc>
        <w:tc>
          <w:tcPr>
            <w:vMerge w:val="continue"/>
          </w:tcPr>
          <w:p/>
        </w:tc>
        <w:tc>
          <w:tcPr>
            <w:tcW w:w="3061" w:type="dxa"/>
          </w:tcPr>
          <w:p>
            <w:pPr>
              <w:pStyle w:val="0"/>
            </w:pPr>
            <w:r>
              <w:rPr>
                <w:sz w:val="24"/>
              </w:rPr>
              <w:t xml:space="preserve">суспензия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суспензия для приема внутрь (для детей)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кетопрофен</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капсулы пролонгированного действия</w:t>
            </w:r>
          </w:p>
        </w:tc>
      </w:tr>
      <w:tr>
        <w:tc>
          <w:tcPr>
            <w:vMerge w:val="continue"/>
          </w:tcPr>
          <w:p/>
        </w:tc>
        <w:tc>
          <w:tcPr>
            <w:vMerge w:val="continue"/>
          </w:tcPr>
          <w:p/>
        </w:tc>
        <w:tc>
          <w:tcPr>
            <w:vMerge w:val="continue"/>
          </w:tcPr>
          <w:p/>
        </w:tc>
        <w:tc>
          <w:tcPr>
            <w:tcW w:w="3061" w:type="dxa"/>
          </w:tcPr>
          <w:p>
            <w:pPr>
              <w:pStyle w:val="0"/>
            </w:pPr>
            <w:r>
              <w:rPr>
                <w:sz w:val="24"/>
              </w:rPr>
              <w:t xml:space="preserve">капсулы с модифицированным высвобождением</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инфузий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суппозитории ректальные</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пролонгированного действия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 с модифицированным высвобождением</w:t>
            </w:r>
          </w:p>
        </w:tc>
      </w:tr>
      <w:tr>
        <w:tc>
          <w:tcPr>
            <w:tcW w:w="904" w:type="dxa"/>
          </w:tcPr>
          <w:p>
            <w:pPr>
              <w:pStyle w:val="0"/>
              <w:jc w:val="center"/>
            </w:pPr>
            <w:r>
              <w:rPr>
                <w:sz w:val="24"/>
              </w:rPr>
              <w:t xml:space="preserve">M01C</w:t>
            </w:r>
          </w:p>
        </w:tc>
        <w:tc>
          <w:tcPr>
            <w:tcW w:w="2891" w:type="dxa"/>
          </w:tcPr>
          <w:p>
            <w:pPr>
              <w:pStyle w:val="0"/>
            </w:pPr>
            <w:r>
              <w:rPr>
                <w:sz w:val="24"/>
              </w:rPr>
              <w:t xml:space="preserve">базисные противоревматические препараты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M01CC</w:t>
            </w:r>
          </w:p>
        </w:tc>
        <w:tc>
          <w:tcPr>
            <w:tcW w:w="2891" w:type="dxa"/>
          </w:tcPr>
          <w:p>
            <w:pPr>
              <w:pStyle w:val="0"/>
            </w:pPr>
            <w:r>
              <w:rPr>
                <w:sz w:val="24"/>
              </w:rPr>
              <w:t xml:space="preserve">пеницилламин и подобные препараты</w:t>
            </w:r>
          </w:p>
        </w:tc>
        <w:tc>
          <w:tcPr>
            <w:tcW w:w="2211" w:type="dxa"/>
          </w:tcPr>
          <w:p>
            <w:pPr>
              <w:pStyle w:val="0"/>
            </w:pPr>
            <w:r>
              <w:rPr>
                <w:sz w:val="24"/>
              </w:rPr>
              <w:t xml:space="preserve">пеницилламин</w:t>
            </w:r>
          </w:p>
        </w:tc>
        <w:tc>
          <w:tcPr>
            <w:tcW w:w="3061"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M03</w:t>
            </w:r>
          </w:p>
        </w:tc>
        <w:tc>
          <w:tcPr>
            <w:tcW w:w="2891" w:type="dxa"/>
          </w:tcPr>
          <w:p>
            <w:pPr>
              <w:pStyle w:val="0"/>
            </w:pPr>
            <w:r>
              <w:rPr>
                <w:sz w:val="24"/>
              </w:rPr>
              <w:t xml:space="preserve">миорелаксанты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M03A</w:t>
            </w:r>
          </w:p>
        </w:tc>
        <w:tc>
          <w:tcPr>
            <w:tcW w:w="2891" w:type="dxa"/>
          </w:tcPr>
          <w:p>
            <w:pPr>
              <w:pStyle w:val="0"/>
            </w:pPr>
            <w:r>
              <w:rPr>
                <w:sz w:val="24"/>
              </w:rPr>
              <w:t xml:space="preserve">миорелаксанты периферического действия</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M03AB</w:t>
            </w:r>
          </w:p>
        </w:tc>
        <w:tc>
          <w:tcPr>
            <w:tcW w:w="2891" w:type="dxa"/>
          </w:tcPr>
          <w:p>
            <w:pPr>
              <w:pStyle w:val="0"/>
            </w:pPr>
            <w:r>
              <w:rPr>
                <w:sz w:val="24"/>
              </w:rPr>
              <w:t xml:space="preserve">производные холина</w:t>
            </w:r>
          </w:p>
        </w:tc>
        <w:tc>
          <w:tcPr>
            <w:tcW w:w="2211" w:type="dxa"/>
          </w:tcPr>
          <w:p>
            <w:pPr>
              <w:pStyle w:val="0"/>
            </w:pPr>
            <w:r>
              <w:rPr>
                <w:sz w:val="24"/>
              </w:rPr>
              <w:t xml:space="preserve">суксаметония йодид и хлорид</w:t>
            </w:r>
          </w:p>
        </w:tc>
        <w:tc>
          <w:tcPr>
            <w:tcW w:w="3061" w:type="dxa"/>
          </w:tcPr>
          <w:p>
            <w:pPr>
              <w:pStyle w:val="0"/>
            </w:pPr>
            <w:r>
              <w:rPr>
                <w:sz w:val="24"/>
              </w:rPr>
              <w:t xml:space="preserve">раствор для внутривенного и внутримышечного введения</w:t>
            </w:r>
          </w:p>
        </w:tc>
      </w:tr>
      <w:tr>
        <w:tc>
          <w:tcPr>
            <w:tcW w:w="904" w:type="dxa"/>
            <w:vMerge w:val="restart"/>
          </w:tcPr>
          <w:p>
            <w:pPr>
              <w:pStyle w:val="0"/>
              <w:jc w:val="center"/>
            </w:pPr>
            <w:r>
              <w:rPr>
                <w:sz w:val="24"/>
              </w:rPr>
              <w:t xml:space="preserve">M03AC</w:t>
            </w:r>
          </w:p>
        </w:tc>
        <w:tc>
          <w:tcPr>
            <w:tcW w:w="2891" w:type="dxa"/>
            <w:vMerge w:val="restart"/>
          </w:tcPr>
          <w:p>
            <w:pPr>
              <w:pStyle w:val="0"/>
            </w:pPr>
            <w:r>
              <w:rPr>
                <w:sz w:val="24"/>
              </w:rPr>
              <w:t xml:space="preserve">другие четвертичные аммониевые соединения</w:t>
            </w:r>
          </w:p>
        </w:tc>
        <w:tc>
          <w:tcPr>
            <w:tcW w:w="2211" w:type="dxa"/>
          </w:tcPr>
          <w:p>
            <w:pPr>
              <w:pStyle w:val="0"/>
            </w:pPr>
            <w:r>
              <w:rPr>
                <w:sz w:val="24"/>
              </w:rPr>
              <w:t xml:space="preserve">пипекурония бромид</w:t>
            </w:r>
          </w:p>
        </w:tc>
        <w:tc>
          <w:tcPr>
            <w:tcW w:w="3061"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tcPr>
          <w:p>
            <w:pPr>
              <w:pStyle w:val="0"/>
            </w:pPr>
            <w:r>
              <w:rPr>
                <w:sz w:val="24"/>
              </w:rPr>
              <w:t xml:space="preserve">рокурония бромид</w:t>
            </w:r>
          </w:p>
        </w:tc>
        <w:tc>
          <w:tcPr>
            <w:tcW w:w="3061" w:type="dxa"/>
          </w:tcPr>
          <w:p>
            <w:pPr>
              <w:pStyle w:val="0"/>
            </w:pPr>
            <w:r>
              <w:rPr>
                <w:sz w:val="24"/>
              </w:rPr>
              <w:t xml:space="preserve">раствор для внутривенного введения</w:t>
            </w:r>
          </w:p>
        </w:tc>
      </w:tr>
      <w:tr>
        <w:tc>
          <w:tcPr>
            <w:tcW w:w="904" w:type="dxa"/>
            <w:vMerge w:val="restart"/>
          </w:tcPr>
          <w:p>
            <w:pPr>
              <w:pStyle w:val="0"/>
              <w:jc w:val="center"/>
            </w:pPr>
            <w:r>
              <w:rPr>
                <w:sz w:val="24"/>
              </w:rPr>
              <w:t xml:space="preserve">M03AX</w:t>
            </w:r>
          </w:p>
        </w:tc>
        <w:tc>
          <w:tcPr>
            <w:tcW w:w="2891" w:type="dxa"/>
            <w:vMerge w:val="restart"/>
          </w:tcPr>
          <w:p>
            <w:pPr>
              <w:pStyle w:val="0"/>
            </w:pPr>
            <w:r>
              <w:rPr>
                <w:sz w:val="24"/>
              </w:rPr>
              <w:t xml:space="preserve">другие миорелаксанты периферического действия</w:t>
            </w:r>
          </w:p>
        </w:tc>
        <w:tc>
          <w:tcPr>
            <w:tcW w:w="2211" w:type="dxa"/>
            <w:vMerge w:val="restart"/>
          </w:tcPr>
          <w:p>
            <w:pPr>
              <w:pStyle w:val="0"/>
            </w:pPr>
            <w:r>
              <w:rPr>
                <w:sz w:val="24"/>
              </w:rPr>
              <w:t xml:space="preserve">ботулинический токсин типа A</w:t>
            </w:r>
          </w:p>
        </w:tc>
        <w:tc>
          <w:tcPr>
            <w:tcW w:w="3061" w:type="dxa"/>
          </w:tcPr>
          <w:p>
            <w:pPr>
              <w:pStyle w:val="0"/>
            </w:pPr>
            <w:r>
              <w:rPr>
                <w:sz w:val="24"/>
              </w:rPr>
              <w:t xml:space="preserve">лиофилизат для приготовления раствора для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инъекций</w:t>
            </w:r>
          </w:p>
        </w:tc>
      </w:tr>
      <w:tr>
        <w:tc>
          <w:tcPr>
            <w:vMerge w:val="continue"/>
          </w:tcPr>
          <w:p/>
        </w:tc>
        <w:tc>
          <w:tcPr>
            <w:vMerge w:val="continue"/>
          </w:tcPr>
          <w:p/>
        </w:tc>
        <w:tc>
          <w:tcPr>
            <w:tcW w:w="2211" w:type="dxa"/>
            <w:vMerge w:val="restart"/>
          </w:tcPr>
          <w:p>
            <w:pPr>
              <w:pStyle w:val="0"/>
            </w:pPr>
            <w:r>
              <w:rPr>
                <w:sz w:val="24"/>
              </w:rPr>
              <w:t xml:space="preserve">ботулинический токсин типа A-гемагглютинин комплекс</w:t>
            </w:r>
          </w:p>
        </w:tc>
        <w:tc>
          <w:tcPr>
            <w:tcW w:w="3061" w:type="dxa"/>
          </w:tcPr>
          <w:p>
            <w:pPr>
              <w:pStyle w:val="0"/>
            </w:pPr>
            <w:r>
              <w:rPr>
                <w:sz w:val="24"/>
              </w:rPr>
              <w:t xml:space="preserve">лиофилизат для приготовления раствора для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инъекций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внутримышечного введения</w:t>
            </w:r>
          </w:p>
        </w:tc>
      </w:tr>
      <w:tr>
        <w:tc>
          <w:tcPr>
            <w:tcW w:w="904" w:type="dxa"/>
          </w:tcPr>
          <w:p>
            <w:pPr>
              <w:pStyle w:val="0"/>
              <w:jc w:val="center"/>
            </w:pPr>
            <w:r>
              <w:rPr>
                <w:sz w:val="24"/>
              </w:rPr>
              <w:t xml:space="preserve">M03B</w:t>
            </w:r>
          </w:p>
        </w:tc>
        <w:tc>
          <w:tcPr>
            <w:tcW w:w="2891" w:type="dxa"/>
          </w:tcPr>
          <w:p>
            <w:pPr>
              <w:pStyle w:val="0"/>
            </w:pPr>
            <w:r>
              <w:rPr>
                <w:sz w:val="24"/>
              </w:rPr>
              <w:t xml:space="preserve">миорелаксанты центрального действия</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M03BX</w:t>
            </w:r>
          </w:p>
        </w:tc>
        <w:tc>
          <w:tcPr>
            <w:tcW w:w="2891" w:type="dxa"/>
            <w:vMerge w:val="restart"/>
          </w:tcPr>
          <w:p>
            <w:pPr>
              <w:pStyle w:val="0"/>
            </w:pPr>
            <w:r>
              <w:rPr>
                <w:sz w:val="24"/>
              </w:rPr>
              <w:t xml:space="preserve">другие миорелаксанты центрального действия</w:t>
            </w:r>
          </w:p>
        </w:tc>
        <w:tc>
          <w:tcPr>
            <w:tcW w:w="2211" w:type="dxa"/>
            <w:vMerge w:val="restart"/>
          </w:tcPr>
          <w:p>
            <w:pPr>
              <w:pStyle w:val="0"/>
            </w:pPr>
            <w:r>
              <w:rPr>
                <w:sz w:val="24"/>
              </w:rPr>
              <w:t xml:space="preserve">баклофен</w:t>
            </w:r>
          </w:p>
        </w:tc>
        <w:tc>
          <w:tcPr>
            <w:tcW w:w="3061" w:type="dxa"/>
          </w:tcPr>
          <w:p>
            <w:pPr>
              <w:pStyle w:val="0"/>
            </w:pPr>
            <w:r>
              <w:rPr>
                <w:sz w:val="24"/>
              </w:rPr>
              <w:t xml:space="preserve">раствор для интратекального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tcW w:w="2211" w:type="dxa"/>
            <w:vMerge w:val="restart"/>
          </w:tcPr>
          <w:p>
            <w:pPr>
              <w:pStyle w:val="0"/>
            </w:pPr>
            <w:r>
              <w:rPr>
                <w:sz w:val="24"/>
              </w:rPr>
              <w:t xml:space="preserve">тизанидин</w:t>
            </w:r>
          </w:p>
        </w:tc>
        <w:tc>
          <w:tcPr>
            <w:tcW w:w="3061" w:type="dxa"/>
          </w:tcPr>
          <w:p>
            <w:pPr>
              <w:pStyle w:val="0"/>
            </w:pPr>
            <w:r>
              <w:rPr>
                <w:sz w:val="24"/>
              </w:rPr>
              <w:t xml:space="preserve">капсулы с модифицированным высвобождением</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tcW w:w="904" w:type="dxa"/>
          </w:tcPr>
          <w:p>
            <w:pPr>
              <w:pStyle w:val="0"/>
              <w:jc w:val="center"/>
            </w:pPr>
            <w:r>
              <w:rPr>
                <w:sz w:val="24"/>
              </w:rPr>
              <w:t xml:space="preserve">M04</w:t>
            </w:r>
          </w:p>
        </w:tc>
        <w:tc>
          <w:tcPr>
            <w:tcW w:w="2891" w:type="dxa"/>
          </w:tcPr>
          <w:p>
            <w:pPr>
              <w:pStyle w:val="0"/>
            </w:pPr>
            <w:r>
              <w:rPr>
                <w:sz w:val="24"/>
              </w:rPr>
              <w:t xml:space="preserve">противоподагрические препараты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M04A</w:t>
            </w:r>
          </w:p>
        </w:tc>
        <w:tc>
          <w:tcPr>
            <w:tcW w:w="2891" w:type="dxa"/>
          </w:tcPr>
          <w:p>
            <w:pPr>
              <w:pStyle w:val="0"/>
            </w:pPr>
            <w:r>
              <w:rPr>
                <w:sz w:val="24"/>
              </w:rPr>
              <w:t xml:space="preserve">противоподагрические препараты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M04AA</w:t>
            </w:r>
          </w:p>
        </w:tc>
        <w:tc>
          <w:tcPr>
            <w:tcW w:w="2891" w:type="dxa"/>
          </w:tcPr>
          <w:p>
            <w:pPr>
              <w:pStyle w:val="0"/>
            </w:pPr>
            <w:r>
              <w:rPr>
                <w:sz w:val="24"/>
              </w:rPr>
              <w:t xml:space="preserve">ингибиторы образования мочевой кислоты</w:t>
            </w:r>
          </w:p>
        </w:tc>
        <w:tc>
          <w:tcPr>
            <w:tcW w:w="2211" w:type="dxa"/>
          </w:tcPr>
          <w:p>
            <w:pPr>
              <w:pStyle w:val="0"/>
            </w:pPr>
            <w:r>
              <w:rPr>
                <w:sz w:val="24"/>
              </w:rPr>
              <w:t xml:space="preserve">аллопуринол</w:t>
            </w:r>
          </w:p>
        </w:tc>
        <w:tc>
          <w:tcPr>
            <w:tcW w:w="3061" w:type="dxa"/>
          </w:tcPr>
          <w:p>
            <w:pPr>
              <w:pStyle w:val="0"/>
            </w:pPr>
            <w:r>
              <w:rPr>
                <w:sz w:val="24"/>
              </w:rPr>
              <w:t xml:space="preserve">таблетки</w:t>
            </w:r>
          </w:p>
        </w:tc>
      </w:tr>
      <w:tr>
        <w:tc>
          <w:tcPr>
            <w:tcW w:w="904" w:type="dxa"/>
          </w:tcPr>
          <w:p>
            <w:pPr>
              <w:pStyle w:val="0"/>
              <w:jc w:val="center"/>
            </w:pPr>
            <w:r>
              <w:rPr>
                <w:sz w:val="24"/>
              </w:rPr>
              <w:t xml:space="preserve">M05</w:t>
            </w:r>
          </w:p>
        </w:tc>
        <w:tc>
          <w:tcPr>
            <w:tcW w:w="2891" w:type="dxa"/>
          </w:tcPr>
          <w:p>
            <w:pPr>
              <w:pStyle w:val="0"/>
            </w:pPr>
            <w:r>
              <w:rPr>
                <w:sz w:val="24"/>
              </w:rPr>
              <w:t xml:space="preserve">препараты для лечения заболеваний костей</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M05B</w:t>
            </w:r>
          </w:p>
        </w:tc>
        <w:tc>
          <w:tcPr>
            <w:tcW w:w="2891" w:type="dxa"/>
          </w:tcPr>
          <w:p>
            <w:pPr>
              <w:pStyle w:val="0"/>
            </w:pPr>
            <w:r>
              <w:rPr>
                <w:sz w:val="24"/>
              </w:rPr>
              <w:t xml:space="preserve">препараты, влияющие на структуру и минерализацию костей</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M05BA</w:t>
            </w:r>
          </w:p>
        </w:tc>
        <w:tc>
          <w:tcPr>
            <w:tcW w:w="2891" w:type="dxa"/>
            <w:vMerge w:val="restart"/>
          </w:tcPr>
          <w:p>
            <w:pPr>
              <w:pStyle w:val="0"/>
            </w:pPr>
            <w:r>
              <w:rPr>
                <w:sz w:val="24"/>
              </w:rPr>
              <w:t xml:space="preserve">бифосфонаты</w:t>
            </w:r>
          </w:p>
        </w:tc>
        <w:tc>
          <w:tcPr>
            <w:tcW w:w="2211" w:type="dxa"/>
            <w:vMerge w:val="restart"/>
          </w:tcPr>
          <w:p>
            <w:pPr>
              <w:pStyle w:val="0"/>
            </w:pPr>
            <w:r>
              <w:rPr>
                <w:sz w:val="24"/>
              </w:rPr>
              <w:t xml:space="preserve">алендроновая кислота</w:t>
            </w: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золедроновая кислота</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инфузий</w:t>
            </w:r>
          </w:p>
        </w:tc>
      </w:tr>
      <w:tr>
        <w:tc>
          <w:tcPr>
            <w:tcW w:w="904" w:type="dxa"/>
            <w:vMerge w:val="restart"/>
          </w:tcPr>
          <w:p>
            <w:pPr>
              <w:pStyle w:val="0"/>
              <w:jc w:val="center"/>
            </w:pPr>
            <w:r>
              <w:rPr>
                <w:sz w:val="24"/>
              </w:rPr>
              <w:t xml:space="preserve">M05BX</w:t>
            </w:r>
          </w:p>
        </w:tc>
        <w:tc>
          <w:tcPr>
            <w:tcW w:w="2891" w:type="dxa"/>
            <w:vMerge w:val="restart"/>
          </w:tcPr>
          <w:p>
            <w:pPr>
              <w:pStyle w:val="0"/>
            </w:pPr>
            <w:r>
              <w:rPr>
                <w:sz w:val="24"/>
              </w:rPr>
              <w:t xml:space="preserve">другие препараты, влияющие на структуру и минерализацию костей</w:t>
            </w:r>
          </w:p>
        </w:tc>
        <w:tc>
          <w:tcPr>
            <w:tcW w:w="2211" w:type="dxa"/>
          </w:tcPr>
          <w:p>
            <w:pPr>
              <w:pStyle w:val="0"/>
            </w:pPr>
            <w:r>
              <w:rPr>
                <w:sz w:val="24"/>
              </w:rPr>
              <w:t xml:space="preserve">деносумаб</w:t>
            </w: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стронция ранелат</w:t>
            </w:r>
          </w:p>
        </w:tc>
        <w:tc>
          <w:tcPr>
            <w:tcW w:w="3061" w:type="dxa"/>
          </w:tcPr>
          <w:p>
            <w:pPr>
              <w:pStyle w:val="0"/>
            </w:pPr>
            <w:r>
              <w:rPr>
                <w:sz w:val="24"/>
              </w:rPr>
              <w:t xml:space="preserve">порошок для приготовления суспензии для приема внутрь</w:t>
            </w:r>
          </w:p>
        </w:tc>
      </w:tr>
      <w:tr>
        <w:tc>
          <w:tcPr>
            <w:tcW w:w="904" w:type="dxa"/>
            <w:vMerge w:val="restart"/>
          </w:tcPr>
          <w:p>
            <w:pPr>
              <w:pStyle w:val="0"/>
              <w:jc w:val="center"/>
            </w:pPr>
            <w:r>
              <w:rPr>
                <w:sz w:val="24"/>
              </w:rPr>
              <w:t xml:space="preserve">M09AX</w:t>
            </w:r>
          </w:p>
        </w:tc>
        <w:tc>
          <w:tcPr>
            <w:tcW w:w="2891" w:type="dxa"/>
            <w:vMerge w:val="restart"/>
          </w:tcPr>
          <w:p>
            <w:pPr>
              <w:pStyle w:val="0"/>
            </w:pPr>
            <w:r>
              <w:rPr>
                <w:sz w:val="24"/>
              </w:rPr>
              <w:t xml:space="preserve">прочие препараты для лечения заболеваний костно-мышечной системы</w:t>
            </w:r>
          </w:p>
        </w:tc>
        <w:tc>
          <w:tcPr>
            <w:tcW w:w="2211" w:type="dxa"/>
          </w:tcPr>
          <w:p>
            <w:pPr>
              <w:pStyle w:val="0"/>
            </w:pPr>
            <w:r>
              <w:rPr>
                <w:sz w:val="24"/>
              </w:rPr>
              <w:t xml:space="preserve">нусинерсен</w:t>
            </w:r>
          </w:p>
        </w:tc>
        <w:tc>
          <w:tcPr>
            <w:tcW w:w="3061" w:type="dxa"/>
          </w:tcPr>
          <w:p>
            <w:pPr>
              <w:pStyle w:val="0"/>
            </w:pPr>
            <w:r>
              <w:rPr>
                <w:sz w:val="24"/>
              </w:rPr>
              <w:t xml:space="preserve">раствор для интратекального введения</w:t>
            </w:r>
          </w:p>
        </w:tc>
      </w:tr>
      <w:tr>
        <w:tc>
          <w:tcPr>
            <w:vMerge w:val="continue"/>
          </w:tcPr>
          <w:p/>
        </w:tc>
        <w:tc>
          <w:tcPr>
            <w:vMerge w:val="continue"/>
          </w:tcPr>
          <w:p/>
        </w:tc>
        <w:tc>
          <w:tcPr>
            <w:tcW w:w="2211" w:type="dxa"/>
          </w:tcPr>
          <w:p>
            <w:pPr>
              <w:pStyle w:val="0"/>
            </w:pPr>
            <w:r>
              <w:rPr>
                <w:sz w:val="24"/>
              </w:rPr>
              <w:t xml:space="preserve">рисдиплам</w:t>
            </w:r>
          </w:p>
        </w:tc>
        <w:tc>
          <w:tcPr>
            <w:tcW w:w="3061" w:type="dxa"/>
          </w:tcPr>
          <w:p>
            <w:pPr>
              <w:pStyle w:val="0"/>
            </w:pPr>
            <w:r>
              <w:rPr>
                <w:sz w:val="24"/>
              </w:rPr>
              <w:t xml:space="preserve">порошок для приготовления раствора для приема внутрь</w:t>
            </w:r>
          </w:p>
        </w:tc>
      </w:tr>
      <w:tr>
        <w:tc>
          <w:tcPr>
            <w:tcW w:w="904" w:type="dxa"/>
          </w:tcPr>
          <w:p>
            <w:pPr>
              <w:pStyle w:val="0"/>
              <w:jc w:val="center"/>
            </w:pPr>
            <w:r>
              <w:rPr>
                <w:sz w:val="24"/>
              </w:rPr>
              <w:t xml:space="preserve">N</w:t>
            </w:r>
          </w:p>
        </w:tc>
        <w:tc>
          <w:tcPr>
            <w:tcW w:w="2891" w:type="dxa"/>
          </w:tcPr>
          <w:p>
            <w:pPr>
              <w:pStyle w:val="0"/>
            </w:pPr>
            <w:r>
              <w:rPr>
                <w:sz w:val="24"/>
              </w:rPr>
              <w:t xml:space="preserve">нервная система</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N01</w:t>
            </w:r>
          </w:p>
        </w:tc>
        <w:tc>
          <w:tcPr>
            <w:tcW w:w="2891" w:type="dxa"/>
          </w:tcPr>
          <w:p>
            <w:pPr>
              <w:pStyle w:val="0"/>
            </w:pPr>
            <w:r>
              <w:rPr>
                <w:sz w:val="24"/>
              </w:rPr>
              <w:t xml:space="preserve">анестетики</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N01A</w:t>
            </w:r>
          </w:p>
        </w:tc>
        <w:tc>
          <w:tcPr>
            <w:tcW w:w="2891" w:type="dxa"/>
          </w:tcPr>
          <w:p>
            <w:pPr>
              <w:pStyle w:val="0"/>
            </w:pPr>
            <w:r>
              <w:rPr>
                <w:sz w:val="24"/>
              </w:rPr>
              <w:t xml:space="preserve">препараты для общей анестезии</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N01AB</w:t>
            </w:r>
          </w:p>
        </w:tc>
        <w:tc>
          <w:tcPr>
            <w:tcW w:w="2891" w:type="dxa"/>
            <w:vMerge w:val="restart"/>
          </w:tcPr>
          <w:p>
            <w:pPr>
              <w:pStyle w:val="0"/>
            </w:pPr>
            <w:r>
              <w:rPr>
                <w:sz w:val="24"/>
              </w:rPr>
              <w:t xml:space="preserve">галогенированные углеводороды</w:t>
            </w:r>
          </w:p>
        </w:tc>
        <w:tc>
          <w:tcPr>
            <w:tcW w:w="2211" w:type="dxa"/>
          </w:tcPr>
          <w:p>
            <w:pPr>
              <w:pStyle w:val="0"/>
            </w:pPr>
            <w:r>
              <w:rPr>
                <w:sz w:val="24"/>
              </w:rPr>
              <w:t xml:space="preserve">галотан</w:t>
            </w:r>
          </w:p>
        </w:tc>
        <w:tc>
          <w:tcPr>
            <w:tcW w:w="3061" w:type="dxa"/>
          </w:tcPr>
          <w:p>
            <w:pPr>
              <w:pStyle w:val="0"/>
            </w:pPr>
            <w:r>
              <w:rPr>
                <w:sz w:val="24"/>
              </w:rPr>
              <w:t xml:space="preserve">жидкость для ингаляций</w:t>
            </w:r>
          </w:p>
        </w:tc>
      </w:tr>
      <w:tr>
        <w:tc>
          <w:tcPr>
            <w:vMerge w:val="continue"/>
          </w:tcPr>
          <w:p/>
        </w:tc>
        <w:tc>
          <w:tcPr>
            <w:vMerge w:val="continue"/>
          </w:tcPr>
          <w:p/>
        </w:tc>
        <w:tc>
          <w:tcPr>
            <w:tcW w:w="2211" w:type="dxa"/>
          </w:tcPr>
          <w:p>
            <w:pPr>
              <w:pStyle w:val="0"/>
            </w:pPr>
            <w:r>
              <w:rPr>
                <w:sz w:val="24"/>
              </w:rPr>
              <w:t xml:space="preserve">десфлуран</w:t>
            </w:r>
          </w:p>
        </w:tc>
        <w:tc>
          <w:tcPr>
            <w:tcW w:w="3061" w:type="dxa"/>
          </w:tcPr>
          <w:p>
            <w:pPr>
              <w:pStyle w:val="0"/>
            </w:pPr>
            <w:r>
              <w:rPr>
                <w:sz w:val="24"/>
              </w:rPr>
              <w:t xml:space="preserve">жидкость для ингаляций</w:t>
            </w:r>
          </w:p>
        </w:tc>
      </w:tr>
      <w:tr>
        <w:tc>
          <w:tcPr>
            <w:vMerge w:val="continue"/>
          </w:tcPr>
          <w:p/>
        </w:tc>
        <w:tc>
          <w:tcPr>
            <w:vMerge w:val="continue"/>
          </w:tcPr>
          <w:p/>
        </w:tc>
        <w:tc>
          <w:tcPr>
            <w:tcW w:w="2211" w:type="dxa"/>
          </w:tcPr>
          <w:p>
            <w:pPr>
              <w:pStyle w:val="0"/>
            </w:pPr>
            <w:r>
              <w:rPr>
                <w:sz w:val="24"/>
              </w:rPr>
              <w:t xml:space="preserve">севофлуран</w:t>
            </w:r>
          </w:p>
        </w:tc>
        <w:tc>
          <w:tcPr>
            <w:tcW w:w="3061" w:type="dxa"/>
          </w:tcPr>
          <w:p>
            <w:pPr>
              <w:pStyle w:val="0"/>
            </w:pPr>
            <w:r>
              <w:rPr>
                <w:sz w:val="24"/>
              </w:rPr>
              <w:t xml:space="preserve">жидкость для ингаляций</w:t>
            </w:r>
          </w:p>
        </w:tc>
      </w:tr>
      <w:tr>
        <w:tc>
          <w:tcPr>
            <w:tcW w:w="904" w:type="dxa"/>
          </w:tcPr>
          <w:p>
            <w:pPr>
              <w:pStyle w:val="0"/>
              <w:jc w:val="center"/>
            </w:pPr>
            <w:r>
              <w:rPr>
                <w:sz w:val="24"/>
              </w:rPr>
              <w:t xml:space="preserve">N01AF</w:t>
            </w:r>
          </w:p>
        </w:tc>
        <w:tc>
          <w:tcPr>
            <w:tcW w:w="2891" w:type="dxa"/>
          </w:tcPr>
          <w:p>
            <w:pPr>
              <w:pStyle w:val="0"/>
            </w:pPr>
            <w:r>
              <w:rPr>
                <w:sz w:val="24"/>
              </w:rPr>
              <w:t xml:space="preserve">барбитураты</w:t>
            </w:r>
          </w:p>
        </w:tc>
        <w:tc>
          <w:tcPr>
            <w:tcW w:w="2211" w:type="dxa"/>
          </w:tcPr>
          <w:p>
            <w:pPr>
              <w:pStyle w:val="0"/>
            </w:pPr>
            <w:r>
              <w:rPr>
                <w:sz w:val="24"/>
              </w:rPr>
              <w:t xml:space="preserve">тиопентал натрия</w:t>
            </w:r>
          </w:p>
        </w:tc>
        <w:tc>
          <w:tcPr>
            <w:tcW w:w="3061" w:type="dxa"/>
          </w:tcPr>
          <w:p>
            <w:pPr>
              <w:pStyle w:val="0"/>
            </w:pPr>
            <w:r>
              <w:rPr>
                <w:sz w:val="24"/>
              </w:rPr>
              <w:t xml:space="preserve">порошок для приготовления раствора для внутривенного введения</w:t>
            </w:r>
          </w:p>
        </w:tc>
      </w:tr>
      <w:tr>
        <w:tc>
          <w:tcPr>
            <w:tcW w:w="904" w:type="dxa"/>
            <w:vMerge w:val="restart"/>
          </w:tcPr>
          <w:p>
            <w:pPr>
              <w:pStyle w:val="0"/>
              <w:jc w:val="center"/>
            </w:pPr>
            <w:r>
              <w:rPr>
                <w:sz w:val="24"/>
              </w:rPr>
              <w:t xml:space="preserve">N01AH</w:t>
            </w:r>
          </w:p>
        </w:tc>
        <w:tc>
          <w:tcPr>
            <w:tcW w:w="2891" w:type="dxa"/>
            <w:vMerge w:val="restart"/>
          </w:tcPr>
          <w:p>
            <w:pPr>
              <w:pStyle w:val="0"/>
            </w:pPr>
            <w:r>
              <w:rPr>
                <w:sz w:val="24"/>
              </w:rPr>
              <w:t xml:space="preserve">опиоидные анальгетики</w:t>
            </w:r>
          </w:p>
        </w:tc>
        <w:tc>
          <w:tcPr>
            <w:tcW w:w="2211" w:type="dxa"/>
            <w:vMerge w:val="restart"/>
          </w:tcPr>
          <w:p>
            <w:pPr>
              <w:pStyle w:val="0"/>
            </w:pPr>
            <w:r>
              <w:rPr>
                <w:sz w:val="24"/>
              </w:rPr>
              <w:t xml:space="preserve">тримеперидин</w:t>
            </w:r>
          </w:p>
        </w:tc>
        <w:tc>
          <w:tcPr>
            <w:tcW w:w="3061"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tcW w:w="904" w:type="dxa"/>
            <w:vMerge w:val="restart"/>
          </w:tcPr>
          <w:p>
            <w:pPr>
              <w:pStyle w:val="0"/>
              <w:jc w:val="center"/>
            </w:pPr>
            <w:r>
              <w:rPr>
                <w:sz w:val="24"/>
              </w:rPr>
              <w:t xml:space="preserve">N01AX</w:t>
            </w:r>
          </w:p>
        </w:tc>
        <w:tc>
          <w:tcPr>
            <w:tcW w:w="2891" w:type="dxa"/>
            <w:vMerge w:val="restart"/>
          </w:tcPr>
          <w:p>
            <w:pPr>
              <w:pStyle w:val="0"/>
            </w:pPr>
            <w:r>
              <w:rPr>
                <w:sz w:val="24"/>
              </w:rPr>
              <w:t xml:space="preserve">другие препараты для общей анестезии</w:t>
            </w:r>
          </w:p>
        </w:tc>
        <w:tc>
          <w:tcPr>
            <w:tcW w:w="2211" w:type="dxa"/>
          </w:tcPr>
          <w:p>
            <w:pPr>
              <w:pStyle w:val="0"/>
            </w:pPr>
            <w:r>
              <w:rPr>
                <w:sz w:val="24"/>
              </w:rPr>
              <w:t xml:space="preserve">динитрогена оксид</w:t>
            </w:r>
          </w:p>
        </w:tc>
        <w:tc>
          <w:tcPr>
            <w:tcW w:w="3061" w:type="dxa"/>
          </w:tcPr>
          <w:p>
            <w:pPr>
              <w:pStyle w:val="0"/>
            </w:pPr>
            <w:r>
              <w:rPr>
                <w:sz w:val="24"/>
              </w:rPr>
              <w:t xml:space="preserve">газ сжатый</w:t>
            </w:r>
          </w:p>
        </w:tc>
      </w:tr>
      <w:tr>
        <w:tc>
          <w:tcPr>
            <w:vMerge w:val="continue"/>
          </w:tcPr>
          <w:p/>
        </w:tc>
        <w:tc>
          <w:tcPr>
            <w:vMerge w:val="continue"/>
          </w:tcPr>
          <w:p/>
        </w:tc>
        <w:tc>
          <w:tcPr>
            <w:tcW w:w="2211" w:type="dxa"/>
          </w:tcPr>
          <w:p>
            <w:pPr>
              <w:pStyle w:val="0"/>
            </w:pPr>
            <w:r>
              <w:rPr>
                <w:sz w:val="24"/>
              </w:rPr>
              <w:t xml:space="preserve">кетамин</w:t>
            </w: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2211" w:type="dxa"/>
          </w:tcPr>
          <w:p>
            <w:pPr>
              <w:pStyle w:val="0"/>
            </w:pPr>
            <w:r>
              <w:rPr>
                <w:sz w:val="24"/>
              </w:rPr>
              <w:t xml:space="preserve">натрия оксибутират</w:t>
            </w: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2211" w:type="dxa"/>
            <w:vMerge w:val="restart"/>
          </w:tcPr>
          <w:p>
            <w:pPr>
              <w:pStyle w:val="0"/>
            </w:pPr>
            <w:r>
              <w:rPr>
                <w:sz w:val="24"/>
              </w:rPr>
              <w:t xml:space="preserve">пропофол</w:t>
            </w:r>
          </w:p>
        </w:tc>
        <w:tc>
          <w:tcPr>
            <w:tcW w:w="3061" w:type="dxa"/>
          </w:tcPr>
          <w:p>
            <w:pPr>
              <w:pStyle w:val="0"/>
            </w:pPr>
            <w:r>
              <w:rPr>
                <w:sz w:val="24"/>
              </w:rPr>
              <w:t xml:space="preserve">эмульсия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эмульсия для инфузий</w:t>
            </w:r>
          </w:p>
        </w:tc>
      </w:tr>
      <w:tr>
        <w:tc>
          <w:tcPr>
            <w:tcW w:w="904" w:type="dxa"/>
          </w:tcPr>
          <w:p>
            <w:pPr>
              <w:pStyle w:val="0"/>
              <w:jc w:val="center"/>
            </w:pPr>
            <w:r>
              <w:rPr>
                <w:sz w:val="24"/>
              </w:rPr>
              <w:t xml:space="preserve">N01B</w:t>
            </w:r>
          </w:p>
        </w:tc>
        <w:tc>
          <w:tcPr>
            <w:tcW w:w="2891" w:type="dxa"/>
          </w:tcPr>
          <w:p>
            <w:pPr>
              <w:pStyle w:val="0"/>
            </w:pPr>
            <w:r>
              <w:rPr>
                <w:sz w:val="24"/>
              </w:rPr>
              <w:t xml:space="preserve">местные анестетики</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N01BA</w:t>
            </w:r>
          </w:p>
        </w:tc>
        <w:tc>
          <w:tcPr>
            <w:tcW w:w="2891" w:type="dxa"/>
          </w:tcPr>
          <w:p>
            <w:pPr>
              <w:pStyle w:val="0"/>
            </w:pPr>
            <w:r>
              <w:rPr>
                <w:sz w:val="24"/>
              </w:rPr>
              <w:t xml:space="preserve">эфиры аминобензойной кислоты</w:t>
            </w:r>
          </w:p>
        </w:tc>
        <w:tc>
          <w:tcPr>
            <w:tcW w:w="2211" w:type="dxa"/>
          </w:tcPr>
          <w:p>
            <w:pPr>
              <w:pStyle w:val="0"/>
            </w:pPr>
            <w:r>
              <w:rPr>
                <w:sz w:val="24"/>
              </w:rPr>
              <w:t xml:space="preserve">прокаин</w:t>
            </w:r>
          </w:p>
        </w:tc>
        <w:tc>
          <w:tcPr>
            <w:tcW w:w="3061" w:type="dxa"/>
          </w:tcPr>
          <w:p>
            <w:pPr>
              <w:pStyle w:val="0"/>
            </w:pPr>
            <w:r>
              <w:rPr>
                <w:sz w:val="24"/>
              </w:rPr>
              <w:t xml:space="preserve">раствор для инъекций</w:t>
            </w:r>
          </w:p>
        </w:tc>
      </w:tr>
      <w:tr>
        <w:tc>
          <w:tcPr>
            <w:tcW w:w="904" w:type="dxa"/>
            <w:vMerge w:val="restart"/>
          </w:tcPr>
          <w:p>
            <w:pPr>
              <w:pStyle w:val="0"/>
              <w:jc w:val="center"/>
            </w:pPr>
            <w:r>
              <w:rPr>
                <w:sz w:val="24"/>
              </w:rPr>
              <w:t xml:space="preserve">N01BB</w:t>
            </w:r>
          </w:p>
        </w:tc>
        <w:tc>
          <w:tcPr>
            <w:tcW w:w="2891" w:type="dxa"/>
            <w:vMerge w:val="restart"/>
          </w:tcPr>
          <w:p>
            <w:pPr>
              <w:pStyle w:val="0"/>
            </w:pPr>
            <w:r>
              <w:rPr>
                <w:sz w:val="24"/>
              </w:rPr>
              <w:t xml:space="preserve">амиды</w:t>
            </w:r>
          </w:p>
        </w:tc>
        <w:tc>
          <w:tcPr>
            <w:tcW w:w="2211" w:type="dxa"/>
            <w:vMerge w:val="restart"/>
          </w:tcPr>
          <w:p>
            <w:pPr>
              <w:pStyle w:val="0"/>
            </w:pPr>
            <w:r>
              <w:rPr>
                <w:sz w:val="24"/>
              </w:rPr>
              <w:t xml:space="preserve">бупивакаин</w:t>
            </w:r>
          </w:p>
        </w:tc>
        <w:tc>
          <w:tcPr>
            <w:tcW w:w="3061" w:type="dxa"/>
          </w:tcPr>
          <w:p>
            <w:pPr>
              <w:pStyle w:val="0"/>
            </w:pPr>
            <w:r>
              <w:rPr>
                <w:sz w:val="24"/>
              </w:rPr>
              <w:t xml:space="preserve">раствор для интратекального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левобупивакаин</w:t>
            </w:r>
          </w:p>
        </w:tc>
        <w:tc>
          <w:tcPr>
            <w:tcW w:w="3061"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ропивакаин</w:t>
            </w:r>
          </w:p>
        </w:tc>
        <w:tc>
          <w:tcPr>
            <w:tcW w:w="3061" w:type="dxa"/>
          </w:tcPr>
          <w:p>
            <w:pPr>
              <w:pStyle w:val="0"/>
            </w:pPr>
            <w:r>
              <w:rPr>
                <w:sz w:val="24"/>
              </w:rPr>
              <w:t xml:space="preserve">раствор для инъекций</w:t>
            </w:r>
          </w:p>
        </w:tc>
      </w:tr>
      <w:tr>
        <w:tc>
          <w:tcPr>
            <w:tcW w:w="904" w:type="dxa"/>
          </w:tcPr>
          <w:p>
            <w:pPr>
              <w:pStyle w:val="0"/>
              <w:jc w:val="center"/>
            </w:pPr>
            <w:r>
              <w:rPr>
                <w:sz w:val="24"/>
              </w:rPr>
              <w:t xml:space="preserve">N02</w:t>
            </w:r>
          </w:p>
        </w:tc>
        <w:tc>
          <w:tcPr>
            <w:tcW w:w="2891" w:type="dxa"/>
          </w:tcPr>
          <w:p>
            <w:pPr>
              <w:pStyle w:val="0"/>
            </w:pPr>
            <w:r>
              <w:rPr>
                <w:sz w:val="24"/>
              </w:rPr>
              <w:t xml:space="preserve">анальгетики</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N02A</w:t>
            </w:r>
          </w:p>
        </w:tc>
        <w:tc>
          <w:tcPr>
            <w:tcW w:w="2891" w:type="dxa"/>
          </w:tcPr>
          <w:p>
            <w:pPr>
              <w:pStyle w:val="0"/>
            </w:pPr>
            <w:r>
              <w:rPr>
                <w:sz w:val="24"/>
              </w:rPr>
              <w:t xml:space="preserve">опиоиды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N02AA</w:t>
            </w:r>
          </w:p>
        </w:tc>
        <w:tc>
          <w:tcPr>
            <w:tcW w:w="2891" w:type="dxa"/>
            <w:vMerge w:val="restart"/>
          </w:tcPr>
          <w:p>
            <w:pPr>
              <w:pStyle w:val="0"/>
            </w:pPr>
            <w:r>
              <w:rPr>
                <w:sz w:val="24"/>
              </w:rPr>
              <w:t xml:space="preserve">природные алкалоиды опия</w:t>
            </w:r>
          </w:p>
        </w:tc>
        <w:tc>
          <w:tcPr>
            <w:tcW w:w="2211" w:type="dxa"/>
            <w:vMerge w:val="restart"/>
          </w:tcPr>
          <w:p>
            <w:pPr>
              <w:pStyle w:val="0"/>
            </w:pPr>
            <w:r>
              <w:rPr>
                <w:sz w:val="24"/>
              </w:rPr>
              <w:t xml:space="preserve">морфин</w:t>
            </w:r>
          </w:p>
        </w:tc>
        <w:tc>
          <w:tcPr>
            <w:tcW w:w="3061" w:type="dxa"/>
          </w:tcPr>
          <w:p>
            <w:pPr>
              <w:pStyle w:val="0"/>
            </w:pPr>
            <w:r>
              <w:rPr>
                <w:sz w:val="24"/>
              </w:rPr>
              <w:t xml:space="preserve">капсулы пролонгированного действия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приема внутрь</w:t>
            </w:r>
          </w:p>
        </w:tc>
      </w:tr>
      <w:tr>
        <w:tc>
          <w:tcPr>
            <w:vMerge w:val="continue"/>
          </w:tcPr>
          <w:p/>
        </w:tc>
        <w:tc>
          <w:tcPr>
            <w:vMerge w:val="continue"/>
          </w:tcPr>
          <w:p/>
        </w:tc>
        <w:tc>
          <w:tcPr>
            <w:tcW w:w="2211" w:type="dxa"/>
          </w:tcPr>
          <w:p>
            <w:pPr>
              <w:pStyle w:val="0"/>
            </w:pPr>
            <w:r>
              <w:rPr>
                <w:sz w:val="24"/>
              </w:rPr>
              <w:t xml:space="preserve">налоксон + оксикодон</w:t>
            </w:r>
          </w:p>
        </w:tc>
        <w:tc>
          <w:tcPr>
            <w:tcW w:w="3061" w:type="dxa"/>
          </w:tcPr>
          <w:p>
            <w:pPr>
              <w:pStyle w:val="0"/>
            </w:pPr>
            <w:r>
              <w:rPr>
                <w:sz w:val="24"/>
              </w:rPr>
              <w:t xml:space="preserve">таблетки с пролонгированным высвобождением, покрытые пленочной оболочкой</w:t>
            </w:r>
          </w:p>
        </w:tc>
      </w:tr>
      <w:tr>
        <w:tc>
          <w:tcPr>
            <w:tcW w:w="904" w:type="dxa"/>
            <w:vMerge w:val="restart"/>
          </w:tcPr>
          <w:p>
            <w:pPr>
              <w:pStyle w:val="0"/>
              <w:jc w:val="center"/>
            </w:pPr>
            <w:r>
              <w:rPr>
                <w:sz w:val="24"/>
              </w:rPr>
              <w:t xml:space="preserve">N02AB</w:t>
            </w:r>
          </w:p>
        </w:tc>
        <w:tc>
          <w:tcPr>
            <w:tcW w:w="2891" w:type="dxa"/>
            <w:vMerge w:val="restart"/>
          </w:tcPr>
          <w:p>
            <w:pPr>
              <w:pStyle w:val="0"/>
            </w:pPr>
            <w:r>
              <w:rPr>
                <w:sz w:val="24"/>
              </w:rPr>
              <w:t xml:space="preserve">производные фенилпиперидина</w:t>
            </w:r>
          </w:p>
        </w:tc>
        <w:tc>
          <w:tcPr>
            <w:tcW w:w="2211" w:type="dxa"/>
            <w:vMerge w:val="restart"/>
          </w:tcPr>
          <w:p>
            <w:pPr>
              <w:pStyle w:val="0"/>
            </w:pPr>
            <w:r>
              <w:rPr>
                <w:sz w:val="24"/>
              </w:rPr>
              <w:t xml:space="preserve">фентанил</w:t>
            </w: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трансдермальная терапевтическая система</w:t>
            </w:r>
          </w:p>
        </w:tc>
      </w:tr>
      <w:tr>
        <w:tc>
          <w:tcPr>
            <w:vMerge w:val="continue"/>
          </w:tcPr>
          <w:p/>
        </w:tc>
        <w:tc>
          <w:tcPr>
            <w:vMerge w:val="continue"/>
          </w:tcPr>
          <w:p/>
        </w:tc>
        <w:tc>
          <w:tcPr>
            <w:vMerge w:val="continue"/>
          </w:tcPr>
          <w:p/>
        </w:tc>
        <w:tc>
          <w:tcPr>
            <w:tcW w:w="3061" w:type="dxa"/>
          </w:tcPr>
          <w:p>
            <w:pPr>
              <w:pStyle w:val="0"/>
            </w:pPr>
            <w:r>
              <w:rPr>
                <w:sz w:val="24"/>
              </w:rPr>
              <w:t xml:space="preserve">пластырь трансдермальный</w:t>
            </w:r>
          </w:p>
        </w:tc>
      </w:tr>
      <w:tr>
        <w:tc>
          <w:tcPr>
            <w:tcW w:w="904" w:type="dxa"/>
          </w:tcPr>
          <w:p>
            <w:pPr>
              <w:pStyle w:val="0"/>
            </w:pPr>
            <w:r>
              <w:rPr>
                <w:sz w:val="24"/>
              </w:rPr>
              <w:t xml:space="preserve">N02AE</w:t>
            </w:r>
          </w:p>
        </w:tc>
        <w:tc>
          <w:tcPr>
            <w:tcW w:w="2891" w:type="dxa"/>
          </w:tcPr>
          <w:p>
            <w:pPr>
              <w:pStyle w:val="0"/>
            </w:pPr>
            <w:r>
              <w:rPr>
                <w:sz w:val="24"/>
              </w:rPr>
              <w:t xml:space="preserve">производные орипавина</w:t>
            </w:r>
          </w:p>
        </w:tc>
        <w:tc>
          <w:tcPr>
            <w:tcW w:w="2211" w:type="dxa"/>
          </w:tcPr>
          <w:p>
            <w:pPr>
              <w:pStyle w:val="0"/>
            </w:pPr>
            <w:r>
              <w:rPr>
                <w:sz w:val="24"/>
              </w:rPr>
              <w:t xml:space="preserve">бупренорфин</w:t>
            </w:r>
          </w:p>
        </w:tc>
        <w:tc>
          <w:tcPr>
            <w:tcW w:w="3061" w:type="dxa"/>
          </w:tcPr>
          <w:p>
            <w:pPr>
              <w:pStyle w:val="0"/>
            </w:pPr>
            <w:r>
              <w:rPr>
                <w:sz w:val="24"/>
              </w:rPr>
              <w:t xml:space="preserve">раствор для инъекций</w:t>
            </w:r>
          </w:p>
        </w:tc>
      </w:tr>
      <w:tr>
        <w:tc>
          <w:tcPr>
            <w:tcW w:w="904" w:type="dxa"/>
            <w:vMerge w:val="restart"/>
          </w:tcPr>
          <w:p>
            <w:pPr>
              <w:pStyle w:val="0"/>
              <w:jc w:val="center"/>
            </w:pPr>
            <w:r>
              <w:rPr>
                <w:sz w:val="24"/>
              </w:rPr>
              <w:t xml:space="preserve">N02AX</w:t>
            </w:r>
          </w:p>
        </w:tc>
        <w:tc>
          <w:tcPr>
            <w:tcW w:w="2891" w:type="dxa"/>
            <w:vMerge w:val="restart"/>
          </w:tcPr>
          <w:p>
            <w:pPr>
              <w:pStyle w:val="0"/>
            </w:pPr>
            <w:r>
              <w:rPr>
                <w:sz w:val="24"/>
              </w:rPr>
              <w:t xml:space="preserve">другие опиоиды</w:t>
            </w:r>
          </w:p>
        </w:tc>
        <w:tc>
          <w:tcPr>
            <w:tcW w:w="2211" w:type="dxa"/>
            <w:vMerge w:val="restart"/>
          </w:tcPr>
          <w:p>
            <w:pPr>
              <w:pStyle w:val="0"/>
            </w:pPr>
            <w:r>
              <w:rPr>
                <w:sz w:val="24"/>
              </w:rPr>
              <w:t xml:space="preserve">пропионилфенилэтоксиэтилпиперидин</w:t>
            </w:r>
          </w:p>
        </w:tc>
        <w:tc>
          <w:tcPr>
            <w:tcW w:w="3061" w:type="dxa"/>
          </w:tcPr>
          <w:p>
            <w:pPr>
              <w:pStyle w:val="0"/>
            </w:pPr>
            <w:r>
              <w:rPr>
                <w:sz w:val="24"/>
              </w:rPr>
              <w:t xml:space="preserve">таблетки защечные</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подъязычные</w:t>
            </w:r>
          </w:p>
        </w:tc>
      </w:tr>
      <w:tr>
        <w:tc>
          <w:tcPr>
            <w:vMerge w:val="continue"/>
          </w:tcPr>
          <w:p/>
        </w:tc>
        <w:tc>
          <w:tcPr>
            <w:vMerge w:val="continue"/>
          </w:tcPr>
          <w:p/>
        </w:tc>
        <w:tc>
          <w:tcPr>
            <w:tcW w:w="2211" w:type="dxa"/>
          </w:tcPr>
          <w:p>
            <w:pPr>
              <w:pStyle w:val="0"/>
            </w:pPr>
            <w:r>
              <w:rPr>
                <w:sz w:val="24"/>
              </w:rPr>
              <w:t xml:space="preserve">тапентадол</w:t>
            </w:r>
          </w:p>
        </w:tc>
        <w:tc>
          <w:tcPr>
            <w:tcW w:w="3061"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трамадол</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061" w:type="dxa"/>
          </w:tcPr>
          <w:p>
            <w:pPr>
              <w:pStyle w:val="0"/>
            </w:pPr>
            <w:r>
              <w:rPr>
                <w:sz w:val="24"/>
              </w:rPr>
              <w:t xml:space="preserve">суппозитории ректальные</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с пролонгированным высвобождением, покрытые пленочной оболочкой</w:t>
            </w:r>
          </w:p>
        </w:tc>
      </w:tr>
      <w:tr>
        <w:tc>
          <w:tcPr>
            <w:tcW w:w="904" w:type="dxa"/>
          </w:tcPr>
          <w:p>
            <w:pPr>
              <w:pStyle w:val="0"/>
              <w:jc w:val="center"/>
            </w:pPr>
            <w:r>
              <w:rPr>
                <w:sz w:val="24"/>
              </w:rPr>
              <w:t xml:space="preserve">N02B</w:t>
            </w:r>
          </w:p>
        </w:tc>
        <w:tc>
          <w:tcPr>
            <w:tcW w:w="2891" w:type="dxa"/>
          </w:tcPr>
          <w:p>
            <w:pPr>
              <w:pStyle w:val="0"/>
            </w:pPr>
            <w:r>
              <w:rPr>
                <w:sz w:val="24"/>
              </w:rPr>
              <w:t xml:space="preserve">другие анальгетики и антипиретики</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N02BA</w:t>
            </w:r>
          </w:p>
        </w:tc>
        <w:tc>
          <w:tcPr>
            <w:tcW w:w="2891" w:type="dxa"/>
            <w:vMerge w:val="restart"/>
          </w:tcPr>
          <w:p>
            <w:pPr>
              <w:pStyle w:val="0"/>
            </w:pPr>
            <w:r>
              <w:rPr>
                <w:sz w:val="24"/>
              </w:rPr>
              <w:t xml:space="preserve">салициловая кислота и ее производные</w:t>
            </w:r>
          </w:p>
        </w:tc>
        <w:tc>
          <w:tcPr>
            <w:tcW w:w="2211" w:type="dxa"/>
            <w:vMerge w:val="restart"/>
          </w:tcPr>
          <w:p>
            <w:pPr>
              <w:pStyle w:val="0"/>
            </w:pPr>
            <w:r>
              <w:rPr>
                <w:sz w:val="24"/>
              </w:rPr>
              <w:t xml:space="preserve">ацетилсалициловая кислота</w:t>
            </w: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кишечнорастворимые,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кишечнорастворимые,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кишечнорастворимой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N02BE</w:t>
            </w:r>
          </w:p>
        </w:tc>
        <w:tc>
          <w:tcPr>
            <w:tcW w:w="2891" w:type="dxa"/>
            <w:vMerge w:val="restart"/>
          </w:tcPr>
          <w:p>
            <w:pPr>
              <w:pStyle w:val="0"/>
            </w:pPr>
            <w:r>
              <w:rPr>
                <w:sz w:val="24"/>
              </w:rPr>
              <w:t xml:space="preserve">анилиды</w:t>
            </w:r>
          </w:p>
        </w:tc>
        <w:tc>
          <w:tcPr>
            <w:tcW w:w="2211" w:type="dxa"/>
            <w:vMerge w:val="restart"/>
          </w:tcPr>
          <w:p>
            <w:pPr>
              <w:pStyle w:val="0"/>
            </w:pPr>
            <w:r>
              <w:rPr>
                <w:sz w:val="24"/>
              </w:rPr>
              <w:t xml:space="preserve">парацетамол</w:t>
            </w:r>
          </w:p>
        </w:tc>
        <w:tc>
          <w:tcPr>
            <w:tcW w:w="3061"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приема внутрь (для детей)</w:t>
            </w:r>
          </w:p>
        </w:tc>
      </w:tr>
      <w:tr>
        <w:tc>
          <w:tcPr>
            <w:vMerge w:val="continue"/>
          </w:tcPr>
          <w:p/>
        </w:tc>
        <w:tc>
          <w:tcPr>
            <w:vMerge w:val="continue"/>
          </w:tcPr>
          <w:p/>
        </w:tc>
        <w:tc>
          <w:tcPr>
            <w:vMerge w:val="continue"/>
          </w:tcPr>
          <w:p/>
        </w:tc>
        <w:tc>
          <w:tcPr>
            <w:tcW w:w="3061" w:type="dxa"/>
          </w:tcPr>
          <w:p>
            <w:pPr>
              <w:pStyle w:val="0"/>
            </w:pPr>
            <w:r>
              <w:rPr>
                <w:sz w:val="24"/>
              </w:rPr>
              <w:t xml:space="preserve">суппозитории ректальные</w:t>
            </w:r>
          </w:p>
        </w:tc>
      </w:tr>
      <w:tr>
        <w:tc>
          <w:tcPr>
            <w:vMerge w:val="continue"/>
          </w:tcPr>
          <w:p/>
        </w:tc>
        <w:tc>
          <w:tcPr>
            <w:vMerge w:val="continue"/>
          </w:tcPr>
          <w:p/>
        </w:tc>
        <w:tc>
          <w:tcPr>
            <w:vMerge w:val="continue"/>
          </w:tcPr>
          <w:p/>
        </w:tc>
        <w:tc>
          <w:tcPr>
            <w:tcW w:w="3061" w:type="dxa"/>
          </w:tcPr>
          <w:p>
            <w:pPr>
              <w:pStyle w:val="0"/>
            </w:pPr>
            <w:r>
              <w:rPr>
                <w:sz w:val="24"/>
              </w:rPr>
              <w:t xml:space="preserve">суппозитории ректальные (для детей)</w:t>
            </w:r>
          </w:p>
        </w:tc>
      </w:tr>
      <w:tr>
        <w:tc>
          <w:tcPr>
            <w:vMerge w:val="continue"/>
          </w:tcPr>
          <w:p/>
        </w:tc>
        <w:tc>
          <w:tcPr>
            <w:vMerge w:val="continue"/>
          </w:tcPr>
          <w:p/>
        </w:tc>
        <w:tc>
          <w:tcPr>
            <w:vMerge w:val="continue"/>
          </w:tcPr>
          <w:p/>
        </w:tc>
        <w:tc>
          <w:tcPr>
            <w:tcW w:w="3061" w:type="dxa"/>
          </w:tcPr>
          <w:p>
            <w:pPr>
              <w:pStyle w:val="0"/>
            </w:pPr>
            <w:r>
              <w:rPr>
                <w:sz w:val="24"/>
              </w:rPr>
              <w:t xml:space="preserve">суспензия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суспензия для приема внутрь (для детей)</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N03</w:t>
            </w:r>
          </w:p>
        </w:tc>
        <w:tc>
          <w:tcPr>
            <w:tcW w:w="2891" w:type="dxa"/>
          </w:tcPr>
          <w:p>
            <w:pPr>
              <w:pStyle w:val="0"/>
            </w:pPr>
            <w:r>
              <w:rPr>
                <w:sz w:val="24"/>
              </w:rPr>
              <w:t xml:space="preserve">противоэпилептические препараты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N03A</w:t>
            </w:r>
          </w:p>
        </w:tc>
        <w:tc>
          <w:tcPr>
            <w:tcW w:w="2891" w:type="dxa"/>
          </w:tcPr>
          <w:p>
            <w:pPr>
              <w:pStyle w:val="0"/>
            </w:pPr>
            <w:r>
              <w:rPr>
                <w:sz w:val="24"/>
              </w:rPr>
              <w:t xml:space="preserve">противоэпилептические препараты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N03AA</w:t>
            </w:r>
          </w:p>
        </w:tc>
        <w:tc>
          <w:tcPr>
            <w:tcW w:w="2891" w:type="dxa"/>
            <w:vMerge w:val="restart"/>
          </w:tcPr>
          <w:p>
            <w:pPr>
              <w:pStyle w:val="0"/>
            </w:pPr>
            <w:r>
              <w:rPr>
                <w:sz w:val="24"/>
              </w:rPr>
              <w:t xml:space="preserve">барбитураты и их производные</w:t>
            </w:r>
          </w:p>
        </w:tc>
        <w:tc>
          <w:tcPr>
            <w:tcW w:w="2211" w:type="dxa"/>
          </w:tcPr>
          <w:p>
            <w:pPr>
              <w:pStyle w:val="0"/>
            </w:pPr>
            <w:r>
              <w:rPr>
                <w:sz w:val="24"/>
              </w:rPr>
              <w:t xml:space="preserve">бензобарбитал</w:t>
            </w:r>
          </w:p>
        </w:tc>
        <w:tc>
          <w:tcPr>
            <w:tcW w:w="3061"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фенобарбитал</w:t>
            </w:r>
          </w:p>
        </w:tc>
        <w:tc>
          <w:tcPr>
            <w:tcW w:w="3061" w:type="dxa"/>
          </w:tcPr>
          <w:p>
            <w:pPr>
              <w:pStyle w:val="0"/>
            </w:pPr>
            <w:r>
              <w:rPr>
                <w:sz w:val="24"/>
              </w:rPr>
              <w:t xml:space="preserve">таблетки</w:t>
            </w:r>
          </w:p>
        </w:tc>
      </w:tr>
      <w:tr>
        <w:tc>
          <w:tcPr>
            <w:tcW w:w="904" w:type="dxa"/>
          </w:tcPr>
          <w:p>
            <w:pPr>
              <w:pStyle w:val="0"/>
              <w:jc w:val="center"/>
            </w:pPr>
            <w:r>
              <w:rPr>
                <w:sz w:val="24"/>
              </w:rPr>
              <w:t xml:space="preserve">N03AB</w:t>
            </w:r>
          </w:p>
        </w:tc>
        <w:tc>
          <w:tcPr>
            <w:tcW w:w="2891" w:type="dxa"/>
          </w:tcPr>
          <w:p>
            <w:pPr>
              <w:pStyle w:val="0"/>
            </w:pPr>
            <w:r>
              <w:rPr>
                <w:sz w:val="24"/>
              </w:rPr>
              <w:t xml:space="preserve">производные гидантоина</w:t>
            </w:r>
          </w:p>
        </w:tc>
        <w:tc>
          <w:tcPr>
            <w:tcW w:w="2211" w:type="dxa"/>
          </w:tcPr>
          <w:p>
            <w:pPr>
              <w:pStyle w:val="0"/>
            </w:pPr>
            <w:r>
              <w:rPr>
                <w:sz w:val="24"/>
              </w:rPr>
              <w:t xml:space="preserve">фенитоин</w:t>
            </w:r>
          </w:p>
        </w:tc>
        <w:tc>
          <w:tcPr>
            <w:tcW w:w="3061" w:type="dxa"/>
          </w:tcPr>
          <w:p>
            <w:pPr>
              <w:pStyle w:val="0"/>
            </w:pPr>
            <w:r>
              <w:rPr>
                <w:sz w:val="24"/>
              </w:rPr>
              <w:t xml:space="preserve">таблетки</w:t>
            </w:r>
          </w:p>
        </w:tc>
      </w:tr>
      <w:tr>
        <w:tc>
          <w:tcPr>
            <w:tcW w:w="904" w:type="dxa"/>
          </w:tcPr>
          <w:p>
            <w:pPr>
              <w:pStyle w:val="0"/>
              <w:jc w:val="center"/>
            </w:pPr>
            <w:r>
              <w:rPr>
                <w:sz w:val="24"/>
              </w:rPr>
              <w:t xml:space="preserve">N03AD</w:t>
            </w:r>
          </w:p>
        </w:tc>
        <w:tc>
          <w:tcPr>
            <w:tcW w:w="2891" w:type="dxa"/>
          </w:tcPr>
          <w:p>
            <w:pPr>
              <w:pStyle w:val="0"/>
            </w:pPr>
            <w:r>
              <w:rPr>
                <w:sz w:val="24"/>
              </w:rPr>
              <w:t xml:space="preserve">производные сукцинимида</w:t>
            </w:r>
          </w:p>
        </w:tc>
        <w:tc>
          <w:tcPr>
            <w:tcW w:w="2211" w:type="dxa"/>
          </w:tcPr>
          <w:p>
            <w:pPr>
              <w:pStyle w:val="0"/>
            </w:pPr>
            <w:r>
              <w:rPr>
                <w:sz w:val="24"/>
              </w:rPr>
              <w:t xml:space="preserve">этосуксимид</w:t>
            </w:r>
          </w:p>
        </w:tc>
        <w:tc>
          <w:tcPr>
            <w:tcW w:w="3061" w:type="dxa"/>
          </w:tcPr>
          <w:p>
            <w:pPr>
              <w:pStyle w:val="0"/>
            </w:pPr>
            <w:r>
              <w:rPr>
                <w:sz w:val="24"/>
              </w:rPr>
              <w:t xml:space="preserve">капсулы</w:t>
            </w:r>
          </w:p>
        </w:tc>
      </w:tr>
      <w:tr>
        <w:tc>
          <w:tcPr>
            <w:tcW w:w="904" w:type="dxa"/>
          </w:tcPr>
          <w:p>
            <w:pPr>
              <w:pStyle w:val="0"/>
              <w:jc w:val="center"/>
            </w:pPr>
            <w:r>
              <w:rPr>
                <w:sz w:val="24"/>
              </w:rPr>
              <w:t xml:space="preserve">N03AE</w:t>
            </w:r>
          </w:p>
        </w:tc>
        <w:tc>
          <w:tcPr>
            <w:tcW w:w="2891" w:type="dxa"/>
          </w:tcPr>
          <w:p>
            <w:pPr>
              <w:pStyle w:val="0"/>
            </w:pPr>
            <w:r>
              <w:rPr>
                <w:sz w:val="24"/>
              </w:rPr>
              <w:t xml:space="preserve">производные бензодиазепина</w:t>
            </w:r>
          </w:p>
        </w:tc>
        <w:tc>
          <w:tcPr>
            <w:tcW w:w="2211" w:type="dxa"/>
          </w:tcPr>
          <w:p>
            <w:pPr>
              <w:pStyle w:val="0"/>
            </w:pPr>
            <w:r>
              <w:rPr>
                <w:sz w:val="24"/>
              </w:rPr>
              <w:t xml:space="preserve">клоназепам</w:t>
            </w:r>
          </w:p>
        </w:tc>
        <w:tc>
          <w:tcPr>
            <w:tcW w:w="3061" w:type="dxa"/>
          </w:tcPr>
          <w:p>
            <w:pPr>
              <w:pStyle w:val="0"/>
            </w:pPr>
            <w:r>
              <w:rPr>
                <w:sz w:val="24"/>
              </w:rPr>
              <w:t xml:space="preserve">таблетки</w:t>
            </w:r>
          </w:p>
        </w:tc>
      </w:tr>
      <w:tr>
        <w:tc>
          <w:tcPr>
            <w:tcW w:w="904" w:type="dxa"/>
            <w:vMerge w:val="restart"/>
          </w:tcPr>
          <w:p>
            <w:pPr>
              <w:pStyle w:val="0"/>
              <w:jc w:val="center"/>
            </w:pPr>
            <w:r>
              <w:rPr>
                <w:sz w:val="24"/>
              </w:rPr>
              <w:t xml:space="preserve">N03AF</w:t>
            </w:r>
          </w:p>
        </w:tc>
        <w:tc>
          <w:tcPr>
            <w:tcW w:w="2891" w:type="dxa"/>
            <w:vMerge w:val="restart"/>
          </w:tcPr>
          <w:p>
            <w:pPr>
              <w:pStyle w:val="0"/>
            </w:pPr>
            <w:r>
              <w:rPr>
                <w:sz w:val="24"/>
              </w:rPr>
              <w:t xml:space="preserve">производные карбоксамида</w:t>
            </w:r>
          </w:p>
        </w:tc>
        <w:tc>
          <w:tcPr>
            <w:tcW w:w="2211" w:type="dxa"/>
            <w:vMerge w:val="restart"/>
          </w:tcPr>
          <w:p>
            <w:pPr>
              <w:pStyle w:val="0"/>
            </w:pPr>
            <w:r>
              <w:rPr>
                <w:sz w:val="24"/>
              </w:rPr>
              <w:t xml:space="preserve">карбамазепин</w:t>
            </w: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пролонгированного действия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 пролонгированного действия,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окскарбазепин</w:t>
            </w:r>
          </w:p>
        </w:tc>
        <w:tc>
          <w:tcPr>
            <w:tcW w:w="3061" w:type="dxa"/>
          </w:tcPr>
          <w:p>
            <w:pPr>
              <w:pStyle w:val="0"/>
            </w:pPr>
            <w:r>
              <w:rPr>
                <w:sz w:val="24"/>
              </w:rPr>
              <w:t xml:space="preserve">суспензия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N03AG</w:t>
            </w:r>
          </w:p>
        </w:tc>
        <w:tc>
          <w:tcPr>
            <w:tcW w:w="2891" w:type="dxa"/>
            <w:vMerge w:val="restart"/>
          </w:tcPr>
          <w:p>
            <w:pPr>
              <w:pStyle w:val="0"/>
            </w:pPr>
            <w:r>
              <w:rPr>
                <w:sz w:val="24"/>
              </w:rPr>
              <w:t xml:space="preserve">производные жирных кислот</w:t>
            </w:r>
          </w:p>
        </w:tc>
        <w:tc>
          <w:tcPr>
            <w:tcW w:w="2211" w:type="dxa"/>
            <w:vMerge w:val="restart"/>
          </w:tcPr>
          <w:p>
            <w:pPr>
              <w:pStyle w:val="0"/>
            </w:pPr>
            <w:r>
              <w:rPr>
                <w:sz w:val="24"/>
              </w:rPr>
              <w:t xml:space="preserve">вальпроевая кислота</w:t>
            </w:r>
          </w:p>
        </w:tc>
        <w:tc>
          <w:tcPr>
            <w:tcW w:w="3061" w:type="dxa"/>
          </w:tcPr>
          <w:p>
            <w:pPr>
              <w:pStyle w:val="0"/>
            </w:pPr>
            <w:r>
              <w:rPr>
                <w:sz w:val="24"/>
              </w:rPr>
              <w:t xml:space="preserve">гранулы с пролонгированным высвобождением</w:t>
            </w:r>
          </w:p>
        </w:tc>
      </w:tr>
      <w:tr>
        <w:tc>
          <w:tcPr>
            <w:vMerge w:val="continue"/>
          </w:tcPr>
          <w:p/>
        </w:tc>
        <w:tc>
          <w:tcPr>
            <w:vMerge w:val="continue"/>
          </w:tcPr>
          <w:p/>
        </w:tc>
        <w:tc>
          <w:tcPr>
            <w:vMerge w:val="continue"/>
          </w:tcPr>
          <w:p/>
        </w:tc>
        <w:tc>
          <w:tcPr>
            <w:tcW w:w="3061" w:type="dxa"/>
          </w:tcPr>
          <w:p>
            <w:pPr>
              <w:pStyle w:val="0"/>
            </w:pPr>
            <w:r>
              <w:rPr>
                <w:sz w:val="24"/>
              </w:rPr>
              <w:t xml:space="preserve">капли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капсулы кишечнорастворимые</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сироп</w:t>
            </w:r>
          </w:p>
        </w:tc>
      </w:tr>
      <w:tr>
        <w:tc>
          <w:tcPr>
            <w:vMerge w:val="continue"/>
          </w:tcPr>
          <w:p/>
        </w:tc>
        <w:tc>
          <w:tcPr>
            <w:vMerge w:val="continue"/>
          </w:tcPr>
          <w:p/>
        </w:tc>
        <w:tc>
          <w:tcPr>
            <w:vMerge w:val="continue"/>
          </w:tcPr>
          <w:p/>
        </w:tc>
        <w:tc>
          <w:tcPr>
            <w:tcW w:w="3061" w:type="dxa"/>
          </w:tcPr>
          <w:p>
            <w:pPr>
              <w:pStyle w:val="0"/>
            </w:pPr>
            <w:r>
              <w:rPr>
                <w:sz w:val="24"/>
              </w:rPr>
              <w:t xml:space="preserve">сироп (для детей)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кишечнорастворимой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пролонгированного действия,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с пролонгированным высвобождением, покрытые пленочной оболочкой</w:t>
            </w:r>
          </w:p>
        </w:tc>
      </w:tr>
      <w:tr>
        <w:tc>
          <w:tcPr>
            <w:tcW w:w="904" w:type="dxa"/>
            <w:vMerge w:val="restart"/>
          </w:tcPr>
          <w:p>
            <w:pPr>
              <w:pStyle w:val="0"/>
              <w:jc w:val="center"/>
            </w:pPr>
            <w:r>
              <w:rPr>
                <w:sz w:val="24"/>
              </w:rPr>
              <w:t xml:space="preserve">N03AX</w:t>
            </w:r>
          </w:p>
        </w:tc>
        <w:tc>
          <w:tcPr>
            <w:tcW w:w="2891" w:type="dxa"/>
            <w:vMerge w:val="restart"/>
          </w:tcPr>
          <w:p>
            <w:pPr>
              <w:pStyle w:val="0"/>
            </w:pPr>
            <w:r>
              <w:rPr>
                <w:sz w:val="24"/>
              </w:rPr>
              <w:t xml:space="preserve">другие противоэпилептические препараты</w:t>
            </w:r>
          </w:p>
        </w:tc>
        <w:tc>
          <w:tcPr>
            <w:tcW w:w="2211" w:type="dxa"/>
          </w:tcPr>
          <w:p>
            <w:pPr>
              <w:pStyle w:val="0"/>
            </w:pPr>
            <w:r>
              <w:rPr>
                <w:sz w:val="24"/>
              </w:rPr>
              <w:t xml:space="preserve">бриварацетам</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лакосамид</w:t>
            </w:r>
          </w:p>
        </w:tc>
        <w:tc>
          <w:tcPr>
            <w:tcW w:w="3061"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леветирацетам</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перампанел</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прегабалин</w:t>
            </w:r>
          </w:p>
        </w:tc>
        <w:tc>
          <w:tcPr>
            <w:tcW w:w="3061" w:type="dxa"/>
          </w:tcPr>
          <w:p>
            <w:pPr>
              <w:pStyle w:val="0"/>
            </w:pPr>
            <w:r>
              <w:rPr>
                <w:sz w:val="24"/>
              </w:rPr>
              <w:t xml:space="preserve">капсулы</w:t>
            </w:r>
          </w:p>
        </w:tc>
      </w:tr>
      <w:tr>
        <w:tc>
          <w:tcPr>
            <w:vMerge w:val="continue"/>
          </w:tcPr>
          <w:p/>
        </w:tc>
        <w:tc>
          <w:tcPr>
            <w:vMerge w:val="continue"/>
          </w:tcPr>
          <w:p/>
        </w:tc>
        <w:tc>
          <w:tcPr>
            <w:tcW w:w="2211" w:type="dxa"/>
            <w:vMerge w:val="restart"/>
          </w:tcPr>
          <w:p>
            <w:pPr>
              <w:pStyle w:val="0"/>
            </w:pPr>
            <w:r>
              <w:rPr>
                <w:sz w:val="24"/>
              </w:rPr>
              <w:t xml:space="preserve">топирамат</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N04</w:t>
            </w:r>
          </w:p>
        </w:tc>
        <w:tc>
          <w:tcPr>
            <w:tcW w:w="2891" w:type="dxa"/>
          </w:tcPr>
          <w:p>
            <w:pPr>
              <w:pStyle w:val="0"/>
            </w:pPr>
            <w:r>
              <w:rPr>
                <w:sz w:val="24"/>
              </w:rPr>
              <w:t xml:space="preserve">противопаркинсонические препараты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N04A</w:t>
            </w:r>
          </w:p>
        </w:tc>
        <w:tc>
          <w:tcPr>
            <w:tcW w:w="2891" w:type="dxa"/>
          </w:tcPr>
          <w:p>
            <w:pPr>
              <w:pStyle w:val="0"/>
            </w:pPr>
            <w:r>
              <w:rPr>
                <w:sz w:val="24"/>
              </w:rPr>
              <w:t xml:space="preserve">антихолинергические средства</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N04AA</w:t>
            </w:r>
          </w:p>
        </w:tc>
        <w:tc>
          <w:tcPr>
            <w:tcW w:w="2891" w:type="dxa"/>
            <w:vMerge w:val="restart"/>
          </w:tcPr>
          <w:p>
            <w:pPr>
              <w:pStyle w:val="0"/>
            </w:pPr>
            <w:r>
              <w:rPr>
                <w:sz w:val="24"/>
              </w:rPr>
              <w:t xml:space="preserve">третичные амины</w:t>
            </w:r>
          </w:p>
        </w:tc>
        <w:tc>
          <w:tcPr>
            <w:tcW w:w="2211" w:type="dxa"/>
            <w:vMerge w:val="restart"/>
          </w:tcPr>
          <w:p>
            <w:pPr>
              <w:pStyle w:val="0"/>
            </w:pPr>
            <w:r>
              <w:rPr>
                <w:sz w:val="24"/>
              </w:rPr>
              <w:t xml:space="preserve">бипериден</w:t>
            </w: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тригексифенидил</w:t>
            </w:r>
          </w:p>
        </w:tc>
        <w:tc>
          <w:tcPr>
            <w:tcW w:w="3061" w:type="dxa"/>
          </w:tcPr>
          <w:p>
            <w:pPr>
              <w:pStyle w:val="0"/>
            </w:pPr>
            <w:r>
              <w:rPr>
                <w:sz w:val="24"/>
              </w:rPr>
              <w:t xml:space="preserve">таблетки</w:t>
            </w:r>
          </w:p>
        </w:tc>
      </w:tr>
      <w:tr>
        <w:tc>
          <w:tcPr>
            <w:tcW w:w="904" w:type="dxa"/>
          </w:tcPr>
          <w:p>
            <w:pPr>
              <w:pStyle w:val="0"/>
              <w:jc w:val="center"/>
            </w:pPr>
            <w:r>
              <w:rPr>
                <w:sz w:val="24"/>
              </w:rPr>
              <w:t xml:space="preserve">N04B</w:t>
            </w:r>
          </w:p>
        </w:tc>
        <w:tc>
          <w:tcPr>
            <w:tcW w:w="2891" w:type="dxa"/>
          </w:tcPr>
          <w:p>
            <w:pPr>
              <w:pStyle w:val="0"/>
            </w:pPr>
            <w:r>
              <w:rPr>
                <w:sz w:val="24"/>
              </w:rPr>
              <w:t xml:space="preserve">дофаминергические средства</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N04BA</w:t>
            </w:r>
          </w:p>
        </w:tc>
        <w:tc>
          <w:tcPr>
            <w:tcW w:w="2891" w:type="dxa"/>
            <w:vMerge w:val="restart"/>
          </w:tcPr>
          <w:p>
            <w:pPr>
              <w:pStyle w:val="0"/>
            </w:pPr>
            <w:r>
              <w:rPr>
                <w:sz w:val="24"/>
              </w:rPr>
              <w:t xml:space="preserve">допа и ее производные</w:t>
            </w:r>
          </w:p>
        </w:tc>
        <w:tc>
          <w:tcPr>
            <w:tcW w:w="2211" w:type="dxa"/>
            <w:vMerge w:val="restart"/>
          </w:tcPr>
          <w:p>
            <w:pPr>
              <w:pStyle w:val="0"/>
            </w:pPr>
            <w:r>
              <w:rPr>
                <w:sz w:val="24"/>
              </w:rPr>
              <w:t xml:space="preserve">леводопа + бенсеразид</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капсулы с модифицированным высвобождением</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диспергируемые</w:t>
            </w:r>
          </w:p>
        </w:tc>
      </w:tr>
      <w:tr>
        <w:tc>
          <w:tcPr>
            <w:vMerge w:val="continue"/>
          </w:tcPr>
          <w:p/>
        </w:tc>
        <w:tc>
          <w:tcPr>
            <w:vMerge w:val="continue"/>
          </w:tcPr>
          <w:p/>
        </w:tc>
        <w:tc>
          <w:tcPr>
            <w:tcW w:w="2211" w:type="dxa"/>
          </w:tcPr>
          <w:p>
            <w:pPr>
              <w:pStyle w:val="0"/>
            </w:pPr>
            <w:r>
              <w:rPr>
                <w:sz w:val="24"/>
              </w:rPr>
              <w:t xml:space="preserve">леводопа + карбидопа</w:t>
            </w:r>
          </w:p>
        </w:tc>
        <w:tc>
          <w:tcPr>
            <w:tcW w:w="3061" w:type="dxa"/>
          </w:tcPr>
          <w:p>
            <w:pPr>
              <w:pStyle w:val="0"/>
            </w:pPr>
            <w:r>
              <w:rPr>
                <w:sz w:val="24"/>
              </w:rPr>
              <w:t xml:space="preserve">таблетки</w:t>
            </w:r>
          </w:p>
        </w:tc>
      </w:tr>
      <w:tr>
        <w:tc>
          <w:tcPr>
            <w:tcW w:w="904" w:type="dxa"/>
            <w:vMerge w:val="restart"/>
          </w:tcPr>
          <w:p>
            <w:pPr>
              <w:pStyle w:val="0"/>
              <w:jc w:val="center"/>
            </w:pPr>
            <w:r>
              <w:rPr>
                <w:sz w:val="24"/>
              </w:rPr>
              <w:t xml:space="preserve">N04BB</w:t>
            </w:r>
          </w:p>
        </w:tc>
        <w:tc>
          <w:tcPr>
            <w:tcW w:w="2891" w:type="dxa"/>
            <w:vMerge w:val="restart"/>
          </w:tcPr>
          <w:p>
            <w:pPr>
              <w:pStyle w:val="0"/>
            </w:pPr>
            <w:r>
              <w:rPr>
                <w:sz w:val="24"/>
              </w:rPr>
              <w:t xml:space="preserve">производные адамантана</w:t>
            </w:r>
          </w:p>
        </w:tc>
        <w:tc>
          <w:tcPr>
            <w:tcW w:w="2211" w:type="dxa"/>
            <w:vMerge w:val="restart"/>
          </w:tcPr>
          <w:p>
            <w:pPr>
              <w:pStyle w:val="0"/>
            </w:pPr>
            <w:r>
              <w:rPr>
                <w:sz w:val="24"/>
              </w:rPr>
              <w:t xml:space="preserve">амантадин</w:t>
            </w:r>
          </w:p>
        </w:tc>
        <w:tc>
          <w:tcPr>
            <w:tcW w:w="3061"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N04BC</w:t>
            </w:r>
          </w:p>
        </w:tc>
        <w:tc>
          <w:tcPr>
            <w:tcW w:w="2891" w:type="dxa"/>
            <w:vMerge w:val="restart"/>
          </w:tcPr>
          <w:p>
            <w:pPr>
              <w:pStyle w:val="0"/>
            </w:pPr>
            <w:r>
              <w:rPr>
                <w:sz w:val="24"/>
              </w:rPr>
              <w:t xml:space="preserve">агонисты дофаминовых рецепторов</w:t>
            </w:r>
          </w:p>
        </w:tc>
        <w:tc>
          <w:tcPr>
            <w:tcW w:w="2211" w:type="dxa"/>
            <w:vMerge w:val="restart"/>
          </w:tcPr>
          <w:p>
            <w:pPr>
              <w:pStyle w:val="0"/>
            </w:pPr>
            <w:r>
              <w:rPr>
                <w:sz w:val="24"/>
              </w:rPr>
              <w:t xml:space="preserve">пирибедил</w:t>
            </w:r>
          </w:p>
        </w:tc>
        <w:tc>
          <w:tcPr>
            <w:tcW w:w="3061" w:type="dxa"/>
          </w:tcPr>
          <w:p>
            <w:pPr>
              <w:pStyle w:val="0"/>
            </w:pPr>
            <w:r>
              <w:rPr>
                <w:sz w:val="24"/>
              </w:rPr>
              <w:t xml:space="preserve">таблетки с контролируемым высвобождением,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с контролируемым высвобождением,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прамипексол</w:t>
            </w: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пролонгированного действия</w:t>
            </w:r>
          </w:p>
        </w:tc>
      </w:tr>
      <w:tr>
        <w:tc>
          <w:tcPr>
            <w:tcW w:w="904" w:type="dxa"/>
          </w:tcPr>
          <w:p>
            <w:pPr>
              <w:pStyle w:val="0"/>
              <w:jc w:val="center"/>
            </w:pPr>
            <w:r>
              <w:rPr>
                <w:sz w:val="24"/>
              </w:rPr>
              <w:t xml:space="preserve">N05</w:t>
            </w:r>
          </w:p>
        </w:tc>
        <w:tc>
          <w:tcPr>
            <w:tcW w:w="2891" w:type="dxa"/>
          </w:tcPr>
          <w:p>
            <w:pPr>
              <w:pStyle w:val="0"/>
            </w:pPr>
            <w:r>
              <w:rPr>
                <w:sz w:val="24"/>
              </w:rPr>
              <w:t xml:space="preserve">психолептики</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N05A</w:t>
            </w:r>
          </w:p>
        </w:tc>
        <w:tc>
          <w:tcPr>
            <w:tcW w:w="2891" w:type="dxa"/>
          </w:tcPr>
          <w:p>
            <w:pPr>
              <w:pStyle w:val="0"/>
            </w:pPr>
            <w:r>
              <w:rPr>
                <w:sz w:val="24"/>
              </w:rPr>
              <w:t xml:space="preserve">антипсихотические средства</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N05AA</w:t>
            </w:r>
          </w:p>
        </w:tc>
        <w:tc>
          <w:tcPr>
            <w:tcW w:w="2891" w:type="dxa"/>
            <w:vMerge w:val="restart"/>
          </w:tcPr>
          <w:p>
            <w:pPr>
              <w:pStyle w:val="0"/>
            </w:pPr>
            <w:r>
              <w:rPr>
                <w:sz w:val="24"/>
              </w:rPr>
              <w:t xml:space="preserve">алифатические производные фенотиазина</w:t>
            </w:r>
          </w:p>
        </w:tc>
        <w:tc>
          <w:tcPr>
            <w:tcW w:w="2211" w:type="dxa"/>
            <w:vMerge w:val="restart"/>
          </w:tcPr>
          <w:p>
            <w:pPr>
              <w:pStyle w:val="0"/>
            </w:pPr>
            <w:r>
              <w:rPr>
                <w:sz w:val="24"/>
              </w:rPr>
              <w:t xml:space="preserve">левомепромазин</w:t>
            </w:r>
          </w:p>
        </w:tc>
        <w:tc>
          <w:tcPr>
            <w:tcW w:w="3061" w:type="dxa"/>
          </w:tcPr>
          <w:p>
            <w:pPr>
              <w:pStyle w:val="0"/>
            </w:pPr>
            <w:r>
              <w:rPr>
                <w:sz w:val="24"/>
              </w:rPr>
              <w:t xml:space="preserve">раствор для инфузий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tcW w:w="2211" w:type="dxa"/>
            <w:vMerge w:val="restart"/>
          </w:tcPr>
          <w:p>
            <w:pPr>
              <w:pStyle w:val="0"/>
            </w:pPr>
            <w:r>
              <w:rPr>
                <w:sz w:val="24"/>
              </w:rPr>
              <w:t xml:space="preserve">хлорпромазин</w:t>
            </w:r>
          </w:p>
        </w:tc>
        <w:tc>
          <w:tcPr>
            <w:tcW w:w="3061" w:type="dxa"/>
          </w:tcPr>
          <w:p>
            <w:pPr>
              <w:pStyle w:val="0"/>
            </w:pPr>
            <w:r>
              <w:rPr>
                <w:sz w:val="24"/>
              </w:rPr>
              <w:t xml:space="preserve">драже</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N05AB</w:t>
            </w:r>
          </w:p>
        </w:tc>
        <w:tc>
          <w:tcPr>
            <w:tcW w:w="2891" w:type="dxa"/>
            <w:vMerge w:val="restart"/>
          </w:tcPr>
          <w:p>
            <w:pPr>
              <w:pStyle w:val="0"/>
            </w:pPr>
            <w:r>
              <w:rPr>
                <w:sz w:val="24"/>
              </w:rPr>
              <w:t xml:space="preserve">пиперазиновые производные фенотиазина</w:t>
            </w:r>
          </w:p>
        </w:tc>
        <w:tc>
          <w:tcPr>
            <w:tcW w:w="2211" w:type="dxa"/>
          </w:tcPr>
          <w:p>
            <w:pPr>
              <w:pStyle w:val="0"/>
            </w:pPr>
            <w:r>
              <w:rPr>
                <w:sz w:val="24"/>
              </w:rPr>
              <w:t xml:space="preserve">перфеназин</w:t>
            </w: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tcW w:w="2211" w:type="dxa"/>
            <w:vMerge w:val="restart"/>
          </w:tcPr>
          <w:p>
            <w:pPr>
              <w:pStyle w:val="0"/>
            </w:pPr>
            <w:r>
              <w:rPr>
                <w:sz w:val="24"/>
              </w:rPr>
              <w:t xml:space="preserve">трифлуоперазин</w:t>
            </w:r>
          </w:p>
        </w:tc>
        <w:tc>
          <w:tcPr>
            <w:tcW w:w="3061" w:type="dxa"/>
          </w:tcPr>
          <w:p>
            <w:pPr>
              <w:pStyle w:val="0"/>
            </w:pPr>
            <w:r>
              <w:rPr>
                <w:sz w:val="24"/>
              </w:rPr>
              <w:t xml:space="preserve">раствор для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флуфеназин</w:t>
            </w:r>
          </w:p>
        </w:tc>
        <w:tc>
          <w:tcPr>
            <w:tcW w:w="3061" w:type="dxa"/>
          </w:tcPr>
          <w:p>
            <w:pPr>
              <w:pStyle w:val="0"/>
            </w:pPr>
            <w:r>
              <w:rPr>
                <w:sz w:val="24"/>
              </w:rPr>
              <w:t xml:space="preserve">раствор для внутримышечного введения (масляный)</w:t>
            </w:r>
          </w:p>
        </w:tc>
      </w:tr>
      <w:tr>
        <w:tc>
          <w:tcPr>
            <w:tcW w:w="904" w:type="dxa"/>
            <w:vMerge w:val="restart"/>
          </w:tcPr>
          <w:p>
            <w:pPr>
              <w:pStyle w:val="0"/>
              <w:jc w:val="center"/>
            </w:pPr>
            <w:r>
              <w:rPr>
                <w:sz w:val="24"/>
              </w:rPr>
              <w:t xml:space="preserve">N05AC</w:t>
            </w:r>
          </w:p>
        </w:tc>
        <w:tc>
          <w:tcPr>
            <w:tcW w:w="2891" w:type="dxa"/>
            <w:vMerge w:val="restart"/>
          </w:tcPr>
          <w:p>
            <w:pPr>
              <w:pStyle w:val="0"/>
            </w:pPr>
            <w:r>
              <w:rPr>
                <w:sz w:val="24"/>
              </w:rPr>
              <w:t xml:space="preserve">пиперидиновые производные фенотиазина</w:t>
            </w:r>
          </w:p>
        </w:tc>
        <w:tc>
          <w:tcPr>
            <w:tcW w:w="2211" w:type="dxa"/>
            <w:vMerge w:val="restart"/>
          </w:tcPr>
          <w:p>
            <w:pPr>
              <w:pStyle w:val="0"/>
            </w:pPr>
            <w:r>
              <w:rPr>
                <w:sz w:val="24"/>
              </w:rPr>
              <w:t xml:space="preserve">перициазин</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приема внутрь</w:t>
            </w:r>
          </w:p>
        </w:tc>
      </w:tr>
      <w:tr>
        <w:tc>
          <w:tcPr>
            <w:vMerge w:val="continue"/>
          </w:tcPr>
          <w:p/>
        </w:tc>
        <w:tc>
          <w:tcPr>
            <w:vMerge w:val="continue"/>
          </w:tcPr>
          <w:p/>
        </w:tc>
        <w:tc>
          <w:tcPr>
            <w:tcW w:w="2211" w:type="dxa"/>
            <w:vMerge w:val="restart"/>
          </w:tcPr>
          <w:p>
            <w:pPr>
              <w:pStyle w:val="0"/>
            </w:pPr>
            <w:r>
              <w:rPr>
                <w:sz w:val="24"/>
              </w:rPr>
              <w:t xml:space="preserve">тиоридазин</w:t>
            </w: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N05AD</w:t>
            </w:r>
          </w:p>
        </w:tc>
        <w:tc>
          <w:tcPr>
            <w:tcW w:w="2891" w:type="dxa"/>
            <w:vMerge w:val="restart"/>
          </w:tcPr>
          <w:p>
            <w:pPr>
              <w:pStyle w:val="0"/>
            </w:pPr>
            <w:r>
              <w:rPr>
                <w:sz w:val="24"/>
              </w:rPr>
              <w:t xml:space="preserve">производные бутирофенона</w:t>
            </w:r>
          </w:p>
        </w:tc>
        <w:tc>
          <w:tcPr>
            <w:tcW w:w="2211" w:type="dxa"/>
            <w:vMerge w:val="restart"/>
          </w:tcPr>
          <w:p>
            <w:pPr>
              <w:pStyle w:val="0"/>
            </w:pPr>
            <w:r>
              <w:rPr>
                <w:sz w:val="24"/>
              </w:rPr>
              <w:t xml:space="preserve">галоперидол</w:t>
            </w:r>
          </w:p>
        </w:tc>
        <w:tc>
          <w:tcPr>
            <w:tcW w:w="3061" w:type="dxa"/>
          </w:tcPr>
          <w:p>
            <w:pPr>
              <w:pStyle w:val="0"/>
            </w:pPr>
            <w:r>
              <w:rPr>
                <w:sz w:val="24"/>
              </w:rPr>
              <w:t xml:space="preserve">капли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внутримышечного введения (масляный)</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tcW w:w="2211" w:type="dxa"/>
            <w:vMerge w:val="restart"/>
          </w:tcPr>
          <w:p>
            <w:pPr>
              <w:pStyle w:val="0"/>
            </w:pPr>
            <w:r>
              <w:rPr>
                <w:sz w:val="24"/>
              </w:rPr>
              <w:t xml:space="preserve">дроперидол</w:t>
            </w: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инъекций</w:t>
            </w:r>
          </w:p>
        </w:tc>
      </w:tr>
      <w:tr>
        <w:tc>
          <w:tcPr>
            <w:tcW w:w="904" w:type="dxa"/>
            <w:vMerge w:val="restart"/>
          </w:tcPr>
          <w:p>
            <w:pPr>
              <w:pStyle w:val="0"/>
              <w:jc w:val="center"/>
            </w:pPr>
            <w:r>
              <w:rPr>
                <w:sz w:val="24"/>
              </w:rPr>
              <w:t xml:space="preserve">N05AE</w:t>
            </w:r>
          </w:p>
        </w:tc>
        <w:tc>
          <w:tcPr>
            <w:tcW w:w="2891" w:type="dxa"/>
            <w:vMerge w:val="restart"/>
          </w:tcPr>
          <w:p>
            <w:pPr>
              <w:pStyle w:val="0"/>
            </w:pPr>
            <w:r>
              <w:rPr>
                <w:sz w:val="24"/>
              </w:rPr>
              <w:t xml:space="preserve">производные индола</w:t>
            </w:r>
          </w:p>
        </w:tc>
        <w:tc>
          <w:tcPr>
            <w:tcW w:w="2211" w:type="dxa"/>
          </w:tcPr>
          <w:p>
            <w:pPr>
              <w:pStyle w:val="0"/>
            </w:pPr>
            <w:r>
              <w:rPr>
                <w:sz w:val="24"/>
              </w:rPr>
              <w:t xml:space="preserve">луразидон</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сертиндол</w:t>
            </w:r>
          </w:p>
        </w:tc>
        <w:tc>
          <w:tcPr>
            <w:tcW w:w="3061" w:type="dxa"/>
          </w:tcPr>
          <w:p>
            <w:pPr>
              <w:pStyle w:val="0"/>
            </w:pPr>
            <w:r>
              <w:rPr>
                <w:sz w:val="24"/>
              </w:rPr>
              <w:t xml:space="preserve">таблетки, покрытые оболочкой</w:t>
            </w:r>
          </w:p>
        </w:tc>
      </w:tr>
      <w:tr>
        <w:tc>
          <w:tcPr>
            <w:tcW w:w="904" w:type="dxa"/>
            <w:vMerge w:val="restart"/>
          </w:tcPr>
          <w:p>
            <w:pPr>
              <w:pStyle w:val="0"/>
              <w:jc w:val="center"/>
            </w:pPr>
            <w:r>
              <w:rPr>
                <w:sz w:val="24"/>
              </w:rPr>
              <w:t xml:space="preserve">N05AF</w:t>
            </w:r>
          </w:p>
        </w:tc>
        <w:tc>
          <w:tcPr>
            <w:tcW w:w="2891" w:type="dxa"/>
            <w:vMerge w:val="restart"/>
          </w:tcPr>
          <w:p>
            <w:pPr>
              <w:pStyle w:val="0"/>
            </w:pPr>
            <w:r>
              <w:rPr>
                <w:sz w:val="24"/>
              </w:rPr>
              <w:t xml:space="preserve">производные тиоксантена</w:t>
            </w:r>
          </w:p>
        </w:tc>
        <w:tc>
          <w:tcPr>
            <w:tcW w:w="2211" w:type="dxa"/>
            <w:vMerge w:val="restart"/>
          </w:tcPr>
          <w:p>
            <w:pPr>
              <w:pStyle w:val="0"/>
            </w:pPr>
            <w:r>
              <w:rPr>
                <w:sz w:val="24"/>
              </w:rPr>
              <w:t xml:space="preserve">зуклопентиксол</w:t>
            </w:r>
          </w:p>
        </w:tc>
        <w:tc>
          <w:tcPr>
            <w:tcW w:w="3061" w:type="dxa"/>
          </w:tcPr>
          <w:p>
            <w:pPr>
              <w:pStyle w:val="0"/>
            </w:pPr>
            <w:r>
              <w:rPr>
                <w:sz w:val="24"/>
              </w:rPr>
              <w:t xml:space="preserve">раствор для внутримышечного введения (масляный)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флупентиксол</w:t>
            </w:r>
          </w:p>
        </w:tc>
        <w:tc>
          <w:tcPr>
            <w:tcW w:w="3061" w:type="dxa"/>
          </w:tcPr>
          <w:p>
            <w:pPr>
              <w:pStyle w:val="0"/>
            </w:pPr>
            <w:r>
              <w:rPr>
                <w:sz w:val="24"/>
              </w:rPr>
              <w:t xml:space="preserve">раствор для внутримышечного введения (масляный)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N05AH</w:t>
            </w:r>
          </w:p>
        </w:tc>
        <w:tc>
          <w:tcPr>
            <w:tcW w:w="2891" w:type="dxa"/>
            <w:vMerge w:val="restart"/>
          </w:tcPr>
          <w:p>
            <w:pPr>
              <w:pStyle w:val="0"/>
            </w:pPr>
            <w:r>
              <w:rPr>
                <w:sz w:val="24"/>
              </w:rPr>
              <w:t xml:space="preserve">диазепины, оксазепины, тиазепины и оксепины</w:t>
            </w:r>
          </w:p>
        </w:tc>
        <w:tc>
          <w:tcPr>
            <w:tcW w:w="2211" w:type="dxa"/>
            <w:vMerge w:val="restart"/>
          </w:tcPr>
          <w:p>
            <w:pPr>
              <w:pStyle w:val="0"/>
            </w:pPr>
            <w:r>
              <w:rPr>
                <w:sz w:val="24"/>
              </w:rPr>
              <w:t xml:space="preserve">кветиапин</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пролонгированного действия,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оланзапин</w:t>
            </w: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диспергируемые в полости рта</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N05AL</w:t>
            </w:r>
          </w:p>
        </w:tc>
        <w:tc>
          <w:tcPr>
            <w:tcW w:w="2891" w:type="dxa"/>
            <w:vMerge w:val="restart"/>
          </w:tcPr>
          <w:p>
            <w:pPr>
              <w:pStyle w:val="0"/>
            </w:pPr>
            <w:r>
              <w:rPr>
                <w:sz w:val="24"/>
              </w:rPr>
              <w:t xml:space="preserve">бензамиды</w:t>
            </w:r>
          </w:p>
        </w:tc>
        <w:tc>
          <w:tcPr>
            <w:tcW w:w="2211" w:type="dxa"/>
            <w:vMerge w:val="restart"/>
          </w:tcPr>
          <w:p>
            <w:pPr>
              <w:pStyle w:val="0"/>
            </w:pPr>
            <w:r>
              <w:rPr>
                <w:sz w:val="24"/>
              </w:rPr>
              <w:t xml:space="preserve">сульпирид</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N05AX</w:t>
            </w:r>
          </w:p>
        </w:tc>
        <w:tc>
          <w:tcPr>
            <w:tcW w:w="2891" w:type="dxa"/>
            <w:vMerge w:val="restart"/>
          </w:tcPr>
          <w:p>
            <w:pPr>
              <w:pStyle w:val="0"/>
            </w:pPr>
            <w:r>
              <w:rPr>
                <w:sz w:val="24"/>
              </w:rPr>
              <w:t xml:space="preserve">другие антипсихотические средства</w:t>
            </w:r>
          </w:p>
        </w:tc>
        <w:tc>
          <w:tcPr>
            <w:tcW w:w="2211" w:type="dxa"/>
          </w:tcPr>
          <w:p>
            <w:pPr>
              <w:pStyle w:val="0"/>
            </w:pPr>
            <w:r>
              <w:rPr>
                <w:sz w:val="24"/>
              </w:rPr>
              <w:t xml:space="preserve">карипразин</w:t>
            </w:r>
          </w:p>
        </w:tc>
        <w:tc>
          <w:tcPr>
            <w:tcW w:w="3061" w:type="dxa"/>
          </w:tcPr>
          <w:p>
            <w:pPr>
              <w:pStyle w:val="0"/>
            </w:pPr>
            <w:r>
              <w:rPr>
                <w:sz w:val="24"/>
              </w:rPr>
              <w:t xml:space="preserve">капсулы</w:t>
            </w:r>
          </w:p>
        </w:tc>
      </w:tr>
      <w:tr>
        <w:tc>
          <w:tcPr>
            <w:vMerge w:val="continue"/>
          </w:tcPr>
          <w:p/>
        </w:tc>
        <w:tc>
          <w:tcPr>
            <w:vMerge w:val="continue"/>
          </w:tcPr>
          <w:p/>
        </w:tc>
        <w:tc>
          <w:tcPr>
            <w:tcW w:w="2211" w:type="dxa"/>
            <w:vMerge w:val="restart"/>
          </w:tcPr>
          <w:p>
            <w:pPr>
              <w:pStyle w:val="0"/>
            </w:pPr>
            <w:r>
              <w:rPr>
                <w:sz w:val="24"/>
              </w:rPr>
              <w:t xml:space="preserve">палиперидон</w:t>
            </w:r>
          </w:p>
        </w:tc>
        <w:tc>
          <w:tcPr>
            <w:tcW w:w="3061" w:type="dxa"/>
          </w:tcPr>
          <w:p>
            <w:pPr>
              <w:pStyle w:val="0"/>
            </w:pPr>
            <w:r>
              <w:rPr>
                <w:sz w:val="24"/>
              </w:rPr>
              <w:t xml:space="preserve">суспензия для внутримышечного введения пролонгированного действия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 пролонгированного действия, покрытые оболочкой</w:t>
            </w:r>
          </w:p>
        </w:tc>
      </w:tr>
      <w:tr>
        <w:tc>
          <w:tcPr>
            <w:vMerge w:val="continue"/>
          </w:tcPr>
          <w:p/>
        </w:tc>
        <w:tc>
          <w:tcPr>
            <w:vMerge w:val="continue"/>
          </w:tcPr>
          <w:p/>
        </w:tc>
        <w:tc>
          <w:tcPr>
            <w:tcW w:w="2211" w:type="dxa"/>
            <w:vMerge w:val="restart"/>
          </w:tcPr>
          <w:p>
            <w:pPr>
              <w:pStyle w:val="0"/>
            </w:pPr>
            <w:r>
              <w:rPr>
                <w:sz w:val="24"/>
              </w:rPr>
              <w:t xml:space="preserve">рисперидон</w:t>
            </w:r>
          </w:p>
        </w:tc>
        <w:tc>
          <w:tcPr>
            <w:tcW w:w="3061" w:type="dxa"/>
          </w:tcPr>
          <w:p>
            <w:pPr>
              <w:pStyle w:val="0"/>
            </w:pPr>
            <w:r>
              <w:rPr>
                <w:sz w:val="24"/>
              </w:rPr>
              <w:t xml:space="preserve">порошок для приготовления суспензии для внутримышечного введения пролонгированного действия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таблетки, диспергируемые в полости рта</w:t>
            </w:r>
          </w:p>
        </w:tc>
      </w:tr>
      <w:tr>
        <w:tc>
          <w:tcPr>
            <w:vMerge w:val="continue"/>
          </w:tcPr>
          <w:p/>
        </w:tc>
        <w:tc>
          <w:tcPr>
            <w:vMerge w:val="continue"/>
          </w:tcPr>
          <w:p/>
        </w:tc>
        <w:tc>
          <w:tcPr>
            <w:vMerge w:val="continue"/>
          </w:tcPr>
          <w:p/>
        </w:tc>
        <w:tc>
          <w:tcPr>
            <w:tcW w:w="3061" w:type="dxa"/>
          </w:tcPr>
          <w:p>
            <w:pPr>
              <w:pStyle w:val="0"/>
            </w:pPr>
            <w:r>
              <w:rPr>
                <w:sz w:val="24"/>
              </w:rPr>
              <w:t xml:space="preserve">таблетки для рассасывания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N05B</w:t>
            </w:r>
          </w:p>
        </w:tc>
        <w:tc>
          <w:tcPr>
            <w:tcW w:w="2891" w:type="dxa"/>
          </w:tcPr>
          <w:p>
            <w:pPr>
              <w:pStyle w:val="0"/>
            </w:pPr>
            <w:r>
              <w:rPr>
                <w:sz w:val="24"/>
              </w:rPr>
              <w:t xml:space="preserve">анксиолитики</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N05BA</w:t>
            </w:r>
          </w:p>
        </w:tc>
        <w:tc>
          <w:tcPr>
            <w:tcW w:w="2891" w:type="dxa"/>
            <w:vMerge w:val="restart"/>
          </w:tcPr>
          <w:p>
            <w:pPr>
              <w:pStyle w:val="0"/>
            </w:pPr>
            <w:r>
              <w:rPr>
                <w:sz w:val="24"/>
              </w:rPr>
              <w:t xml:space="preserve">производные бензодиазепина</w:t>
            </w:r>
          </w:p>
        </w:tc>
        <w:tc>
          <w:tcPr>
            <w:tcW w:w="2211" w:type="dxa"/>
            <w:vMerge w:val="restart"/>
          </w:tcPr>
          <w:p>
            <w:pPr>
              <w:pStyle w:val="0"/>
            </w:pPr>
            <w:r>
              <w:rPr>
                <w:sz w:val="24"/>
              </w:rPr>
              <w:t xml:space="preserve">бромдигидрохлорфенил-бензодиазепин</w:t>
            </w: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диспергируемые в полости рта</w:t>
            </w:r>
          </w:p>
        </w:tc>
      </w:tr>
      <w:tr>
        <w:tc>
          <w:tcPr>
            <w:vMerge w:val="continue"/>
          </w:tcPr>
          <w:p/>
        </w:tc>
        <w:tc>
          <w:tcPr>
            <w:vMerge w:val="continue"/>
          </w:tcPr>
          <w:p/>
        </w:tc>
        <w:tc>
          <w:tcPr>
            <w:tcW w:w="2211" w:type="dxa"/>
            <w:vMerge w:val="restart"/>
          </w:tcPr>
          <w:p>
            <w:pPr>
              <w:pStyle w:val="0"/>
            </w:pPr>
            <w:r>
              <w:rPr>
                <w:sz w:val="24"/>
              </w:rPr>
              <w:t xml:space="preserve">диазепам</w:t>
            </w: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лоразепам</w:t>
            </w: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tcW w:w="2211" w:type="dxa"/>
            <w:vMerge w:val="restart"/>
          </w:tcPr>
          <w:p>
            <w:pPr>
              <w:pStyle w:val="0"/>
            </w:pPr>
            <w:r>
              <w:rPr>
                <w:sz w:val="24"/>
              </w:rPr>
              <w:t xml:space="preserve">оксазепам</w:t>
            </w: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N05BB</w:t>
            </w:r>
          </w:p>
        </w:tc>
        <w:tc>
          <w:tcPr>
            <w:tcW w:w="2891" w:type="dxa"/>
          </w:tcPr>
          <w:p>
            <w:pPr>
              <w:pStyle w:val="0"/>
            </w:pPr>
            <w:r>
              <w:rPr>
                <w:sz w:val="24"/>
              </w:rPr>
              <w:t xml:space="preserve">производные дифенилметана</w:t>
            </w:r>
          </w:p>
        </w:tc>
        <w:tc>
          <w:tcPr>
            <w:tcW w:w="2211" w:type="dxa"/>
          </w:tcPr>
          <w:p>
            <w:pPr>
              <w:pStyle w:val="0"/>
            </w:pPr>
            <w:r>
              <w:rPr>
                <w:sz w:val="24"/>
              </w:rPr>
              <w:t xml:space="preserve">гидроксизин</w:t>
            </w:r>
          </w:p>
        </w:tc>
        <w:tc>
          <w:tcPr>
            <w:tcW w:w="3061"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N05C</w:t>
            </w:r>
          </w:p>
        </w:tc>
        <w:tc>
          <w:tcPr>
            <w:tcW w:w="2891" w:type="dxa"/>
          </w:tcPr>
          <w:p>
            <w:pPr>
              <w:pStyle w:val="0"/>
            </w:pPr>
            <w:r>
              <w:rPr>
                <w:sz w:val="24"/>
              </w:rPr>
              <w:t xml:space="preserve">снотворные и седативные средства</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N05CD</w:t>
            </w:r>
          </w:p>
        </w:tc>
        <w:tc>
          <w:tcPr>
            <w:tcW w:w="2891" w:type="dxa"/>
            <w:vMerge w:val="restart"/>
          </w:tcPr>
          <w:p>
            <w:pPr>
              <w:pStyle w:val="0"/>
            </w:pPr>
            <w:r>
              <w:rPr>
                <w:sz w:val="24"/>
              </w:rPr>
              <w:t xml:space="preserve">производные бензодиазепина</w:t>
            </w:r>
          </w:p>
        </w:tc>
        <w:tc>
          <w:tcPr>
            <w:tcW w:w="2211" w:type="dxa"/>
          </w:tcPr>
          <w:p>
            <w:pPr>
              <w:pStyle w:val="0"/>
            </w:pPr>
            <w:r>
              <w:rPr>
                <w:sz w:val="24"/>
              </w:rPr>
              <w:t xml:space="preserve">мидазолам</w:t>
            </w: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2211" w:type="dxa"/>
          </w:tcPr>
          <w:p>
            <w:pPr>
              <w:pStyle w:val="0"/>
            </w:pPr>
            <w:r>
              <w:rPr>
                <w:sz w:val="24"/>
              </w:rPr>
              <w:t xml:space="preserve">нитразепам</w:t>
            </w:r>
          </w:p>
        </w:tc>
        <w:tc>
          <w:tcPr>
            <w:tcW w:w="3061" w:type="dxa"/>
          </w:tcPr>
          <w:p>
            <w:pPr>
              <w:pStyle w:val="0"/>
            </w:pPr>
            <w:r>
              <w:rPr>
                <w:sz w:val="24"/>
              </w:rPr>
              <w:t xml:space="preserve">таблетки</w:t>
            </w:r>
          </w:p>
        </w:tc>
      </w:tr>
      <w:tr>
        <w:tc>
          <w:tcPr>
            <w:tcW w:w="904" w:type="dxa"/>
          </w:tcPr>
          <w:p>
            <w:pPr>
              <w:pStyle w:val="0"/>
              <w:jc w:val="center"/>
            </w:pPr>
            <w:r>
              <w:rPr>
                <w:sz w:val="24"/>
              </w:rPr>
              <w:t xml:space="preserve">N05CF</w:t>
            </w:r>
          </w:p>
        </w:tc>
        <w:tc>
          <w:tcPr>
            <w:tcW w:w="2891" w:type="dxa"/>
          </w:tcPr>
          <w:p>
            <w:pPr>
              <w:pStyle w:val="0"/>
            </w:pPr>
            <w:r>
              <w:rPr>
                <w:sz w:val="24"/>
              </w:rPr>
              <w:t xml:space="preserve">бензодиазепиноподобные средства</w:t>
            </w:r>
          </w:p>
        </w:tc>
        <w:tc>
          <w:tcPr>
            <w:tcW w:w="2211" w:type="dxa"/>
          </w:tcPr>
          <w:p>
            <w:pPr>
              <w:pStyle w:val="0"/>
            </w:pPr>
            <w:r>
              <w:rPr>
                <w:sz w:val="24"/>
              </w:rPr>
              <w:t xml:space="preserve">зопиклон</w:t>
            </w:r>
          </w:p>
        </w:tc>
        <w:tc>
          <w:tcPr>
            <w:tcW w:w="3061"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N06</w:t>
            </w:r>
          </w:p>
        </w:tc>
        <w:tc>
          <w:tcPr>
            <w:tcW w:w="2891" w:type="dxa"/>
          </w:tcPr>
          <w:p>
            <w:pPr>
              <w:pStyle w:val="0"/>
            </w:pPr>
            <w:r>
              <w:rPr>
                <w:sz w:val="24"/>
              </w:rPr>
              <w:t xml:space="preserve">психоаналептики</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N06A</w:t>
            </w:r>
          </w:p>
        </w:tc>
        <w:tc>
          <w:tcPr>
            <w:tcW w:w="2891" w:type="dxa"/>
          </w:tcPr>
          <w:p>
            <w:pPr>
              <w:pStyle w:val="0"/>
            </w:pPr>
            <w:r>
              <w:rPr>
                <w:sz w:val="24"/>
              </w:rPr>
              <w:t xml:space="preserve">антидепрессанты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N06AA</w:t>
            </w:r>
          </w:p>
        </w:tc>
        <w:tc>
          <w:tcPr>
            <w:tcW w:w="2891" w:type="dxa"/>
            <w:vMerge w:val="restart"/>
          </w:tcPr>
          <w:p>
            <w:pPr>
              <w:pStyle w:val="0"/>
            </w:pPr>
            <w:r>
              <w:rPr>
                <w:sz w:val="24"/>
              </w:rPr>
              <w:t xml:space="preserve">неселективные ингибиторы обратного захвата моноаминов</w:t>
            </w:r>
          </w:p>
        </w:tc>
        <w:tc>
          <w:tcPr>
            <w:tcW w:w="2211" w:type="dxa"/>
            <w:vMerge w:val="restart"/>
          </w:tcPr>
          <w:p>
            <w:pPr>
              <w:pStyle w:val="0"/>
            </w:pPr>
            <w:r>
              <w:rPr>
                <w:sz w:val="24"/>
              </w:rPr>
              <w:t xml:space="preserve">амитриптилин</w:t>
            </w: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имипрамин</w:t>
            </w:r>
          </w:p>
        </w:tc>
        <w:tc>
          <w:tcPr>
            <w:tcW w:w="3061" w:type="dxa"/>
          </w:tcPr>
          <w:p>
            <w:pPr>
              <w:pStyle w:val="0"/>
            </w:pPr>
            <w:r>
              <w:rPr>
                <w:sz w:val="24"/>
              </w:rPr>
              <w:t xml:space="preserve">драже</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кломипрамин</w:t>
            </w: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пролонгированного действия, покрытые пленочной оболочкой</w:t>
            </w:r>
          </w:p>
        </w:tc>
      </w:tr>
      <w:tr>
        <w:tc>
          <w:tcPr>
            <w:tcW w:w="904" w:type="dxa"/>
            <w:vMerge w:val="restart"/>
          </w:tcPr>
          <w:p>
            <w:pPr>
              <w:pStyle w:val="0"/>
              <w:jc w:val="center"/>
            </w:pPr>
            <w:r>
              <w:rPr>
                <w:sz w:val="24"/>
              </w:rPr>
              <w:t xml:space="preserve">N06AB</w:t>
            </w:r>
          </w:p>
        </w:tc>
        <w:tc>
          <w:tcPr>
            <w:tcW w:w="2891" w:type="dxa"/>
            <w:vMerge w:val="restart"/>
          </w:tcPr>
          <w:p>
            <w:pPr>
              <w:pStyle w:val="0"/>
            </w:pPr>
            <w:r>
              <w:rPr>
                <w:sz w:val="24"/>
              </w:rPr>
              <w:t xml:space="preserve">селективные ингибиторы обратного захвата серотонина</w:t>
            </w:r>
          </w:p>
        </w:tc>
        <w:tc>
          <w:tcPr>
            <w:tcW w:w="2211" w:type="dxa"/>
            <w:vMerge w:val="restart"/>
          </w:tcPr>
          <w:p>
            <w:pPr>
              <w:pStyle w:val="0"/>
            </w:pPr>
            <w:r>
              <w:rPr>
                <w:sz w:val="24"/>
              </w:rPr>
              <w:t xml:space="preserve">пароксетин</w:t>
            </w:r>
          </w:p>
        </w:tc>
        <w:tc>
          <w:tcPr>
            <w:tcW w:w="3061" w:type="dxa"/>
          </w:tcPr>
          <w:p>
            <w:pPr>
              <w:pStyle w:val="0"/>
            </w:pPr>
            <w:r>
              <w:rPr>
                <w:sz w:val="24"/>
              </w:rPr>
              <w:t xml:space="preserve">капли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сертралин</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флуоксетин</w:t>
            </w:r>
          </w:p>
        </w:tc>
        <w:tc>
          <w:tcPr>
            <w:tcW w:w="3061" w:type="dxa"/>
          </w:tcPr>
          <w:p>
            <w:pPr>
              <w:pStyle w:val="0"/>
            </w:pPr>
            <w:r>
              <w:rPr>
                <w:sz w:val="24"/>
              </w:rPr>
              <w:t xml:space="preserve">капсулы</w:t>
            </w:r>
          </w:p>
        </w:tc>
      </w:tr>
      <w:tr>
        <w:tc>
          <w:tcPr>
            <w:tcW w:w="904" w:type="dxa"/>
            <w:vMerge w:val="restart"/>
          </w:tcPr>
          <w:p>
            <w:pPr>
              <w:pStyle w:val="0"/>
              <w:jc w:val="center"/>
            </w:pPr>
            <w:r>
              <w:rPr>
                <w:sz w:val="24"/>
              </w:rPr>
              <w:t xml:space="preserve">N06AX</w:t>
            </w:r>
          </w:p>
        </w:tc>
        <w:tc>
          <w:tcPr>
            <w:tcW w:w="2891" w:type="dxa"/>
            <w:vMerge w:val="restart"/>
          </w:tcPr>
          <w:p>
            <w:pPr>
              <w:pStyle w:val="0"/>
            </w:pPr>
            <w:r>
              <w:rPr>
                <w:sz w:val="24"/>
              </w:rPr>
              <w:t xml:space="preserve">другие антидепрессанты</w:t>
            </w:r>
          </w:p>
        </w:tc>
        <w:tc>
          <w:tcPr>
            <w:tcW w:w="2211" w:type="dxa"/>
          </w:tcPr>
          <w:p>
            <w:pPr>
              <w:pStyle w:val="0"/>
            </w:pPr>
            <w:r>
              <w:rPr>
                <w:sz w:val="24"/>
              </w:rPr>
              <w:t xml:space="preserve">агомелатин</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пипофезин</w:t>
            </w:r>
          </w:p>
        </w:tc>
        <w:tc>
          <w:tcPr>
            <w:tcW w:w="3061" w:type="dxa"/>
          </w:tcPr>
          <w:p>
            <w:pPr>
              <w:pStyle w:val="0"/>
            </w:pPr>
            <w:r>
              <w:rPr>
                <w:sz w:val="24"/>
              </w:rPr>
              <w:t xml:space="preserve">таблетки</w:t>
            </w:r>
          </w:p>
        </w:tc>
      </w:tr>
      <w:tr>
        <w:tc>
          <w:tcPr>
            <w:tcW w:w="904" w:type="dxa"/>
          </w:tcPr>
          <w:p>
            <w:pPr>
              <w:pStyle w:val="0"/>
              <w:jc w:val="center"/>
            </w:pPr>
            <w:r>
              <w:rPr>
                <w:sz w:val="24"/>
              </w:rPr>
              <w:t xml:space="preserve">N06B</w:t>
            </w:r>
          </w:p>
        </w:tc>
        <w:tc>
          <w:tcPr>
            <w:tcW w:w="2891" w:type="dxa"/>
          </w:tcPr>
          <w:p>
            <w:pPr>
              <w:pStyle w:val="0"/>
            </w:pPr>
            <w:r>
              <w:rPr>
                <w:sz w:val="24"/>
              </w:rPr>
              <w:t xml:space="preserve">психостимуляторы, средства, применяемые при синдроме дефицита внимания с гиперактивностью, и ноотропные препараты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N06BC</w:t>
            </w:r>
          </w:p>
        </w:tc>
        <w:tc>
          <w:tcPr>
            <w:tcW w:w="2891" w:type="dxa"/>
            <w:vMerge w:val="restart"/>
          </w:tcPr>
          <w:p>
            <w:pPr>
              <w:pStyle w:val="0"/>
            </w:pPr>
            <w:r>
              <w:rPr>
                <w:sz w:val="24"/>
              </w:rPr>
              <w:t xml:space="preserve">производные ксантина</w:t>
            </w:r>
          </w:p>
        </w:tc>
        <w:tc>
          <w:tcPr>
            <w:tcW w:w="2211" w:type="dxa"/>
            <w:vMerge w:val="restart"/>
          </w:tcPr>
          <w:p>
            <w:pPr>
              <w:pStyle w:val="0"/>
            </w:pPr>
            <w:r>
              <w:rPr>
                <w:sz w:val="24"/>
              </w:rPr>
              <w:t xml:space="preserve">кофеин</w:t>
            </w: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подкожного и субконъюнктивального введения</w:t>
            </w:r>
          </w:p>
        </w:tc>
      </w:tr>
      <w:tr>
        <w:tc>
          <w:tcPr>
            <w:tcW w:w="904" w:type="dxa"/>
            <w:vMerge w:val="restart"/>
          </w:tcPr>
          <w:p>
            <w:pPr>
              <w:pStyle w:val="0"/>
              <w:jc w:val="center"/>
            </w:pPr>
            <w:r>
              <w:rPr>
                <w:sz w:val="24"/>
              </w:rPr>
              <w:t xml:space="preserve">N06BX</w:t>
            </w:r>
          </w:p>
        </w:tc>
        <w:tc>
          <w:tcPr>
            <w:tcW w:w="2891" w:type="dxa"/>
            <w:vMerge w:val="restart"/>
          </w:tcPr>
          <w:p>
            <w:pPr>
              <w:pStyle w:val="0"/>
            </w:pPr>
            <w:r>
              <w:rPr>
                <w:sz w:val="24"/>
              </w:rPr>
              <w:t xml:space="preserve">другие психостимуляторы и ноотропные препараты</w:t>
            </w:r>
          </w:p>
        </w:tc>
        <w:tc>
          <w:tcPr>
            <w:tcW w:w="2211" w:type="dxa"/>
            <w:vMerge w:val="restart"/>
          </w:tcPr>
          <w:p>
            <w:pPr>
              <w:pStyle w:val="0"/>
            </w:pPr>
            <w:r>
              <w:rPr>
                <w:sz w:val="24"/>
              </w:rPr>
              <w:t xml:space="preserve">винпоцетин</w:t>
            </w:r>
          </w:p>
        </w:tc>
        <w:tc>
          <w:tcPr>
            <w:tcW w:w="3061" w:type="dxa"/>
          </w:tcPr>
          <w:p>
            <w:pPr>
              <w:pStyle w:val="0"/>
            </w:pPr>
            <w:r>
              <w:rPr>
                <w:sz w:val="24"/>
              </w:rPr>
              <w:t xml:space="preserve">концентрат для приготовления раствора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глицин</w:t>
            </w:r>
          </w:p>
        </w:tc>
        <w:tc>
          <w:tcPr>
            <w:tcW w:w="3061" w:type="dxa"/>
          </w:tcPr>
          <w:p>
            <w:pPr>
              <w:pStyle w:val="0"/>
            </w:pPr>
            <w:r>
              <w:rPr>
                <w:sz w:val="24"/>
              </w:rPr>
              <w:t xml:space="preserve">таблетки защечные</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подъязычные</w:t>
            </w:r>
          </w:p>
        </w:tc>
      </w:tr>
      <w:tr>
        <w:tc>
          <w:tcPr>
            <w:vMerge w:val="continue"/>
          </w:tcPr>
          <w:p/>
        </w:tc>
        <w:tc>
          <w:tcPr>
            <w:vMerge w:val="continue"/>
          </w:tcPr>
          <w:p/>
        </w:tc>
        <w:tc>
          <w:tcPr>
            <w:vMerge w:val="continue"/>
          </w:tcPr>
          <w:p/>
        </w:tc>
        <w:tc>
          <w:tcPr>
            <w:tcW w:w="3061" w:type="dxa"/>
          </w:tcPr>
          <w:p>
            <w:pPr>
              <w:pStyle w:val="0"/>
            </w:pPr>
            <w:r>
              <w:rPr>
                <w:sz w:val="24"/>
              </w:rPr>
              <w:t xml:space="preserve">таблетки защечные и подъязычные</w:t>
            </w:r>
          </w:p>
        </w:tc>
      </w:tr>
      <w:tr>
        <w:tc>
          <w:tcPr>
            <w:vMerge w:val="continue"/>
          </w:tcPr>
          <w:p/>
        </w:tc>
        <w:tc>
          <w:tcPr>
            <w:vMerge w:val="continue"/>
          </w:tcPr>
          <w:p/>
        </w:tc>
        <w:tc>
          <w:tcPr>
            <w:tcW w:w="2211" w:type="dxa"/>
          </w:tcPr>
          <w:p>
            <w:pPr>
              <w:pStyle w:val="0"/>
            </w:pPr>
            <w:r>
              <w:rPr>
                <w:sz w:val="24"/>
              </w:rPr>
              <w:t xml:space="preserve">метионил-глутамил-гистидил-фенилаланил-пролил-глицил-пролин</w:t>
            </w:r>
          </w:p>
        </w:tc>
        <w:tc>
          <w:tcPr>
            <w:tcW w:w="3061" w:type="dxa"/>
          </w:tcPr>
          <w:p>
            <w:pPr>
              <w:pStyle w:val="0"/>
            </w:pPr>
            <w:r>
              <w:rPr>
                <w:sz w:val="24"/>
              </w:rPr>
              <w:t xml:space="preserve">капли назальные</w:t>
            </w:r>
          </w:p>
        </w:tc>
      </w:tr>
      <w:tr>
        <w:tc>
          <w:tcPr>
            <w:vMerge w:val="continue"/>
          </w:tcPr>
          <w:p/>
        </w:tc>
        <w:tc>
          <w:tcPr>
            <w:vMerge w:val="continue"/>
          </w:tcPr>
          <w:p/>
        </w:tc>
        <w:tc>
          <w:tcPr>
            <w:tcW w:w="2211" w:type="dxa"/>
            <w:vMerge w:val="restart"/>
          </w:tcPr>
          <w:p>
            <w:pPr>
              <w:pStyle w:val="0"/>
            </w:pPr>
            <w:r>
              <w:rPr>
                <w:sz w:val="24"/>
              </w:rPr>
              <w:t xml:space="preserve">пирацетам</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инфузий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оболочкой</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полипептиды коры головного мозга скота</w:t>
            </w:r>
          </w:p>
        </w:tc>
        <w:tc>
          <w:tcPr>
            <w:tcW w:w="3061" w:type="dxa"/>
          </w:tcPr>
          <w:p>
            <w:pPr>
              <w:pStyle w:val="0"/>
            </w:pPr>
            <w:r>
              <w:rPr>
                <w:sz w:val="24"/>
              </w:rPr>
              <w:t xml:space="preserve">лиофилизат для приготовления раствора для внутримышечного введения</w:t>
            </w:r>
          </w:p>
        </w:tc>
      </w:tr>
      <w:tr>
        <w:tc>
          <w:tcPr>
            <w:vMerge w:val="continue"/>
          </w:tcPr>
          <w:p/>
        </w:tc>
        <w:tc>
          <w:tcPr>
            <w:vMerge w:val="continue"/>
          </w:tcPr>
          <w:p/>
        </w:tc>
        <w:tc>
          <w:tcPr>
            <w:tcW w:w="2211" w:type="dxa"/>
          </w:tcPr>
          <w:p>
            <w:pPr>
              <w:pStyle w:val="0"/>
            </w:pPr>
            <w:r>
              <w:rPr>
                <w:sz w:val="24"/>
              </w:rPr>
              <w:t xml:space="preserve">фонтурацетам</w:t>
            </w:r>
          </w:p>
        </w:tc>
        <w:tc>
          <w:tcPr>
            <w:tcW w:w="3061"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церебролизин</w:t>
            </w:r>
          </w:p>
        </w:tc>
        <w:tc>
          <w:tcPr>
            <w:tcW w:w="3061"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цитиколин</w:t>
            </w:r>
          </w:p>
        </w:tc>
        <w:tc>
          <w:tcPr>
            <w:tcW w:w="3061" w:type="dxa"/>
          </w:tcPr>
          <w:p>
            <w:pPr>
              <w:pStyle w:val="0"/>
            </w:pPr>
            <w:r>
              <w:rPr>
                <w:sz w:val="24"/>
              </w:rPr>
              <w:t xml:space="preserve">раствор для внутривенного и внутримышечного введения</w:t>
            </w:r>
          </w:p>
        </w:tc>
      </w:tr>
      <w:tr>
        <w:tc>
          <w:tcPr>
            <w:tcW w:w="904" w:type="dxa"/>
          </w:tcPr>
          <w:p>
            <w:pPr>
              <w:pStyle w:val="0"/>
              <w:jc w:val="center"/>
            </w:pPr>
            <w:r>
              <w:rPr>
                <w:sz w:val="24"/>
              </w:rPr>
              <w:t xml:space="preserve">N06D</w:t>
            </w:r>
          </w:p>
        </w:tc>
        <w:tc>
          <w:tcPr>
            <w:tcW w:w="2891" w:type="dxa"/>
          </w:tcPr>
          <w:p>
            <w:pPr>
              <w:pStyle w:val="0"/>
            </w:pPr>
            <w:r>
              <w:rPr>
                <w:sz w:val="24"/>
              </w:rPr>
              <w:t xml:space="preserve">препараты для лечения деменции</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N06DA</w:t>
            </w:r>
          </w:p>
        </w:tc>
        <w:tc>
          <w:tcPr>
            <w:tcW w:w="2891" w:type="dxa"/>
            <w:vMerge w:val="restart"/>
          </w:tcPr>
          <w:p>
            <w:pPr>
              <w:pStyle w:val="0"/>
            </w:pPr>
            <w:r>
              <w:rPr>
                <w:sz w:val="24"/>
              </w:rPr>
              <w:t xml:space="preserve">антихолинэстеразные средства</w:t>
            </w:r>
          </w:p>
        </w:tc>
        <w:tc>
          <w:tcPr>
            <w:tcW w:w="2211" w:type="dxa"/>
            <w:vMerge w:val="restart"/>
          </w:tcPr>
          <w:p>
            <w:pPr>
              <w:pStyle w:val="0"/>
            </w:pPr>
            <w:r>
              <w:rPr>
                <w:sz w:val="24"/>
              </w:rPr>
              <w:t xml:space="preserve">галантамин</w:t>
            </w:r>
          </w:p>
        </w:tc>
        <w:tc>
          <w:tcPr>
            <w:tcW w:w="3061" w:type="dxa"/>
          </w:tcPr>
          <w:p>
            <w:pPr>
              <w:pStyle w:val="0"/>
            </w:pPr>
            <w:r>
              <w:rPr>
                <w:sz w:val="24"/>
              </w:rPr>
              <w:t xml:space="preserve">капсулы пролонгированного действия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vMerge w:val="restart"/>
          </w:tcPr>
          <w:p>
            <w:pPr>
              <w:pStyle w:val="0"/>
            </w:pPr>
            <w:r>
              <w:rPr>
                <w:sz w:val="24"/>
              </w:rPr>
              <w:t xml:space="preserve">ривастигмин</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трансдермальная терапевтическая система</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приема внутрь</w:t>
            </w:r>
          </w:p>
        </w:tc>
      </w:tr>
      <w:tr>
        <w:tc>
          <w:tcPr>
            <w:tcW w:w="904" w:type="dxa"/>
            <w:vMerge w:val="restart"/>
          </w:tcPr>
          <w:p>
            <w:pPr>
              <w:pStyle w:val="0"/>
              <w:jc w:val="center"/>
            </w:pPr>
            <w:r>
              <w:rPr>
                <w:sz w:val="24"/>
              </w:rPr>
              <w:t xml:space="preserve">N06DX</w:t>
            </w:r>
          </w:p>
        </w:tc>
        <w:tc>
          <w:tcPr>
            <w:tcW w:w="2891" w:type="dxa"/>
            <w:vMerge w:val="restart"/>
          </w:tcPr>
          <w:p>
            <w:pPr>
              <w:pStyle w:val="0"/>
            </w:pPr>
            <w:r>
              <w:rPr>
                <w:sz w:val="24"/>
              </w:rPr>
              <w:t xml:space="preserve">другие препараты для лечения деменции</w:t>
            </w:r>
          </w:p>
        </w:tc>
        <w:tc>
          <w:tcPr>
            <w:tcW w:w="2211" w:type="dxa"/>
            <w:vMerge w:val="restart"/>
          </w:tcPr>
          <w:p>
            <w:pPr>
              <w:pStyle w:val="0"/>
            </w:pPr>
            <w:r>
              <w:rPr>
                <w:sz w:val="24"/>
              </w:rPr>
              <w:t xml:space="preserve">мемантин</w:t>
            </w:r>
          </w:p>
        </w:tc>
        <w:tc>
          <w:tcPr>
            <w:tcW w:w="3061" w:type="dxa"/>
          </w:tcPr>
          <w:p>
            <w:pPr>
              <w:pStyle w:val="0"/>
            </w:pPr>
            <w:r>
              <w:rPr>
                <w:sz w:val="24"/>
              </w:rPr>
              <w:t xml:space="preserve">капли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N07</w:t>
            </w:r>
          </w:p>
        </w:tc>
        <w:tc>
          <w:tcPr>
            <w:tcW w:w="2891" w:type="dxa"/>
          </w:tcPr>
          <w:p>
            <w:pPr>
              <w:pStyle w:val="0"/>
            </w:pPr>
            <w:r>
              <w:rPr>
                <w:sz w:val="24"/>
              </w:rPr>
              <w:t xml:space="preserve">другие препараты для лечения заболеваний нервной системы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N07A</w:t>
            </w:r>
          </w:p>
        </w:tc>
        <w:tc>
          <w:tcPr>
            <w:tcW w:w="2891" w:type="dxa"/>
          </w:tcPr>
          <w:p>
            <w:pPr>
              <w:pStyle w:val="0"/>
            </w:pPr>
            <w:r>
              <w:rPr>
                <w:sz w:val="24"/>
              </w:rPr>
              <w:t xml:space="preserve">парасимпатомиметики</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N07AA</w:t>
            </w:r>
          </w:p>
        </w:tc>
        <w:tc>
          <w:tcPr>
            <w:tcW w:w="2891" w:type="dxa"/>
            <w:vMerge w:val="restart"/>
          </w:tcPr>
          <w:p>
            <w:pPr>
              <w:pStyle w:val="0"/>
            </w:pPr>
            <w:r>
              <w:rPr>
                <w:sz w:val="24"/>
              </w:rPr>
              <w:t xml:space="preserve">антихолинэстеразные средства</w:t>
            </w:r>
          </w:p>
        </w:tc>
        <w:tc>
          <w:tcPr>
            <w:tcW w:w="2211" w:type="dxa"/>
            <w:vMerge w:val="restart"/>
          </w:tcPr>
          <w:p>
            <w:pPr>
              <w:pStyle w:val="0"/>
            </w:pPr>
            <w:r>
              <w:rPr>
                <w:sz w:val="24"/>
              </w:rPr>
              <w:t xml:space="preserve">неостигмина метилсульфат</w:t>
            </w:r>
          </w:p>
        </w:tc>
        <w:tc>
          <w:tcPr>
            <w:tcW w:w="3061" w:type="dxa"/>
          </w:tcPr>
          <w:p>
            <w:pPr>
              <w:pStyle w:val="0"/>
            </w:pPr>
            <w:r>
              <w:rPr>
                <w:sz w:val="24"/>
              </w:rPr>
              <w:t xml:space="preserve">раствор для внутривенного и подкожного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инъекций</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tcW w:w="2211" w:type="dxa"/>
          </w:tcPr>
          <w:p>
            <w:pPr>
              <w:pStyle w:val="0"/>
            </w:pPr>
            <w:r>
              <w:rPr>
                <w:sz w:val="24"/>
              </w:rPr>
              <w:t xml:space="preserve">пиридостигмина бромид</w:t>
            </w:r>
          </w:p>
        </w:tc>
        <w:tc>
          <w:tcPr>
            <w:tcW w:w="3061" w:type="dxa"/>
          </w:tcPr>
          <w:p>
            <w:pPr>
              <w:pStyle w:val="0"/>
            </w:pPr>
            <w:r>
              <w:rPr>
                <w:sz w:val="24"/>
              </w:rPr>
              <w:t xml:space="preserve">таблетки</w:t>
            </w:r>
          </w:p>
        </w:tc>
      </w:tr>
      <w:tr>
        <w:tc>
          <w:tcPr>
            <w:tcW w:w="904" w:type="dxa"/>
            <w:vMerge w:val="restart"/>
          </w:tcPr>
          <w:p>
            <w:pPr>
              <w:pStyle w:val="0"/>
              <w:jc w:val="center"/>
            </w:pPr>
            <w:r>
              <w:rPr>
                <w:sz w:val="24"/>
              </w:rPr>
              <w:t xml:space="preserve">N07AX</w:t>
            </w:r>
          </w:p>
        </w:tc>
        <w:tc>
          <w:tcPr>
            <w:tcW w:w="2891" w:type="dxa"/>
            <w:vMerge w:val="restart"/>
          </w:tcPr>
          <w:p>
            <w:pPr>
              <w:pStyle w:val="0"/>
            </w:pPr>
            <w:r>
              <w:rPr>
                <w:sz w:val="24"/>
              </w:rPr>
              <w:t xml:space="preserve">прочие парасимпатомиметики</w:t>
            </w:r>
          </w:p>
        </w:tc>
        <w:tc>
          <w:tcPr>
            <w:tcW w:w="2211" w:type="dxa"/>
            <w:vMerge w:val="restart"/>
          </w:tcPr>
          <w:p>
            <w:pPr>
              <w:pStyle w:val="0"/>
            </w:pPr>
            <w:r>
              <w:rPr>
                <w:sz w:val="24"/>
              </w:rPr>
              <w:t xml:space="preserve">холина альфосцерат</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инфузий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приема внутрь</w:t>
            </w:r>
          </w:p>
        </w:tc>
      </w:tr>
      <w:tr>
        <w:tc>
          <w:tcPr>
            <w:tcW w:w="904" w:type="dxa"/>
          </w:tcPr>
          <w:p>
            <w:pPr>
              <w:pStyle w:val="0"/>
              <w:jc w:val="center"/>
            </w:pPr>
            <w:r>
              <w:rPr>
                <w:sz w:val="24"/>
              </w:rPr>
              <w:t xml:space="preserve">N07B</w:t>
            </w:r>
          </w:p>
        </w:tc>
        <w:tc>
          <w:tcPr>
            <w:tcW w:w="2891" w:type="dxa"/>
          </w:tcPr>
          <w:p>
            <w:pPr>
              <w:pStyle w:val="0"/>
            </w:pPr>
            <w:r>
              <w:rPr>
                <w:sz w:val="24"/>
              </w:rPr>
              <w:t xml:space="preserve">препараты, применяемые при зависимостях</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N07BB</w:t>
            </w:r>
          </w:p>
        </w:tc>
        <w:tc>
          <w:tcPr>
            <w:tcW w:w="2891" w:type="dxa"/>
            <w:vMerge w:val="restart"/>
          </w:tcPr>
          <w:p>
            <w:pPr>
              <w:pStyle w:val="0"/>
            </w:pPr>
            <w:r>
              <w:rPr>
                <w:sz w:val="24"/>
              </w:rPr>
              <w:t xml:space="preserve">препараты, применяемые при алкогольной зависимости</w:t>
            </w:r>
          </w:p>
        </w:tc>
        <w:tc>
          <w:tcPr>
            <w:tcW w:w="2211" w:type="dxa"/>
            <w:vMerge w:val="restart"/>
          </w:tcPr>
          <w:p>
            <w:pPr>
              <w:pStyle w:val="0"/>
            </w:pPr>
            <w:r>
              <w:rPr>
                <w:sz w:val="24"/>
              </w:rPr>
              <w:t xml:space="preserve">налтрексон</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суспензии для внутримышечного введения пролонгированного действия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оболочкой</w:t>
            </w:r>
          </w:p>
        </w:tc>
      </w:tr>
      <w:tr>
        <w:tc>
          <w:tcPr>
            <w:tcW w:w="904" w:type="dxa"/>
          </w:tcPr>
          <w:p>
            <w:pPr>
              <w:pStyle w:val="0"/>
              <w:jc w:val="center"/>
            </w:pPr>
            <w:r>
              <w:rPr>
                <w:sz w:val="24"/>
              </w:rPr>
              <w:t xml:space="preserve">N07C</w:t>
            </w:r>
          </w:p>
        </w:tc>
        <w:tc>
          <w:tcPr>
            <w:tcW w:w="2891" w:type="dxa"/>
          </w:tcPr>
          <w:p>
            <w:pPr>
              <w:pStyle w:val="0"/>
            </w:pPr>
            <w:r>
              <w:rPr>
                <w:sz w:val="24"/>
              </w:rPr>
              <w:t xml:space="preserve">препараты для устранения головокружения</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N07CA</w:t>
            </w:r>
          </w:p>
        </w:tc>
        <w:tc>
          <w:tcPr>
            <w:tcW w:w="2891" w:type="dxa"/>
            <w:vMerge w:val="restart"/>
          </w:tcPr>
          <w:p>
            <w:pPr>
              <w:pStyle w:val="0"/>
            </w:pPr>
            <w:r>
              <w:rPr>
                <w:sz w:val="24"/>
              </w:rPr>
              <w:t xml:space="preserve">препараты для устранения головокружения</w:t>
            </w:r>
          </w:p>
        </w:tc>
        <w:tc>
          <w:tcPr>
            <w:tcW w:w="2211" w:type="dxa"/>
            <w:vMerge w:val="restart"/>
          </w:tcPr>
          <w:p>
            <w:pPr>
              <w:pStyle w:val="0"/>
            </w:pPr>
            <w:r>
              <w:rPr>
                <w:sz w:val="24"/>
              </w:rPr>
              <w:t xml:space="preserve">бетагистин</w:t>
            </w:r>
          </w:p>
        </w:tc>
        <w:tc>
          <w:tcPr>
            <w:tcW w:w="3061" w:type="dxa"/>
          </w:tcPr>
          <w:p>
            <w:pPr>
              <w:pStyle w:val="0"/>
            </w:pPr>
            <w:r>
              <w:rPr>
                <w:sz w:val="24"/>
              </w:rPr>
              <w:t xml:space="preserve">капли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tcW w:w="904" w:type="dxa"/>
          </w:tcPr>
          <w:p>
            <w:pPr>
              <w:pStyle w:val="0"/>
              <w:jc w:val="center"/>
            </w:pPr>
            <w:r>
              <w:rPr>
                <w:sz w:val="24"/>
              </w:rPr>
              <w:t xml:space="preserve">N07X</w:t>
            </w:r>
          </w:p>
        </w:tc>
        <w:tc>
          <w:tcPr>
            <w:tcW w:w="2891" w:type="dxa"/>
          </w:tcPr>
          <w:p>
            <w:pPr>
              <w:pStyle w:val="0"/>
            </w:pPr>
            <w:r>
              <w:rPr>
                <w:sz w:val="24"/>
              </w:rPr>
              <w:t xml:space="preserve">другие препараты для лечения заболеваний нервной системы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N07XX</w:t>
            </w:r>
          </w:p>
        </w:tc>
        <w:tc>
          <w:tcPr>
            <w:tcW w:w="2891" w:type="dxa"/>
            <w:vMerge w:val="restart"/>
          </w:tcPr>
          <w:p>
            <w:pPr>
              <w:pStyle w:val="0"/>
            </w:pPr>
            <w:r>
              <w:rPr>
                <w:sz w:val="24"/>
              </w:rPr>
              <w:t xml:space="preserve">прочие препараты для лечения заболеваний нервной системы</w:t>
            </w:r>
          </w:p>
        </w:tc>
        <w:tc>
          <w:tcPr>
            <w:tcW w:w="2211" w:type="dxa"/>
            <w:vMerge w:val="restart"/>
          </w:tcPr>
          <w:p>
            <w:pPr>
              <w:pStyle w:val="0"/>
            </w:pPr>
            <w:r>
              <w:rPr>
                <w:sz w:val="24"/>
              </w:rPr>
              <w:t xml:space="preserve">инозин + никотинамид + рибофлавин + янтарная кислота</w:t>
            </w: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кишечнорастворимой оболочкой</w:t>
            </w:r>
          </w:p>
        </w:tc>
      </w:tr>
      <w:tr>
        <w:tc>
          <w:tcPr>
            <w:vMerge w:val="continue"/>
          </w:tcPr>
          <w:p/>
        </w:tc>
        <w:tc>
          <w:tcPr>
            <w:vMerge w:val="continue"/>
          </w:tcPr>
          <w:p/>
        </w:tc>
        <w:tc>
          <w:tcPr>
            <w:tcW w:w="2211" w:type="dxa"/>
          </w:tcPr>
          <w:p>
            <w:pPr>
              <w:pStyle w:val="0"/>
            </w:pPr>
            <w:r>
              <w:rPr>
                <w:sz w:val="24"/>
              </w:rPr>
              <w:t xml:space="preserve">тетрабеназин</w:t>
            </w:r>
          </w:p>
        </w:tc>
        <w:tc>
          <w:tcPr>
            <w:tcW w:w="3061" w:type="dxa"/>
          </w:tcPr>
          <w:p>
            <w:pPr>
              <w:pStyle w:val="0"/>
            </w:pPr>
            <w:r>
              <w:rPr>
                <w:sz w:val="24"/>
              </w:rPr>
              <w:t xml:space="preserve">таблетки</w:t>
            </w:r>
          </w:p>
        </w:tc>
      </w:tr>
      <w:tr>
        <w:tc>
          <w:tcPr>
            <w:vMerge w:val="continue"/>
          </w:tcPr>
          <w:p/>
        </w:tc>
        <w:tc>
          <w:tcPr>
            <w:vMerge w:val="continue"/>
          </w:tcPr>
          <w:p/>
        </w:tc>
        <w:tc>
          <w:tcPr>
            <w:tcW w:w="2211" w:type="dxa"/>
            <w:vMerge w:val="restart"/>
          </w:tcPr>
          <w:p>
            <w:pPr>
              <w:pStyle w:val="0"/>
            </w:pPr>
            <w:r>
              <w:rPr>
                <w:sz w:val="24"/>
              </w:rPr>
              <w:t xml:space="preserve">этилметилгидроксипиридина сукцинат</w:t>
            </w: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P</w:t>
            </w:r>
          </w:p>
        </w:tc>
        <w:tc>
          <w:tcPr>
            <w:tcW w:w="2891" w:type="dxa"/>
          </w:tcPr>
          <w:p>
            <w:pPr>
              <w:pStyle w:val="0"/>
            </w:pPr>
            <w:r>
              <w:rPr>
                <w:sz w:val="24"/>
              </w:rPr>
              <w:t xml:space="preserve">противопаразитарные препараты, инсектициды и репелленты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P01</w:t>
            </w:r>
          </w:p>
        </w:tc>
        <w:tc>
          <w:tcPr>
            <w:tcW w:w="2891" w:type="dxa"/>
          </w:tcPr>
          <w:p>
            <w:pPr>
              <w:pStyle w:val="0"/>
            </w:pPr>
            <w:r>
              <w:rPr>
                <w:sz w:val="24"/>
              </w:rPr>
              <w:t xml:space="preserve">противопротозойные препараты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P01B</w:t>
            </w:r>
          </w:p>
        </w:tc>
        <w:tc>
          <w:tcPr>
            <w:tcW w:w="2891" w:type="dxa"/>
          </w:tcPr>
          <w:p>
            <w:pPr>
              <w:pStyle w:val="0"/>
            </w:pPr>
            <w:r>
              <w:rPr>
                <w:sz w:val="24"/>
              </w:rPr>
              <w:t xml:space="preserve">противомалярийные препараты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P01BA</w:t>
            </w:r>
          </w:p>
        </w:tc>
        <w:tc>
          <w:tcPr>
            <w:tcW w:w="2891" w:type="dxa"/>
          </w:tcPr>
          <w:p>
            <w:pPr>
              <w:pStyle w:val="0"/>
            </w:pPr>
            <w:r>
              <w:rPr>
                <w:sz w:val="24"/>
              </w:rPr>
              <w:t xml:space="preserve">аминохинолины</w:t>
            </w:r>
          </w:p>
        </w:tc>
        <w:tc>
          <w:tcPr>
            <w:tcW w:w="2211" w:type="dxa"/>
          </w:tcPr>
          <w:p>
            <w:pPr>
              <w:pStyle w:val="0"/>
            </w:pPr>
            <w:r>
              <w:rPr>
                <w:sz w:val="24"/>
              </w:rPr>
              <w:t xml:space="preserve">гидроксихлорохин</w:t>
            </w:r>
          </w:p>
        </w:tc>
        <w:tc>
          <w:tcPr>
            <w:tcW w:w="3061"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P01BC</w:t>
            </w:r>
          </w:p>
        </w:tc>
        <w:tc>
          <w:tcPr>
            <w:tcW w:w="2891" w:type="dxa"/>
          </w:tcPr>
          <w:p>
            <w:pPr>
              <w:pStyle w:val="0"/>
            </w:pPr>
            <w:r>
              <w:rPr>
                <w:sz w:val="24"/>
              </w:rPr>
              <w:t xml:space="preserve">метанолхинолины</w:t>
            </w:r>
          </w:p>
        </w:tc>
        <w:tc>
          <w:tcPr>
            <w:tcW w:w="2211" w:type="dxa"/>
          </w:tcPr>
          <w:p>
            <w:pPr>
              <w:pStyle w:val="0"/>
            </w:pPr>
            <w:r>
              <w:rPr>
                <w:sz w:val="24"/>
              </w:rPr>
              <w:t xml:space="preserve">мефлохин</w:t>
            </w:r>
          </w:p>
        </w:tc>
        <w:tc>
          <w:tcPr>
            <w:tcW w:w="3061" w:type="dxa"/>
          </w:tcPr>
          <w:p>
            <w:pPr>
              <w:pStyle w:val="0"/>
            </w:pPr>
            <w:r>
              <w:rPr>
                <w:sz w:val="24"/>
              </w:rPr>
              <w:t xml:space="preserve">таблетки</w:t>
            </w:r>
          </w:p>
        </w:tc>
      </w:tr>
      <w:tr>
        <w:tc>
          <w:tcPr>
            <w:tcW w:w="904" w:type="dxa"/>
          </w:tcPr>
          <w:p>
            <w:pPr>
              <w:pStyle w:val="0"/>
              <w:jc w:val="center"/>
            </w:pPr>
            <w:r>
              <w:rPr>
                <w:sz w:val="24"/>
              </w:rPr>
              <w:t xml:space="preserve">P02</w:t>
            </w:r>
          </w:p>
        </w:tc>
        <w:tc>
          <w:tcPr>
            <w:tcW w:w="2891" w:type="dxa"/>
          </w:tcPr>
          <w:p>
            <w:pPr>
              <w:pStyle w:val="0"/>
            </w:pPr>
            <w:r>
              <w:rPr>
                <w:sz w:val="24"/>
              </w:rPr>
              <w:t xml:space="preserve">противогельминтные препараты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P02B</w:t>
            </w:r>
          </w:p>
        </w:tc>
        <w:tc>
          <w:tcPr>
            <w:tcW w:w="2891" w:type="dxa"/>
          </w:tcPr>
          <w:p>
            <w:pPr>
              <w:pStyle w:val="0"/>
            </w:pPr>
            <w:r>
              <w:rPr>
                <w:sz w:val="24"/>
              </w:rPr>
              <w:t xml:space="preserve">препараты для лечения трематодоза</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P02BA</w:t>
            </w:r>
          </w:p>
        </w:tc>
        <w:tc>
          <w:tcPr>
            <w:tcW w:w="2891" w:type="dxa"/>
          </w:tcPr>
          <w:p>
            <w:pPr>
              <w:pStyle w:val="0"/>
            </w:pPr>
            <w:r>
              <w:rPr>
                <w:sz w:val="24"/>
              </w:rPr>
              <w:t xml:space="preserve">производные хинолина и родственные соединения</w:t>
            </w:r>
          </w:p>
        </w:tc>
        <w:tc>
          <w:tcPr>
            <w:tcW w:w="2211" w:type="dxa"/>
          </w:tcPr>
          <w:p>
            <w:pPr>
              <w:pStyle w:val="0"/>
            </w:pPr>
            <w:r>
              <w:rPr>
                <w:sz w:val="24"/>
              </w:rPr>
              <w:t xml:space="preserve">празиквантел</w:t>
            </w:r>
          </w:p>
        </w:tc>
        <w:tc>
          <w:tcPr>
            <w:tcW w:w="3061"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P02C</w:t>
            </w:r>
          </w:p>
        </w:tc>
        <w:tc>
          <w:tcPr>
            <w:tcW w:w="2891" w:type="dxa"/>
          </w:tcPr>
          <w:p>
            <w:pPr>
              <w:pStyle w:val="0"/>
            </w:pPr>
            <w:r>
              <w:rPr>
                <w:sz w:val="24"/>
              </w:rPr>
              <w:t xml:space="preserve">препараты для лечения нематодоза</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P02CA</w:t>
            </w:r>
          </w:p>
        </w:tc>
        <w:tc>
          <w:tcPr>
            <w:tcW w:w="2891" w:type="dxa"/>
          </w:tcPr>
          <w:p>
            <w:pPr>
              <w:pStyle w:val="0"/>
            </w:pPr>
            <w:r>
              <w:rPr>
                <w:sz w:val="24"/>
              </w:rPr>
              <w:t xml:space="preserve">производные бензимидазола</w:t>
            </w:r>
          </w:p>
        </w:tc>
        <w:tc>
          <w:tcPr>
            <w:tcW w:w="2211" w:type="dxa"/>
          </w:tcPr>
          <w:p>
            <w:pPr>
              <w:pStyle w:val="0"/>
            </w:pPr>
            <w:r>
              <w:rPr>
                <w:sz w:val="24"/>
              </w:rPr>
              <w:t xml:space="preserve">мебендазол</w:t>
            </w:r>
          </w:p>
        </w:tc>
        <w:tc>
          <w:tcPr>
            <w:tcW w:w="3061" w:type="dxa"/>
          </w:tcPr>
          <w:p>
            <w:pPr>
              <w:pStyle w:val="0"/>
            </w:pPr>
            <w:r>
              <w:rPr>
                <w:sz w:val="24"/>
              </w:rPr>
              <w:t xml:space="preserve">таблетки</w:t>
            </w:r>
          </w:p>
        </w:tc>
      </w:tr>
      <w:tr>
        <w:tc>
          <w:tcPr>
            <w:tcW w:w="904" w:type="dxa"/>
            <w:vMerge w:val="restart"/>
          </w:tcPr>
          <w:p>
            <w:pPr>
              <w:pStyle w:val="0"/>
              <w:jc w:val="center"/>
            </w:pPr>
            <w:r>
              <w:rPr>
                <w:sz w:val="24"/>
              </w:rPr>
              <w:t xml:space="preserve">P02CC</w:t>
            </w:r>
          </w:p>
        </w:tc>
        <w:tc>
          <w:tcPr>
            <w:tcW w:w="2891" w:type="dxa"/>
            <w:vMerge w:val="restart"/>
          </w:tcPr>
          <w:p>
            <w:pPr>
              <w:pStyle w:val="0"/>
            </w:pPr>
            <w:r>
              <w:rPr>
                <w:sz w:val="24"/>
              </w:rPr>
              <w:t xml:space="preserve">производные тетрагидропиримидина</w:t>
            </w:r>
          </w:p>
        </w:tc>
        <w:tc>
          <w:tcPr>
            <w:tcW w:w="2211" w:type="dxa"/>
            <w:vMerge w:val="restart"/>
          </w:tcPr>
          <w:p>
            <w:pPr>
              <w:pStyle w:val="0"/>
            </w:pPr>
            <w:r>
              <w:rPr>
                <w:sz w:val="24"/>
              </w:rPr>
              <w:t xml:space="preserve">пирантел</w:t>
            </w:r>
          </w:p>
        </w:tc>
        <w:tc>
          <w:tcPr>
            <w:tcW w:w="3061" w:type="dxa"/>
          </w:tcPr>
          <w:p>
            <w:pPr>
              <w:pStyle w:val="0"/>
            </w:pPr>
            <w:r>
              <w:rPr>
                <w:sz w:val="24"/>
              </w:rPr>
              <w:t xml:space="preserve">суспензия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P02CE</w:t>
            </w:r>
          </w:p>
        </w:tc>
        <w:tc>
          <w:tcPr>
            <w:tcW w:w="2891" w:type="dxa"/>
          </w:tcPr>
          <w:p>
            <w:pPr>
              <w:pStyle w:val="0"/>
            </w:pPr>
            <w:r>
              <w:rPr>
                <w:sz w:val="24"/>
              </w:rPr>
              <w:t xml:space="preserve">производные имидазотиазола</w:t>
            </w:r>
          </w:p>
        </w:tc>
        <w:tc>
          <w:tcPr>
            <w:tcW w:w="2211" w:type="dxa"/>
          </w:tcPr>
          <w:p>
            <w:pPr>
              <w:pStyle w:val="0"/>
            </w:pPr>
            <w:r>
              <w:rPr>
                <w:sz w:val="24"/>
              </w:rPr>
              <w:t xml:space="preserve">левамизол</w:t>
            </w:r>
          </w:p>
        </w:tc>
        <w:tc>
          <w:tcPr>
            <w:tcW w:w="3061" w:type="dxa"/>
          </w:tcPr>
          <w:p>
            <w:pPr>
              <w:pStyle w:val="0"/>
            </w:pPr>
            <w:r>
              <w:rPr>
                <w:sz w:val="24"/>
              </w:rPr>
              <w:t xml:space="preserve">таблетки</w:t>
            </w:r>
          </w:p>
        </w:tc>
      </w:tr>
      <w:tr>
        <w:tc>
          <w:tcPr>
            <w:tcW w:w="904" w:type="dxa"/>
          </w:tcPr>
          <w:p>
            <w:pPr>
              <w:pStyle w:val="0"/>
              <w:jc w:val="center"/>
            </w:pPr>
            <w:r>
              <w:rPr>
                <w:sz w:val="24"/>
              </w:rPr>
              <w:t xml:space="preserve">P03</w:t>
            </w:r>
          </w:p>
        </w:tc>
        <w:tc>
          <w:tcPr>
            <w:tcW w:w="2891" w:type="dxa"/>
          </w:tcPr>
          <w:p>
            <w:pPr>
              <w:pStyle w:val="0"/>
            </w:pPr>
            <w:r>
              <w:rPr>
                <w:sz w:val="24"/>
              </w:rPr>
              <w:t xml:space="preserve">препараты для уничтожения эктопаразитов (в т.ч. чесоточного клеща), инсектициды и репелленты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P03A</w:t>
            </w:r>
          </w:p>
        </w:tc>
        <w:tc>
          <w:tcPr>
            <w:tcW w:w="2891" w:type="dxa"/>
          </w:tcPr>
          <w:p>
            <w:pPr>
              <w:pStyle w:val="0"/>
            </w:pPr>
            <w:r>
              <w:rPr>
                <w:sz w:val="24"/>
              </w:rPr>
              <w:t xml:space="preserve">препараты для уничтожения эктопаразитов (в т.ч. чесоточного клеща)</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P03AX</w:t>
            </w:r>
          </w:p>
        </w:tc>
        <w:tc>
          <w:tcPr>
            <w:tcW w:w="2891" w:type="dxa"/>
            <w:vMerge w:val="restart"/>
          </w:tcPr>
          <w:p>
            <w:pPr>
              <w:pStyle w:val="0"/>
            </w:pPr>
            <w:r>
              <w:rPr>
                <w:sz w:val="24"/>
              </w:rPr>
              <w:t xml:space="preserve">прочие препараты для уничтожения эктопаразитов (в т.ч. чесоточного клеща)</w:t>
            </w:r>
          </w:p>
        </w:tc>
        <w:tc>
          <w:tcPr>
            <w:tcW w:w="2211" w:type="dxa"/>
            <w:vMerge w:val="restart"/>
          </w:tcPr>
          <w:p>
            <w:pPr>
              <w:pStyle w:val="0"/>
            </w:pPr>
            <w:r>
              <w:rPr>
                <w:sz w:val="24"/>
              </w:rPr>
              <w:t xml:space="preserve">бензилбензоат</w:t>
            </w:r>
          </w:p>
        </w:tc>
        <w:tc>
          <w:tcPr>
            <w:tcW w:w="3061" w:type="dxa"/>
          </w:tcPr>
          <w:p>
            <w:pPr>
              <w:pStyle w:val="0"/>
            </w:pPr>
            <w:r>
              <w:rPr>
                <w:sz w:val="24"/>
              </w:rPr>
              <w:t xml:space="preserve">мазь для наружного применения</w:t>
            </w:r>
          </w:p>
        </w:tc>
      </w:tr>
      <w:tr>
        <w:tc>
          <w:tcPr>
            <w:vMerge w:val="continue"/>
          </w:tcPr>
          <w:p/>
        </w:tc>
        <w:tc>
          <w:tcPr>
            <w:vMerge w:val="continue"/>
          </w:tcPr>
          <w:p/>
        </w:tc>
        <w:tc>
          <w:tcPr>
            <w:vMerge w:val="continue"/>
          </w:tcPr>
          <w:p/>
        </w:tc>
        <w:tc>
          <w:tcPr>
            <w:tcW w:w="3061" w:type="dxa"/>
          </w:tcPr>
          <w:p>
            <w:pPr>
              <w:pStyle w:val="0"/>
            </w:pPr>
            <w:r>
              <w:rPr>
                <w:sz w:val="24"/>
              </w:rPr>
              <w:t xml:space="preserve">эмульсия для наружного применения</w:t>
            </w:r>
          </w:p>
        </w:tc>
      </w:tr>
      <w:tr>
        <w:tc>
          <w:tcPr>
            <w:tcW w:w="904" w:type="dxa"/>
          </w:tcPr>
          <w:p>
            <w:pPr>
              <w:pStyle w:val="0"/>
              <w:jc w:val="center"/>
            </w:pPr>
            <w:r>
              <w:rPr>
                <w:sz w:val="24"/>
              </w:rPr>
              <w:t xml:space="preserve">R</w:t>
            </w:r>
          </w:p>
        </w:tc>
        <w:tc>
          <w:tcPr>
            <w:tcW w:w="2891" w:type="dxa"/>
          </w:tcPr>
          <w:p>
            <w:pPr>
              <w:pStyle w:val="0"/>
            </w:pPr>
            <w:r>
              <w:rPr>
                <w:sz w:val="24"/>
              </w:rPr>
              <w:t xml:space="preserve">дыхательная система</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R01</w:t>
            </w:r>
          </w:p>
        </w:tc>
        <w:tc>
          <w:tcPr>
            <w:tcW w:w="2891" w:type="dxa"/>
          </w:tcPr>
          <w:p>
            <w:pPr>
              <w:pStyle w:val="0"/>
            </w:pPr>
            <w:r>
              <w:rPr>
                <w:sz w:val="24"/>
              </w:rPr>
              <w:t xml:space="preserve">назальные препараты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R01A</w:t>
            </w:r>
          </w:p>
        </w:tc>
        <w:tc>
          <w:tcPr>
            <w:tcW w:w="2891" w:type="dxa"/>
          </w:tcPr>
          <w:p>
            <w:pPr>
              <w:pStyle w:val="0"/>
            </w:pPr>
            <w:r>
              <w:rPr>
                <w:sz w:val="24"/>
              </w:rPr>
              <w:t xml:space="preserve">деконгестанты и другие препараты для местного применения</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R01AA</w:t>
            </w:r>
          </w:p>
        </w:tc>
        <w:tc>
          <w:tcPr>
            <w:tcW w:w="2891" w:type="dxa"/>
            <w:vMerge w:val="restart"/>
          </w:tcPr>
          <w:p>
            <w:pPr>
              <w:pStyle w:val="0"/>
            </w:pPr>
            <w:r>
              <w:rPr>
                <w:sz w:val="24"/>
              </w:rPr>
              <w:t xml:space="preserve">адреномиметики</w:t>
            </w:r>
          </w:p>
        </w:tc>
        <w:tc>
          <w:tcPr>
            <w:tcW w:w="2211" w:type="dxa"/>
            <w:vMerge w:val="restart"/>
          </w:tcPr>
          <w:p>
            <w:pPr>
              <w:pStyle w:val="0"/>
            </w:pPr>
            <w:r>
              <w:rPr>
                <w:sz w:val="24"/>
              </w:rPr>
              <w:t xml:space="preserve">ксилометазолин</w:t>
            </w:r>
          </w:p>
        </w:tc>
        <w:tc>
          <w:tcPr>
            <w:tcW w:w="3061" w:type="dxa"/>
          </w:tcPr>
          <w:p>
            <w:pPr>
              <w:pStyle w:val="0"/>
            </w:pPr>
            <w:r>
              <w:rPr>
                <w:sz w:val="24"/>
              </w:rPr>
              <w:t xml:space="preserve">гель назальный</w:t>
            </w:r>
          </w:p>
        </w:tc>
      </w:tr>
      <w:tr>
        <w:tc>
          <w:tcPr>
            <w:vMerge w:val="continue"/>
          </w:tcPr>
          <w:p/>
        </w:tc>
        <w:tc>
          <w:tcPr>
            <w:vMerge w:val="continue"/>
          </w:tcPr>
          <w:p/>
        </w:tc>
        <w:tc>
          <w:tcPr>
            <w:vMerge w:val="continue"/>
          </w:tcPr>
          <w:p/>
        </w:tc>
        <w:tc>
          <w:tcPr>
            <w:tcW w:w="3061" w:type="dxa"/>
          </w:tcPr>
          <w:p>
            <w:pPr>
              <w:pStyle w:val="0"/>
            </w:pPr>
            <w:r>
              <w:rPr>
                <w:sz w:val="24"/>
              </w:rPr>
              <w:t xml:space="preserve">капли назальные</w:t>
            </w:r>
          </w:p>
        </w:tc>
      </w:tr>
      <w:tr>
        <w:tc>
          <w:tcPr>
            <w:vMerge w:val="continue"/>
          </w:tcPr>
          <w:p/>
        </w:tc>
        <w:tc>
          <w:tcPr>
            <w:vMerge w:val="continue"/>
          </w:tcPr>
          <w:p/>
        </w:tc>
        <w:tc>
          <w:tcPr>
            <w:vMerge w:val="continue"/>
          </w:tcPr>
          <w:p/>
        </w:tc>
        <w:tc>
          <w:tcPr>
            <w:tcW w:w="3061" w:type="dxa"/>
          </w:tcPr>
          <w:p>
            <w:pPr>
              <w:pStyle w:val="0"/>
            </w:pPr>
            <w:r>
              <w:rPr>
                <w:sz w:val="24"/>
              </w:rPr>
              <w:t xml:space="preserve">капли назальные (для детей)</w:t>
            </w:r>
          </w:p>
        </w:tc>
      </w:tr>
      <w:tr>
        <w:tc>
          <w:tcPr>
            <w:vMerge w:val="continue"/>
          </w:tcPr>
          <w:p/>
        </w:tc>
        <w:tc>
          <w:tcPr>
            <w:vMerge w:val="continue"/>
          </w:tcPr>
          <w:p/>
        </w:tc>
        <w:tc>
          <w:tcPr>
            <w:vMerge w:val="continue"/>
          </w:tcPr>
          <w:p/>
        </w:tc>
        <w:tc>
          <w:tcPr>
            <w:tcW w:w="3061" w:type="dxa"/>
          </w:tcPr>
          <w:p>
            <w:pPr>
              <w:pStyle w:val="0"/>
            </w:pPr>
            <w:r>
              <w:rPr>
                <w:sz w:val="24"/>
              </w:rPr>
              <w:t xml:space="preserve">спрей назальный</w:t>
            </w:r>
          </w:p>
        </w:tc>
      </w:tr>
      <w:tr>
        <w:tc>
          <w:tcPr>
            <w:vMerge w:val="continue"/>
          </w:tcPr>
          <w:p/>
        </w:tc>
        <w:tc>
          <w:tcPr>
            <w:vMerge w:val="continue"/>
          </w:tcPr>
          <w:p/>
        </w:tc>
        <w:tc>
          <w:tcPr>
            <w:vMerge w:val="continue"/>
          </w:tcPr>
          <w:p/>
        </w:tc>
        <w:tc>
          <w:tcPr>
            <w:tcW w:w="3061" w:type="dxa"/>
          </w:tcPr>
          <w:p>
            <w:pPr>
              <w:pStyle w:val="0"/>
            </w:pPr>
            <w:r>
              <w:rPr>
                <w:sz w:val="24"/>
              </w:rPr>
              <w:t xml:space="preserve">спрей назальный дозированный</w:t>
            </w:r>
          </w:p>
        </w:tc>
      </w:tr>
      <w:tr>
        <w:tc>
          <w:tcPr>
            <w:vMerge w:val="continue"/>
          </w:tcPr>
          <w:p/>
        </w:tc>
        <w:tc>
          <w:tcPr>
            <w:vMerge w:val="continue"/>
          </w:tcPr>
          <w:p/>
        </w:tc>
        <w:tc>
          <w:tcPr>
            <w:vMerge w:val="continue"/>
          </w:tcPr>
          <w:p/>
        </w:tc>
        <w:tc>
          <w:tcPr>
            <w:tcW w:w="3061" w:type="dxa"/>
          </w:tcPr>
          <w:p>
            <w:pPr>
              <w:pStyle w:val="0"/>
            </w:pPr>
            <w:r>
              <w:rPr>
                <w:sz w:val="24"/>
              </w:rPr>
              <w:t xml:space="preserve">спрей назальный дозированный (для детей)</w:t>
            </w:r>
          </w:p>
        </w:tc>
      </w:tr>
      <w:tr>
        <w:tc>
          <w:tcPr>
            <w:tcW w:w="904" w:type="dxa"/>
          </w:tcPr>
          <w:p>
            <w:pPr>
              <w:pStyle w:val="0"/>
              <w:jc w:val="center"/>
            </w:pPr>
            <w:r>
              <w:rPr>
                <w:sz w:val="24"/>
              </w:rPr>
              <w:t xml:space="preserve">R02</w:t>
            </w:r>
          </w:p>
        </w:tc>
        <w:tc>
          <w:tcPr>
            <w:tcW w:w="2891" w:type="dxa"/>
          </w:tcPr>
          <w:p>
            <w:pPr>
              <w:pStyle w:val="0"/>
            </w:pPr>
            <w:r>
              <w:rPr>
                <w:sz w:val="24"/>
              </w:rPr>
              <w:t xml:space="preserve">препараты для лечения заболеваний горла</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R02A</w:t>
            </w:r>
          </w:p>
        </w:tc>
        <w:tc>
          <w:tcPr>
            <w:tcW w:w="2891" w:type="dxa"/>
          </w:tcPr>
          <w:p>
            <w:pPr>
              <w:pStyle w:val="0"/>
            </w:pPr>
            <w:r>
              <w:rPr>
                <w:sz w:val="24"/>
              </w:rPr>
              <w:t xml:space="preserve">препараты для лечения заболеваний горла</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R02AA</w:t>
            </w:r>
          </w:p>
        </w:tc>
        <w:tc>
          <w:tcPr>
            <w:tcW w:w="2891" w:type="dxa"/>
            <w:vMerge w:val="restart"/>
          </w:tcPr>
          <w:p>
            <w:pPr>
              <w:pStyle w:val="0"/>
            </w:pPr>
            <w:r>
              <w:rPr>
                <w:sz w:val="24"/>
              </w:rPr>
              <w:t xml:space="preserve">антисептические препараты</w:t>
            </w:r>
          </w:p>
        </w:tc>
        <w:tc>
          <w:tcPr>
            <w:tcW w:w="2211" w:type="dxa"/>
            <w:vMerge w:val="restart"/>
          </w:tcPr>
          <w:p>
            <w:pPr>
              <w:pStyle w:val="0"/>
            </w:pPr>
            <w:r>
              <w:rPr>
                <w:sz w:val="24"/>
              </w:rPr>
              <w:t xml:space="preserve">йод + калия йодид + глицерол</w:t>
            </w:r>
          </w:p>
        </w:tc>
        <w:tc>
          <w:tcPr>
            <w:tcW w:w="3061" w:type="dxa"/>
          </w:tcPr>
          <w:p>
            <w:pPr>
              <w:pStyle w:val="0"/>
            </w:pPr>
            <w:r>
              <w:rPr>
                <w:sz w:val="24"/>
              </w:rPr>
              <w:t xml:space="preserve">раствор для местного применения</w:t>
            </w:r>
          </w:p>
        </w:tc>
      </w:tr>
      <w:tr>
        <w:tc>
          <w:tcPr>
            <w:vMerge w:val="continue"/>
          </w:tcPr>
          <w:p/>
        </w:tc>
        <w:tc>
          <w:tcPr>
            <w:vMerge w:val="continue"/>
          </w:tcPr>
          <w:p/>
        </w:tc>
        <w:tc>
          <w:tcPr>
            <w:vMerge w:val="continue"/>
          </w:tcPr>
          <w:p/>
        </w:tc>
        <w:tc>
          <w:tcPr>
            <w:tcW w:w="3061" w:type="dxa"/>
          </w:tcPr>
          <w:p>
            <w:pPr>
              <w:pStyle w:val="0"/>
            </w:pPr>
            <w:r>
              <w:rPr>
                <w:sz w:val="24"/>
              </w:rPr>
              <w:t xml:space="preserve">спрей для местного применения</w:t>
            </w:r>
          </w:p>
        </w:tc>
      </w:tr>
      <w:tr>
        <w:tc>
          <w:tcPr>
            <w:tcW w:w="904" w:type="dxa"/>
          </w:tcPr>
          <w:p>
            <w:pPr>
              <w:pStyle w:val="0"/>
              <w:jc w:val="center"/>
            </w:pPr>
            <w:r>
              <w:rPr>
                <w:sz w:val="24"/>
              </w:rPr>
              <w:t xml:space="preserve">R03</w:t>
            </w:r>
          </w:p>
        </w:tc>
        <w:tc>
          <w:tcPr>
            <w:tcW w:w="2891" w:type="dxa"/>
          </w:tcPr>
          <w:p>
            <w:pPr>
              <w:pStyle w:val="0"/>
            </w:pPr>
            <w:r>
              <w:rPr>
                <w:sz w:val="24"/>
              </w:rPr>
              <w:t xml:space="preserve">препараты для лечения обструктивных заболеваний дыхательных путей</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R03A</w:t>
            </w:r>
          </w:p>
        </w:tc>
        <w:tc>
          <w:tcPr>
            <w:tcW w:w="2891" w:type="dxa"/>
          </w:tcPr>
          <w:p>
            <w:pPr>
              <w:pStyle w:val="0"/>
            </w:pPr>
            <w:r>
              <w:rPr>
                <w:sz w:val="24"/>
              </w:rPr>
              <w:t xml:space="preserve">адренергические средства для ингаляционного введения</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R03AC</w:t>
            </w:r>
          </w:p>
        </w:tc>
        <w:tc>
          <w:tcPr>
            <w:tcW w:w="2891" w:type="dxa"/>
            <w:vMerge w:val="restart"/>
          </w:tcPr>
          <w:p>
            <w:pPr>
              <w:pStyle w:val="0"/>
            </w:pPr>
            <w:r>
              <w:rPr>
                <w:sz w:val="24"/>
              </w:rPr>
              <w:t xml:space="preserve">селективные бета 2-адреномиметики</w:t>
            </w:r>
          </w:p>
        </w:tc>
        <w:tc>
          <w:tcPr>
            <w:tcW w:w="2211" w:type="dxa"/>
          </w:tcPr>
          <w:p>
            <w:pPr>
              <w:pStyle w:val="0"/>
            </w:pPr>
            <w:r>
              <w:rPr>
                <w:sz w:val="24"/>
              </w:rPr>
              <w:t xml:space="preserve">индакатерол</w:t>
            </w:r>
          </w:p>
        </w:tc>
        <w:tc>
          <w:tcPr>
            <w:tcW w:w="3061" w:type="dxa"/>
          </w:tcPr>
          <w:p>
            <w:pPr>
              <w:pStyle w:val="0"/>
            </w:pPr>
            <w:r>
              <w:rPr>
                <w:sz w:val="24"/>
              </w:rPr>
              <w:t xml:space="preserve">капсулы с порошком для ингаляций</w:t>
            </w:r>
          </w:p>
        </w:tc>
      </w:tr>
      <w:tr>
        <w:tc>
          <w:tcPr>
            <w:vMerge w:val="continue"/>
          </w:tcPr>
          <w:p/>
        </w:tc>
        <w:tc>
          <w:tcPr>
            <w:vMerge w:val="continue"/>
          </w:tcPr>
          <w:p/>
        </w:tc>
        <w:tc>
          <w:tcPr>
            <w:tcW w:w="2211" w:type="dxa"/>
            <w:vMerge w:val="restart"/>
          </w:tcPr>
          <w:p>
            <w:pPr>
              <w:pStyle w:val="0"/>
            </w:pPr>
            <w:r>
              <w:rPr>
                <w:sz w:val="24"/>
              </w:rPr>
              <w:t xml:space="preserve">сальбутамол</w:t>
            </w:r>
          </w:p>
        </w:tc>
        <w:tc>
          <w:tcPr>
            <w:tcW w:w="3061" w:type="dxa"/>
          </w:tcPr>
          <w:p>
            <w:pPr>
              <w:pStyle w:val="0"/>
            </w:pPr>
            <w:r>
              <w:rPr>
                <w:sz w:val="24"/>
              </w:rPr>
              <w:t xml:space="preserve">аэрозоль для ингаляций дозированный</w:t>
            </w:r>
          </w:p>
        </w:tc>
      </w:tr>
      <w:tr>
        <w:tc>
          <w:tcPr>
            <w:vMerge w:val="continue"/>
          </w:tcPr>
          <w:p/>
        </w:tc>
        <w:tc>
          <w:tcPr>
            <w:vMerge w:val="continue"/>
          </w:tcPr>
          <w:p/>
        </w:tc>
        <w:tc>
          <w:tcPr>
            <w:vMerge w:val="continue"/>
          </w:tcPr>
          <w:p/>
        </w:tc>
        <w:tc>
          <w:tcPr>
            <w:tcW w:w="3061" w:type="dxa"/>
          </w:tcPr>
          <w:p>
            <w:pPr>
              <w:pStyle w:val="0"/>
            </w:pPr>
            <w:r>
              <w:rPr>
                <w:sz w:val="24"/>
              </w:rPr>
              <w:t xml:space="preserve">аэрозоль для ингаляций дозированный, активируемый вдохом</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ингаляций дозированный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ингаляций</w:t>
            </w:r>
          </w:p>
        </w:tc>
      </w:tr>
      <w:tr>
        <w:tc>
          <w:tcPr>
            <w:vMerge w:val="continue"/>
          </w:tcPr>
          <w:p/>
        </w:tc>
        <w:tc>
          <w:tcPr>
            <w:vMerge w:val="continue"/>
          </w:tcPr>
          <w:p/>
        </w:tc>
        <w:tc>
          <w:tcPr>
            <w:tcW w:w="2211" w:type="dxa"/>
            <w:vMerge w:val="restart"/>
          </w:tcPr>
          <w:p>
            <w:pPr>
              <w:pStyle w:val="0"/>
            </w:pPr>
            <w:r>
              <w:rPr>
                <w:sz w:val="24"/>
              </w:rPr>
              <w:t xml:space="preserve">формотерол</w:t>
            </w:r>
          </w:p>
        </w:tc>
        <w:tc>
          <w:tcPr>
            <w:tcW w:w="3061" w:type="dxa"/>
          </w:tcPr>
          <w:p>
            <w:pPr>
              <w:pStyle w:val="0"/>
            </w:pPr>
            <w:r>
              <w:rPr>
                <w:sz w:val="24"/>
              </w:rPr>
              <w:t xml:space="preserve">аэрозоль для ингаляций дозированный</w:t>
            </w:r>
          </w:p>
        </w:tc>
      </w:tr>
      <w:tr>
        <w:tc>
          <w:tcPr>
            <w:vMerge w:val="continue"/>
          </w:tcPr>
          <w:p/>
        </w:tc>
        <w:tc>
          <w:tcPr>
            <w:vMerge w:val="continue"/>
          </w:tcPr>
          <w:p/>
        </w:tc>
        <w:tc>
          <w:tcPr>
            <w:vMerge w:val="continue"/>
          </w:tcPr>
          <w:p/>
        </w:tc>
        <w:tc>
          <w:tcPr>
            <w:tcW w:w="3061" w:type="dxa"/>
          </w:tcPr>
          <w:p>
            <w:pPr>
              <w:pStyle w:val="0"/>
            </w:pPr>
            <w:r>
              <w:rPr>
                <w:sz w:val="24"/>
              </w:rPr>
              <w:t xml:space="preserve">капсулы с порошком для ингаляций</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ингаляций дозированный</w:t>
            </w:r>
          </w:p>
        </w:tc>
      </w:tr>
      <w:tr>
        <w:tc>
          <w:tcPr>
            <w:tcW w:w="904" w:type="dxa"/>
            <w:vMerge w:val="restart"/>
          </w:tcPr>
          <w:p>
            <w:pPr>
              <w:pStyle w:val="0"/>
              <w:jc w:val="center"/>
            </w:pPr>
            <w:r>
              <w:rPr>
                <w:sz w:val="24"/>
              </w:rPr>
              <w:t xml:space="preserve">R03AK</w:t>
            </w:r>
          </w:p>
        </w:tc>
        <w:tc>
          <w:tcPr>
            <w:tcW w:w="2891" w:type="dxa"/>
            <w:vMerge w:val="restart"/>
          </w:tcPr>
          <w:p>
            <w:pPr>
              <w:pStyle w:val="0"/>
            </w:pPr>
            <w:r>
              <w:rPr>
                <w:sz w:val="24"/>
              </w:rPr>
              <w:t xml:space="preserve">адренергические средства в комбинации с глюкокортикоидами или другими препаратами, кроме антихолинергических средств</w:t>
            </w:r>
          </w:p>
        </w:tc>
        <w:tc>
          <w:tcPr>
            <w:tcW w:w="2211" w:type="dxa"/>
          </w:tcPr>
          <w:p>
            <w:pPr>
              <w:pStyle w:val="0"/>
            </w:pPr>
            <w:r>
              <w:rPr>
                <w:sz w:val="24"/>
              </w:rPr>
              <w:t xml:space="preserve">беклометазон + формотерол</w:t>
            </w:r>
          </w:p>
        </w:tc>
        <w:tc>
          <w:tcPr>
            <w:tcW w:w="3061" w:type="dxa"/>
          </w:tcPr>
          <w:p>
            <w:pPr>
              <w:pStyle w:val="0"/>
            </w:pPr>
            <w:r>
              <w:rPr>
                <w:sz w:val="24"/>
              </w:rPr>
              <w:t xml:space="preserve">аэрозоль для ингаляций дозированный</w:t>
            </w:r>
          </w:p>
        </w:tc>
      </w:tr>
      <w:tr>
        <w:tc>
          <w:tcPr>
            <w:vMerge w:val="continue"/>
          </w:tcPr>
          <w:p/>
        </w:tc>
        <w:tc>
          <w:tcPr>
            <w:vMerge w:val="continue"/>
          </w:tcPr>
          <w:p/>
        </w:tc>
        <w:tc>
          <w:tcPr>
            <w:tcW w:w="2211" w:type="dxa"/>
            <w:vMerge w:val="restart"/>
          </w:tcPr>
          <w:p>
            <w:pPr>
              <w:pStyle w:val="0"/>
            </w:pPr>
            <w:r>
              <w:rPr>
                <w:sz w:val="24"/>
              </w:rPr>
              <w:t xml:space="preserve">будесонид + формотерол</w:t>
            </w:r>
          </w:p>
        </w:tc>
        <w:tc>
          <w:tcPr>
            <w:tcW w:w="3061" w:type="dxa"/>
          </w:tcPr>
          <w:p>
            <w:pPr>
              <w:pStyle w:val="0"/>
            </w:pPr>
            <w:r>
              <w:rPr>
                <w:sz w:val="24"/>
              </w:rPr>
              <w:t xml:space="preserve">капсул с порошком для ингаляций набор</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ингаляций дозированный</w:t>
            </w:r>
          </w:p>
        </w:tc>
      </w:tr>
      <w:tr>
        <w:tc>
          <w:tcPr>
            <w:vMerge w:val="continue"/>
          </w:tcPr>
          <w:p/>
        </w:tc>
        <w:tc>
          <w:tcPr>
            <w:vMerge w:val="continue"/>
          </w:tcPr>
          <w:p/>
        </w:tc>
        <w:tc>
          <w:tcPr>
            <w:vMerge w:val="continue"/>
          </w:tcPr>
          <w:p/>
        </w:tc>
        <w:tc>
          <w:tcPr>
            <w:tcW w:w="3061" w:type="dxa"/>
          </w:tcPr>
          <w:p>
            <w:pPr>
              <w:pStyle w:val="0"/>
            </w:pPr>
            <w:r>
              <w:rPr>
                <w:sz w:val="24"/>
              </w:rPr>
              <w:t xml:space="preserve">капсулы с порошком для ингаляций</w:t>
            </w:r>
          </w:p>
        </w:tc>
      </w:tr>
      <w:tr>
        <w:tc>
          <w:tcPr>
            <w:vMerge w:val="continue"/>
          </w:tcPr>
          <w:p/>
        </w:tc>
        <w:tc>
          <w:tcPr>
            <w:vMerge w:val="continue"/>
          </w:tcPr>
          <w:p/>
        </w:tc>
        <w:tc>
          <w:tcPr>
            <w:tcW w:w="2211" w:type="dxa"/>
          </w:tcPr>
          <w:p>
            <w:pPr>
              <w:pStyle w:val="0"/>
            </w:pPr>
            <w:r>
              <w:rPr>
                <w:sz w:val="24"/>
              </w:rPr>
              <w:t xml:space="preserve">вилантерол + флутиказона фуроат</w:t>
            </w:r>
          </w:p>
        </w:tc>
        <w:tc>
          <w:tcPr>
            <w:tcW w:w="3061" w:type="dxa"/>
          </w:tcPr>
          <w:p>
            <w:pPr>
              <w:pStyle w:val="0"/>
            </w:pPr>
            <w:r>
              <w:rPr>
                <w:sz w:val="24"/>
              </w:rPr>
              <w:t xml:space="preserve">порошок для ингаляций дозированный</w:t>
            </w:r>
          </w:p>
        </w:tc>
      </w:tr>
      <w:tr>
        <w:tc>
          <w:tcPr>
            <w:vMerge w:val="continue"/>
          </w:tcPr>
          <w:p/>
        </w:tc>
        <w:tc>
          <w:tcPr>
            <w:vMerge w:val="continue"/>
          </w:tcPr>
          <w:p/>
        </w:tc>
        <w:tc>
          <w:tcPr>
            <w:tcW w:w="2211" w:type="dxa"/>
            <w:vMerge w:val="restart"/>
          </w:tcPr>
          <w:p>
            <w:pPr>
              <w:pStyle w:val="0"/>
            </w:pPr>
            <w:r>
              <w:rPr>
                <w:sz w:val="24"/>
              </w:rPr>
              <w:t xml:space="preserve">салметерол + флутиказон</w:t>
            </w:r>
          </w:p>
        </w:tc>
        <w:tc>
          <w:tcPr>
            <w:tcW w:w="3061" w:type="dxa"/>
          </w:tcPr>
          <w:p>
            <w:pPr>
              <w:pStyle w:val="0"/>
            </w:pPr>
            <w:r>
              <w:rPr>
                <w:sz w:val="24"/>
              </w:rPr>
              <w:t xml:space="preserve">аэрозоль для ингаляций дозированный</w:t>
            </w:r>
          </w:p>
        </w:tc>
      </w:tr>
      <w:tr>
        <w:tc>
          <w:tcPr>
            <w:vMerge w:val="continue"/>
          </w:tcPr>
          <w:p/>
        </w:tc>
        <w:tc>
          <w:tcPr>
            <w:vMerge w:val="continue"/>
          </w:tcPr>
          <w:p/>
        </w:tc>
        <w:tc>
          <w:tcPr>
            <w:vMerge w:val="continue"/>
          </w:tcPr>
          <w:p/>
        </w:tc>
        <w:tc>
          <w:tcPr>
            <w:tcW w:w="3061" w:type="dxa"/>
          </w:tcPr>
          <w:p>
            <w:pPr>
              <w:pStyle w:val="0"/>
            </w:pPr>
            <w:r>
              <w:rPr>
                <w:sz w:val="24"/>
              </w:rPr>
              <w:t xml:space="preserve">капсулы с порошком для ингаляций</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ингаляций дозированный</w:t>
            </w:r>
          </w:p>
        </w:tc>
      </w:tr>
      <w:tr>
        <w:tc>
          <w:tcPr>
            <w:tcW w:w="904" w:type="dxa"/>
            <w:vMerge w:val="restart"/>
          </w:tcPr>
          <w:p>
            <w:pPr>
              <w:pStyle w:val="0"/>
              <w:jc w:val="center"/>
            </w:pPr>
            <w:r>
              <w:rPr>
                <w:sz w:val="24"/>
              </w:rPr>
              <w:t xml:space="preserve">R03AL</w:t>
            </w:r>
          </w:p>
        </w:tc>
        <w:tc>
          <w:tcPr>
            <w:tcW w:w="2891" w:type="dxa"/>
            <w:vMerge w:val="restart"/>
          </w:tcPr>
          <w:p>
            <w:pPr>
              <w:pStyle w:val="0"/>
            </w:pPr>
            <w:r>
              <w:rPr>
                <w:sz w:val="24"/>
              </w:rPr>
              <w:t xml:space="preserve">адренергические средства в комбинации с антихолинергическими средствами, включая тройные комбинации с кортикостероидами</w:t>
            </w:r>
          </w:p>
        </w:tc>
        <w:tc>
          <w:tcPr>
            <w:tcW w:w="2211" w:type="dxa"/>
          </w:tcPr>
          <w:p>
            <w:pPr>
              <w:pStyle w:val="0"/>
            </w:pPr>
            <w:r>
              <w:rPr>
                <w:sz w:val="24"/>
              </w:rPr>
              <w:t xml:space="preserve">аклидиния бромид + формотерол</w:t>
            </w:r>
          </w:p>
        </w:tc>
        <w:tc>
          <w:tcPr>
            <w:tcW w:w="3061" w:type="dxa"/>
          </w:tcPr>
          <w:p>
            <w:pPr>
              <w:pStyle w:val="0"/>
            </w:pPr>
            <w:r>
              <w:rPr>
                <w:sz w:val="24"/>
              </w:rPr>
              <w:t xml:space="preserve">порошок для ингаляций дозированный</w:t>
            </w:r>
          </w:p>
        </w:tc>
      </w:tr>
      <w:tr>
        <w:tc>
          <w:tcPr>
            <w:vMerge w:val="continue"/>
          </w:tcPr>
          <w:p/>
        </w:tc>
        <w:tc>
          <w:tcPr>
            <w:vMerge w:val="continue"/>
          </w:tcPr>
          <w:p/>
        </w:tc>
        <w:tc>
          <w:tcPr>
            <w:tcW w:w="2211" w:type="dxa"/>
          </w:tcPr>
          <w:p>
            <w:pPr>
              <w:pStyle w:val="0"/>
            </w:pPr>
            <w:r>
              <w:rPr>
                <w:sz w:val="24"/>
              </w:rPr>
              <w:t xml:space="preserve">вилантерол + умеклидиния бромид</w:t>
            </w:r>
          </w:p>
        </w:tc>
        <w:tc>
          <w:tcPr>
            <w:tcW w:w="3061" w:type="dxa"/>
          </w:tcPr>
          <w:p>
            <w:pPr>
              <w:pStyle w:val="0"/>
            </w:pPr>
            <w:r>
              <w:rPr>
                <w:sz w:val="24"/>
              </w:rPr>
              <w:t xml:space="preserve">порошок для ингаляций дозированный</w:t>
            </w:r>
          </w:p>
        </w:tc>
      </w:tr>
      <w:tr>
        <w:tc>
          <w:tcPr>
            <w:vMerge w:val="continue"/>
          </w:tcPr>
          <w:p/>
        </w:tc>
        <w:tc>
          <w:tcPr>
            <w:vMerge w:val="continue"/>
          </w:tcPr>
          <w:p/>
        </w:tc>
        <w:tc>
          <w:tcPr>
            <w:tcW w:w="2211" w:type="dxa"/>
          </w:tcPr>
          <w:p>
            <w:pPr>
              <w:pStyle w:val="0"/>
            </w:pPr>
            <w:r>
              <w:rPr>
                <w:sz w:val="24"/>
              </w:rPr>
              <w:t xml:space="preserve">вилантерол + умеклидиния бромид + флутиказона фуроат</w:t>
            </w:r>
          </w:p>
        </w:tc>
        <w:tc>
          <w:tcPr>
            <w:tcW w:w="3061" w:type="dxa"/>
          </w:tcPr>
          <w:p>
            <w:pPr>
              <w:pStyle w:val="0"/>
            </w:pPr>
            <w:r>
              <w:rPr>
                <w:sz w:val="24"/>
              </w:rPr>
              <w:t xml:space="preserve">порошок для ингаляций дозированный</w:t>
            </w:r>
          </w:p>
        </w:tc>
      </w:tr>
      <w:tr>
        <w:tc>
          <w:tcPr>
            <w:vMerge w:val="continue"/>
          </w:tcPr>
          <w:p/>
        </w:tc>
        <w:tc>
          <w:tcPr>
            <w:vMerge w:val="continue"/>
          </w:tcPr>
          <w:p/>
        </w:tc>
        <w:tc>
          <w:tcPr>
            <w:tcW w:w="2211" w:type="dxa"/>
          </w:tcPr>
          <w:p>
            <w:pPr>
              <w:pStyle w:val="0"/>
            </w:pPr>
            <w:r>
              <w:rPr>
                <w:sz w:val="24"/>
              </w:rPr>
              <w:t xml:space="preserve">гликопиррония бромид + индакатерол</w:t>
            </w:r>
          </w:p>
        </w:tc>
        <w:tc>
          <w:tcPr>
            <w:tcW w:w="3061" w:type="dxa"/>
          </w:tcPr>
          <w:p>
            <w:pPr>
              <w:pStyle w:val="0"/>
            </w:pPr>
            <w:r>
              <w:rPr>
                <w:sz w:val="24"/>
              </w:rPr>
              <w:t xml:space="preserve">капсулы с порошком для ингаляций</w:t>
            </w:r>
          </w:p>
        </w:tc>
      </w:tr>
      <w:tr>
        <w:tc>
          <w:tcPr>
            <w:vMerge w:val="continue"/>
          </w:tcPr>
          <w:p/>
        </w:tc>
        <w:tc>
          <w:tcPr>
            <w:vMerge w:val="continue"/>
          </w:tcPr>
          <w:p/>
        </w:tc>
        <w:tc>
          <w:tcPr>
            <w:tcW w:w="2211" w:type="dxa"/>
            <w:vMerge w:val="restart"/>
          </w:tcPr>
          <w:p>
            <w:pPr>
              <w:pStyle w:val="0"/>
            </w:pPr>
            <w:r>
              <w:rPr>
                <w:sz w:val="24"/>
              </w:rPr>
              <w:t xml:space="preserve">ипратропия бромид + фенотерол</w:t>
            </w:r>
          </w:p>
        </w:tc>
        <w:tc>
          <w:tcPr>
            <w:tcW w:w="3061" w:type="dxa"/>
          </w:tcPr>
          <w:p>
            <w:pPr>
              <w:pStyle w:val="0"/>
            </w:pPr>
            <w:r>
              <w:rPr>
                <w:sz w:val="24"/>
              </w:rPr>
              <w:t xml:space="preserve">аэрозоль для ингаляций дозированный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ингаляций</w:t>
            </w:r>
          </w:p>
        </w:tc>
      </w:tr>
      <w:tr>
        <w:tc>
          <w:tcPr>
            <w:vMerge w:val="continue"/>
          </w:tcPr>
          <w:p/>
        </w:tc>
        <w:tc>
          <w:tcPr>
            <w:vMerge w:val="continue"/>
          </w:tcPr>
          <w:p/>
        </w:tc>
        <w:tc>
          <w:tcPr>
            <w:tcW w:w="2211" w:type="dxa"/>
          </w:tcPr>
          <w:p>
            <w:pPr>
              <w:pStyle w:val="0"/>
            </w:pPr>
            <w:r>
              <w:rPr>
                <w:sz w:val="24"/>
              </w:rPr>
              <w:t xml:space="preserve">олодатерол + тиотропия бромид</w:t>
            </w:r>
          </w:p>
        </w:tc>
        <w:tc>
          <w:tcPr>
            <w:tcW w:w="3061" w:type="dxa"/>
          </w:tcPr>
          <w:p>
            <w:pPr>
              <w:pStyle w:val="0"/>
            </w:pPr>
            <w:r>
              <w:rPr>
                <w:sz w:val="24"/>
              </w:rPr>
              <w:t xml:space="preserve">раствор для ингаляций дозированный</w:t>
            </w:r>
          </w:p>
        </w:tc>
      </w:tr>
      <w:tr>
        <w:tc>
          <w:tcPr>
            <w:tcW w:w="904" w:type="dxa"/>
          </w:tcPr>
          <w:p>
            <w:pPr>
              <w:pStyle w:val="0"/>
              <w:jc w:val="center"/>
            </w:pPr>
            <w:r>
              <w:rPr>
                <w:sz w:val="24"/>
              </w:rPr>
              <w:t xml:space="preserve">R03B</w:t>
            </w:r>
          </w:p>
        </w:tc>
        <w:tc>
          <w:tcPr>
            <w:tcW w:w="2891" w:type="dxa"/>
          </w:tcPr>
          <w:p>
            <w:pPr>
              <w:pStyle w:val="0"/>
            </w:pPr>
            <w:r>
              <w:rPr>
                <w:sz w:val="24"/>
              </w:rPr>
              <w:t xml:space="preserve">другие средства для лечения обструктивных заболеваний дыхательных путей для ингаляционного введения</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R03BA</w:t>
            </w:r>
          </w:p>
        </w:tc>
        <w:tc>
          <w:tcPr>
            <w:tcW w:w="2891" w:type="dxa"/>
            <w:vMerge w:val="restart"/>
          </w:tcPr>
          <w:p>
            <w:pPr>
              <w:pStyle w:val="0"/>
            </w:pPr>
            <w:r>
              <w:rPr>
                <w:sz w:val="24"/>
              </w:rPr>
              <w:t xml:space="preserve">глюкокортикоиды</w:t>
            </w:r>
          </w:p>
        </w:tc>
        <w:tc>
          <w:tcPr>
            <w:tcW w:w="2211" w:type="dxa"/>
            <w:vMerge w:val="restart"/>
          </w:tcPr>
          <w:p>
            <w:pPr>
              <w:pStyle w:val="0"/>
            </w:pPr>
            <w:r>
              <w:rPr>
                <w:sz w:val="24"/>
              </w:rPr>
              <w:t xml:space="preserve">беклометазон</w:t>
            </w:r>
          </w:p>
        </w:tc>
        <w:tc>
          <w:tcPr>
            <w:tcW w:w="3061" w:type="dxa"/>
          </w:tcPr>
          <w:p>
            <w:pPr>
              <w:pStyle w:val="0"/>
            </w:pPr>
            <w:r>
              <w:rPr>
                <w:sz w:val="24"/>
              </w:rPr>
              <w:t xml:space="preserve">аэрозоль для ингаляций дозированный</w:t>
            </w:r>
          </w:p>
        </w:tc>
      </w:tr>
      <w:tr>
        <w:tc>
          <w:tcPr>
            <w:vMerge w:val="continue"/>
          </w:tcPr>
          <w:p/>
        </w:tc>
        <w:tc>
          <w:tcPr>
            <w:vMerge w:val="continue"/>
          </w:tcPr>
          <w:p/>
        </w:tc>
        <w:tc>
          <w:tcPr>
            <w:vMerge w:val="continue"/>
          </w:tcPr>
          <w:p/>
        </w:tc>
        <w:tc>
          <w:tcPr>
            <w:tcW w:w="3061" w:type="dxa"/>
          </w:tcPr>
          <w:p>
            <w:pPr>
              <w:pStyle w:val="0"/>
            </w:pPr>
            <w:r>
              <w:rPr>
                <w:sz w:val="24"/>
              </w:rPr>
              <w:t xml:space="preserve">аэрозоль для ингаляций дозированный, активируемый вдохом</w:t>
            </w:r>
          </w:p>
        </w:tc>
      </w:tr>
      <w:tr>
        <w:tc>
          <w:tcPr>
            <w:vMerge w:val="continue"/>
          </w:tcPr>
          <w:p/>
        </w:tc>
        <w:tc>
          <w:tcPr>
            <w:vMerge w:val="continue"/>
          </w:tcPr>
          <w:p/>
        </w:tc>
        <w:tc>
          <w:tcPr>
            <w:vMerge w:val="continue"/>
          </w:tcPr>
          <w:p/>
        </w:tc>
        <w:tc>
          <w:tcPr>
            <w:tcW w:w="3061" w:type="dxa"/>
          </w:tcPr>
          <w:p>
            <w:pPr>
              <w:pStyle w:val="0"/>
            </w:pPr>
            <w:r>
              <w:rPr>
                <w:sz w:val="24"/>
              </w:rPr>
              <w:t xml:space="preserve">спрей назальный дозированный</w:t>
            </w:r>
          </w:p>
        </w:tc>
      </w:tr>
      <w:tr>
        <w:tc>
          <w:tcPr>
            <w:vMerge w:val="continue"/>
          </w:tcPr>
          <w:p/>
        </w:tc>
        <w:tc>
          <w:tcPr>
            <w:vMerge w:val="continue"/>
          </w:tcPr>
          <w:p/>
        </w:tc>
        <w:tc>
          <w:tcPr>
            <w:vMerge w:val="continue"/>
          </w:tcPr>
          <w:p/>
        </w:tc>
        <w:tc>
          <w:tcPr>
            <w:tcW w:w="3061" w:type="dxa"/>
          </w:tcPr>
          <w:p>
            <w:pPr>
              <w:pStyle w:val="0"/>
            </w:pPr>
            <w:r>
              <w:rPr>
                <w:sz w:val="24"/>
              </w:rPr>
              <w:t xml:space="preserve">суспензия для ингаляций</w:t>
            </w:r>
          </w:p>
        </w:tc>
      </w:tr>
      <w:tr>
        <w:tc>
          <w:tcPr>
            <w:vMerge w:val="continue"/>
          </w:tcPr>
          <w:p/>
        </w:tc>
        <w:tc>
          <w:tcPr>
            <w:vMerge w:val="continue"/>
          </w:tcPr>
          <w:p/>
        </w:tc>
        <w:tc>
          <w:tcPr>
            <w:tcW w:w="2211" w:type="dxa"/>
            <w:vMerge w:val="restart"/>
          </w:tcPr>
          <w:p>
            <w:pPr>
              <w:pStyle w:val="0"/>
            </w:pPr>
            <w:r>
              <w:rPr>
                <w:sz w:val="24"/>
              </w:rPr>
              <w:t xml:space="preserve">будесонид</w:t>
            </w:r>
          </w:p>
        </w:tc>
        <w:tc>
          <w:tcPr>
            <w:tcW w:w="3061" w:type="dxa"/>
          </w:tcPr>
          <w:p>
            <w:pPr>
              <w:pStyle w:val="0"/>
            </w:pPr>
            <w:r>
              <w:rPr>
                <w:sz w:val="24"/>
              </w:rPr>
              <w:t xml:space="preserve">капсулы кишечнорастворимые</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ингаляций дозированный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ингаляций</w:t>
            </w:r>
          </w:p>
        </w:tc>
      </w:tr>
      <w:tr>
        <w:tc>
          <w:tcPr>
            <w:vMerge w:val="continue"/>
          </w:tcPr>
          <w:p/>
        </w:tc>
        <w:tc>
          <w:tcPr>
            <w:vMerge w:val="continue"/>
          </w:tcPr>
          <w:p/>
        </w:tc>
        <w:tc>
          <w:tcPr>
            <w:vMerge w:val="continue"/>
          </w:tcPr>
          <w:p/>
        </w:tc>
        <w:tc>
          <w:tcPr>
            <w:tcW w:w="3061" w:type="dxa"/>
          </w:tcPr>
          <w:p>
            <w:pPr>
              <w:pStyle w:val="0"/>
            </w:pPr>
            <w:r>
              <w:rPr>
                <w:sz w:val="24"/>
              </w:rPr>
              <w:t xml:space="preserve">спрей назальный дозированный</w:t>
            </w:r>
          </w:p>
        </w:tc>
      </w:tr>
      <w:tr>
        <w:tc>
          <w:tcPr>
            <w:vMerge w:val="continue"/>
          </w:tcPr>
          <w:p/>
        </w:tc>
        <w:tc>
          <w:tcPr>
            <w:vMerge w:val="continue"/>
          </w:tcPr>
          <w:p/>
        </w:tc>
        <w:tc>
          <w:tcPr>
            <w:vMerge w:val="continue"/>
          </w:tcPr>
          <w:p/>
        </w:tc>
        <w:tc>
          <w:tcPr>
            <w:tcW w:w="3061" w:type="dxa"/>
          </w:tcPr>
          <w:p>
            <w:pPr>
              <w:pStyle w:val="0"/>
            </w:pPr>
            <w:r>
              <w:rPr>
                <w:sz w:val="24"/>
              </w:rPr>
              <w:t xml:space="preserve">суспензия для ингаляций дозированная</w:t>
            </w:r>
          </w:p>
        </w:tc>
      </w:tr>
      <w:tr>
        <w:tc>
          <w:tcPr>
            <w:tcW w:w="904" w:type="dxa"/>
            <w:vMerge w:val="restart"/>
          </w:tcPr>
          <w:p>
            <w:pPr>
              <w:pStyle w:val="0"/>
              <w:jc w:val="center"/>
            </w:pPr>
            <w:r>
              <w:rPr>
                <w:sz w:val="24"/>
              </w:rPr>
              <w:t xml:space="preserve">R03BB</w:t>
            </w:r>
          </w:p>
        </w:tc>
        <w:tc>
          <w:tcPr>
            <w:tcW w:w="2891" w:type="dxa"/>
            <w:vMerge w:val="restart"/>
          </w:tcPr>
          <w:p>
            <w:pPr>
              <w:pStyle w:val="0"/>
            </w:pPr>
            <w:r>
              <w:rPr>
                <w:sz w:val="24"/>
              </w:rPr>
              <w:t xml:space="preserve">антихолинергические средства</w:t>
            </w:r>
          </w:p>
        </w:tc>
        <w:tc>
          <w:tcPr>
            <w:tcW w:w="2211" w:type="dxa"/>
          </w:tcPr>
          <w:p>
            <w:pPr>
              <w:pStyle w:val="0"/>
            </w:pPr>
            <w:r>
              <w:rPr>
                <w:sz w:val="24"/>
              </w:rPr>
              <w:t xml:space="preserve">аклидиния бромид</w:t>
            </w:r>
          </w:p>
        </w:tc>
        <w:tc>
          <w:tcPr>
            <w:tcW w:w="3061" w:type="dxa"/>
          </w:tcPr>
          <w:p>
            <w:pPr>
              <w:pStyle w:val="0"/>
            </w:pPr>
            <w:r>
              <w:rPr>
                <w:sz w:val="24"/>
              </w:rPr>
              <w:t xml:space="preserve">порошок для ингаляций дозированный</w:t>
            </w:r>
          </w:p>
        </w:tc>
      </w:tr>
      <w:tr>
        <w:tc>
          <w:tcPr>
            <w:vMerge w:val="continue"/>
          </w:tcPr>
          <w:p/>
        </w:tc>
        <w:tc>
          <w:tcPr>
            <w:vMerge w:val="continue"/>
          </w:tcPr>
          <w:p/>
        </w:tc>
        <w:tc>
          <w:tcPr>
            <w:tcW w:w="2211" w:type="dxa"/>
          </w:tcPr>
          <w:p>
            <w:pPr>
              <w:pStyle w:val="0"/>
            </w:pPr>
            <w:r>
              <w:rPr>
                <w:sz w:val="24"/>
              </w:rPr>
              <w:t xml:space="preserve">гликопиррония бромид</w:t>
            </w:r>
          </w:p>
        </w:tc>
        <w:tc>
          <w:tcPr>
            <w:tcW w:w="3061" w:type="dxa"/>
          </w:tcPr>
          <w:p>
            <w:pPr>
              <w:pStyle w:val="0"/>
            </w:pPr>
            <w:r>
              <w:rPr>
                <w:sz w:val="24"/>
              </w:rPr>
              <w:t xml:space="preserve">капсулы с порошком для ингаляций</w:t>
            </w:r>
          </w:p>
        </w:tc>
      </w:tr>
      <w:tr>
        <w:tc>
          <w:tcPr>
            <w:vMerge w:val="continue"/>
          </w:tcPr>
          <w:p/>
        </w:tc>
        <w:tc>
          <w:tcPr>
            <w:vMerge w:val="continue"/>
          </w:tcPr>
          <w:p/>
        </w:tc>
        <w:tc>
          <w:tcPr>
            <w:tcW w:w="2211" w:type="dxa"/>
            <w:vMerge w:val="restart"/>
          </w:tcPr>
          <w:p>
            <w:pPr>
              <w:pStyle w:val="0"/>
            </w:pPr>
            <w:r>
              <w:rPr>
                <w:sz w:val="24"/>
              </w:rPr>
              <w:t xml:space="preserve">ипратропия бромид</w:t>
            </w:r>
          </w:p>
        </w:tc>
        <w:tc>
          <w:tcPr>
            <w:tcW w:w="3061" w:type="dxa"/>
          </w:tcPr>
          <w:p>
            <w:pPr>
              <w:pStyle w:val="0"/>
            </w:pPr>
            <w:r>
              <w:rPr>
                <w:sz w:val="24"/>
              </w:rPr>
              <w:t xml:space="preserve">аэрозоль для ингаляций дозированный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ингаляций</w:t>
            </w:r>
          </w:p>
        </w:tc>
      </w:tr>
      <w:tr>
        <w:tc>
          <w:tcPr>
            <w:vMerge w:val="continue"/>
          </w:tcPr>
          <w:p/>
        </w:tc>
        <w:tc>
          <w:tcPr>
            <w:vMerge w:val="continue"/>
          </w:tcPr>
          <w:p/>
        </w:tc>
        <w:tc>
          <w:tcPr>
            <w:tcW w:w="2211" w:type="dxa"/>
            <w:vMerge w:val="restart"/>
          </w:tcPr>
          <w:p>
            <w:pPr>
              <w:pStyle w:val="0"/>
            </w:pPr>
            <w:r>
              <w:rPr>
                <w:sz w:val="24"/>
              </w:rPr>
              <w:t xml:space="preserve">тиотропия бромид</w:t>
            </w:r>
          </w:p>
        </w:tc>
        <w:tc>
          <w:tcPr>
            <w:tcW w:w="3061" w:type="dxa"/>
          </w:tcPr>
          <w:p>
            <w:pPr>
              <w:pStyle w:val="0"/>
            </w:pPr>
            <w:r>
              <w:rPr>
                <w:sz w:val="24"/>
              </w:rPr>
              <w:t xml:space="preserve">капсулы с порошком для ингаляций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ингаляций</w:t>
            </w:r>
          </w:p>
        </w:tc>
      </w:tr>
      <w:tr>
        <w:tc>
          <w:tcPr>
            <w:tcW w:w="904" w:type="dxa"/>
            <w:vMerge w:val="restart"/>
          </w:tcPr>
          <w:p>
            <w:pPr>
              <w:pStyle w:val="0"/>
              <w:jc w:val="center"/>
            </w:pPr>
            <w:r>
              <w:rPr>
                <w:sz w:val="24"/>
              </w:rPr>
              <w:t xml:space="preserve">R03BC</w:t>
            </w:r>
          </w:p>
        </w:tc>
        <w:tc>
          <w:tcPr>
            <w:tcW w:w="2891" w:type="dxa"/>
            <w:vMerge w:val="restart"/>
          </w:tcPr>
          <w:p>
            <w:pPr>
              <w:pStyle w:val="0"/>
            </w:pPr>
            <w:r>
              <w:rPr>
                <w:sz w:val="24"/>
              </w:rPr>
              <w:t xml:space="preserve">противоаллергические средства, кроме глюкокортикоидов</w:t>
            </w:r>
          </w:p>
        </w:tc>
        <w:tc>
          <w:tcPr>
            <w:tcW w:w="2211" w:type="dxa"/>
            <w:vMerge w:val="restart"/>
          </w:tcPr>
          <w:p>
            <w:pPr>
              <w:pStyle w:val="0"/>
            </w:pPr>
            <w:r>
              <w:rPr>
                <w:sz w:val="24"/>
              </w:rPr>
              <w:t xml:space="preserve">кромоглициевая кислота</w:t>
            </w:r>
          </w:p>
        </w:tc>
        <w:tc>
          <w:tcPr>
            <w:tcW w:w="3061" w:type="dxa"/>
          </w:tcPr>
          <w:p>
            <w:pPr>
              <w:pStyle w:val="0"/>
            </w:pPr>
            <w:r>
              <w:rPr>
                <w:sz w:val="24"/>
              </w:rPr>
              <w:t xml:space="preserve">аэрозоль для ингаляций дозированный</w:t>
            </w:r>
          </w:p>
        </w:tc>
      </w:tr>
      <w:tr>
        <w:tc>
          <w:tcPr>
            <w:vMerge w:val="continue"/>
          </w:tcPr>
          <w:p/>
        </w:tc>
        <w:tc>
          <w:tcPr>
            <w:vMerge w:val="continue"/>
          </w:tcPr>
          <w:p/>
        </w:tc>
        <w:tc>
          <w:tcPr>
            <w:vMerge w:val="continue"/>
          </w:tcPr>
          <w:p/>
        </w:tc>
        <w:tc>
          <w:tcPr>
            <w:tcW w:w="3061" w:type="dxa"/>
          </w:tcPr>
          <w:p>
            <w:pPr>
              <w:pStyle w:val="0"/>
            </w:pPr>
            <w:r>
              <w:rPr>
                <w:sz w:val="24"/>
              </w:rPr>
              <w:t xml:space="preserve">капли глазные</w:t>
            </w:r>
          </w:p>
        </w:tc>
      </w:tr>
      <w:tr>
        <w:tc>
          <w:tcPr>
            <w:vMerge w:val="continue"/>
          </w:tcPr>
          <w:p/>
        </w:tc>
        <w:tc>
          <w:tcPr>
            <w:vMerge w:val="continue"/>
          </w:tcPr>
          <w:p/>
        </w:tc>
        <w:tc>
          <w:tcPr>
            <w:vMerge w:val="continue"/>
          </w:tcPr>
          <w:p/>
        </w:tc>
        <w:tc>
          <w:tcPr>
            <w:tcW w:w="3061" w:type="dxa"/>
          </w:tcPr>
          <w:p>
            <w:pPr>
              <w:pStyle w:val="0"/>
            </w:pPr>
            <w:r>
              <w:rPr>
                <w:sz w:val="24"/>
              </w:rPr>
              <w:t xml:space="preserve">капсулы</w:t>
            </w:r>
          </w:p>
        </w:tc>
      </w:tr>
      <w:tr>
        <w:tc>
          <w:tcPr>
            <w:vMerge w:val="continue"/>
          </w:tcPr>
          <w:p/>
        </w:tc>
        <w:tc>
          <w:tcPr>
            <w:vMerge w:val="continue"/>
          </w:tcPr>
          <w:p/>
        </w:tc>
        <w:tc>
          <w:tcPr>
            <w:vMerge w:val="continue"/>
          </w:tcPr>
          <w:p/>
        </w:tc>
        <w:tc>
          <w:tcPr>
            <w:tcW w:w="3061" w:type="dxa"/>
          </w:tcPr>
          <w:p>
            <w:pPr>
              <w:pStyle w:val="0"/>
            </w:pPr>
            <w:r>
              <w:rPr>
                <w:sz w:val="24"/>
              </w:rPr>
              <w:t xml:space="preserve">спрей назальный дозированный</w:t>
            </w:r>
          </w:p>
        </w:tc>
      </w:tr>
      <w:tr>
        <w:tc>
          <w:tcPr>
            <w:tcW w:w="904" w:type="dxa"/>
          </w:tcPr>
          <w:p>
            <w:pPr>
              <w:pStyle w:val="0"/>
              <w:jc w:val="center"/>
            </w:pPr>
            <w:r>
              <w:rPr>
                <w:sz w:val="24"/>
              </w:rPr>
              <w:t xml:space="preserve">R03D</w:t>
            </w:r>
          </w:p>
        </w:tc>
        <w:tc>
          <w:tcPr>
            <w:tcW w:w="2891" w:type="dxa"/>
          </w:tcPr>
          <w:p>
            <w:pPr>
              <w:pStyle w:val="0"/>
            </w:pPr>
            <w:r>
              <w:rPr>
                <w:sz w:val="24"/>
              </w:rPr>
              <w:t xml:space="preserve">другие средства системного действия для лечения обструктивных заболеваний дыхательных путей</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R03DA</w:t>
            </w:r>
          </w:p>
        </w:tc>
        <w:tc>
          <w:tcPr>
            <w:tcW w:w="2891" w:type="dxa"/>
            <w:vMerge w:val="restart"/>
          </w:tcPr>
          <w:p>
            <w:pPr>
              <w:pStyle w:val="0"/>
            </w:pPr>
            <w:r>
              <w:rPr>
                <w:sz w:val="24"/>
              </w:rPr>
              <w:t xml:space="preserve">ксантины</w:t>
            </w:r>
          </w:p>
        </w:tc>
        <w:tc>
          <w:tcPr>
            <w:tcW w:w="2211" w:type="dxa"/>
            <w:vMerge w:val="restart"/>
          </w:tcPr>
          <w:p>
            <w:pPr>
              <w:pStyle w:val="0"/>
            </w:pPr>
            <w:r>
              <w:rPr>
                <w:sz w:val="24"/>
              </w:rPr>
              <w:t xml:space="preserve">аминофиллин</w:t>
            </w: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tcW w:w="904" w:type="dxa"/>
            <w:vMerge w:val="restart"/>
          </w:tcPr>
          <w:p>
            <w:pPr>
              <w:pStyle w:val="0"/>
              <w:jc w:val="center"/>
            </w:pPr>
            <w:r>
              <w:rPr>
                <w:sz w:val="24"/>
              </w:rPr>
              <w:t xml:space="preserve">R03DX</w:t>
            </w:r>
          </w:p>
        </w:tc>
        <w:tc>
          <w:tcPr>
            <w:tcW w:w="2891" w:type="dxa"/>
            <w:vMerge w:val="restart"/>
          </w:tcPr>
          <w:p>
            <w:pPr>
              <w:pStyle w:val="0"/>
            </w:pPr>
            <w:r>
              <w:rPr>
                <w:sz w:val="24"/>
              </w:rPr>
              <w:t xml:space="preserve">прочие средства системного действия для лечения обструктивных заболеваний дыхательных путей</w:t>
            </w:r>
          </w:p>
        </w:tc>
        <w:tc>
          <w:tcPr>
            <w:tcW w:w="2211" w:type="dxa"/>
          </w:tcPr>
          <w:p>
            <w:pPr>
              <w:pStyle w:val="0"/>
            </w:pPr>
            <w:r>
              <w:rPr>
                <w:sz w:val="24"/>
              </w:rPr>
              <w:t xml:space="preserve">бенрализумаб</w:t>
            </w: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меполизумаб</w:t>
            </w:r>
          </w:p>
        </w:tc>
        <w:tc>
          <w:tcPr>
            <w:tcW w:w="3061" w:type="dxa"/>
          </w:tcPr>
          <w:p>
            <w:pPr>
              <w:pStyle w:val="0"/>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tcW w:w="2211" w:type="dxa"/>
            <w:vMerge w:val="restart"/>
          </w:tcPr>
          <w:p>
            <w:pPr>
              <w:pStyle w:val="0"/>
            </w:pPr>
            <w:r>
              <w:rPr>
                <w:sz w:val="24"/>
              </w:rPr>
              <w:t xml:space="preserve">омализумаб</w:t>
            </w:r>
          </w:p>
        </w:tc>
        <w:tc>
          <w:tcPr>
            <w:tcW w:w="3061" w:type="dxa"/>
          </w:tcPr>
          <w:p>
            <w:pPr>
              <w:pStyle w:val="0"/>
            </w:pPr>
            <w:r>
              <w:rPr>
                <w:sz w:val="24"/>
              </w:rPr>
              <w:t xml:space="preserve">лиофилизат для приготовления раствора для подкожного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подкожного введения</w:t>
            </w:r>
          </w:p>
        </w:tc>
      </w:tr>
      <w:tr>
        <w:tc>
          <w:tcPr>
            <w:vMerge w:val="continue"/>
          </w:tcPr>
          <w:p/>
        </w:tc>
        <w:tc>
          <w:tcPr>
            <w:vMerge w:val="continue"/>
          </w:tcPr>
          <w:p/>
        </w:tc>
        <w:tc>
          <w:tcPr>
            <w:tcW w:w="2211" w:type="dxa"/>
          </w:tcPr>
          <w:p>
            <w:pPr>
              <w:pStyle w:val="0"/>
            </w:pPr>
            <w:r>
              <w:rPr>
                <w:sz w:val="24"/>
              </w:rPr>
              <w:t xml:space="preserve">реслизумаб</w:t>
            </w:r>
          </w:p>
        </w:tc>
        <w:tc>
          <w:tcPr>
            <w:tcW w:w="3061" w:type="dxa"/>
          </w:tcPr>
          <w:p>
            <w:pPr>
              <w:pStyle w:val="0"/>
            </w:pPr>
            <w:r>
              <w:rPr>
                <w:sz w:val="24"/>
              </w:rPr>
              <w:t xml:space="preserve">концентрат для приготовления раствора для инфузий</w:t>
            </w:r>
          </w:p>
        </w:tc>
      </w:tr>
      <w:tr>
        <w:tc>
          <w:tcPr>
            <w:tcW w:w="904" w:type="dxa"/>
          </w:tcPr>
          <w:p>
            <w:pPr>
              <w:pStyle w:val="0"/>
              <w:jc w:val="center"/>
            </w:pPr>
            <w:r>
              <w:rPr>
                <w:sz w:val="24"/>
              </w:rPr>
              <w:t xml:space="preserve">R05</w:t>
            </w:r>
          </w:p>
        </w:tc>
        <w:tc>
          <w:tcPr>
            <w:tcW w:w="2891" w:type="dxa"/>
          </w:tcPr>
          <w:p>
            <w:pPr>
              <w:pStyle w:val="0"/>
            </w:pPr>
            <w:r>
              <w:rPr>
                <w:sz w:val="24"/>
              </w:rPr>
              <w:t xml:space="preserve">противокашлевые препараты и средства для лечения простудных заболеваний</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R05C</w:t>
            </w:r>
          </w:p>
        </w:tc>
        <w:tc>
          <w:tcPr>
            <w:tcW w:w="2891" w:type="dxa"/>
          </w:tcPr>
          <w:p>
            <w:pPr>
              <w:pStyle w:val="0"/>
            </w:pPr>
            <w:r>
              <w:rPr>
                <w:sz w:val="24"/>
              </w:rPr>
              <w:t xml:space="preserve">отхаркивающие препараты, кроме комбинаций с противокашлевыми средствами</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R05CB</w:t>
            </w:r>
          </w:p>
        </w:tc>
        <w:tc>
          <w:tcPr>
            <w:tcW w:w="2891" w:type="dxa"/>
            <w:vMerge w:val="restart"/>
          </w:tcPr>
          <w:p>
            <w:pPr>
              <w:pStyle w:val="0"/>
            </w:pPr>
            <w:r>
              <w:rPr>
                <w:sz w:val="24"/>
              </w:rPr>
              <w:t xml:space="preserve">муколитические препараты</w:t>
            </w:r>
          </w:p>
        </w:tc>
        <w:tc>
          <w:tcPr>
            <w:tcW w:w="2211" w:type="dxa"/>
            <w:vMerge w:val="restart"/>
          </w:tcPr>
          <w:p>
            <w:pPr>
              <w:pStyle w:val="0"/>
            </w:pPr>
            <w:r>
              <w:rPr>
                <w:sz w:val="24"/>
              </w:rPr>
              <w:t xml:space="preserve">амброксол</w:t>
            </w:r>
          </w:p>
        </w:tc>
        <w:tc>
          <w:tcPr>
            <w:tcW w:w="3061" w:type="dxa"/>
          </w:tcPr>
          <w:p>
            <w:pPr>
              <w:pStyle w:val="0"/>
            </w:pPr>
            <w:r>
              <w:rPr>
                <w:sz w:val="24"/>
              </w:rPr>
              <w:t xml:space="preserve">капсулы пролонгированного действия</w:t>
            </w:r>
          </w:p>
        </w:tc>
      </w:tr>
      <w:tr>
        <w:tc>
          <w:tcPr>
            <w:vMerge w:val="continue"/>
          </w:tcPr>
          <w:p/>
        </w:tc>
        <w:tc>
          <w:tcPr>
            <w:vMerge w:val="continue"/>
          </w:tcPr>
          <w:p/>
        </w:tc>
        <w:tc>
          <w:tcPr>
            <w:vMerge w:val="continue"/>
          </w:tcPr>
          <w:p/>
        </w:tc>
        <w:tc>
          <w:tcPr>
            <w:tcW w:w="3061" w:type="dxa"/>
          </w:tcPr>
          <w:p>
            <w:pPr>
              <w:pStyle w:val="0"/>
            </w:pPr>
            <w:r>
              <w:rPr>
                <w:sz w:val="24"/>
              </w:rPr>
              <w:t xml:space="preserve">пастилки</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приема внутрь и ингаляций</w:t>
            </w:r>
          </w:p>
        </w:tc>
      </w:tr>
      <w:tr>
        <w:tc>
          <w:tcPr>
            <w:vMerge w:val="continue"/>
          </w:tcPr>
          <w:p/>
        </w:tc>
        <w:tc>
          <w:tcPr>
            <w:vMerge w:val="continue"/>
          </w:tcPr>
          <w:p/>
        </w:tc>
        <w:tc>
          <w:tcPr>
            <w:vMerge w:val="continue"/>
          </w:tcPr>
          <w:p/>
        </w:tc>
        <w:tc>
          <w:tcPr>
            <w:tcW w:w="3061" w:type="dxa"/>
          </w:tcPr>
          <w:p>
            <w:pPr>
              <w:pStyle w:val="0"/>
            </w:pPr>
            <w:r>
              <w:rPr>
                <w:sz w:val="24"/>
              </w:rPr>
              <w:t xml:space="preserve">сироп</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vMerge w:val="continue"/>
          </w:tcPr>
          <w:p/>
        </w:tc>
        <w:tc>
          <w:tcPr>
            <w:vMerge w:val="continue"/>
          </w:tcPr>
          <w:p/>
        </w:tc>
        <w:tc>
          <w:tcPr>
            <w:vMerge w:val="continue"/>
          </w:tcPr>
          <w:p/>
        </w:tc>
        <w:tc>
          <w:tcPr>
            <w:tcW w:w="3061" w:type="dxa"/>
          </w:tcPr>
          <w:p>
            <w:pPr>
              <w:pStyle w:val="0"/>
            </w:pPr>
            <w:r>
              <w:rPr>
                <w:sz w:val="24"/>
              </w:rPr>
              <w:t xml:space="preserve">таблетки диспергируемые</w:t>
            </w:r>
          </w:p>
        </w:tc>
      </w:tr>
      <w:tr>
        <w:tc>
          <w:tcPr>
            <w:vMerge w:val="continue"/>
          </w:tcPr>
          <w:p/>
        </w:tc>
        <w:tc>
          <w:tcPr>
            <w:vMerge w:val="continue"/>
          </w:tcPr>
          <w:p/>
        </w:tc>
        <w:tc>
          <w:tcPr>
            <w:tcW w:w="2211" w:type="dxa"/>
            <w:vMerge w:val="restart"/>
          </w:tcPr>
          <w:p>
            <w:pPr>
              <w:pStyle w:val="0"/>
            </w:pPr>
            <w:r>
              <w:rPr>
                <w:sz w:val="24"/>
              </w:rPr>
              <w:t xml:space="preserve">ацетилцистеин</w:t>
            </w:r>
          </w:p>
        </w:tc>
        <w:tc>
          <w:tcPr>
            <w:tcW w:w="3061" w:type="dxa"/>
          </w:tcPr>
          <w:p>
            <w:pPr>
              <w:pStyle w:val="0"/>
            </w:pPr>
            <w:r>
              <w:rPr>
                <w:sz w:val="24"/>
              </w:rPr>
              <w:t xml:space="preserve">гранулы для приготовления раствора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гранулы для приготовления сиропа</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приготовления раствора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порошок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введения и ингаляций</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сироп</w:t>
            </w:r>
          </w:p>
        </w:tc>
      </w:tr>
      <w:tr>
        <w:tc>
          <w:tcPr>
            <w:vMerge w:val="continue"/>
          </w:tcPr>
          <w:p/>
        </w:tc>
        <w:tc>
          <w:tcPr>
            <w:vMerge w:val="continue"/>
          </w:tcPr>
          <w:p/>
        </w:tc>
        <w:tc>
          <w:tcPr>
            <w:vMerge w:val="continue"/>
          </w:tcPr>
          <w:p/>
        </w:tc>
        <w:tc>
          <w:tcPr>
            <w:tcW w:w="3061" w:type="dxa"/>
          </w:tcPr>
          <w:p>
            <w:pPr>
              <w:pStyle w:val="0"/>
            </w:pPr>
            <w:r>
              <w:rPr>
                <w:sz w:val="24"/>
              </w:rPr>
              <w:t xml:space="preserve">таблетки шипучие</w:t>
            </w:r>
          </w:p>
        </w:tc>
      </w:tr>
      <w:tr>
        <w:tc>
          <w:tcPr>
            <w:vMerge w:val="continue"/>
          </w:tcPr>
          <w:p/>
        </w:tc>
        <w:tc>
          <w:tcPr>
            <w:vMerge w:val="continue"/>
          </w:tcPr>
          <w:p/>
        </w:tc>
        <w:tc>
          <w:tcPr>
            <w:vMerge w:val="continue"/>
          </w:tcPr>
          <w:p/>
        </w:tc>
        <w:tc>
          <w:tcPr>
            <w:tcW w:w="3061" w:type="dxa"/>
          </w:tcPr>
          <w:p>
            <w:pPr>
              <w:pStyle w:val="0"/>
            </w:pPr>
            <w:r>
              <w:rPr>
                <w:sz w:val="24"/>
              </w:rPr>
              <w:t xml:space="preserve">таблетки диспергируемые</w:t>
            </w:r>
          </w:p>
        </w:tc>
      </w:tr>
      <w:tr>
        <w:tc>
          <w:tcPr>
            <w:vMerge w:val="continue"/>
          </w:tcPr>
          <w:p/>
        </w:tc>
        <w:tc>
          <w:tcPr>
            <w:vMerge w:val="continue"/>
          </w:tcPr>
          <w:p/>
        </w:tc>
        <w:tc>
          <w:tcPr>
            <w:tcW w:w="2211" w:type="dxa"/>
          </w:tcPr>
          <w:p>
            <w:pPr>
              <w:pStyle w:val="0"/>
            </w:pPr>
            <w:r>
              <w:rPr>
                <w:sz w:val="24"/>
              </w:rPr>
              <w:t xml:space="preserve">дорназа альфа</w:t>
            </w:r>
          </w:p>
        </w:tc>
        <w:tc>
          <w:tcPr>
            <w:tcW w:w="3061" w:type="dxa"/>
          </w:tcPr>
          <w:p>
            <w:pPr>
              <w:pStyle w:val="0"/>
            </w:pPr>
            <w:r>
              <w:rPr>
                <w:sz w:val="24"/>
              </w:rPr>
              <w:t xml:space="preserve">раствор для ингаляций</w:t>
            </w:r>
          </w:p>
        </w:tc>
      </w:tr>
      <w:tr>
        <w:tc>
          <w:tcPr>
            <w:tcW w:w="904" w:type="dxa"/>
          </w:tcPr>
          <w:p>
            <w:pPr>
              <w:pStyle w:val="0"/>
              <w:jc w:val="center"/>
            </w:pPr>
            <w:r>
              <w:rPr>
                <w:sz w:val="24"/>
              </w:rPr>
              <w:t xml:space="preserve">R06</w:t>
            </w:r>
          </w:p>
        </w:tc>
        <w:tc>
          <w:tcPr>
            <w:tcW w:w="2891" w:type="dxa"/>
          </w:tcPr>
          <w:p>
            <w:pPr>
              <w:pStyle w:val="0"/>
            </w:pPr>
            <w:r>
              <w:rPr>
                <w:sz w:val="24"/>
              </w:rPr>
              <w:t xml:space="preserve">антигистаминные средства системного действия</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R06A</w:t>
            </w:r>
          </w:p>
        </w:tc>
        <w:tc>
          <w:tcPr>
            <w:tcW w:w="2891" w:type="dxa"/>
          </w:tcPr>
          <w:p>
            <w:pPr>
              <w:pStyle w:val="0"/>
            </w:pPr>
            <w:r>
              <w:rPr>
                <w:sz w:val="24"/>
              </w:rPr>
              <w:t xml:space="preserve">антигистаминные средства системного действия</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R06AA</w:t>
            </w:r>
          </w:p>
        </w:tc>
        <w:tc>
          <w:tcPr>
            <w:tcW w:w="2891" w:type="dxa"/>
            <w:vMerge w:val="restart"/>
          </w:tcPr>
          <w:p>
            <w:pPr>
              <w:pStyle w:val="0"/>
            </w:pPr>
            <w:r>
              <w:rPr>
                <w:sz w:val="24"/>
              </w:rPr>
              <w:t xml:space="preserve">эфиры алкиламинов</w:t>
            </w:r>
          </w:p>
        </w:tc>
        <w:tc>
          <w:tcPr>
            <w:tcW w:w="2211" w:type="dxa"/>
            <w:vMerge w:val="restart"/>
          </w:tcPr>
          <w:p>
            <w:pPr>
              <w:pStyle w:val="0"/>
            </w:pPr>
            <w:r>
              <w:rPr>
                <w:sz w:val="24"/>
              </w:rPr>
              <w:t xml:space="preserve">дифенгидрамин</w:t>
            </w: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tcW w:w="904" w:type="dxa"/>
            <w:vMerge w:val="restart"/>
          </w:tcPr>
          <w:p>
            <w:pPr>
              <w:pStyle w:val="0"/>
              <w:jc w:val="center"/>
            </w:pPr>
            <w:r>
              <w:rPr>
                <w:sz w:val="24"/>
              </w:rPr>
              <w:t xml:space="preserve">R06AC</w:t>
            </w:r>
          </w:p>
        </w:tc>
        <w:tc>
          <w:tcPr>
            <w:tcW w:w="2891" w:type="dxa"/>
            <w:vMerge w:val="restart"/>
          </w:tcPr>
          <w:p>
            <w:pPr>
              <w:pStyle w:val="0"/>
            </w:pPr>
            <w:r>
              <w:rPr>
                <w:sz w:val="24"/>
              </w:rPr>
              <w:t xml:space="preserve">замещенные этилендиамины</w:t>
            </w:r>
          </w:p>
        </w:tc>
        <w:tc>
          <w:tcPr>
            <w:tcW w:w="2211" w:type="dxa"/>
            <w:vMerge w:val="restart"/>
          </w:tcPr>
          <w:p>
            <w:pPr>
              <w:pStyle w:val="0"/>
            </w:pPr>
            <w:r>
              <w:rPr>
                <w:sz w:val="24"/>
              </w:rPr>
              <w:t xml:space="preserve">хлоропирамин</w:t>
            </w: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tcW w:w="904" w:type="dxa"/>
            <w:vMerge w:val="restart"/>
          </w:tcPr>
          <w:p>
            <w:pPr>
              <w:pStyle w:val="0"/>
              <w:jc w:val="center"/>
            </w:pPr>
            <w:r>
              <w:rPr>
                <w:sz w:val="24"/>
              </w:rPr>
              <w:t xml:space="preserve">R06AE</w:t>
            </w:r>
          </w:p>
        </w:tc>
        <w:tc>
          <w:tcPr>
            <w:tcW w:w="2891" w:type="dxa"/>
            <w:vMerge w:val="restart"/>
          </w:tcPr>
          <w:p>
            <w:pPr>
              <w:pStyle w:val="0"/>
            </w:pPr>
            <w:r>
              <w:rPr>
                <w:sz w:val="24"/>
              </w:rPr>
              <w:t xml:space="preserve">производные пиперазина</w:t>
            </w:r>
          </w:p>
        </w:tc>
        <w:tc>
          <w:tcPr>
            <w:tcW w:w="2211" w:type="dxa"/>
            <w:vMerge w:val="restart"/>
          </w:tcPr>
          <w:p>
            <w:pPr>
              <w:pStyle w:val="0"/>
            </w:pPr>
            <w:r>
              <w:rPr>
                <w:sz w:val="24"/>
              </w:rPr>
              <w:t xml:space="preserve">цетиризин</w:t>
            </w:r>
          </w:p>
        </w:tc>
        <w:tc>
          <w:tcPr>
            <w:tcW w:w="3061" w:type="dxa"/>
          </w:tcPr>
          <w:p>
            <w:pPr>
              <w:pStyle w:val="0"/>
            </w:pPr>
            <w:r>
              <w:rPr>
                <w:sz w:val="24"/>
              </w:rPr>
              <w:t xml:space="preserve">капли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сироп</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R06AX</w:t>
            </w:r>
          </w:p>
        </w:tc>
        <w:tc>
          <w:tcPr>
            <w:tcW w:w="2891" w:type="dxa"/>
            <w:vMerge w:val="restart"/>
          </w:tcPr>
          <w:p>
            <w:pPr>
              <w:pStyle w:val="0"/>
            </w:pPr>
            <w:r>
              <w:rPr>
                <w:sz w:val="24"/>
              </w:rPr>
              <w:t xml:space="preserve">другие антигистаминные средства системного действия</w:t>
            </w:r>
          </w:p>
        </w:tc>
        <w:tc>
          <w:tcPr>
            <w:tcW w:w="2211" w:type="dxa"/>
            <w:vMerge w:val="restart"/>
          </w:tcPr>
          <w:p>
            <w:pPr>
              <w:pStyle w:val="0"/>
            </w:pPr>
            <w:r>
              <w:rPr>
                <w:sz w:val="24"/>
              </w:rPr>
              <w:t xml:space="preserve">лоратадин</w:t>
            </w:r>
          </w:p>
        </w:tc>
        <w:tc>
          <w:tcPr>
            <w:tcW w:w="3061" w:type="dxa"/>
          </w:tcPr>
          <w:p>
            <w:pPr>
              <w:pStyle w:val="0"/>
            </w:pPr>
            <w:r>
              <w:rPr>
                <w:sz w:val="24"/>
              </w:rPr>
              <w:t xml:space="preserve">сироп</w:t>
            </w:r>
          </w:p>
        </w:tc>
      </w:tr>
      <w:tr>
        <w:tc>
          <w:tcPr>
            <w:vMerge w:val="continue"/>
          </w:tcPr>
          <w:p/>
        </w:tc>
        <w:tc>
          <w:tcPr>
            <w:vMerge w:val="continue"/>
          </w:tcPr>
          <w:p/>
        </w:tc>
        <w:tc>
          <w:tcPr>
            <w:vMerge w:val="continue"/>
          </w:tcPr>
          <w:p/>
        </w:tc>
        <w:tc>
          <w:tcPr>
            <w:tcW w:w="3061" w:type="dxa"/>
          </w:tcPr>
          <w:p>
            <w:pPr>
              <w:pStyle w:val="0"/>
            </w:pPr>
            <w:r>
              <w:rPr>
                <w:sz w:val="24"/>
              </w:rPr>
              <w:t xml:space="preserve">суспензия для приема внутрь</w:t>
            </w:r>
          </w:p>
        </w:tc>
      </w:tr>
      <w:tr>
        <w:tc>
          <w:tcPr>
            <w:vMerge w:val="continue"/>
          </w:tcPr>
          <w:p/>
        </w:tc>
        <w:tc>
          <w:tcPr>
            <w:vMerge w:val="continue"/>
          </w:tcPr>
          <w:p/>
        </w:tc>
        <w:tc>
          <w:tcPr>
            <w:vMerge w:val="continue"/>
          </w:tcPr>
          <w:p/>
        </w:tc>
        <w:tc>
          <w:tcPr>
            <w:tcW w:w="3061" w:type="dxa"/>
          </w:tcPr>
          <w:p>
            <w:pPr>
              <w:pStyle w:val="0"/>
            </w:pPr>
            <w:r>
              <w:rPr>
                <w:sz w:val="24"/>
              </w:rPr>
              <w:t xml:space="preserve">таблетки</w:t>
            </w:r>
          </w:p>
        </w:tc>
      </w:tr>
      <w:tr>
        <w:tc>
          <w:tcPr>
            <w:tcW w:w="904" w:type="dxa"/>
            <w:vMerge w:val="restart"/>
          </w:tcPr>
          <w:p>
            <w:pPr>
              <w:pStyle w:val="0"/>
              <w:jc w:val="center"/>
            </w:pPr>
            <w:r>
              <w:rPr>
                <w:sz w:val="24"/>
              </w:rPr>
              <w:t xml:space="preserve">R07</w:t>
            </w:r>
          </w:p>
        </w:tc>
        <w:tc>
          <w:tcPr>
            <w:tcW w:w="2891" w:type="dxa"/>
          </w:tcPr>
          <w:p>
            <w:pPr>
              <w:pStyle w:val="0"/>
            </w:pPr>
            <w:r>
              <w:rPr>
                <w:sz w:val="24"/>
              </w:rPr>
              <w:t xml:space="preserve">другие препараты для лечения</w:t>
            </w:r>
          </w:p>
        </w:tc>
        <w:tc>
          <w:tcPr>
            <w:tcW w:w="2211" w:type="dxa"/>
            <w:vMerge w:val="restart"/>
          </w:tcPr>
          <w:p>
            <w:pPr>
              <w:pStyle w:val="0"/>
            </w:pPr>
            <w:r>
              <w:rPr>
                <w:sz w:val="24"/>
              </w:rPr>
            </w:r>
          </w:p>
        </w:tc>
        <w:tc>
          <w:tcPr>
            <w:tcW w:w="3061" w:type="dxa"/>
            <w:vMerge w:val="restart"/>
          </w:tcPr>
          <w:p>
            <w:pPr>
              <w:pStyle w:val="0"/>
            </w:pPr>
            <w:r>
              <w:rPr>
                <w:sz w:val="24"/>
              </w:rPr>
            </w:r>
          </w:p>
        </w:tc>
      </w:tr>
      <w:tr>
        <w:tc>
          <w:tcPr>
            <w:vMerge w:val="continue"/>
          </w:tcPr>
          <w:p/>
        </w:tc>
        <w:tc>
          <w:tcPr>
            <w:tcW w:w="2891" w:type="dxa"/>
          </w:tcPr>
          <w:p>
            <w:pPr>
              <w:pStyle w:val="0"/>
            </w:pPr>
            <w:r>
              <w:rPr>
                <w:sz w:val="24"/>
              </w:rPr>
              <w:t xml:space="preserve">заболеваний дыхательной системы</w:t>
            </w:r>
          </w:p>
        </w:tc>
        <w:tc>
          <w:tcPr>
            <w:vMerge w:val="continue"/>
          </w:tcPr>
          <w:p/>
        </w:tc>
        <w:tc>
          <w:tcPr>
            <w:vMerge w:val="continue"/>
          </w:tcPr>
          <w:p/>
        </w:tc>
      </w:tr>
      <w:tr>
        <w:tc>
          <w:tcPr>
            <w:tcW w:w="904" w:type="dxa"/>
          </w:tcPr>
          <w:p>
            <w:pPr>
              <w:pStyle w:val="0"/>
              <w:jc w:val="center"/>
            </w:pPr>
            <w:r>
              <w:rPr>
                <w:sz w:val="24"/>
              </w:rPr>
              <w:t xml:space="preserve">R07A</w:t>
            </w:r>
          </w:p>
        </w:tc>
        <w:tc>
          <w:tcPr>
            <w:tcW w:w="2891" w:type="dxa"/>
          </w:tcPr>
          <w:p>
            <w:pPr>
              <w:pStyle w:val="0"/>
            </w:pPr>
            <w:r>
              <w:rPr>
                <w:sz w:val="24"/>
              </w:rPr>
              <w:t xml:space="preserve">другие препараты для лечения заболеваний дыхательной системы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R07AA</w:t>
            </w:r>
          </w:p>
        </w:tc>
        <w:tc>
          <w:tcPr>
            <w:tcW w:w="2891" w:type="dxa"/>
            <w:vMerge w:val="restart"/>
          </w:tcPr>
          <w:p>
            <w:pPr>
              <w:pStyle w:val="0"/>
            </w:pPr>
            <w:r>
              <w:rPr>
                <w:sz w:val="24"/>
              </w:rPr>
              <w:t xml:space="preserve">легочные сурфактанты</w:t>
            </w:r>
          </w:p>
        </w:tc>
        <w:tc>
          <w:tcPr>
            <w:tcW w:w="2211" w:type="dxa"/>
          </w:tcPr>
          <w:p>
            <w:pPr>
              <w:pStyle w:val="0"/>
            </w:pPr>
            <w:r>
              <w:rPr>
                <w:sz w:val="24"/>
              </w:rPr>
              <w:t xml:space="preserve">берактант</w:t>
            </w:r>
          </w:p>
        </w:tc>
        <w:tc>
          <w:tcPr>
            <w:tcW w:w="3061" w:type="dxa"/>
          </w:tcPr>
          <w:p>
            <w:pPr>
              <w:pStyle w:val="0"/>
            </w:pPr>
            <w:r>
              <w:rPr>
                <w:sz w:val="24"/>
              </w:rPr>
              <w:t xml:space="preserve">суспензия для эндотрахеального введения</w:t>
            </w:r>
          </w:p>
        </w:tc>
      </w:tr>
      <w:tr>
        <w:tc>
          <w:tcPr>
            <w:vMerge w:val="continue"/>
          </w:tcPr>
          <w:p/>
        </w:tc>
        <w:tc>
          <w:tcPr>
            <w:vMerge w:val="continue"/>
          </w:tcPr>
          <w:p/>
        </w:tc>
        <w:tc>
          <w:tcPr>
            <w:tcW w:w="2211" w:type="dxa"/>
          </w:tcPr>
          <w:p>
            <w:pPr>
              <w:pStyle w:val="0"/>
            </w:pPr>
            <w:r>
              <w:rPr>
                <w:sz w:val="24"/>
              </w:rPr>
              <w:t xml:space="preserve">порактант альфа</w:t>
            </w:r>
          </w:p>
        </w:tc>
        <w:tc>
          <w:tcPr>
            <w:tcW w:w="3061" w:type="dxa"/>
          </w:tcPr>
          <w:p>
            <w:pPr>
              <w:pStyle w:val="0"/>
            </w:pPr>
            <w:r>
              <w:rPr>
                <w:sz w:val="24"/>
              </w:rPr>
              <w:t xml:space="preserve">суспензия для эндотрахеального введения</w:t>
            </w:r>
          </w:p>
        </w:tc>
      </w:tr>
      <w:tr>
        <w:tc>
          <w:tcPr>
            <w:vMerge w:val="continue"/>
          </w:tcPr>
          <w:p/>
        </w:tc>
        <w:tc>
          <w:tcPr>
            <w:vMerge w:val="continue"/>
          </w:tcPr>
          <w:p/>
        </w:tc>
        <w:tc>
          <w:tcPr>
            <w:tcW w:w="2211" w:type="dxa"/>
            <w:vMerge w:val="restart"/>
          </w:tcPr>
          <w:p>
            <w:pPr>
              <w:pStyle w:val="0"/>
            </w:pPr>
            <w:r>
              <w:rPr>
                <w:sz w:val="24"/>
              </w:rPr>
              <w:t xml:space="preserve">сурфактант-БЛ</w:t>
            </w:r>
          </w:p>
        </w:tc>
        <w:tc>
          <w:tcPr>
            <w:tcW w:w="3061" w:type="dxa"/>
          </w:tcPr>
          <w:p>
            <w:pPr>
              <w:pStyle w:val="0"/>
            </w:pPr>
            <w:r>
              <w:rPr>
                <w:sz w:val="24"/>
              </w:rPr>
              <w:t xml:space="preserve">лиофилизат для приготовления эмульсии для ингаляционного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лиофилизат для приготовления эмульсии для эндотрахеального, эндобронхиального и ингаляционного введения</w:t>
            </w:r>
          </w:p>
        </w:tc>
      </w:tr>
      <w:tr>
        <w:tc>
          <w:tcPr>
            <w:tcW w:w="904" w:type="dxa"/>
            <w:vMerge w:val="restart"/>
          </w:tcPr>
          <w:p>
            <w:pPr>
              <w:pStyle w:val="0"/>
              <w:jc w:val="center"/>
            </w:pPr>
            <w:r>
              <w:rPr>
                <w:sz w:val="24"/>
              </w:rPr>
              <w:t xml:space="preserve">R07AX</w:t>
            </w:r>
          </w:p>
        </w:tc>
        <w:tc>
          <w:tcPr>
            <w:tcW w:w="2891" w:type="dxa"/>
            <w:vMerge w:val="restart"/>
          </w:tcPr>
          <w:p>
            <w:pPr>
              <w:pStyle w:val="0"/>
            </w:pPr>
            <w:r>
              <w:rPr>
                <w:sz w:val="24"/>
              </w:rPr>
              <w:t xml:space="preserve">прочие препараты для лечения заболеваний органов дыхания</w:t>
            </w:r>
          </w:p>
        </w:tc>
        <w:tc>
          <w:tcPr>
            <w:tcW w:w="2211" w:type="dxa"/>
          </w:tcPr>
          <w:p>
            <w:pPr>
              <w:pStyle w:val="0"/>
            </w:pPr>
            <w:r>
              <w:rPr>
                <w:sz w:val="24"/>
              </w:rPr>
              <w:t xml:space="preserve">ивакафтор + лумакафтор</w:t>
            </w:r>
          </w:p>
        </w:tc>
        <w:tc>
          <w:tcPr>
            <w:tcW w:w="3061" w:type="dxa"/>
          </w:tcPr>
          <w:p>
            <w:pPr>
              <w:pStyle w:val="0"/>
            </w:pPr>
            <w:r>
              <w:rPr>
                <w:sz w:val="24"/>
              </w:rPr>
              <w:t xml:space="preserve">таблетки, покрытые пленочной оболочкой</w:t>
            </w:r>
          </w:p>
        </w:tc>
      </w:tr>
      <w:tr>
        <w:tc>
          <w:tcPr>
            <w:vMerge w:val="continue"/>
          </w:tcPr>
          <w:p/>
        </w:tc>
        <w:tc>
          <w:tcPr>
            <w:vMerge w:val="continue"/>
          </w:tcPr>
          <w:p/>
        </w:tc>
        <w:tc>
          <w:tcPr>
            <w:tcW w:w="2211" w:type="dxa"/>
          </w:tcPr>
          <w:p>
            <w:pPr>
              <w:pStyle w:val="0"/>
            </w:pPr>
            <w:r>
              <w:rPr>
                <w:sz w:val="24"/>
              </w:rPr>
              <w:t xml:space="preserve">тирозил-D-аланил-глицил-фенилаланил-лейцил-аргинина сукцинат</w:t>
            </w:r>
          </w:p>
        </w:tc>
        <w:tc>
          <w:tcPr>
            <w:tcW w:w="3061" w:type="dxa"/>
          </w:tcPr>
          <w:p>
            <w:pPr>
              <w:pStyle w:val="0"/>
            </w:pPr>
            <w:r>
              <w:rPr>
                <w:sz w:val="24"/>
              </w:rPr>
              <w:t xml:space="preserve">лиофилизат для приготовления раствора для внутримышечного введения и раствора для ингаляций</w:t>
            </w:r>
          </w:p>
        </w:tc>
      </w:tr>
      <w:tr>
        <w:tc>
          <w:tcPr>
            <w:tcW w:w="904" w:type="dxa"/>
          </w:tcPr>
          <w:p>
            <w:pPr>
              <w:pStyle w:val="0"/>
              <w:jc w:val="center"/>
            </w:pPr>
            <w:r>
              <w:rPr>
                <w:sz w:val="24"/>
              </w:rPr>
              <w:t xml:space="preserve">S</w:t>
            </w:r>
          </w:p>
        </w:tc>
        <w:tc>
          <w:tcPr>
            <w:tcW w:w="2891" w:type="dxa"/>
          </w:tcPr>
          <w:p>
            <w:pPr>
              <w:pStyle w:val="0"/>
            </w:pPr>
            <w:r>
              <w:rPr>
                <w:sz w:val="24"/>
              </w:rPr>
              <w:t xml:space="preserve">органы чувств</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S01</w:t>
            </w:r>
          </w:p>
        </w:tc>
        <w:tc>
          <w:tcPr>
            <w:tcW w:w="2891" w:type="dxa"/>
          </w:tcPr>
          <w:p>
            <w:pPr>
              <w:pStyle w:val="0"/>
            </w:pPr>
            <w:r>
              <w:rPr>
                <w:sz w:val="24"/>
              </w:rPr>
              <w:t xml:space="preserve">офтальмологические препараты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S01A</w:t>
            </w:r>
          </w:p>
        </w:tc>
        <w:tc>
          <w:tcPr>
            <w:tcW w:w="2891" w:type="dxa"/>
          </w:tcPr>
          <w:p>
            <w:pPr>
              <w:pStyle w:val="0"/>
            </w:pPr>
            <w:r>
              <w:rPr>
                <w:sz w:val="24"/>
              </w:rPr>
              <w:t xml:space="preserve">противомикробные препараты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S01AA</w:t>
            </w:r>
          </w:p>
        </w:tc>
        <w:tc>
          <w:tcPr>
            <w:tcW w:w="2891" w:type="dxa"/>
          </w:tcPr>
          <w:p>
            <w:pPr>
              <w:pStyle w:val="0"/>
            </w:pPr>
            <w:r>
              <w:rPr>
                <w:sz w:val="24"/>
              </w:rPr>
              <w:t xml:space="preserve">антибиотики</w:t>
            </w:r>
          </w:p>
        </w:tc>
        <w:tc>
          <w:tcPr>
            <w:tcW w:w="2211" w:type="dxa"/>
          </w:tcPr>
          <w:p>
            <w:pPr>
              <w:pStyle w:val="0"/>
            </w:pPr>
            <w:r>
              <w:rPr>
                <w:sz w:val="24"/>
              </w:rPr>
              <w:t xml:space="preserve">тетрациклин</w:t>
            </w:r>
          </w:p>
        </w:tc>
        <w:tc>
          <w:tcPr>
            <w:tcW w:w="3061" w:type="dxa"/>
          </w:tcPr>
          <w:p>
            <w:pPr>
              <w:pStyle w:val="0"/>
            </w:pPr>
            <w:r>
              <w:rPr>
                <w:sz w:val="24"/>
              </w:rPr>
              <w:t xml:space="preserve">мазь глазная</w:t>
            </w:r>
          </w:p>
        </w:tc>
      </w:tr>
      <w:tr>
        <w:tc>
          <w:tcPr>
            <w:tcW w:w="904" w:type="dxa"/>
          </w:tcPr>
          <w:p>
            <w:pPr>
              <w:pStyle w:val="0"/>
              <w:jc w:val="center"/>
            </w:pPr>
            <w:r>
              <w:rPr>
                <w:sz w:val="24"/>
              </w:rPr>
              <w:t xml:space="preserve">S01E</w:t>
            </w:r>
          </w:p>
        </w:tc>
        <w:tc>
          <w:tcPr>
            <w:tcW w:w="2891" w:type="dxa"/>
          </w:tcPr>
          <w:p>
            <w:pPr>
              <w:pStyle w:val="0"/>
            </w:pPr>
            <w:r>
              <w:rPr>
                <w:sz w:val="24"/>
              </w:rPr>
              <w:t xml:space="preserve">противоглаукомные препараты и миотические средства</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S01EB</w:t>
            </w:r>
          </w:p>
        </w:tc>
        <w:tc>
          <w:tcPr>
            <w:tcW w:w="2891" w:type="dxa"/>
          </w:tcPr>
          <w:p>
            <w:pPr>
              <w:pStyle w:val="0"/>
            </w:pPr>
            <w:r>
              <w:rPr>
                <w:sz w:val="24"/>
              </w:rPr>
              <w:t xml:space="preserve">парасимпатомиметики</w:t>
            </w:r>
          </w:p>
        </w:tc>
        <w:tc>
          <w:tcPr>
            <w:tcW w:w="2211" w:type="dxa"/>
          </w:tcPr>
          <w:p>
            <w:pPr>
              <w:pStyle w:val="0"/>
            </w:pPr>
            <w:r>
              <w:rPr>
                <w:sz w:val="24"/>
              </w:rPr>
              <w:t xml:space="preserve">пилокарпин</w:t>
            </w:r>
          </w:p>
        </w:tc>
        <w:tc>
          <w:tcPr>
            <w:tcW w:w="3061" w:type="dxa"/>
          </w:tcPr>
          <w:p>
            <w:pPr>
              <w:pStyle w:val="0"/>
            </w:pPr>
            <w:r>
              <w:rPr>
                <w:sz w:val="24"/>
              </w:rPr>
              <w:t xml:space="preserve">капли глазные</w:t>
            </w:r>
          </w:p>
        </w:tc>
      </w:tr>
      <w:tr>
        <w:tc>
          <w:tcPr>
            <w:tcW w:w="904" w:type="dxa"/>
          </w:tcPr>
          <w:p>
            <w:pPr>
              <w:pStyle w:val="0"/>
              <w:jc w:val="center"/>
            </w:pPr>
            <w:r>
              <w:rPr>
                <w:sz w:val="24"/>
              </w:rPr>
              <w:t xml:space="preserve">S01EC</w:t>
            </w:r>
          </w:p>
        </w:tc>
        <w:tc>
          <w:tcPr>
            <w:tcW w:w="2891" w:type="dxa"/>
          </w:tcPr>
          <w:p>
            <w:pPr>
              <w:pStyle w:val="0"/>
            </w:pPr>
            <w:r>
              <w:rPr>
                <w:sz w:val="24"/>
              </w:rPr>
              <w:t xml:space="preserve">ингибиторы карбоангидразы</w:t>
            </w:r>
          </w:p>
        </w:tc>
        <w:tc>
          <w:tcPr>
            <w:tcW w:w="2211" w:type="dxa"/>
          </w:tcPr>
          <w:p>
            <w:pPr>
              <w:pStyle w:val="0"/>
            </w:pPr>
            <w:r>
              <w:rPr>
                <w:sz w:val="24"/>
              </w:rPr>
              <w:t xml:space="preserve">ацетазоламид</w:t>
            </w:r>
          </w:p>
        </w:tc>
        <w:tc>
          <w:tcPr>
            <w:tcW w:w="3061" w:type="dxa"/>
          </w:tcPr>
          <w:p>
            <w:pPr>
              <w:pStyle w:val="0"/>
            </w:pPr>
            <w:r>
              <w:rPr>
                <w:sz w:val="24"/>
              </w:rPr>
              <w:t xml:space="preserve">таблетки</w:t>
            </w:r>
          </w:p>
        </w:tc>
      </w:tr>
      <w:tr>
        <w:tc>
          <w:tcPr>
            <w:tcW w:w="904" w:type="dxa"/>
          </w:tcPr>
          <w:p>
            <w:pPr>
              <w:pStyle w:val="0"/>
            </w:pPr>
            <w:r>
              <w:rPr>
                <w:sz w:val="24"/>
              </w:rPr>
            </w:r>
          </w:p>
        </w:tc>
        <w:tc>
          <w:tcPr>
            <w:tcW w:w="2891" w:type="dxa"/>
          </w:tcPr>
          <w:p>
            <w:pPr>
              <w:pStyle w:val="0"/>
            </w:pPr>
            <w:r>
              <w:rPr>
                <w:sz w:val="24"/>
              </w:rPr>
            </w:r>
          </w:p>
        </w:tc>
        <w:tc>
          <w:tcPr>
            <w:tcW w:w="2211" w:type="dxa"/>
          </w:tcPr>
          <w:p>
            <w:pPr>
              <w:pStyle w:val="0"/>
            </w:pPr>
            <w:r>
              <w:rPr>
                <w:sz w:val="24"/>
              </w:rPr>
              <w:t xml:space="preserve">дорзоламид</w:t>
            </w:r>
          </w:p>
        </w:tc>
        <w:tc>
          <w:tcPr>
            <w:tcW w:w="3061" w:type="dxa"/>
          </w:tcPr>
          <w:p>
            <w:pPr>
              <w:pStyle w:val="0"/>
            </w:pPr>
            <w:r>
              <w:rPr>
                <w:sz w:val="24"/>
              </w:rPr>
              <w:t xml:space="preserve">капли глазные</w:t>
            </w:r>
          </w:p>
        </w:tc>
      </w:tr>
      <w:tr>
        <w:tc>
          <w:tcPr>
            <w:tcW w:w="904" w:type="dxa"/>
          </w:tcPr>
          <w:p>
            <w:pPr>
              <w:pStyle w:val="0"/>
              <w:jc w:val="center"/>
            </w:pPr>
            <w:r>
              <w:rPr>
                <w:sz w:val="24"/>
              </w:rPr>
              <w:t xml:space="preserve">S01ED</w:t>
            </w:r>
          </w:p>
        </w:tc>
        <w:tc>
          <w:tcPr>
            <w:tcW w:w="2891" w:type="dxa"/>
          </w:tcPr>
          <w:p>
            <w:pPr>
              <w:pStyle w:val="0"/>
            </w:pPr>
            <w:r>
              <w:rPr>
                <w:sz w:val="24"/>
              </w:rPr>
              <w:t xml:space="preserve">бета-адреноблокаторы</w:t>
            </w:r>
          </w:p>
        </w:tc>
        <w:tc>
          <w:tcPr>
            <w:tcW w:w="2211" w:type="dxa"/>
          </w:tcPr>
          <w:p>
            <w:pPr>
              <w:pStyle w:val="0"/>
            </w:pPr>
            <w:r>
              <w:rPr>
                <w:sz w:val="24"/>
              </w:rPr>
              <w:t xml:space="preserve">тимолол</w:t>
            </w:r>
          </w:p>
        </w:tc>
        <w:tc>
          <w:tcPr>
            <w:tcW w:w="3061" w:type="dxa"/>
          </w:tcPr>
          <w:p>
            <w:pPr>
              <w:pStyle w:val="0"/>
            </w:pPr>
            <w:r>
              <w:rPr>
                <w:sz w:val="24"/>
              </w:rPr>
              <w:t xml:space="preserve">капли глазные</w:t>
            </w:r>
          </w:p>
        </w:tc>
      </w:tr>
      <w:tr>
        <w:tc>
          <w:tcPr>
            <w:tcW w:w="904" w:type="dxa"/>
          </w:tcPr>
          <w:p>
            <w:pPr>
              <w:pStyle w:val="0"/>
              <w:jc w:val="center"/>
            </w:pPr>
            <w:r>
              <w:rPr>
                <w:sz w:val="24"/>
              </w:rPr>
              <w:t xml:space="preserve">S01EE</w:t>
            </w:r>
          </w:p>
        </w:tc>
        <w:tc>
          <w:tcPr>
            <w:tcW w:w="2891" w:type="dxa"/>
          </w:tcPr>
          <w:p>
            <w:pPr>
              <w:pStyle w:val="0"/>
            </w:pPr>
            <w:r>
              <w:rPr>
                <w:sz w:val="24"/>
              </w:rPr>
              <w:t xml:space="preserve">аналоги простагландинов</w:t>
            </w:r>
          </w:p>
        </w:tc>
        <w:tc>
          <w:tcPr>
            <w:tcW w:w="2211" w:type="dxa"/>
          </w:tcPr>
          <w:p>
            <w:pPr>
              <w:pStyle w:val="0"/>
            </w:pPr>
            <w:r>
              <w:rPr>
                <w:sz w:val="24"/>
              </w:rPr>
              <w:t xml:space="preserve">тафлупрост</w:t>
            </w:r>
          </w:p>
        </w:tc>
        <w:tc>
          <w:tcPr>
            <w:tcW w:w="3061" w:type="dxa"/>
          </w:tcPr>
          <w:p>
            <w:pPr>
              <w:pStyle w:val="0"/>
            </w:pPr>
            <w:r>
              <w:rPr>
                <w:sz w:val="24"/>
              </w:rPr>
              <w:t xml:space="preserve">капли глазные</w:t>
            </w:r>
          </w:p>
        </w:tc>
      </w:tr>
      <w:tr>
        <w:tc>
          <w:tcPr>
            <w:tcW w:w="904" w:type="dxa"/>
          </w:tcPr>
          <w:p>
            <w:pPr>
              <w:pStyle w:val="0"/>
              <w:jc w:val="center"/>
            </w:pPr>
            <w:r>
              <w:rPr>
                <w:sz w:val="24"/>
              </w:rPr>
              <w:t xml:space="preserve">S01EX</w:t>
            </w:r>
          </w:p>
        </w:tc>
        <w:tc>
          <w:tcPr>
            <w:tcW w:w="2891" w:type="dxa"/>
          </w:tcPr>
          <w:p>
            <w:pPr>
              <w:pStyle w:val="0"/>
            </w:pPr>
            <w:r>
              <w:rPr>
                <w:sz w:val="24"/>
              </w:rPr>
              <w:t xml:space="preserve">другие противоглаукомные препараты</w:t>
            </w:r>
          </w:p>
        </w:tc>
        <w:tc>
          <w:tcPr>
            <w:tcW w:w="2211" w:type="dxa"/>
          </w:tcPr>
          <w:p>
            <w:pPr>
              <w:pStyle w:val="0"/>
            </w:pPr>
            <w:r>
              <w:rPr>
                <w:sz w:val="24"/>
              </w:rPr>
              <w:t xml:space="preserve">бутиламиногидроксипро-поксифеноксиметил-метилоксадиазол</w:t>
            </w:r>
          </w:p>
        </w:tc>
        <w:tc>
          <w:tcPr>
            <w:tcW w:w="3061" w:type="dxa"/>
          </w:tcPr>
          <w:p>
            <w:pPr>
              <w:pStyle w:val="0"/>
            </w:pPr>
            <w:r>
              <w:rPr>
                <w:sz w:val="24"/>
              </w:rPr>
              <w:t xml:space="preserve">капли глазные</w:t>
            </w:r>
          </w:p>
        </w:tc>
      </w:tr>
      <w:tr>
        <w:tc>
          <w:tcPr>
            <w:tcW w:w="904" w:type="dxa"/>
          </w:tcPr>
          <w:p>
            <w:pPr>
              <w:pStyle w:val="0"/>
              <w:jc w:val="center"/>
            </w:pPr>
            <w:r>
              <w:rPr>
                <w:sz w:val="24"/>
              </w:rPr>
              <w:t xml:space="preserve">S01F</w:t>
            </w:r>
          </w:p>
        </w:tc>
        <w:tc>
          <w:tcPr>
            <w:tcW w:w="2891" w:type="dxa"/>
          </w:tcPr>
          <w:p>
            <w:pPr>
              <w:pStyle w:val="0"/>
            </w:pPr>
            <w:r>
              <w:rPr>
                <w:sz w:val="24"/>
              </w:rPr>
              <w:t xml:space="preserve">мидриатические и циклоплегические средства</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S01FA</w:t>
            </w:r>
          </w:p>
        </w:tc>
        <w:tc>
          <w:tcPr>
            <w:tcW w:w="2891" w:type="dxa"/>
          </w:tcPr>
          <w:p>
            <w:pPr>
              <w:pStyle w:val="0"/>
            </w:pPr>
            <w:r>
              <w:rPr>
                <w:sz w:val="24"/>
              </w:rPr>
              <w:t xml:space="preserve">антихолинэргические средства</w:t>
            </w:r>
          </w:p>
        </w:tc>
        <w:tc>
          <w:tcPr>
            <w:tcW w:w="2211" w:type="dxa"/>
          </w:tcPr>
          <w:p>
            <w:pPr>
              <w:pStyle w:val="0"/>
            </w:pPr>
            <w:r>
              <w:rPr>
                <w:sz w:val="24"/>
              </w:rPr>
              <w:t xml:space="preserve">тропикамид</w:t>
            </w:r>
          </w:p>
        </w:tc>
        <w:tc>
          <w:tcPr>
            <w:tcW w:w="3061" w:type="dxa"/>
          </w:tcPr>
          <w:p>
            <w:pPr>
              <w:pStyle w:val="0"/>
            </w:pPr>
            <w:r>
              <w:rPr>
                <w:sz w:val="24"/>
              </w:rPr>
              <w:t xml:space="preserve">капли глазные</w:t>
            </w:r>
          </w:p>
        </w:tc>
      </w:tr>
      <w:tr>
        <w:tc>
          <w:tcPr>
            <w:tcW w:w="904" w:type="dxa"/>
          </w:tcPr>
          <w:p>
            <w:pPr>
              <w:pStyle w:val="0"/>
              <w:jc w:val="center"/>
            </w:pPr>
            <w:r>
              <w:rPr>
                <w:sz w:val="24"/>
              </w:rPr>
              <w:t xml:space="preserve">S01H</w:t>
            </w:r>
          </w:p>
        </w:tc>
        <w:tc>
          <w:tcPr>
            <w:tcW w:w="2891" w:type="dxa"/>
          </w:tcPr>
          <w:p>
            <w:pPr>
              <w:pStyle w:val="0"/>
            </w:pPr>
            <w:r>
              <w:rPr>
                <w:sz w:val="24"/>
              </w:rPr>
              <w:t xml:space="preserve">местные анестетики</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S01HA</w:t>
            </w:r>
          </w:p>
        </w:tc>
        <w:tc>
          <w:tcPr>
            <w:tcW w:w="2891" w:type="dxa"/>
          </w:tcPr>
          <w:p>
            <w:pPr>
              <w:pStyle w:val="0"/>
            </w:pPr>
            <w:r>
              <w:rPr>
                <w:sz w:val="24"/>
              </w:rPr>
              <w:t xml:space="preserve">местные анестетики</w:t>
            </w:r>
          </w:p>
        </w:tc>
        <w:tc>
          <w:tcPr>
            <w:tcW w:w="2211" w:type="dxa"/>
          </w:tcPr>
          <w:p>
            <w:pPr>
              <w:pStyle w:val="0"/>
            </w:pPr>
            <w:r>
              <w:rPr>
                <w:sz w:val="24"/>
              </w:rPr>
              <w:t xml:space="preserve">оксибупрокаин</w:t>
            </w:r>
          </w:p>
        </w:tc>
        <w:tc>
          <w:tcPr>
            <w:tcW w:w="3061" w:type="dxa"/>
          </w:tcPr>
          <w:p>
            <w:pPr>
              <w:pStyle w:val="0"/>
            </w:pPr>
            <w:r>
              <w:rPr>
                <w:sz w:val="24"/>
              </w:rPr>
              <w:t xml:space="preserve">капли глазные</w:t>
            </w:r>
          </w:p>
        </w:tc>
      </w:tr>
      <w:tr>
        <w:tc>
          <w:tcPr>
            <w:tcW w:w="904" w:type="dxa"/>
          </w:tcPr>
          <w:p>
            <w:pPr>
              <w:pStyle w:val="0"/>
              <w:jc w:val="center"/>
            </w:pPr>
            <w:r>
              <w:rPr>
                <w:sz w:val="24"/>
              </w:rPr>
              <w:t xml:space="preserve">S01J</w:t>
            </w:r>
          </w:p>
        </w:tc>
        <w:tc>
          <w:tcPr>
            <w:tcW w:w="2891" w:type="dxa"/>
          </w:tcPr>
          <w:p>
            <w:pPr>
              <w:pStyle w:val="0"/>
            </w:pPr>
            <w:r>
              <w:rPr>
                <w:sz w:val="24"/>
              </w:rPr>
              <w:t xml:space="preserve">диагностические препараты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S01JA</w:t>
            </w:r>
          </w:p>
        </w:tc>
        <w:tc>
          <w:tcPr>
            <w:tcW w:w="2891" w:type="dxa"/>
          </w:tcPr>
          <w:p>
            <w:pPr>
              <w:pStyle w:val="0"/>
            </w:pPr>
            <w:r>
              <w:rPr>
                <w:sz w:val="24"/>
              </w:rPr>
              <w:t xml:space="preserve">красящие средства</w:t>
            </w:r>
          </w:p>
        </w:tc>
        <w:tc>
          <w:tcPr>
            <w:tcW w:w="2211" w:type="dxa"/>
          </w:tcPr>
          <w:p>
            <w:pPr>
              <w:pStyle w:val="0"/>
            </w:pPr>
            <w:r>
              <w:rPr>
                <w:sz w:val="24"/>
              </w:rPr>
              <w:t xml:space="preserve">флуоресцеин натрия</w:t>
            </w:r>
          </w:p>
        </w:tc>
        <w:tc>
          <w:tcPr>
            <w:tcW w:w="3061" w:type="dxa"/>
          </w:tcPr>
          <w:p>
            <w:pPr>
              <w:pStyle w:val="0"/>
            </w:pPr>
            <w:r>
              <w:rPr>
                <w:sz w:val="24"/>
              </w:rPr>
              <w:t xml:space="preserve">раствор для внутривенного введения</w:t>
            </w:r>
          </w:p>
        </w:tc>
      </w:tr>
      <w:tr>
        <w:tc>
          <w:tcPr>
            <w:tcW w:w="904" w:type="dxa"/>
          </w:tcPr>
          <w:p>
            <w:pPr>
              <w:pStyle w:val="0"/>
              <w:jc w:val="center"/>
            </w:pPr>
            <w:r>
              <w:rPr>
                <w:sz w:val="24"/>
              </w:rPr>
              <w:t xml:space="preserve">S01K</w:t>
            </w:r>
          </w:p>
        </w:tc>
        <w:tc>
          <w:tcPr>
            <w:tcW w:w="2891" w:type="dxa"/>
          </w:tcPr>
          <w:p>
            <w:pPr>
              <w:pStyle w:val="0"/>
            </w:pPr>
            <w:r>
              <w:rPr>
                <w:sz w:val="24"/>
              </w:rPr>
              <w:t xml:space="preserve">препараты, используемые при хирургических вмешательствах в офтальмологии</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S01KA</w:t>
            </w:r>
          </w:p>
        </w:tc>
        <w:tc>
          <w:tcPr>
            <w:tcW w:w="2891" w:type="dxa"/>
          </w:tcPr>
          <w:p>
            <w:pPr>
              <w:pStyle w:val="0"/>
            </w:pPr>
            <w:r>
              <w:rPr>
                <w:sz w:val="24"/>
              </w:rPr>
              <w:t xml:space="preserve">вязкоэластичные соединения</w:t>
            </w:r>
          </w:p>
        </w:tc>
        <w:tc>
          <w:tcPr>
            <w:tcW w:w="2211" w:type="dxa"/>
          </w:tcPr>
          <w:p>
            <w:pPr>
              <w:pStyle w:val="0"/>
            </w:pPr>
            <w:r>
              <w:rPr>
                <w:sz w:val="24"/>
              </w:rPr>
              <w:t xml:space="preserve">гипромеллоза</w:t>
            </w:r>
          </w:p>
        </w:tc>
        <w:tc>
          <w:tcPr>
            <w:tcW w:w="3061" w:type="dxa"/>
          </w:tcPr>
          <w:p>
            <w:pPr>
              <w:pStyle w:val="0"/>
            </w:pPr>
            <w:r>
              <w:rPr>
                <w:sz w:val="24"/>
              </w:rPr>
              <w:t xml:space="preserve">капли глазные</w:t>
            </w:r>
          </w:p>
        </w:tc>
      </w:tr>
      <w:tr>
        <w:tc>
          <w:tcPr>
            <w:tcW w:w="904" w:type="dxa"/>
          </w:tcPr>
          <w:p>
            <w:pPr>
              <w:pStyle w:val="0"/>
              <w:jc w:val="center"/>
            </w:pPr>
            <w:r>
              <w:rPr>
                <w:sz w:val="24"/>
              </w:rPr>
              <w:t xml:space="preserve">S01L</w:t>
            </w:r>
          </w:p>
        </w:tc>
        <w:tc>
          <w:tcPr>
            <w:tcW w:w="2891" w:type="dxa"/>
          </w:tcPr>
          <w:p>
            <w:pPr>
              <w:pStyle w:val="0"/>
            </w:pPr>
            <w:r>
              <w:rPr>
                <w:sz w:val="24"/>
              </w:rPr>
              <w:t xml:space="preserve">средства, применяемые при заболеваниях сосудистой оболочки глаза</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S01LA</w:t>
            </w:r>
          </w:p>
        </w:tc>
        <w:tc>
          <w:tcPr>
            <w:tcW w:w="2891" w:type="dxa"/>
            <w:vMerge w:val="restart"/>
          </w:tcPr>
          <w:p>
            <w:pPr>
              <w:pStyle w:val="0"/>
            </w:pPr>
            <w:r>
              <w:rPr>
                <w:sz w:val="24"/>
              </w:rPr>
              <w:t xml:space="preserve">средства, препятствующие новообразованию сосудов</w:t>
            </w:r>
          </w:p>
        </w:tc>
        <w:tc>
          <w:tcPr>
            <w:tcW w:w="2211" w:type="dxa"/>
          </w:tcPr>
          <w:p>
            <w:pPr>
              <w:pStyle w:val="0"/>
            </w:pPr>
            <w:r>
              <w:rPr>
                <w:sz w:val="24"/>
              </w:rPr>
              <w:t xml:space="preserve">бролуцизумаб</w:t>
            </w:r>
          </w:p>
        </w:tc>
        <w:tc>
          <w:tcPr>
            <w:tcW w:w="3061" w:type="dxa"/>
          </w:tcPr>
          <w:p>
            <w:pPr>
              <w:pStyle w:val="0"/>
            </w:pPr>
            <w:r>
              <w:rPr>
                <w:sz w:val="24"/>
              </w:rPr>
              <w:t xml:space="preserve">раствор для внутриглазного введения</w:t>
            </w:r>
          </w:p>
        </w:tc>
      </w:tr>
      <w:tr>
        <w:tc>
          <w:tcPr>
            <w:vMerge w:val="continue"/>
          </w:tcPr>
          <w:p/>
        </w:tc>
        <w:tc>
          <w:tcPr>
            <w:vMerge w:val="continue"/>
          </w:tcPr>
          <w:p/>
        </w:tc>
        <w:tc>
          <w:tcPr>
            <w:tcW w:w="2211" w:type="dxa"/>
          </w:tcPr>
          <w:p>
            <w:pPr>
              <w:pStyle w:val="0"/>
            </w:pPr>
            <w:r>
              <w:rPr>
                <w:sz w:val="24"/>
              </w:rPr>
              <w:t xml:space="preserve">ранибизумаб</w:t>
            </w:r>
          </w:p>
        </w:tc>
        <w:tc>
          <w:tcPr>
            <w:tcW w:w="3061" w:type="dxa"/>
          </w:tcPr>
          <w:p>
            <w:pPr>
              <w:pStyle w:val="0"/>
            </w:pPr>
            <w:r>
              <w:rPr>
                <w:sz w:val="24"/>
              </w:rPr>
              <w:t xml:space="preserve">раствор для внутриглазного введения</w:t>
            </w:r>
          </w:p>
        </w:tc>
      </w:tr>
      <w:tr>
        <w:tc>
          <w:tcPr>
            <w:tcW w:w="904" w:type="dxa"/>
          </w:tcPr>
          <w:p>
            <w:pPr>
              <w:pStyle w:val="0"/>
              <w:jc w:val="center"/>
            </w:pPr>
            <w:r>
              <w:rPr>
                <w:sz w:val="24"/>
              </w:rPr>
              <w:t xml:space="preserve">S02</w:t>
            </w:r>
          </w:p>
        </w:tc>
        <w:tc>
          <w:tcPr>
            <w:tcW w:w="2891" w:type="dxa"/>
          </w:tcPr>
          <w:p>
            <w:pPr>
              <w:pStyle w:val="0"/>
            </w:pPr>
            <w:r>
              <w:rPr>
                <w:sz w:val="24"/>
              </w:rPr>
              <w:t xml:space="preserve">препараты для лечения заболеваний уха</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S02A</w:t>
            </w:r>
          </w:p>
        </w:tc>
        <w:tc>
          <w:tcPr>
            <w:tcW w:w="2891" w:type="dxa"/>
          </w:tcPr>
          <w:p>
            <w:pPr>
              <w:pStyle w:val="0"/>
            </w:pPr>
            <w:r>
              <w:rPr>
                <w:sz w:val="24"/>
              </w:rPr>
              <w:t xml:space="preserve">противомикробные препараты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S02AA</w:t>
            </w:r>
          </w:p>
        </w:tc>
        <w:tc>
          <w:tcPr>
            <w:tcW w:w="2891" w:type="dxa"/>
          </w:tcPr>
          <w:p>
            <w:pPr>
              <w:pStyle w:val="0"/>
            </w:pPr>
            <w:r>
              <w:rPr>
                <w:sz w:val="24"/>
              </w:rPr>
              <w:t xml:space="preserve">противомикробные препараты</w:t>
            </w:r>
          </w:p>
        </w:tc>
        <w:tc>
          <w:tcPr>
            <w:tcW w:w="2211" w:type="dxa"/>
          </w:tcPr>
          <w:p>
            <w:pPr>
              <w:pStyle w:val="0"/>
            </w:pPr>
            <w:r>
              <w:rPr>
                <w:sz w:val="24"/>
              </w:rPr>
              <w:t xml:space="preserve">рифамицин</w:t>
            </w:r>
          </w:p>
        </w:tc>
        <w:tc>
          <w:tcPr>
            <w:tcW w:w="3061" w:type="dxa"/>
          </w:tcPr>
          <w:p>
            <w:pPr>
              <w:pStyle w:val="0"/>
            </w:pPr>
            <w:r>
              <w:rPr>
                <w:sz w:val="24"/>
              </w:rPr>
              <w:t xml:space="preserve">капли ушные</w:t>
            </w:r>
          </w:p>
        </w:tc>
      </w:tr>
      <w:tr>
        <w:tc>
          <w:tcPr>
            <w:tcW w:w="904" w:type="dxa"/>
          </w:tcPr>
          <w:p>
            <w:pPr>
              <w:pStyle w:val="0"/>
              <w:jc w:val="center"/>
            </w:pPr>
            <w:r>
              <w:rPr>
                <w:sz w:val="24"/>
              </w:rPr>
              <w:t xml:space="preserve">V</w:t>
            </w:r>
          </w:p>
        </w:tc>
        <w:tc>
          <w:tcPr>
            <w:tcW w:w="2891" w:type="dxa"/>
          </w:tcPr>
          <w:p>
            <w:pPr>
              <w:pStyle w:val="0"/>
            </w:pPr>
            <w:r>
              <w:rPr>
                <w:sz w:val="24"/>
              </w:rPr>
              <w:t xml:space="preserve">прочие препараты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V01</w:t>
            </w:r>
          </w:p>
        </w:tc>
        <w:tc>
          <w:tcPr>
            <w:tcW w:w="2891" w:type="dxa"/>
          </w:tcPr>
          <w:p>
            <w:pPr>
              <w:pStyle w:val="0"/>
            </w:pPr>
            <w:r>
              <w:rPr>
                <w:sz w:val="24"/>
              </w:rPr>
              <w:t xml:space="preserve">аллергены</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V01A</w:t>
            </w:r>
          </w:p>
        </w:tc>
        <w:tc>
          <w:tcPr>
            <w:tcW w:w="2891" w:type="dxa"/>
          </w:tcPr>
          <w:p>
            <w:pPr>
              <w:pStyle w:val="0"/>
            </w:pPr>
            <w:r>
              <w:rPr>
                <w:sz w:val="24"/>
              </w:rPr>
              <w:t xml:space="preserve">аллергены</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V01AA</w:t>
            </w:r>
          </w:p>
        </w:tc>
        <w:tc>
          <w:tcPr>
            <w:tcW w:w="2891" w:type="dxa"/>
            <w:vMerge w:val="restart"/>
          </w:tcPr>
          <w:p>
            <w:pPr>
              <w:pStyle w:val="0"/>
            </w:pPr>
            <w:r>
              <w:rPr>
                <w:sz w:val="24"/>
              </w:rPr>
              <w:t xml:space="preserve">аллергенов экстракт</w:t>
            </w:r>
          </w:p>
        </w:tc>
        <w:tc>
          <w:tcPr>
            <w:tcW w:w="2211" w:type="dxa"/>
          </w:tcPr>
          <w:p>
            <w:pPr>
              <w:pStyle w:val="0"/>
            </w:pPr>
            <w:r>
              <w:rPr>
                <w:sz w:val="24"/>
              </w:rPr>
              <w:t xml:space="preserve">аллергены бактерий</w:t>
            </w:r>
          </w:p>
        </w:tc>
        <w:tc>
          <w:tcPr>
            <w:tcW w:w="3061" w:type="dxa"/>
          </w:tcPr>
          <w:p>
            <w:pPr>
              <w:pStyle w:val="0"/>
            </w:pPr>
            <w:r>
              <w:rPr>
                <w:sz w:val="24"/>
              </w:rPr>
              <w:t xml:space="preserve">раствор для внутрикожного введения</w:t>
            </w:r>
          </w:p>
        </w:tc>
      </w:tr>
      <w:tr>
        <w:tc>
          <w:tcPr>
            <w:vMerge w:val="continue"/>
          </w:tcPr>
          <w:p/>
        </w:tc>
        <w:tc>
          <w:tcPr>
            <w:vMerge w:val="continue"/>
          </w:tcPr>
          <w:p/>
        </w:tc>
        <w:tc>
          <w:tcPr>
            <w:tcW w:w="2211" w:type="dxa"/>
          </w:tcPr>
          <w:p>
            <w:pPr>
              <w:pStyle w:val="0"/>
            </w:pPr>
            <w:r>
              <w:rPr>
                <w:sz w:val="24"/>
              </w:rPr>
              <w:t xml:space="preserve">аллерген бактерий (туберкулезный рекомбинантный)</w:t>
            </w:r>
          </w:p>
        </w:tc>
        <w:tc>
          <w:tcPr>
            <w:tcW w:w="3061" w:type="dxa"/>
          </w:tcPr>
          <w:p>
            <w:pPr>
              <w:pStyle w:val="0"/>
            </w:pPr>
            <w:r>
              <w:rPr>
                <w:sz w:val="24"/>
              </w:rPr>
              <w:t xml:space="preserve">раствор для внутрикожного введения</w:t>
            </w:r>
          </w:p>
        </w:tc>
      </w:tr>
      <w:tr>
        <w:tc>
          <w:tcPr>
            <w:tcW w:w="904" w:type="dxa"/>
          </w:tcPr>
          <w:p>
            <w:pPr>
              <w:pStyle w:val="0"/>
              <w:jc w:val="center"/>
            </w:pPr>
            <w:r>
              <w:rPr>
                <w:sz w:val="24"/>
              </w:rPr>
              <w:t xml:space="preserve">V03</w:t>
            </w:r>
          </w:p>
        </w:tc>
        <w:tc>
          <w:tcPr>
            <w:tcW w:w="2891" w:type="dxa"/>
          </w:tcPr>
          <w:p>
            <w:pPr>
              <w:pStyle w:val="0"/>
            </w:pPr>
            <w:r>
              <w:rPr>
                <w:sz w:val="24"/>
              </w:rPr>
              <w:t xml:space="preserve">другие лечебные средства</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V03A</w:t>
            </w:r>
          </w:p>
        </w:tc>
        <w:tc>
          <w:tcPr>
            <w:tcW w:w="2891" w:type="dxa"/>
          </w:tcPr>
          <w:p>
            <w:pPr>
              <w:pStyle w:val="0"/>
            </w:pPr>
            <w:r>
              <w:rPr>
                <w:sz w:val="24"/>
              </w:rPr>
              <w:t xml:space="preserve">другие лечебные средства</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V03AB</w:t>
            </w:r>
          </w:p>
        </w:tc>
        <w:tc>
          <w:tcPr>
            <w:tcW w:w="2891" w:type="dxa"/>
            <w:vMerge w:val="restart"/>
          </w:tcPr>
          <w:p>
            <w:pPr>
              <w:pStyle w:val="0"/>
            </w:pPr>
            <w:r>
              <w:rPr>
                <w:sz w:val="24"/>
              </w:rPr>
              <w:t xml:space="preserve">антидоты</w:t>
            </w:r>
          </w:p>
        </w:tc>
        <w:tc>
          <w:tcPr>
            <w:tcW w:w="2211" w:type="dxa"/>
          </w:tcPr>
          <w:p>
            <w:pPr>
              <w:pStyle w:val="0"/>
            </w:pPr>
            <w:r>
              <w:rPr>
                <w:sz w:val="24"/>
              </w:rPr>
              <w:t xml:space="preserve">димеркаптопропансульфонат натрия</w:t>
            </w:r>
          </w:p>
        </w:tc>
        <w:tc>
          <w:tcPr>
            <w:tcW w:w="3061" w:type="dxa"/>
          </w:tcPr>
          <w:p>
            <w:pPr>
              <w:pStyle w:val="0"/>
            </w:pPr>
            <w:r>
              <w:rPr>
                <w:sz w:val="24"/>
              </w:rPr>
              <w:t xml:space="preserve">раствор для внутримышечного и подкожного введения</w:t>
            </w:r>
          </w:p>
        </w:tc>
      </w:tr>
      <w:tr>
        <w:tc>
          <w:tcPr>
            <w:vMerge w:val="continue"/>
          </w:tcPr>
          <w:p/>
        </w:tc>
        <w:tc>
          <w:tcPr>
            <w:vMerge w:val="continue"/>
          </w:tcPr>
          <w:p/>
        </w:tc>
        <w:tc>
          <w:tcPr>
            <w:tcW w:w="2211" w:type="dxa"/>
          </w:tcPr>
          <w:p>
            <w:pPr>
              <w:pStyle w:val="0"/>
            </w:pPr>
            <w:r>
              <w:rPr>
                <w:sz w:val="24"/>
              </w:rPr>
              <w:t xml:space="preserve">калий-железо гексацианоферрат</w:t>
            </w:r>
          </w:p>
        </w:tc>
        <w:tc>
          <w:tcPr>
            <w:tcW w:w="3061" w:type="dxa"/>
          </w:tcPr>
          <w:p>
            <w:pPr>
              <w:pStyle w:val="0"/>
            </w:pPr>
            <w:r>
              <w:rPr>
                <w:sz w:val="24"/>
              </w:rPr>
              <w:t xml:space="preserve">таблетки</w:t>
            </w:r>
          </w:p>
        </w:tc>
      </w:tr>
      <w:tr>
        <w:tc>
          <w:tcPr>
            <w:vMerge w:val="continue"/>
          </w:tcPr>
          <w:p/>
        </w:tc>
        <w:tc>
          <w:tcPr>
            <w:vMerge w:val="continue"/>
          </w:tcPr>
          <w:p/>
        </w:tc>
        <w:tc>
          <w:tcPr>
            <w:tcW w:w="2211" w:type="dxa"/>
            <w:vMerge w:val="restart"/>
          </w:tcPr>
          <w:p>
            <w:pPr>
              <w:pStyle w:val="0"/>
            </w:pPr>
            <w:r>
              <w:rPr>
                <w:sz w:val="24"/>
              </w:rPr>
              <w:t xml:space="preserve">кальция тринатрия пентетат</w:t>
            </w:r>
          </w:p>
        </w:tc>
        <w:tc>
          <w:tcPr>
            <w:tcW w:w="3061"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введения и ингаляций</w:t>
            </w:r>
          </w:p>
        </w:tc>
      </w:tr>
      <w:tr>
        <w:tc>
          <w:tcPr>
            <w:vMerge w:val="continue"/>
          </w:tcPr>
          <w:p/>
        </w:tc>
        <w:tc>
          <w:tcPr>
            <w:vMerge w:val="continue"/>
          </w:tcPr>
          <w:p/>
        </w:tc>
        <w:tc>
          <w:tcPr>
            <w:tcW w:w="2211" w:type="dxa"/>
          </w:tcPr>
          <w:p>
            <w:pPr>
              <w:pStyle w:val="0"/>
            </w:pPr>
            <w:r>
              <w:rPr>
                <w:sz w:val="24"/>
              </w:rPr>
              <w:t xml:space="preserve">карбоксим</w:t>
            </w:r>
          </w:p>
        </w:tc>
        <w:tc>
          <w:tcPr>
            <w:tcW w:w="3061" w:type="dxa"/>
          </w:tcPr>
          <w:p>
            <w:pPr>
              <w:pStyle w:val="0"/>
            </w:pPr>
            <w:r>
              <w:rPr>
                <w:sz w:val="24"/>
              </w:rPr>
              <w:t xml:space="preserve">раствор для внутримышечного введения</w:t>
            </w:r>
          </w:p>
        </w:tc>
      </w:tr>
      <w:tr>
        <w:tc>
          <w:tcPr>
            <w:vMerge w:val="continue"/>
          </w:tcPr>
          <w:p/>
        </w:tc>
        <w:tc>
          <w:tcPr>
            <w:vMerge w:val="continue"/>
          </w:tcPr>
          <w:p/>
        </w:tc>
        <w:tc>
          <w:tcPr>
            <w:tcW w:w="2211" w:type="dxa"/>
          </w:tcPr>
          <w:p>
            <w:pPr>
              <w:pStyle w:val="0"/>
            </w:pPr>
            <w:r>
              <w:rPr>
                <w:sz w:val="24"/>
              </w:rPr>
              <w:t xml:space="preserve">налоксон</w:t>
            </w:r>
          </w:p>
        </w:tc>
        <w:tc>
          <w:tcPr>
            <w:tcW w:w="3061"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натрия тиосульфат</w:t>
            </w: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vMerge w:val="restart"/>
          </w:tcPr>
          <w:p>
            <w:pPr>
              <w:pStyle w:val="0"/>
            </w:pPr>
            <w:r>
              <w:rPr>
                <w:sz w:val="24"/>
              </w:rPr>
              <w:t xml:space="preserve">протамина сульфат</w:t>
            </w: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сугаммадекс</w:t>
            </w: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цинка бисвинилимидазола диацетат</w:t>
            </w:r>
          </w:p>
        </w:tc>
        <w:tc>
          <w:tcPr>
            <w:tcW w:w="3061" w:type="dxa"/>
          </w:tcPr>
          <w:p>
            <w:pPr>
              <w:pStyle w:val="0"/>
            </w:pPr>
            <w:r>
              <w:rPr>
                <w:sz w:val="24"/>
              </w:rPr>
              <w:t xml:space="preserve">раствор для внутримышечного введения</w:t>
            </w:r>
          </w:p>
        </w:tc>
      </w:tr>
      <w:tr>
        <w:tc>
          <w:tcPr>
            <w:tcW w:w="904" w:type="dxa"/>
            <w:vMerge w:val="restart"/>
          </w:tcPr>
          <w:p>
            <w:pPr>
              <w:pStyle w:val="0"/>
              <w:jc w:val="center"/>
            </w:pPr>
            <w:r>
              <w:rPr>
                <w:sz w:val="24"/>
              </w:rPr>
              <w:t xml:space="preserve">V03AC</w:t>
            </w:r>
          </w:p>
        </w:tc>
        <w:tc>
          <w:tcPr>
            <w:tcW w:w="2891" w:type="dxa"/>
            <w:vMerge w:val="restart"/>
          </w:tcPr>
          <w:p>
            <w:pPr>
              <w:pStyle w:val="0"/>
            </w:pPr>
            <w:r>
              <w:rPr>
                <w:sz w:val="24"/>
              </w:rPr>
              <w:t xml:space="preserve">железосвязывающие препараты</w:t>
            </w:r>
          </w:p>
        </w:tc>
        <w:tc>
          <w:tcPr>
            <w:tcW w:w="2211" w:type="dxa"/>
            <w:vMerge w:val="restart"/>
          </w:tcPr>
          <w:p>
            <w:pPr>
              <w:pStyle w:val="0"/>
            </w:pPr>
            <w:r>
              <w:rPr>
                <w:sz w:val="24"/>
              </w:rPr>
              <w:t xml:space="preserve">деферазирокс</w:t>
            </w:r>
          </w:p>
        </w:tc>
        <w:tc>
          <w:tcPr>
            <w:tcW w:w="3061" w:type="dxa"/>
          </w:tcPr>
          <w:p>
            <w:pPr>
              <w:pStyle w:val="0"/>
            </w:pPr>
            <w:r>
              <w:rPr>
                <w:sz w:val="24"/>
              </w:rPr>
              <w:t xml:space="preserve">таблетки диспергируемые</w:t>
            </w:r>
          </w:p>
        </w:tc>
      </w:tr>
      <w:tr>
        <w:tc>
          <w:tcPr>
            <w:vMerge w:val="continue"/>
          </w:tcPr>
          <w:p/>
        </w:tc>
        <w:tc>
          <w:tcPr>
            <w:vMerge w:val="continue"/>
          </w:tcPr>
          <w:p/>
        </w:tc>
        <w:tc>
          <w:tcPr>
            <w:vMerge w:val="continue"/>
          </w:tcP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V03AE</w:t>
            </w:r>
          </w:p>
        </w:tc>
        <w:tc>
          <w:tcPr>
            <w:tcW w:w="2891" w:type="dxa"/>
            <w:vMerge w:val="restart"/>
          </w:tcPr>
          <w:p>
            <w:pPr>
              <w:pStyle w:val="0"/>
            </w:pPr>
            <w:r>
              <w:rPr>
                <w:sz w:val="24"/>
              </w:rPr>
              <w:t xml:space="preserve">препараты для лечения гиперкалиемии и гиперфосфатемии</w:t>
            </w:r>
          </w:p>
        </w:tc>
        <w:tc>
          <w:tcPr>
            <w:tcW w:w="2211" w:type="dxa"/>
          </w:tcPr>
          <w:p>
            <w:pPr>
              <w:pStyle w:val="0"/>
            </w:pPr>
            <w:r>
              <w:rPr>
                <w:sz w:val="24"/>
              </w:rPr>
              <w:t xml:space="preserve">кальция полистиролсульфонат</w:t>
            </w:r>
          </w:p>
        </w:tc>
        <w:tc>
          <w:tcPr>
            <w:tcW w:w="3061" w:type="dxa"/>
          </w:tcPr>
          <w:p>
            <w:pPr>
              <w:pStyle w:val="0"/>
            </w:pPr>
            <w:r>
              <w:rPr>
                <w:sz w:val="24"/>
              </w:rPr>
              <w:t xml:space="preserve">порошок для приготовления суспензии для приема внутрь</w:t>
            </w:r>
          </w:p>
        </w:tc>
      </w:tr>
      <w:tr>
        <w:tc>
          <w:tcPr>
            <w:vMerge w:val="continue"/>
          </w:tcPr>
          <w:p/>
        </w:tc>
        <w:tc>
          <w:tcPr>
            <w:vMerge w:val="continue"/>
          </w:tcPr>
          <w:p/>
        </w:tc>
        <w:tc>
          <w:tcPr>
            <w:tcW w:w="2211" w:type="dxa"/>
          </w:tcPr>
          <w:p>
            <w:pPr>
              <w:pStyle w:val="0"/>
            </w:pPr>
            <w:r>
              <w:rPr>
                <w:sz w:val="24"/>
              </w:rPr>
              <w:t xml:space="preserve">комплекс</w:t>
            </w:r>
          </w:p>
        </w:tc>
        <w:tc>
          <w:tcPr>
            <w:tcW w:w="3061" w:type="dxa"/>
            <w:vMerge w:val="restart"/>
          </w:tcPr>
          <w:p>
            <w:pPr>
              <w:pStyle w:val="0"/>
            </w:pPr>
            <w:r>
              <w:rPr>
                <w:sz w:val="24"/>
              </w:rPr>
              <w:t xml:space="preserve">таблетки жевательные</w:t>
            </w:r>
          </w:p>
        </w:tc>
      </w:tr>
      <w:tr>
        <w:tc>
          <w:tcPr>
            <w:vMerge w:val="continue"/>
          </w:tcPr>
          <w:p/>
        </w:tc>
        <w:tc>
          <w:tcPr>
            <w:vMerge w:val="continue"/>
          </w:tcPr>
          <w:p/>
        </w:tc>
        <w:tc>
          <w:tcPr>
            <w:tcW w:w="2211" w:type="dxa"/>
            <w:vAlign w:val="bottom"/>
          </w:tcPr>
          <w:p>
            <w:pPr>
              <w:pStyle w:val="0"/>
            </w:pPr>
            <w:r>
              <w:rPr>
                <w:position w:val="-7"/>
              </w:rPr>
              <w:drawing>
                <wp:inline distT="0" distB="0" distL="0" distR="0">
                  <wp:extent cx="749935" cy="2470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749935" cy="247015"/>
                          </a:xfrm>
                          <a:prstGeom prst="rect">
                            <a:avLst/>
                          </a:prstGeom>
                          <a:noFill/>
                          <a:ln>
                            <a:noFill/>
                          </a:ln>
                        </pic:spPr>
                      </pic:pic>
                    </a:graphicData>
                  </a:graphic>
                </wp:inline>
              </w:drawing>
            </w:r>
            <w:r>
              <w:rPr>
                <w:sz w:val="24"/>
              </w:rPr>
              <w:t xml:space="preserve"> (III) оксигидроксида, сахарозы и крахмала</w:t>
            </w:r>
          </w:p>
        </w:tc>
        <w:tc>
          <w:tcPr>
            <w:vMerge w:val="continue"/>
          </w:tcPr>
          <w:p/>
        </w:tc>
      </w:tr>
      <w:tr>
        <w:tc>
          <w:tcPr>
            <w:vMerge w:val="continue"/>
          </w:tcPr>
          <w:p/>
        </w:tc>
        <w:tc>
          <w:tcPr>
            <w:vMerge w:val="continue"/>
          </w:tcPr>
          <w:p/>
        </w:tc>
        <w:tc>
          <w:tcPr>
            <w:tcW w:w="2211" w:type="dxa"/>
          </w:tcPr>
          <w:p>
            <w:pPr>
              <w:pStyle w:val="0"/>
            </w:pPr>
            <w:r>
              <w:rPr>
                <w:sz w:val="24"/>
              </w:rPr>
              <w:t xml:space="preserve">севеламер</w:t>
            </w:r>
          </w:p>
        </w:tc>
        <w:tc>
          <w:tcPr>
            <w:tcW w:w="3061" w:type="dxa"/>
          </w:tcPr>
          <w:p>
            <w:pPr>
              <w:pStyle w:val="0"/>
            </w:pPr>
            <w:r>
              <w:rPr>
                <w:sz w:val="24"/>
              </w:rPr>
              <w:t xml:space="preserve">таблетки, покрытые пленочной оболочкой</w:t>
            </w:r>
          </w:p>
        </w:tc>
      </w:tr>
      <w:tr>
        <w:tc>
          <w:tcPr>
            <w:tcW w:w="904" w:type="dxa"/>
            <w:vMerge w:val="restart"/>
          </w:tcPr>
          <w:p>
            <w:pPr>
              <w:pStyle w:val="0"/>
              <w:jc w:val="center"/>
            </w:pPr>
            <w:r>
              <w:rPr>
                <w:sz w:val="24"/>
              </w:rPr>
              <w:t xml:space="preserve">V03AF</w:t>
            </w:r>
          </w:p>
        </w:tc>
        <w:tc>
          <w:tcPr>
            <w:tcW w:w="2891" w:type="dxa"/>
            <w:vMerge w:val="restart"/>
          </w:tcPr>
          <w:p>
            <w:pPr>
              <w:pStyle w:val="0"/>
            </w:pPr>
            <w:r>
              <w:rPr>
                <w:sz w:val="24"/>
              </w:rPr>
              <w:t xml:space="preserve">дезинтоксикационные препараты для противоопухолевой терапии</w:t>
            </w:r>
          </w:p>
        </w:tc>
        <w:tc>
          <w:tcPr>
            <w:tcW w:w="2211" w:type="dxa"/>
            <w:vMerge w:val="restart"/>
          </w:tcPr>
          <w:p>
            <w:pPr>
              <w:pStyle w:val="0"/>
            </w:pPr>
            <w:r>
              <w:rPr>
                <w:sz w:val="24"/>
              </w:rPr>
              <w:t xml:space="preserve">кальция фолинат</w:t>
            </w:r>
          </w:p>
        </w:tc>
        <w:tc>
          <w:tcPr>
            <w:tcW w:w="3061" w:type="dxa"/>
          </w:tcPr>
          <w:p>
            <w:pPr>
              <w:pStyle w:val="0"/>
            </w:pPr>
            <w:r>
              <w:rPr>
                <w:sz w:val="24"/>
              </w:rPr>
              <w:t xml:space="preserve">лиофилизат для приготовления раствора для внутривенного и внутримышечного введения</w:t>
            </w:r>
          </w:p>
        </w:tc>
      </w:tr>
      <w:tr>
        <w:tc>
          <w:tcPr>
            <w:vMerge w:val="continue"/>
          </w:tcPr>
          <w:p/>
        </w:tc>
        <w:tc>
          <w:tcPr>
            <w:vMerge w:val="continue"/>
          </w:tcPr>
          <w:p/>
        </w:tc>
        <w:tc>
          <w:tcPr>
            <w:vMerge w:val="continue"/>
          </w:tcPr>
          <w:p/>
        </w:tc>
        <w:tc>
          <w:tcPr>
            <w:tcW w:w="3061" w:type="dxa"/>
          </w:tcPr>
          <w:p>
            <w:pPr>
              <w:pStyle w:val="0"/>
            </w:pPr>
            <w:r>
              <w:rPr>
                <w:sz w:val="24"/>
              </w:rPr>
              <w:t xml:space="preserve">раствор для внутривенного и внутримышечного введения</w:t>
            </w:r>
          </w:p>
        </w:tc>
      </w:tr>
      <w:tr>
        <w:tc>
          <w:tcPr>
            <w:vMerge w:val="continue"/>
          </w:tcPr>
          <w:p/>
        </w:tc>
        <w:tc>
          <w:tcPr>
            <w:vMerge w:val="continue"/>
          </w:tcPr>
          <w:p/>
        </w:tc>
        <w:tc>
          <w:tcPr>
            <w:tcW w:w="2211" w:type="dxa"/>
          </w:tcPr>
          <w:p>
            <w:pPr>
              <w:pStyle w:val="0"/>
            </w:pPr>
            <w:r>
              <w:rPr>
                <w:sz w:val="24"/>
              </w:rPr>
              <w:t xml:space="preserve">месна</w:t>
            </w:r>
          </w:p>
        </w:tc>
        <w:tc>
          <w:tcPr>
            <w:tcW w:w="3061" w:type="dxa"/>
          </w:tcPr>
          <w:p>
            <w:pPr>
              <w:pStyle w:val="0"/>
            </w:pPr>
            <w:r>
              <w:rPr>
                <w:sz w:val="24"/>
              </w:rPr>
              <w:t xml:space="preserve">раствор для внутривенного введения</w:t>
            </w:r>
          </w:p>
        </w:tc>
      </w:tr>
      <w:tr>
        <w:tc>
          <w:tcPr>
            <w:tcW w:w="904" w:type="dxa"/>
          </w:tcPr>
          <w:p>
            <w:pPr>
              <w:pStyle w:val="0"/>
              <w:jc w:val="center"/>
            </w:pPr>
            <w:r>
              <w:rPr>
                <w:sz w:val="24"/>
              </w:rPr>
              <w:t xml:space="preserve">V03AX</w:t>
            </w:r>
          </w:p>
        </w:tc>
        <w:tc>
          <w:tcPr>
            <w:tcW w:w="2891" w:type="dxa"/>
          </w:tcPr>
          <w:p>
            <w:pPr>
              <w:pStyle w:val="0"/>
            </w:pPr>
            <w:r>
              <w:rPr>
                <w:sz w:val="24"/>
              </w:rPr>
              <w:t xml:space="preserve">прочие лечебные средства</w:t>
            </w:r>
          </w:p>
        </w:tc>
        <w:tc>
          <w:tcPr>
            <w:tcW w:w="2211" w:type="dxa"/>
          </w:tcPr>
          <w:p>
            <w:pPr>
              <w:pStyle w:val="0"/>
            </w:pPr>
            <w:r>
              <w:rPr>
                <w:sz w:val="24"/>
              </w:rPr>
              <w:t xml:space="preserve">дезоксирибонуклеиновая кислота плазмидная (сверхскрученная кольцевая двуцепочечная)</w:t>
            </w:r>
          </w:p>
        </w:tc>
        <w:tc>
          <w:tcPr>
            <w:tcW w:w="3061" w:type="dxa"/>
          </w:tcPr>
          <w:p>
            <w:pPr>
              <w:pStyle w:val="0"/>
            </w:pPr>
            <w:r>
              <w:rPr>
                <w:sz w:val="24"/>
              </w:rPr>
              <w:t xml:space="preserve">лиофилизат для приготовления раствора для внутримышечного введения</w:t>
            </w:r>
          </w:p>
        </w:tc>
      </w:tr>
      <w:tr>
        <w:tc>
          <w:tcPr>
            <w:tcW w:w="904" w:type="dxa"/>
          </w:tcPr>
          <w:p>
            <w:pPr>
              <w:pStyle w:val="0"/>
              <w:jc w:val="center"/>
            </w:pPr>
            <w:r>
              <w:rPr>
                <w:sz w:val="24"/>
              </w:rPr>
              <w:t xml:space="preserve">V06</w:t>
            </w:r>
          </w:p>
        </w:tc>
        <w:tc>
          <w:tcPr>
            <w:tcW w:w="2891" w:type="dxa"/>
          </w:tcPr>
          <w:p>
            <w:pPr>
              <w:pStyle w:val="0"/>
            </w:pPr>
            <w:r>
              <w:rPr>
                <w:sz w:val="24"/>
              </w:rPr>
              <w:t xml:space="preserve">лечебное питание</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V06D</w:t>
            </w:r>
          </w:p>
        </w:tc>
        <w:tc>
          <w:tcPr>
            <w:tcW w:w="2891" w:type="dxa"/>
          </w:tcPr>
          <w:p>
            <w:pPr>
              <w:pStyle w:val="0"/>
            </w:pPr>
            <w:r>
              <w:rPr>
                <w:sz w:val="24"/>
              </w:rPr>
              <w:t xml:space="preserve">другие продукты лечебного питания</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V06DD</w:t>
            </w:r>
          </w:p>
        </w:tc>
        <w:tc>
          <w:tcPr>
            <w:tcW w:w="2891" w:type="dxa"/>
            <w:vMerge w:val="restart"/>
          </w:tcPr>
          <w:p>
            <w:pPr>
              <w:pStyle w:val="0"/>
            </w:pPr>
            <w:r>
              <w:rPr>
                <w:sz w:val="24"/>
              </w:rPr>
              <w:t xml:space="preserve">аминокислоты, включая комбинации с полипептидами</w:t>
            </w:r>
          </w:p>
        </w:tc>
        <w:tc>
          <w:tcPr>
            <w:tcW w:w="2211" w:type="dxa"/>
          </w:tcPr>
          <w:p>
            <w:pPr>
              <w:pStyle w:val="0"/>
            </w:pPr>
            <w:r>
              <w:rPr>
                <w:sz w:val="24"/>
              </w:rPr>
              <w:t xml:space="preserve">аминокислоты для парентерального питания</w:t>
            </w:r>
          </w:p>
        </w:tc>
        <w:tc>
          <w:tcPr>
            <w:tcW w:w="3061" w:type="dxa"/>
          </w:tcPr>
          <w:p>
            <w:pPr>
              <w:pStyle w:val="0"/>
            </w:pPr>
            <w:r>
              <w:rPr>
                <w:sz w:val="24"/>
              </w:rPr>
            </w:r>
          </w:p>
        </w:tc>
      </w:tr>
      <w:tr>
        <w:tc>
          <w:tcPr>
            <w:vMerge w:val="continue"/>
          </w:tcPr>
          <w:p/>
        </w:tc>
        <w:tc>
          <w:tcPr>
            <w:vMerge w:val="continue"/>
          </w:tcPr>
          <w:p/>
        </w:tc>
        <w:tc>
          <w:tcPr>
            <w:tcW w:w="2211" w:type="dxa"/>
          </w:tcPr>
          <w:p>
            <w:pPr>
              <w:pStyle w:val="0"/>
            </w:pPr>
            <w:r>
              <w:rPr>
                <w:sz w:val="24"/>
              </w:rPr>
              <w:t xml:space="preserve">аминокислоты и их смеси</w:t>
            </w:r>
          </w:p>
        </w:tc>
        <w:tc>
          <w:tcPr>
            <w:tcW w:w="3061" w:type="dxa"/>
          </w:tcPr>
          <w:p>
            <w:pPr>
              <w:pStyle w:val="0"/>
            </w:pPr>
            <w:r>
              <w:rPr>
                <w:sz w:val="24"/>
              </w:rPr>
            </w:r>
          </w:p>
        </w:tc>
      </w:tr>
      <w:tr>
        <w:tc>
          <w:tcPr>
            <w:vMerge w:val="continue"/>
          </w:tcPr>
          <w:p/>
        </w:tc>
        <w:tc>
          <w:tcPr>
            <w:vMerge w:val="continue"/>
          </w:tcPr>
          <w:p/>
        </w:tc>
        <w:tc>
          <w:tcPr>
            <w:tcW w:w="2211" w:type="dxa"/>
          </w:tcPr>
          <w:p>
            <w:pPr>
              <w:pStyle w:val="0"/>
            </w:pPr>
            <w:r>
              <w:rPr>
                <w:sz w:val="24"/>
              </w:rPr>
              <w:t xml:space="preserve">кетоаналоги аминокислот</w:t>
            </w:r>
          </w:p>
        </w:tc>
        <w:tc>
          <w:tcPr>
            <w:tcW w:w="3061" w:type="dxa"/>
          </w:tcPr>
          <w:p>
            <w:pPr>
              <w:pStyle w:val="0"/>
            </w:pPr>
            <w:r>
              <w:rPr>
                <w:sz w:val="24"/>
              </w:rPr>
              <w:t xml:space="preserve">таблетки, покрытые пленочной оболочкой</w:t>
            </w:r>
          </w:p>
        </w:tc>
      </w:tr>
      <w:tr>
        <w:tc>
          <w:tcPr>
            <w:tcW w:w="904" w:type="dxa"/>
          </w:tcPr>
          <w:p>
            <w:pPr>
              <w:pStyle w:val="0"/>
              <w:jc w:val="center"/>
            </w:pPr>
            <w:r>
              <w:rPr>
                <w:sz w:val="24"/>
              </w:rPr>
              <w:t xml:space="preserve">V06DE</w:t>
            </w:r>
          </w:p>
        </w:tc>
        <w:tc>
          <w:tcPr>
            <w:tcW w:w="2891" w:type="dxa"/>
          </w:tcPr>
          <w:p>
            <w:pPr>
              <w:pStyle w:val="0"/>
            </w:pPr>
            <w:r>
              <w:rPr>
                <w:sz w:val="24"/>
              </w:rPr>
              <w:t xml:space="preserve">аминокислоты, углеводы, минеральные вещества, витамины в комбинации</w:t>
            </w:r>
          </w:p>
        </w:tc>
        <w:tc>
          <w:tcPr>
            <w:tcW w:w="2211" w:type="dxa"/>
          </w:tcPr>
          <w:p>
            <w:pPr>
              <w:pStyle w:val="0"/>
            </w:pPr>
            <w:r>
              <w:rPr>
                <w:sz w:val="24"/>
              </w:rPr>
              <w:t xml:space="preserve">аминокислоты для парентерального питания + прочие препараты</w:t>
            </w:r>
          </w:p>
        </w:tc>
        <w:tc>
          <w:tcPr>
            <w:tcW w:w="3061" w:type="dxa"/>
          </w:tcPr>
          <w:p>
            <w:pPr>
              <w:pStyle w:val="0"/>
            </w:pPr>
            <w:r>
              <w:rPr>
                <w:sz w:val="24"/>
              </w:rPr>
            </w:r>
          </w:p>
        </w:tc>
      </w:tr>
      <w:tr>
        <w:tc>
          <w:tcPr>
            <w:tcW w:w="904" w:type="dxa"/>
          </w:tcPr>
          <w:p>
            <w:pPr>
              <w:pStyle w:val="0"/>
              <w:jc w:val="center"/>
            </w:pPr>
            <w:r>
              <w:rPr>
                <w:sz w:val="24"/>
              </w:rPr>
              <w:t xml:space="preserve">V07</w:t>
            </w:r>
          </w:p>
        </w:tc>
        <w:tc>
          <w:tcPr>
            <w:tcW w:w="2891" w:type="dxa"/>
          </w:tcPr>
          <w:p>
            <w:pPr>
              <w:pStyle w:val="0"/>
            </w:pPr>
            <w:r>
              <w:rPr>
                <w:sz w:val="24"/>
              </w:rPr>
              <w:t xml:space="preserve">другие нелечебные средства</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V07A</w:t>
            </w:r>
          </w:p>
        </w:tc>
        <w:tc>
          <w:tcPr>
            <w:tcW w:w="2891" w:type="dxa"/>
          </w:tcPr>
          <w:p>
            <w:pPr>
              <w:pStyle w:val="0"/>
            </w:pPr>
            <w:r>
              <w:rPr>
                <w:sz w:val="24"/>
              </w:rPr>
              <w:t xml:space="preserve">другие нелечебные средства</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V07AB</w:t>
            </w:r>
          </w:p>
        </w:tc>
        <w:tc>
          <w:tcPr>
            <w:tcW w:w="2891" w:type="dxa"/>
          </w:tcPr>
          <w:p>
            <w:pPr>
              <w:pStyle w:val="0"/>
            </w:pPr>
            <w:r>
              <w:rPr>
                <w:sz w:val="24"/>
              </w:rPr>
              <w:t xml:space="preserve">растворители и разбавители, включая ирригационные растворы</w:t>
            </w:r>
          </w:p>
        </w:tc>
        <w:tc>
          <w:tcPr>
            <w:tcW w:w="2211" w:type="dxa"/>
          </w:tcPr>
          <w:p>
            <w:pPr>
              <w:pStyle w:val="0"/>
            </w:pPr>
            <w:r>
              <w:rPr>
                <w:sz w:val="24"/>
              </w:rPr>
              <w:t xml:space="preserve">вода для инъекций</w:t>
            </w:r>
          </w:p>
        </w:tc>
        <w:tc>
          <w:tcPr>
            <w:tcW w:w="3061" w:type="dxa"/>
          </w:tcPr>
          <w:p>
            <w:pPr>
              <w:pStyle w:val="0"/>
            </w:pPr>
            <w:r>
              <w:rPr>
                <w:sz w:val="24"/>
              </w:rPr>
              <w:t xml:space="preserve">растворитель для приготовления лекарственных форм для инъекций</w:t>
            </w:r>
          </w:p>
        </w:tc>
      </w:tr>
      <w:tr>
        <w:tc>
          <w:tcPr>
            <w:tcW w:w="904" w:type="dxa"/>
          </w:tcPr>
          <w:p>
            <w:pPr>
              <w:pStyle w:val="0"/>
              <w:jc w:val="center"/>
            </w:pPr>
            <w:r>
              <w:rPr>
                <w:sz w:val="24"/>
              </w:rPr>
              <w:t xml:space="preserve">V08</w:t>
            </w:r>
          </w:p>
        </w:tc>
        <w:tc>
          <w:tcPr>
            <w:tcW w:w="2891" w:type="dxa"/>
          </w:tcPr>
          <w:p>
            <w:pPr>
              <w:pStyle w:val="0"/>
            </w:pPr>
            <w:r>
              <w:rPr>
                <w:sz w:val="24"/>
              </w:rPr>
              <w:t xml:space="preserve">контрастные средства</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V08A</w:t>
            </w:r>
          </w:p>
        </w:tc>
        <w:tc>
          <w:tcPr>
            <w:tcW w:w="2891" w:type="dxa"/>
          </w:tcPr>
          <w:p>
            <w:pPr>
              <w:pStyle w:val="0"/>
            </w:pPr>
            <w:r>
              <w:rPr>
                <w:sz w:val="24"/>
              </w:rPr>
              <w:t xml:space="preserve">рентгеноконтрастные средства, содержащие йод</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V08AA</w:t>
            </w:r>
          </w:p>
        </w:tc>
        <w:tc>
          <w:tcPr>
            <w:tcW w:w="2891" w:type="dxa"/>
          </w:tcPr>
          <w:p>
            <w:pPr>
              <w:pStyle w:val="0"/>
            </w:pPr>
            <w:r>
              <w:rPr>
                <w:sz w:val="24"/>
              </w:rPr>
              <w:t xml:space="preserve">водорастворимые нефротропные высокоосмолярные рентгеноконтрастные средства</w:t>
            </w:r>
          </w:p>
        </w:tc>
        <w:tc>
          <w:tcPr>
            <w:tcW w:w="2211" w:type="dxa"/>
          </w:tcPr>
          <w:p>
            <w:pPr>
              <w:pStyle w:val="0"/>
            </w:pPr>
            <w:r>
              <w:rPr>
                <w:sz w:val="24"/>
              </w:rPr>
              <w:t xml:space="preserve">натрия амидотризоат</w:t>
            </w:r>
          </w:p>
        </w:tc>
        <w:tc>
          <w:tcPr>
            <w:tcW w:w="3061" w:type="dxa"/>
          </w:tcPr>
          <w:p>
            <w:pPr>
              <w:pStyle w:val="0"/>
            </w:pPr>
            <w:r>
              <w:rPr>
                <w:sz w:val="24"/>
              </w:rPr>
              <w:t xml:space="preserve">раствор для инъекций</w:t>
            </w:r>
          </w:p>
        </w:tc>
      </w:tr>
      <w:tr>
        <w:tc>
          <w:tcPr>
            <w:tcW w:w="904" w:type="dxa"/>
            <w:vMerge w:val="restart"/>
          </w:tcPr>
          <w:p>
            <w:pPr>
              <w:pStyle w:val="0"/>
              <w:jc w:val="center"/>
            </w:pPr>
            <w:r>
              <w:rPr>
                <w:sz w:val="24"/>
              </w:rPr>
              <w:t xml:space="preserve">V08AB</w:t>
            </w:r>
          </w:p>
        </w:tc>
        <w:tc>
          <w:tcPr>
            <w:tcW w:w="2891" w:type="dxa"/>
            <w:vMerge w:val="restart"/>
          </w:tcPr>
          <w:p>
            <w:pPr>
              <w:pStyle w:val="0"/>
            </w:pPr>
            <w:r>
              <w:rPr>
                <w:sz w:val="24"/>
              </w:rPr>
              <w:t xml:space="preserve">водорастворимые нефротропные низкоосмолярные рентгеноконтрастные средства</w:t>
            </w:r>
          </w:p>
        </w:tc>
        <w:tc>
          <w:tcPr>
            <w:tcW w:w="2211" w:type="dxa"/>
          </w:tcPr>
          <w:p>
            <w:pPr>
              <w:pStyle w:val="0"/>
            </w:pPr>
            <w:r>
              <w:rPr>
                <w:sz w:val="24"/>
              </w:rPr>
              <w:t xml:space="preserve">йоверсол</w:t>
            </w:r>
          </w:p>
        </w:tc>
        <w:tc>
          <w:tcPr>
            <w:tcW w:w="3061" w:type="dxa"/>
          </w:tcPr>
          <w:p>
            <w:pPr>
              <w:pStyle w:val="0"/>
            </w:pPr>
            <w:r>
              <w:rPr>
                <w:sz w:val="24"/>
              </w:rPr>
              <w:t xml:space="preserve">раствор для внутривенного и внутриартериального введения</w:t>
            </w:r>
          </w:p>
        </w:tc>
      </w:tr>
      <w:tr>
        <w:tc>
          <w:tcPr>
            <w:vMerge w:val="continue"/>
          </w:tcPr>
          <w:p/>
        </w:tc>
        <w:tc>
          <w:tcPr>
            <w:vMerge w:val="continue"/>
          </w:tcPr>
          <w:p/>
        </w:tc>
        <w:tc>
          <w:tcPr>
            <w:tcW w:w="2211" w:type="dxa"/>
          </w:tcPr>
          <w:p>
            <w:pPr>
              <w:pStyle w:val="0"/>
            </w:pPr>
            <w:r>
              <w:rPr>
                <w:sz w:val="24"/>
              </w:rPr>
              <w:t xml:space="preserve">йогексол</w:t>
            </w:r>
          </w:p>
        </w:tc>
        <w:tc>
          <w:tcPr>
            <w:tcW w:w="3061"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йомепрол</w:t>
            </w:r>
          </w:p>
        </w:tc>
        <w:tc>
          <w:tcPr>
            <w:tcW w:w="3061" w:type="dxa"/>
          </w:tcPr>
          <w:p>
            <w:pPr>
              <w:pStyle w:val="0"/>
            </w:pPr>
            <w:r>
              <w:rPr>
                <w:sz w:val="24"/>
              </w:rPr>
              <w:t xml:space="preserve">раствор для инъекций</w:t>
            </w:r>
          </w:p>
        </w:tc>
      </w:tr>
      <w:tr>
        <w:tc>
          <w:tcPr>
            <w:vMerge w:val="continue"/>
          </w:tcPr>
          <w:p/>
        </w:tc>
        <w:tc>
          <w:tcPr>
            <w:vMerge w:val="continue"/>
          </w:tcPr>
          <w:p/>
        </w:tc>
        <w:tc>
          <w:tcPr>
            <w:tcW w:w="2211" w:type="dxa"/>
          </w:tcPr>
          <w:p>
            <w:pPr>
              <w:pStyle w:val="0"/>
            </w:pPr>
            <w:r>
              <w:rPr>
                <w:sz w:val="24"/>
              </w:rPr>
              <w:t xml:space="preserve">йопромид</w:t>
            </w:r>
          </w:p>
        </w:tc>
        <w:tc>
          <w:tcPr>
            <w:tcW w:w="3061" w:type="dxa"/>
          </w:tcPr>
          <w:p>
            <w:pPr>
              <w:pStyle w:val="0"/>
            </w:pPr>
            <w:r>
              <w:rPr>
                <w:sz w:val="24"/>
              </w:rPr>
              <w:t xml:space="preserve">раствор для инъекций</w:t>
            </w:r>
          </w:p>
        </w:tc>
      </w:tr>
      <w:tr>
        <w:tc>
          <w:tcPr>
            <w:tcW w:w="904" w:type="dxa"/>
          </w:tcPr>
          <w:p>
            <w:pPr>
              <w:pStyle w:val="0"/>
              <w:jc w:val="center"/>
            </w:pPr>
            <w:r>
              <w:rPr>
                <w:sz w:val="24"/>
              </w:rPr>
              <w:t xml:space="preserve">V08B</w:t>
            </w:r>
          </w:p>
        </w:tc>
        <w:tc>
          <w:tcPr>
            <w:tcW w:w="2891" w:type="dxa"/>
          </w:tcPr>
          <w:p>
            <w:pPr>
              <w:pStyle w:val="0"/>
            </w:pPr>
            <w:r>
              <w:rPr>
                <w:sz w:val="24"/>
              </w:rPr>
              <w:t xml:space="preserve">рентгеноконтрастные средства, кроме йодсодержащих</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V08BA</w:t>
            </w:r>
          </w:p>
        </w:tc>
        <w:tc>
          <w:tcPr>
            <w:tcW w:w="2891" w:type="dxa"/>
          </w:tcPr>
          <w:p>
            <w:pPr>
              <w:pStyle w:val="0"/>
            </w:pPr>
            <w:r>
              <w:rPr>
                <w:sz w:val="24"/>
              </w:rPr>
              <w:t xml:space="preserve">рентгеноконтрастные средства, содержащие бария сульфат</w:t>
            </w:r>
          </w:p>
        </w:tc>
        <w:tc>
          <w:tcPr>
            <w:tcW w:w="2211" w:type="dxa"/>
          </w:tcPr>
          <w:p>
            <w:pPr>
              <w:pStyle w:val="0"/>
            </w:pPr>
            <w:r>
              <w:rPr>
                <w:sz w:val="24"/>
              </w:rPr>
              <w:t xml:space="preserve">бария сульфат</w:t>
            </w:r>
          </w:p>
        </w:tc>
        <w:tc>
          <w:tcPr>
            <w:tcW w:w="3061" w:type="dxa"/>
          </w:tcPr>
          <w:p>
            <w:pPr>
              <w:pStyle w:val="0"/>
            </w:pPr>
            <w:r>
              <w:rPr>
                <w:sz w:val="24"/>
              </w:rPr>
              <w:t xml:space="preserve">порошок для приготовления суспензии для приема внутрь</w:t>
            </w:r>
          </w:p>
        </w:tc>
      </w:tr>
      <w:tr>
        <w:tc>
          <w:tcPr>
            <w:tcW w:w="904" w:type="dxa"/>
          </w:tcPr>
          <w:p>
            <w:pPr>
              <w:pStyle w:val="0"/>
              <w:jc w:val="center"/>
            </w:pPr>
            <w:r>
              <w:rPr>
                <w:sz w:val="24"/>
              </w:rPr>
              <w:t xml:space="preserve">V08C</w:t>
            </w:r>
          </w:p>
        </w:tc>
        <w:tc>
          <w:tcPr>
            <w:tcW w:w="2891" w:type="dxa"/>
          </w:tcPr>
          <w:p>
            <w:pPr>
              <w:pStyle w:val="0"/>
            </w:pPr>
            <w:r>
              <w:rPr>
                <w:sz w:val="24"/>
              </w:rPr>
              <w:t xml:space="preserve">контрастные средства для магнитно-резонансной томографии</w:t>
            </w:r>
          </w:p>
        </w:tc>
        <w:tc>
          <w:tcPr>
            <w:tcW w:w="2211" w:type="dxa"/>
          </w:tcPr>
          <w:p>
            <w:pPr>
              <w:pStyle w:val="0"/>
            </w:pPr>
            <w:r>
              <w:rPr>
                <w:sz w:val="24"/>
              </w:rPr>
            </w:r>
          </w:p>
        </w:tc>
        <w:tc>
          <w:tcPr>
            <w:tcW w:w="3061" w:type="dxa"/>
          </w:tcPr>
          <w:p>
            <w:pPr>
              <w:pStyle w:val="0"/>
            </w:pPr>
            <w:r>
              <w:rPr>
                <w:sz w:val="24"/>
              </w:rPr>
            </w:r>
          </w:p>
        </w:tc>
      </w:tr>
      <w:tr>
        <w:tc>
          <w:tcPr>
            <w:tcW w:w="904" w:type="dxa"/>
            <w:vMerge w:val="restart"/>
          </w:tcPr>
          <w:p>
            <w:pPr>
              <w:pStyle w:val="0"/>
              <w:jc w:val="center"/>
            </w:pPr>
            <w:r>
              <w:rPr>
                <w:sz w:val="24"/>
              </w:rPr>
              <w:t xml:space="preserve">V08CA</w:t>
            </w:r>
          </w:p>
        </w:tc>
        <w:tc>
          <w:tcPr>
            <w:tcW w:w="2891" w:type="dxa"/>
            <w:vMerge w:val="restart"/>
          </w:tcPr>
          <w:p>
            <w:pPr>
              <w:pStyle w:val="0"/>
            </w:pPr>
            <w:r>
              <w:rPr>
                <w:sz w:val="24"/>
              </w:rPr>
              <w:t xml:space="preserve">парамагнитные контрастные средства</w:t>
            </w:r>
          </w:p>
        </w:tc>
        <w:tc>
          <w:tcPr>
            <w:tcW w:w="2211" w:type="dxa"/>
          </w:tcPr>
          <w:p>
            <w:pPr>
              <w:pStyle w:val="0"/>
            </w:pPr>
            <w:r>
              <w:rPr>
                <w:sz w:val="24"/>
              </w:rPr>
              <w:t xml:space="preserve">гадобеновая кислота</w:t>
            </w: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гадобутрол</w:t>
            </w: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гадодиамид</w:t>
            </w: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гадоксетовая кислота</w:t>
            </w: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гадопентетовая кислота</w:t>
            </w: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гадотеридол</w:t>
            </w:r>
          </w:p>
        </w:tc>
        <w:tc>
          <w:tcPr>
            <w:tcW w:w="3061" w:type="dxa"/>
          </w:tcPr>
          <w:p>
            <w:pPr>
              <w:pStyle w:val="0"/>
            </w:pPr>
            <w:r>
              <w:rPr>
                <w:sz w:val="24"/>
              </w:rPr>
              <w:t xml:space="preserve">раствор для внутривенного введения</w:t>
            </w:r>
          </w:p>
        </w:tc>
      </w:tr>
      <w:tr>
        <w:tc>
          <w:tcPr>
            <w:vMerge w:val="continue"/>
          </w:tcPr>
          <w:p/>
        </w:tc>
        <w:tc>
          <w:tcPr>
            <w:vMerge w:val="continue"/>
          </w:tcPr>
          <w:p/>
        </w:tc>
        <w:tc>
          <w:tcPr>
            <w:tcW w:w="2211" w:type="dxa"/>
          </w:tcPr>
          <w:p>
            <w:pPr>
              <w:pStyle w:val="0"/>
            </w:pPr>
            <w:r>
              <w:rPr>
                <w:sz w:val="24"/>
              </w:rPr>
              <w:t xml:space="preserve">гадотеровая кислота</w:t>
            </w:r>
          </w:p>
        </w:tc>
        <w:tc>
          <w:tcPr>
            <w:tcW w:w="3061" w:type="dxa"/>
          </w:tcPr>
          <w:p>
            <w:pPr>
              <w:pStyle w:val="0"/>
            </w:pPr>
            <w:r>
              <w:rPr>
                <w:sz w:val="24"/>
              </w:rPr>
              <w:t xml:space="preserve">раствор для внутривенного введения</w:t>
            </w:r>
          </w:p>
        </w:tc>
      </w:tr>
      <w:tr>
        <w:tc>
          <w:tcPr>
            <w:tcW w:w="904" w:type="dxa"/>
            <w:vMerge w:val="restart"/>
          </w:tcPr>
          <w:p>
            <w:pPr>
              <w:pStyle w:val="0"/>
              <w:jc w:val="center"/>
            </w:pPr>
            <w:r>
              <w:rPr>
                <w:sz w:val="24"/>
              </w:rPr>
              <w:t xml:space="preserve">V09</w:t>
            </w:r>
          </w:p>
        </w:tc>
        <w:tc>
          <w:tcPr>
            <w:tcW w:w="2891" w:type="dxa"/>
            <w:vMerge w:val="restart"/>
          </w:tcPr>
          <w:p>
            <w:pPr>
              <w:pStyle w:val="0"/>
            </w:pPr>
            <w:r>
              <w:rPr>
                <w:sz w:val="24"/>
              </w:rPr>
              <w:t xml:space="preserve">диагностические радиофармацевтические средства</w:t>
            </w:r>
          </w:p>
        </w:tc>
        <w:tc>
          <w:tcPr>
            <w:tcW w:w="2211" w:type="dxa"/>
          </w:tcPr>
          <w:p>
            <w:pPr>
              <w:pStyle w:val="0"/>
            </w:pPr>
            <w:r>
              <w:rPr>
                <w:sz w:val="24"/>
              </w:rPr>
              <w:t xml:space="preserve">меброфенин</w:t>
            </w:r>
          </w:p>
        </w:tc>
        <w:tc>
          <w:tcPr>
            <w:tcW w:w="3061"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tcPr>
          <w:p>
            <w:pPr>
              <w:pStyle w:val="0"/>
            </w:pPr>
            <w:r>
              <w:rPr>
                <w:sz w:val="24"/>
              </w:rPr>
              <w:t xml:space="preserve">пентатех 99mTc</w:t>
            </w:r>
          </w:p>
        </w:tc>
        <w:tc>
          <w:tcPr>
            <w:tcW w:w="3061"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tcPr>
          <w:p>
            <w:pPr>
              <w:pStyle w:val="0"/>
            </w:pPr>
            <w:r>
              <w:rPr>
                <w:sz w:val="24"/>
              </w:rPr>
              <w:t xml:space="preserve">пирфотех 99mTc</w:t>
            </w:r>
          </w:p>
        </w:tc>
        <w:tc>
          <w:tcPr>
            <w:tcW w:w="3061"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tcPr>
          <w:p>
            <w:pPr>
              <w:pStyle w:val="0"/>
            </w:pPr>
            <w:r>
              <w:rPr>
                <w:sz w:val="24"/>
              </w:rPr>
              <w:t xml:space="preserve">технеция (99mTc) оксабифор</w:t>
            </w:r>
          </w:p>
        </w:tc>
        <w:tc>
          <w:tcPr>
            <w:tcW w:w="3061" w:type="dxa"/>
          </w:tcPr>
          <w:p>
            <w:pPr>
              <w:pStyle w:val="0"/>
            </w:pPr>
            <w:r>
              <w:rPr>
                <w:sz w:val="24"/>
              </w:rPr>
              <w:t xml:space="preserve">лиофилизат для приготовления раствора для внутривенного введения</w:t>
            </w:r>
          </w:p>
        </w:tc>
      </w:tr>
      <w:tr>
        <w:tc>
          <w:tcPr>
            <w:vMerge w:val="continue"/>
          </w:tcPr>
          <w:p/>
        </w:tc>
        <w:tc>
          <w:tcPr>
            <w:vMerge w:val="continue"/>
          </w:tcPr>
          <w:p/>
        </w:tc>
        <w:tc>
          <w:tcPr>
            <w:tcW w:w="2211" w:type="dxa"/>
          </w:tcPr>
          <w:p>
            <w:pPr>
              <w:pStyle w:val="0"/>
            </w:pPr>
            <w:r>
              <w:rPr>
                <w:sz w:val="24"/>
              </w:rPr>
              <w:t xml:space="preserve">технеция (99mTc) фитат</w:t>
            </w:r>
          </w:p>
        </w:tc>
        <w:tc>
          <w:tcPr>
            <w:tcW w:w="3061" w:type="dxa"/>
          </w:tcPr>
          <w:p>
            <w:pPr>
              <w:pStyle w:val="0"/>
            </w:pPr>
            <w:r>
              <w:rPr>
                <w:sz w:val="24"/>
              </w:rPr>
              <w:t xml:space="preserve">лиофилизат для приготовления раствора для внутривенного введения</w:t>
            </w:r>
          </w:p>
        </w:tc>
      </w:tr>
      <w:tr>
        <w:tc>
          <w:tcPr>
            <w:tcW w:w="904" w:type="dxa"/>
          </w:tcPr>
          <w:p>
            <w:pPr>
              <w:pStyle w:val="0"/>
              <w:jc w:val="center"/>
            </w:pPr>
            <w:r>
              <w:rPr>
                <w:sz w:val="24"/>
              </w:rPr>
              <w:t xml:space="preserve">V10</w:t>
            </w:r>
          </w:p>
        </w:tc>
        <w:tc>
          <w:tcPr>
            <w:tcW w:w="2891" w:type="dxa"/>
          </w:tcPr>
          <w:p>
            <w:pPr>
              <w:pStyle w:val="0"/>
            </w:pPr>
            <w:r>
              <w:rPr>
                <w:sz w:val="24"/>
              </w:rPr>
              <w:t xml:space="preserve">терапевтические радиофармацевтические средства</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V10B</w:t>
            </w:r>
          </w:p>
        </w:tc>
        <w:tc>
          <w:tcPr>
            <w:tcW w:w="2891" w:type="dxa"/>
          </w:tcPr>
          <w:p>
            <w:pPr>
              <w:pStyle w:val="0"/>
            </w:pPr>
            <w:r>
              <w:rPr>
                <w:sz w:val="24"/>
              </w:rPr>
              <w:t xml:space="preserve">радиофармацевтические средства для уменьшения боли при новообразованиях костной ткани</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V10BX</w:t>
            </w:r>
          </w:p>
        </w:tc>
        <w:tc>
          <w:tcPr>
            <w:tcW w:w="2891" w:type="dxa"/>
          </w:tcPr>
          <w:p>
            <w:pPr>
              <w:pStyle w:val="0"/>
            </w:pPr>
            <w:r>
              <w:rPr>
                <w:sz w:val="24"/>
              </w:rPr>
              <w:t xml:space="preserve">разные радиофармацевтические средства для уменьшения боли</w:t>
            </w:r>
          </w:p>
        </w:tc>
        <w:tc>
          <w:tcPr>
            <w:tcW w:w="2211" w:type="dxa"/>
          </w:tcPr>
          <w:p>
            <w:pPr>
              <w:pStyle w:val="0"/>
            </w:pPr>
            <w:r>
              <w:rPr>
                <w:sz w:val="24"/>
              </w:rPr>
              <w:t xml:space="preserve">стронция хлорид 89Sr</w:t>
            </w:r>
          </w:p>
        </w:tc>
        <w:tc>
          <w:tcPr>
            <w:tcW w:w="3061" w:type="dxa"/>
          </w:tcPr>
          <w:p>
            <w:pPr>
              <w:pStyle w:val="0"/>
            </w:pPr>
            <w:r>
              <w:rPr>
                <w:sz w:val="24"/>
              </w:rPr>
              <w:t xml:space="preserve">раствор для внутривенного введения</w:t>
            </w:r>
          </w:p>
        </w:tc>
      </w:tr>
      <w:tr>
        <w:tc>
          <w:tcPr>
            <w:tcW w:w="904" w:type="dxa"/>
          </w:tcPr>
          <w:p>
            <w:pPr>
              <w:pStyle w:val="0"/>
              <w:jc w:val="center"/>
            </w:pPr>
            <w:r>
              <w:rPr>
                <w:sz w:val="24"/>
              </w:rPr>
              <w:t xml:space="preserve">V10X</w:t>
            </w:r>
          </w:p>
        </w:tc>
        <w:tc>
          <w:tcPr>
            <w:tcW w:w="2891" w:type="dxa"/>
          </w:tcPr>
          <w:p>
            <w:pPr>
              <w:pStyle w:val="0"/>
            </w:pPr>
            <w:r>
              <w:rPr>
                <w:sz w:val="24"/>
              </w:rPr>
              <w:t xml:space="preserve">другие терапевтические радиофармацевтические средства</w:t>
            </w:r>
          </w:p>
        </w:tc>
        <w:tc>
          <w:tcPr>
            <w:tcW w:w="2211" w:type="dxa"/>
          </w:tcPr>
          <w:p>
            <w:pPr>
              <w:pStyle w:val="0"/>
            </w:pPr>
            <w:r>
              <w:rPr>
                <w:sz w:val="24"/>
              </w:rPr>
            </w:r>
          </w:p>
        </w:tc>
        <w:tc>
          <w:tcPr>
            <w:tcW w:w="3061" w:type="dxa"/>
          </w:tcPr>
          <w:p>
            <w:pPr>
              <w:pStyle w:val="0"/>
            </w:pPr>
            <w:r>
              <w:rPr>
                <w:sz w:val="24"/>
              </w:rPr>
            </w:r>
          </w:p>
        </w:tc>
      </w:tr>
      <w:tr>
        <w:tc>
          <w:tcPr>
            <w:tcW w:w="904" w:type="dxa"/>
          </w:tcPr>
          <w:p>
            <w:pPr>
              <w:pStyle w:val="0"/>
              <w:jc w:val="center"/>
            </w:pPr>
            <w:r>
              <w:rPr>
                <w:sz w:val="24"/>
              </w:rPr>
              <w:t xml:space="preserve">V10XX</w:t>
            </w:r>
          </w:p>
        </w:tc>
        <w:tc>
          <w:tcPr>
            <w:tcW w:w="2891" w:type="dxa"/>
          </w:tcPr>
          <w:p>
            <w:pPr>
              <w:pStyle w:val="0"/>
            </w:pPr>
            <w:r>
              <w:rPr>
                <w:sz w:val="24"/>
              </w:rPr>
              <w:t xml:space="preserve">разные терапевтические радиофармацевтические средства</w:t>
            </w:r>
          </w:p>
        </w:tc>
        <w:tc>
          <w:tcPr>
            <w:tcW w:w="2211" w:type="dxa"/>
          </w:tcPr>
          <w:p>
            <w:pPr>
              <w:pStyle w:val="0"/>
            </w:pPr>
            <w:r>
              <w:rPr>
                <w:sz w:val="24"/>
              </w:rPr>
              <w:t xml:space="preserve">радия хлорид [223 Ra]</w:t>
            </w:r>
          </w:p>
        </w:tc>
        <w:tc>
          <w:tcPr>
            <w:tcW w:w="3061" w:type="dxa"/>
          </w:tcPr>
          <w:p>
            <w:pPr>
              <w:pStyle w:val="0"/>
            </w:pPr>
            <w:r>
              <w:rPr>
                <w:sz w:val="24"/>
              </w:rPr>
              <w:t xml:space="preserve">раствор для внутривенного введения</w:t>
            </w:r>
          </w:p>
        </w:tc>
      </w:tr>
      <w:tr>
        <w:tc>
          <w:tcPr>
            <w:gridSpan w:val="4"/>
            <w:tcW w:w="9067" w:type="dxa"/>
          </w:tcPr>
          <w:p>
            <w:pPr>
              <w:pStyle w:val="0"/>
            </w:pPr>
            <w:r>
              <w:rPr>
                <w:sz w:val="24"/>
              </w:rPr>
              <w:t xml:space="preserve">Медицинское изделие</w:t>
            </w:r>
          </w:p>
        </w:tc>
      </w:tr>
      <w:tr>
        <w:tc>
          <w:tcPr>
            <w:tcW w:w="904" w:type="dxa"/>
          </w:tcPr>
          <w:p>
            <w:pPr>
              <w:pStyle w:val="0"/>
              <w:jc w:val="center"/>
            </w:pPr>
            <w:r>
              <w:rPr>
                <w:sz w:val="24"/>
              </w:rPr>
              <w:t xml:space="preserve">1</w:t>
            </w:r>
          </w:p>
        </w:tc>
        <w:tc>
          <w:tcPr>
            <w:gridSpan w:val="3"/>
            <w:tcW w:w="8163" w:type="dxa"/>
          </w:tcPr>
          <w:p>
            <w:pPr>
              <w:pStyle w:val="0"/>
            </w:pPr>
            <w:r>
              <w:rPr>
                <w:sz w:val="24"/>
              </w:rPr>
              <w:t xml:space="preserve">Иглы инсулиновые</w:t>
            </w:r>
          </w:p>
        </w:tc>
      </w:tr>
      <w:tr>
        <w:tc>
          <w:tcPr>
            <w:tcW w:w="904" w:type="dxa"/>
          </w:tcPr>
          <w:p>
            <w:pPr>
              <w:pStyle w:val="0"/>
              <w:jc w:val="center"/>
            </w:pPr>
            <w:r>
              <w:rPr>
                <w:sz w:val="24"/>
              </w:rPr>
              <w:t xml:space="preserve">2</w:t>
            </w:r>
          </w:p>
        </w:tc>
        <w:tc>
          <w:tcPr>
            <w:gridSpan w:val="3"/>
            <w:tcW w:w="8163" w:type="dxa"/>
          </w:tcPr>
          <w:p>
            <w:pPr>
              <w:pStyle w:val="0"/>
            </w:pPr>
            <w:r>
              <w:rPr>
                <w:sz w:val="24"/>
              </w:rPr>
              <w:t xml:space="preserve">Тест-полоски для определения содержания глюкозы в крови</w:t>
            </w:r>
          </w:p>
        </w:tc>
      </w:tr>
      <w:tr>
        <w:tc>
          <w:tcPr>
            <w:tcW w:w="904" w:type="dxa"/>
          </w:tcPr>
          <w:p>
            <w:pPr>
              <w:pStyle w:val="0"/>
              <w:jc w:val="center"/>
            </w:pPr>
            <w:r>
              <w:rPr>
                <w:sz w:val="24"/>
              </w:rPr>
              <w:t xml:space="preserve">3</w:t>
            </w:r>
          </w:p>
        </w:tc>
        <w:tc>
          <w:tcPr>
            <w:gridSpan w:val="3"/>
            <w:tcW w:w="8163" w:type="dxa"/>
          </w:tcPr>
          <w:p>
            <w:pPr>
              <w:pStyle w:val="0"/>
            </w:pPr>
            <w:r>
              <w:rPr>
                <w:sz w:val="24"/>
              </w:rPr>
              <w:t xml:space="preserve">Гипертонический раствор для ингаляций &lt;1&gt;</w:t>
            </w:r>
          </w:p>
        </w:tc>
      </w:tr>
      <w:tr>
        <w:tc>
          <w:tcPr>
            <w:tcW w:w="904" w:type="dxa"/>
          </w:tcPr>
          <w:p>
            <w:pPr>
              <w:pStyle w:val="0"/>
              <w:jc w:val="center"/>
            </w:pPr>
            <w:r>
              <w:rPr>
                <w:sz w:val="24"/>
              </w:rPr>
              <w:t xml:space="preserve">4</w:t>
            </w:r>
          </w:p>
        </w:tc>
        <w:tc>
          <w:tcPr>
            <w:gridSpan w:val="3"/>
            <w:tcW w:w="8163" w:type="dxa"/>
          </w:tcPr>
          <w:p>
            <w:pPr>
              <w:pStyle w:val="0"/>
            </w:pPr>
            <w:r>
              <w:rPr>
                <w:sz w:val="24"/>
              </w:rPr>
              <w:t xml:space="preserve">Шприц-ручка</w:t>
            </w:r>
          </w:p>
        </w:tc>
      </w:tr>
      <w:tr>
        <w:tc>
          <w:tcPr>
            <w:tcW w:w="904" w:type="dxa"/>
          </w:tcPr>
          <w:p>
            <w:pPr>
              <w:pStyle w:val="0"/>
              <w:jc w:val="center"/>
            </w:pPr>
            <w:r>
              <w:rPr>
                <w:sz w:val="24"/>
              </w:rPr>
              <w:t xml:space="preserve">5</w:t>
            </w:r>
          </w:p>
        </w:tc>
        <w:tc>
          <w:tcPr>
            <w:gridSpan w:val="3"/>
            <w:tcW w:w="8163" w:type="dxa"/>
          </w:tcPr>
          <w:p>
            <w:pPr>
              <w:pStyle w:val="0"/>
            </w:pPr>
            <w:r>
              <w:rPr>
                <w:sz w:val="24"/>
              </w:rPr>
              <w:t xml:space="preserve">Инфузионные наборы к инсулиновой помпе</w:t>
            </w:r>
          </w:p>
        </w:tc>
      </w:tr>
      <w:tr>
        <w:tc>
          <w:tcPr>
            <w:tcW w:w="904" w:type="dxa"/>
          </w:tcPr>
          <w:p>
            <w:pPr>
              <w:pStyle w:val="0"/>
              <w:jc w:val="center"/>
            </w:pPr>
            <w:r>
              <w:rPr>
                <w:sz w:val="24"/>
              </w:rPr>
              <w:t xml:space="preserve">6</w:t>
            </w:r>
          </w:p>
        </w:tc>
        <w:tc>
          <w:tcPr>
            <w:gridSpan w:val="3"/>
            <w:tcW w:w="8163" w:type="dxa"/>
          </w:tcPr>
          <w:p>
            <w:pPr>
              <w:pStyle w:val="0"/>
            </w:pPr>
            <w:r>
              <w:rPr>
                <w:sz w:val="24"/>
              </w:rPr>
              <w:t xml:space="preserve">Резервуары к инсулиновой помпе</w:t>
            </w:r>
          </w:p>
        </w:tc>
      </w:tr>
      <w:tr>
        <w:tc>
          <w:tcPr>
            <w:tcW w:w="904" w:type="dxa"/>
          </w:tcPr>
          <w:p>
            <w:pPr>
              <w:pStyle w:val="0"/>
              <w:jc w:val="center"/>
            </w:pPr>
            <w:r>
              <w:rPr>
                <w:sz w:val="24"/>
              </w:rPr>
              <w:t xml:space="preserve">7</w:t>
            </w:r>
          </w:p>
        </w:tc>
        <w:tc>
          <w:tcPr>
            <w:gridSpan w:val="3"/>
            <w:tcW w:w="8163" w:type="dxa"/>
          </w:tcPr>
          <w:p>
            <w:pPr>
              <w:pStyle w:val="0"/>
            </w:pPr>
            <w:r>
              <w:rPr>
                <w:sz w:val="24"/>
              </w:rPr>
              <w:t xml:space="preserve">Система непрерывного мониторинга глюкозы в крови &lt;1&gt;</w:t>
            </w:r>
          </w:p>
        </w:tc>
      </w:tr>
    </w:tbl>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&lt;1&gt; для обеспечения граждан до 18 лет.</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5</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w:t>
      </w:r>
    </w:p>
    <w:p>
      <w:pPr>
        <w:pStyle w:val="0"/>
        <w:jc w:val="right"/>
      </w:pPr>
      <w:r>
        <w:rPr>
          <w:sz w:val="24"/>
        </w:rPr>
        <w:t xml:space="preserve">и на плановый период 2026</w:t>
      </w:r>
    </w:p>
    <w:p>
      <w:pPr>
        <w:pStyle w:val="0"/>
        <w:jc w:val="right"/>
      </w:pPr>
      <w:r>
        <w:rPr>
          <w:sz w:val="24"/>
        </w:rPr>
        <w:t xml:space="preserve">и 2027 годов</w:t>
      </w:r>
    </w:p>
    <w:p>
      <w:pPr>
        <w:pStyle w:val="0"/>
        <w:jc w:val="both"/>
      </w:pPr>
      <w:r>
        <w:rPr>
          <w:sz w:val="24"/>
        </w:rPr>
      </w:r>
    </w:p>
    <w:bookmarkStart w:id="11592" w:name="P11592"/>
    <w:bookmarkEnd w:id="11592"/>
    <w:p>
      <w:pPr>
        <w:pStyle w:val="2"/>
        <w:jc w:val="center"/>
      </w:pPr>
      <w:r>
        <w:rPr>
          <w:sz w:val="24"/>
        </w:rPr>
        <w:t xml:space="preserve">ПЕРЕЧЕНЬ</w:t>
      </w:r>
    </w:p>
    <w:p>
      <w:pPr>
        <w:pStyle w:val="2"/>
        <w:jc w:val="center"/>
      </w:pPr>
      <w:r>
        <w:rPr>
          <w:sz w:val="24"/>
        </w:rPr>
        <w:t xml:space="preserve">медицинских организаций, подведомственных Министерству</w:t>
      </w:r>
    </w:p>
    <w:p>
      <w:pPr>
        <w:pStyle w:val="2"/>
        <w:jc w:val="center"/>
      </w:pPr>
      <w:r>
        <w:rPr>
          <w:sz w:val="24"/>
        </w:rPr>
        <w:t xml:space="preserve">здравоохранения Пермского края, уполномоченных проводить</w:t>
      </w:r>
    </w:p>
    <w:p>
      <w:pPr>
        <w:pStyle w:val="2"/>
        <w:jc w:val="center"/>
      </w:pPr>
      <w:r>
        <w:rPr>
          <w:sz w:val="24"/>
        </w:rPr>
        <w:t xml:space="preserve">врачебные комиссии в целях принятия решений</w:t>
      </w:r>
    </w:p>
    <w:p>
      <w:pPr>
        <w:pStyle w:val="2"/>
        <w:jc w:val="center"/>
      </w:pPr>
      <w:r>
        <w:rPr>
          <w:sz w:val="24"/>
        </w:rPr>
        <w:t xml:space="preserve">о назначении незарегистрированных лекарственных препаратов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4"/>
        <w:gridCol w:w="8447"/>
      </w:tblGrid>
      <w:tr>
        <w:tc>
          <w:tcPr>
            <w:tcW w:w="614" w:type="dxa"/>
          </w:tcPr>
          <w:p>
            <w:pPr>
              <w:pStyle w:val="0"/>
              <w:jc w:val="center"/>
            </w:pPr>
            <w:r>
              <w:rPr>
                <w:sz w:val="24"/>
              </w:rPr>
              <w:t xml:space="preserve">N п/п</w:t>
            </w:r>
          </w:p>
        </w:tc>
        <w:tc>
          <w:tcPr>
            <w:tcW w:w="8447" w:type="dxa"/>
            <w:vAlign w:val="center"/>
          </w:tcPr>
          <w:p>
            <w:pPr>
              <w:pStyle w:val="0"/>
              <w:jc w:val="center"/>
            </w:pPr>
            <w:r>
              <w:rPr>
                <w:sz w:val="24"/>
              </w:rPr>
              <w:t xml:space="preserve">Наименование медицинских организаций</w:t>
            </w:r>
          </w:p>
        </w:tc>
      </w:tr>
      <w:tr>
        <w:tc>
          <w:tcPr>
            <w:tcW w:w="614" w:type="dxa"/>
          </w:tcPr>
          <w:p>
            <w:pPr>
              <w:pStyle w:val="0"/>
              <w:jc w:val="center"/>
            </w:pPr>
            <w:r>
              <w:rPr>
                <w:sz w:val="24"/>
              </w:rPr>
              <w:t xml:space="preserve">1</w:t>
            </w:r>
          </w:p>
        </w:tc>
        <w:tc>
          <w:tcPr>
            <w:tcW w:w="8447" w:type="dxa"/>
            <w:vAlign w:val="center"/>
          </w:tcPr>
          <w:p>
            <w:pPr>
              <w:pStyle w:val="0"/>
              <w:jc w:val="center"/>
            </w:pPr>
            <w:r>
              <w:rPr>
                <w:sz w:val="24"/>
              </w:rPr>
              <w:t xml:space="preserve">2</w:t>
            </w:r>
          </w:p>
        </w:tc>
      </w:tr>
      <w:tr>
        <w:tc>
          <w:tcPr>
            <w:tcW w:w="614" w:type="dxa"/>
          </w:tcPr>
          <w:p>
            <w:pPr>
              <w:pStyle w:val="0"/>
              <w:jc w:val="center"/>
            </w:pPr>
            <w:r>
              <w:rPr>
                <w:sz w:val="24"/>
              </w:rPr>
              <w:t xml:space="preserve">1</w:t>
            </w:r>
          </w:p>
        </w:tc>
        <w:tc>
          <w:tcPr>
            <w:tcW w:w="8447" w:type="dxa"/>
          </w:tcPr>
          <w:p>
            <w:pPr>
              <w:pStyle w:val="0"/>
            </w:pPr>
            <w:r>
              <w:rPr>
                <w:sz w:val="24"/>
              </w:rPr>
              <w:t xml:space="preserve">Государственное бюджетное учреждение здравоохранения Пермского края "Городская больница" г. Соликамск</w:t>
            </w:r>
          </w:p>
        </w:tc>
      </w:tr>
      <w:tr>
        <w:tc>
          <w:tcPr>
            <w:tcW w:w="614" w:type="dxa"/>
          </w:tcPr>
          <w:p>
            <w:pPr>
              <w:pStyle w:val="0"/>
              <w:jc w:val="center"/>
            </w:pPr>
            <w:r>
              <w:rPr>
                <w:sz w:val="24"/>
              </w:rPr>
              <w:t xml:space="preserve">2</w:t>
            </w:r>
          </w:p>
        </w:tc>
        <w:tc>
          <w:tcPr>
            <w:tcW w:w="8447" w:type="dxa"/>
          </w:tcPr>
          <w:p>
            <w:pPr>
              <w:pStyle w:val="0"/>
            </w:pPr>
            <w:r>
              <w:rPr>
                <w:sz w:val="24"/>
              </w:rPr>
              <w:t xml:space="preserve">Государственное бюджетное учреждение здравоохранения Пермского края "Пермский краевой онкологический диспансер"</w:t>
            </w:r>
          </w:p>
        </w:tc>
      </w:tr>
      <w:tr>
        <w:tc>
          <w:tcPr>
            <w:tcW w:w="614" w:type="dxa"/>
          </w:tcPr>
          <w:p>
            <w:pPr>
              <w:pStyle w:val="0"/>
              <w:jc w:val="center"/>
            </w:pPr>
            <w:r>
              <w:rPr>
                <w:sz w:val="24"/>
              </w:rPr>
              <w:t xml:space="preserve">3</w:t>
            </w:r>
          </w:p>
        </w:tc>
        <w:tc>
          <w:tcPr>
            <w:tcW w:w="8447" w:type="dxa"/>
          </w:tcPr>
          <w:p>
            <w:pPr>
              <w:pStyle w:val="0"/>
            </w:pPr>
            <w:r>
              <w:rPr>
                <w:sz w:val="24"/>
              </w:rPr>
              <w:t xml:space="preserve">Государственное бюджетное учреждение здравоохранения Пермского края "Краевая детская клиническая больница"</w:t>
            </w:r>
          </w:p>
        </w:tc>
      </w:tr>
      <w:tr>
        <w:tc>
          <w:tcPr>
            <w:tcW w:w="614" w:type="dxa"/>
          </w:tcPr>
          <w:p>
            <w:pPr>
              <w:pStyle w:val="0"/>
              <w:jc w:val="center"/>
            </w:pPr>
            <w:r>
              <w:rPr>
                <w:sz w:val="24"/>
              </w:rPr>
              <w:t xml:space="preserve">4</w:t>
            </w:r>
          </w:p>
        </w:tc>
        <w:tc>
          <w:tcPr>
            <w:tcW w:w="8447" w:type="dxa"/>
          </w:tcPr>
          <w:p>
            <w:pPr>
              <w:pStyle w:val="0"/>
            </w:pPr>
            <w:r>
              <w:rPr>
                <w:sz w:val="24"/>
              </w:rPr>
              <w:t xml:space="preserve">Государственное бюджетное учреждение здравоохранения Пермского края "Детская клиническая больница имени Пичугина Павла Ивановича"</w:t>
            </w:r>
          </w:p>
        </w:tc>
      </w:tr>
      <w:tr>
        <w:tc>
          <w:tcPr>
            <w:tcW w:w="614" w:type="dxa"/>
          </w:tcPr>
          <w:p>
            <w:pPr>
              <w:pStyle w:val="0"/>
              <w:jc w:val="center"/>
            </w:pPr>
            <w:r>
              <w:rPr>
                <w:sz w:val="24"/>
              </w:rPr>
              <w:t xml:space="preserve">5</w:t>
            </w:r>
          </w:p>
        </w:tc>
        <w:tc>
          <w:tcPr>
            <w:tcW w:w="8447" w:type="dxa"/>
          </w:tcPr>
          <w:p>
            <w:pPr>
              <w:pStyle w:val="0"/>
            </w:pPr>
            <w:r>
              <w:rPr>
                <w:sz w:val="24"/>
              </w:rPr>
              <w:t xml:space="preserve">Государственное бюджетное учреждение здравоохранения Пермского края "Городская больница Лысьвенского городского округа"</w:t>
            </w:r>
          </w:p>
        </w:tc>
      </w:tr>
      <w:tr>
        <w:tc>
          <w:tcPr>
            <w:tcW w:w="614" w:type="dxa"/>
          </w:tcPr>
          <w:p>
            <w:pPr>
              <w:pStyle w:val="0"/>
              <w:jc w:val="center"/>
            </w:pPr>
            <w:r>
              <w:rPr>
                <w:sz w:val="24"/>
              </w:rPr>
              <w:t xml:space="preserve">6</w:t>
            </w:r>
          </w:p>
        </w:tc>
        <w:tc>
          <w:tcPr>
            <w:tcW w:w="8447" w:type="dxa"/>
          </w:tcPr>
          <w:p>
            <w:pPr>
              <w:pStyle w:val="0"/>
            </w:pPr>
            <w:r>
              <w:rPr>
                <w:sz w:val="24"/>
              </w:rPr>
              <w:t xml:space="preserve">Государственное бюджетное учреждение здравоохранения Пермского края "Городская клиническая больница N 3"</w:t>
            </w:r>
          </w:p>
        </w:tc>
      </w:tr>
      <w:tr>
        <w:tc>
          <w:tcPr>
            <w:tcW w:w="614" w:type="dxa"/>
          </w:tcPr>
          <w:p>
            <w:pPr>
              <w:pStyle w:val="0"/>
              <w:jc w:val="center"/>
            </w:pPr>
            <w:r>
              <w:rPr>
                <w:sz w:val="24"/>
              </w:rPr>
              <w:t xml:space="preserve">7</w:t>
            </w:r>
          </w:p>
        </w:tc>
        <w:tc>
          <w:tcPr>
            <w:tcW w:w="8447" w:type="dxa"/>
          </w:tcPr>
          <w:p>
            <w:pPr>
              <w:pStyle w:val="0"/>
            </w:pPr>
            <w:r>
              <w:rPr>
                <w:sz w:val="24"/>
              </w:rPr>
              <w:t xml:space="preserve">Государственное бюджетное учреждение здравоохранения Пермского края "Кишертская центральная районная больница"</w:t>
            </w:r>
          </w:p>
        </w:tc>
      </w:tr>
      <w:tr>
        <w:tc>
          <w:tcPr>
            <w:tcW w:w="614" w:type="dxa"/>
          </w:tcPr>
          <w:p>
            <w:pPr>
              <w:pStyle w:val="0"/>
              <w:jc w:val="center"/>
            </w:pPr>
            <w:r>
              <w:rPr>
                <w:sz w:val="24"/>
              </w:rPr>
              <w:t xml:space="preserve">8</w:t>
            </w:r>
          </w:p>
        </w:tc>
        <w:tc>
          <w:tcPr>
            <w:tcW w:w="8447" w:type="dxa"/>
          </w:tcPr>
          <w:p>
            <w:pPr>
              <w:pStyle w:val="0"/>
            </w:pPr>
            <w:r>
              <w:rPr>
                <w:sz w:val="24"/>
              </w:rPr>
              <w:t xml:space="preserve">Государственное бюджетное учреждение здравоохранения Пермского края "Городская больница Архангела Михаила и всех Небесных Сил"</w:t>
            </w:r>
          </w:p>
        </w:tc>
      </w:tr>
      <w:tr>
        <w:tc>
          <w:tcPr>
            <w:tcW w:w="614" w:type="dxa"/>
          </w:tcPr>
          <w:p>
            <w:pPr>
              <w:pStyle w:val="0"/>
              <w:jc w:val="center"/>
            </w:pPr>
            <w:r>
              <w:rPr>
                <w:sz w:val="24"/>
              </w:rPr>
              <w:t xml:space="preserve">9</w:t>
            </w:r>
          </w:p>
        </w:tc>
        <w:tc>
          <w:tcPr>
            <w:tcW w:w="8447" w:type="dxa"/>
          </w:tcPr>
          <w:p>
            <w:pPr>
              <w:pStyle w:val="0"/>
            </w:pPr>
            <w:r>
              <w:rPr>
                <w:sz w:val="24"/>
              </w:rPr>
              <w:t xml:space="preserve">Государственное бюджетное учреждение здравоохранения Пермского края "Чайковская детская городская больница"</w:t>
            </w:r>
          </w:p>
        </w:tc>
      </w:tr>
      <w:tr>
        <w:tc>
          <w:tcPr>
            <w:tcW w:w="614" w:type="dxa"/>
          </w:tcPr>
          <w:p>
            <w:pPr>
              <w:pStyle w:val="0"/>
              <w:jc w:val="center"/>
            </w:pPr>
            <w:r>
              <w:rPr>
                <w:sz w:val="24"/>
              </w:rPr>
              <w:t xml:space="preserve">10</w:t>
            </w:r>
          </w:p>
        </w:tc>
        <w:tc>
          <w:tcPr>
            <w:tcW w:w="8447" w:type="dxa"/>
          </w:tcPr>
          <w:p>
            <w:pPr>
              <w:pStyle w:val="0"/>
            </w:pPr>
            <w:r>
              <w:rPr>
                <w:sz w:val="24"/>
              </w:rPr>
              <w:t xml:space="preserve">Государственное бюджетное учреждение здравоохранения Пермского края "Чусовская больница имени В.Г.Любимова"</w:t>
            </w:r>
          </w:p>
        </w:tc>
      </w:tr>
      <w:tr>
        <w:tc>
          <w:tcPr>
            <w:tcW w:w="614" w:type="dxa"/>
          </w:tcPr>
          <w:p>
            <w:pPr>
              <w:pStyle w:val="0"/>
              <w:jc w:val="center"/>
            </w:pPr>
            <w:r>
              <w:rPr>
                <w:sz w:val="24"/>
              </w:rPr>
              <w:t xml:space="preserve">11</w:t>
            </w:r>
          </w:p>
        </w:tc>
        <w:tc>
          <w:tcPr>
            <w:tcW w:w="8447" w:type="dxa"/>
          </w:tcPr>
          <w:p>
            <w:pPr>
              <w:pStyle w:val="0"/>
            </w:pPr>
            <w:r>
              <w:rPr>
                <w:sz w:val="24"/>
              </w:rPr>
              <w:t xml:space="preserve">Государственное бюджетное учреждение здравоохранения Пермского края "Суксунская центральная районная больница"</w:t>
            </w:r>
          </w:p>
        </w:tc>
      </w:tr>
      <w:tr>
        <w:tc>
          <w:tcPr>
            <w:tcW w:w="614" w:type="dxa"/>
          </w:tcPr>
          <w:p>
            <w:pPr>
              <w:pStyle w:val="0"/>
              <w:jc w:val="center"/>
            </w:pPr>
            <w:r>
              <w:rPr>
                <w:sz w:val="24"/>
              </w:rPr>
              <w:t xml:space="preserve">12</w:t>
            </w:r>
          </w:p>
        </w:tc>
        <w:tc>
          <w:tcPr>
            <w:tcW w:w="8447" w:type="dxa"/>
          </w:tcPr>
          <w:p>
            <w:pPr>
              <w:pStyle w:val="0"/>
            </w:pPr>
            <w:r>
              <w:rPr>
                <w:sz w:val="24"/>
              </w:rPr>
              <w:t xml:space="preserve">Государственное бюджетное учреждение здравоохранения Пермского края "Нытвенская районная больница"</w:t>
            </w:r>
          </w:p>
        </w:tc>
      </w:tr>
      <w:tr>
        <w:tc>
          <w:tcPr>
            <w:tcW w:w="614" w:type="dxa"/>
          </w:tcPr>
          <w:p>
            <w:pPr>
              <w:pStyle w:val="0"/>
              <w:jc w:val="center"/>
            </w:pPr>
            <w:r>
              <w:rPr>
                <w:sz w:val="24"/>
              </w:rPr>
              <w:t xml:space="preserve">13</w:t>
            </w:r>
          </w:p>
        </w:tc>
        <w:tc>
          <w:tcPr>
            <w:tcW w:w="8447" w:type="dxa"/>
          </w:tcPr>
          <w:p>
            <w:pPr>
              <w:pStyle w:val="0"/>
            </w:pPr>
            <w:r>
              <w:rPr>
                <w:sz w:val="24"/>
              </w:rPr>
              <w:t xml:space="preserve">Государственное бюджетное учреждение здравоохранения Пермского края "Городская детская клиническая поликлиника N 5"</w:t>
            </w:r>
          </w:p>
        </w:tc>
      </w:tr>
      <w:tr>
        <w:tc>
          <w:tcPr>
            <w:tcW w:w="614" w:type="dxa"/>
          </w:tcPr>
          <w:p>
            <w:pPr>
              <w:pStyle w:val="0"/>
              <w:jc w:val="center"/>
            </w:pPr>
            <w:r>
              <w:rPr>
                <w:sz w:val="24"/>
              </w:rPr>
              <w:t xml:space="preserve">14</w:t>
            </w:r>
          </w:p>
        </w:tc>
        <w:tc>
          <w:tcPr>
            <w:tcW w:w="8447" w:type="dxa"/>
          </w:tcPr>
          <w:p>
            <w:pPr>
              <w:pStyle w:val="0"/>
            </w:pPr>
            <w:r>
              <w:rPr>
                <w:sz w:val="24"/>
              </w:rPr>
              <w:t xml:space="preserve">Государственное бюджетное учреждение здравоохранения Пермского края "Полазненская районная больница"</w:t>
            </w:r>
          </w:p>
        </w:tc>
      </w:tr>
      <w:tr>
        <w:tc>
          <w:tcPr>
            <w:tcW w:w="614" w:type="dxa"/>
          </w:tcPr>
          <w:p>
            <w:pPr>
              <w:pStyle w:val="0"/>
              <w:jc w:val="center"/>
            </w:pPr>
            <w:r>
              <w:rPr>
                <w:sz w:val="24"/>
              </w:rPr>
              <w:t xml:space="preserve">15</w:t>
            </w:r>
          </w:p>
        </w:tc>
        <w:tc>
          <w:tcPr>
            <w:tcW w:w="8447" w:type="dxa"/>
          </w:tcPr>
          <w:p>
            <w:pPr>
              <w:pStyle w:val="0"/>
            </w:pPr>
            <w:r>
              <w:rPr>
                <w:sz w:val="24"/>
              </w:rPr>
              <w:t xml:space="preserve">Государственное бюджетное учреждение здравоохранения Пермского края "Ордена "Знак Почета" Пермская краевая клиническая больница"</w:t>
            </w:r>
          </w:p>
        </w:tc>
      </w:tr>
      <w:tr>
        <w:tc>
          <w:tcPr>
            <w:tcW w:w="614" w:type="dxa"/>
          </w:tcPr>
          <w:p>
            <w:pPr>
              <w:pStyle w:val="0"/>
              <w:jc w:val="center"/>
            </w:pPr>
            <w:r>
              <w:rPr>
                <w:sz w:val="24"/>
              </w:rPr>
              <w:t xml:space="preserve">16</w:t>
            </w:r>
          </w:p>
        </w:tc>
        <w:tc>
          <w:tcPr>
            <w:tcW w:w="8447" w:type="dxa"/>
          </w:tcPr>
          <w:p>
            <w:pPr>
              <w:pStyle w:val="0"/>
            </w:pPr>
            <w:r>
              <w:rPr>
                <w:sz w:val="24"/>
              </w:rPr>
              <w:t xml:space="preserve">Государственное бюджетное учреждение здравоохранения Пермского края "Кунгурская больница"</w:t>
            </w:r>
          </w:p>
        </w:tc>
      </w:tr>
      <w:tr>
        <w:tc>
          <w:tcPr>
            <w:tcW w:w="614" w:type="dxa"/>
          </w:tcPr>
          <w:p>
            <w:pPr>
              <w:pStyle w:val="0"/>
              <w:jc w:val="center"/>
            </w:pPr>
            <w:r>
              <w:rPr>
                <w:sz w:val="24"/>
              </w:rPr>
              <w:t xml:space="preserve">17</w:t>
            </w:r>
          </w:p>
        </w:tc>
        <w:tc>
          <w:tcPr>
            <w:tcW w:w="8447" w:type="dxa"/>
          </w:tcPr>
          <w:p>
            <w:pPr>
              <w:pStyle w:val="0"/>
            </w:pPr>
            <w:r>
              <w:rPr>
                <w:sz w:val="24"/>
              </w:rPr>
              <w:t xml:space="preserve">Государственное бюджетное учреждение здравоохранения Пермского края "Березовская центральная районная больница"</w:t>
            </w:r>
          </w:p>
        </w:tc>
      </w:tr>
      <w:tr>
        <w:tc>
          <w:tcPr>
            <w:tcW w:w="614" w:type="dxa"/>
          </w:tcPr>
          <w:p>
            <w:pPr>
              <w:pStyle w:val="0"/>
              <w:jc w:val="center"/>
            </w:pPr>
            <w:r>
              <w:rPr>
                <w:sz w:val="24"/>
              </w:rPr>
              <w:t xml:space="preserve">18</w:t>
            </w:r>
          </w:p>
        </w:tc>
        <w:tc>
          <w:tcPr>
            <w:tcW w:w="8447" w:type="dxa"/>
          </w:tcPr>
          <w:p>
            <w:pPr>
              <w:pStyle w:val="0"/>
            </w:pPr>
            <w:r>
              <w:rPr>
                <w:sz w:val="24"/>
              </w:rPr>
              <w:t xml:space="preserve">Государственное бюджетное учреждение здравоохранения Пермского края "Городская клиническая больница N 2 имени Федора Христофоровича Граля"</w:t>
            </w:r>
          </w:p>
        </w:tc>
      </w:tr>
      <w:tr>
        <w:tc>
          <w:tcPr>
            <w:tcW w:w="614" w:type="dxa"/>
          </w:tcPr>
          <w:p>
            <w:pPr>
              <w:pStyle w:val="0"/>
              <w:jc w:val="center"/>
            </w:pPr>
            <w:r>
              <w:rPr>
                <w:sz w:val="24"/>
              </w:rPr>
              <w:t xml:space="preserve">19</w:t>
            </w:r>
          </w:p>
        </w:tc>
        <w:tc>
          <w:tcPr>
            <w:tcW w:w="8447" w:type="dxa"/>
          </w:tcPr>
          <w:p>
            <w:pPr>
              <w:pStyle w:val="0"/>
            </w:pPr>
            <w:r>
              <w:rPr>
                <w:sz w:val="24"/>
              </w:rPr>
              <w:t xml:space="preserve">Государственное бюджетное учреждение здравоохранения Пермского края "Чайковская центральная городская больница"</w:t>
            </w:r>
          </w:p>
        </w:tc>
      </w:tr>
      <w:tr>
        <w:tc>
          <w:tcPr>
            <w:tcW w:w="614" w:type="dxa"/>
          </w:tcPr>
          <w:p>
            <w:pPr>
              <w:pStyle w:val="0"/>
              <w:jc w:val="center"/>
            </w:pPr>
            <w:r>
              <w:rPr>
                <w:sz w:val="24"/>
              </w:rPr>
              <w:t xml:space="preserve">20</w:t>
            </w:r>
          </w:p>
        </w:tc>
        <w:tc>
          <w:tcPr>
            <w:tcW w:w="8447" w:type="dxa"/>
          </w:tcPr>
          <w:p>
            <w:pPr>
              <w:pStyle w:val="0"/>
            </w:pPr>
            <w:r>
              <w:rPr>
                <w:sz w:val="24"/>
              </w:rPr>
              <w:t xml:space="preserve">Государственное бюджетное учреждение здравоохранения Пермского края "Чердынская районная больница"</w:t>
            </w:r>
          </w:p>
        </w:tc>
      </w:tr>
      <w:tr>
        <w:tc>
          <w:tcPr>
            <w:tcW w:w="614" w:type="dxa"/>
          </w:tcPr>
          <w:p>
            <w:pPr>
              <w:pStyle w:val="0"/>
              <w:jc w:val="center"/>
            </w:pPr>
            <w:r>
              <w:rPr>
                <w:sz w:val="24"/>
              </w:rPr>
              <w:t xml:space="preserve">21</w:t>
            </w:r>
          </w:p>
        </w:tc>
        <w:tc>
          <w:tcPr>
            <w:tcW w:w="8447" w:type="dxa"/>
          </w:tcPr>
          <w:p>
            <w:pPr>
              <w:pStyle w:val="0"/>
            </w:pPr>
            <w:r>
              <w:rPr>
                <w:sz w:val="24"/>
              </w:rPr>
              <w:t xml:space="preserve">Государственное бюджетное учреждение здравоохранения Пермского края "Краевой клинический кожно-венерологический диспансер"</w:t>
            </w:r>
          </w:p>
        </w:tc>
      </w:tr>
      <w:tr>
        <w:tc>
          <w:tcPr>
            <w:tcW w:w="614" w:type="dxa"/>
          </w:tcPr>
          <w:p>
            <w:pPr>
              <w:pStyle w:val="0"/>
              <w:jc w:val="center"/>
            </w:pPr>
            <w:r>
              <w:rPr>
                <w:sz w:val="24"/>
              </w:rPr>
              <w:t xml:space="preserve">22</w:t>
            </w:r>
          </w:p>
        </w:tc>
        <w:tc>
          <w:tcPr>
            <w:tcW w:w="8447" w:type="dxa"/>
          </w:tcPr>
          <w:p>
            <w:pPr>
              <w:pStyle w:val="0"/>
            </w:pPr>
            <w:r>
              <w:rPr>
                <w:sz w:val="24"/>
              </w:rPr>
              <w:t xml:space="preserve">Государственное бюджетное учреждение здравоохранения Пермского края "Осинская центральная районная больница"</w:t>
            </w:r>
          </w:p>
        </w:tc>
      </w:tr>
      <w:tr>
        <w:tc>
          <w:tcPr>
            <w:tcW w:w="614" w:type="dxa"/>
          </w:tcPr>
          <w:p>
            <w:pPr>
              <w:pStyle w:val="0"/>
              <w:jc w:val="center"/>
            </w:pPr>
            <w:r>
              <w:rPr>
                <w:sz w:val="24"/>
              </w:rPr>
              <w:t xml:space="preserve">23</w:t>
            </w:r>
          </w:p>
        </w:tc>
        <w:tc>
          <w:tcPr>
            <w:tcW w:w="8447" w:type="dxa"/>
          </w:tcPr>
          <w:p>
            <w:pPr>
              <w:pStyle w:val="0"/>
            </w:pPr>
            <w:r>
              <w:rPr>
                <w:sz w:val="24"/>
              </w:rPr>
              <w:t xml:space="preserve">Государственное бюджетное учреждение здравоохранения Пермского края "Еловская центральная районная больница"</w:t>
            </w:r>
          </w:p>
        </w:tc>
      </w:tr>
      <w:tr>
        <w:tc>
          <w:tcPr>
            <w:tcW w:w="614" w:type="dxa"/>
          </w:tcPr>
          <w:p>
            <w:pPr>
              <w:pStyle w:val="0"/>
              <w:jc w:val="center"/>
            </w:pPr>
            <w:r>
              <w:rPr>
                <w:sz w:val="24"/>
              </w:rPr>
              <w:t xml:space="preserve">24</w:t>
            </w:r>
          </w:p>
        </w:tc>
        <w:tc>
          <w:tcPr>
            <w:tcW w:w="8447" w:type="dxa"/>
          </w:tcPr>
          <w:p>
            <w:pPr>
              <w:pStyle w:val="0"/>
            </w:pPr>
            <w:r>
              <w:rPr>
                <w:sz w:val="24"/>
              </w:rPr>
              <w:t xml:space="preserve">Государственное бюджетное учреждение здравоохранения Пермского края "Уинская центральная районная больница"</w:t>
            </w:r>
          </w:p>
        </w:tc>
      </w:tr>
      <w:tr>
        <w:tc>
          <w:tcPr>
            <w:tcW w:w="614" w:type="dxa"/>
          </w:tcPr>
          <w:p>
            <w:pPr>
              <w:pStyle w:val="0"/>
              <w:jc w:val="center"/>
            </w:pPr>
            <w:r>
              <w:rPr>
                <w:sz w:val="24"/>
              </w:rPr>
              <w:t xml:space="preserve">25</w:t>
            </w:r>
          </w:p>
        </w:tc>
        <w:tc>
          <w:tcPr>
            <w:tcW w:w="8447" w:type="dxa"/>
          </w:tcPr>
          <w:p>
            <w:pPr>
              <w:pStyle w:val="0"/>
            </w:pPr>
            <w:r>
              <w:rPr>
                <w:sz w:val="24"/>
              </w:rPr>
              <w:t xml:space="preserve">Государственное бюджетное учреждение здравоохранения Пермского края "Северная, больница Коми-Пермяцкого округа"</w:t>
            </w:r>
          </w:p>
        </w:tc>
      </w:tr>
      <w:tr>
        <w:tc>
          <w:tcPr>
            <w:tcW w:w="614" w:type="dxa"/>
          </w:tcPr>
          <w:p>
            <w:pPr>
              <w:pStyle w:val="0"/>
              <w:jc w:val="center"/>
            </w:pPr>
            <w:r>
              <w:rPr>
                <w:sz w:val="24"/>
              </w:rPr>
              <w:t xml:space="preserve">26</w:t>
            </w:r>
          </w:p>
        </w:tc>
        <w:tc>
          <w:tcPr>
            <w:tcW w:w="8447" w:type="dxa"/>
          </w:tcPr>
          <w:p>
            <w:pPr>
              <w:pStyle w:val="0"/>
            </w:pPr>
            <w:r>
              <w:rPr>
                <w:sz w:val="24"/>
              </w:rPr>
              <w:t xml:space="preserve">Государственное бюджетное учреждение здравоохранения Пермского края "Краевая больница имени академика Вагнера Евгения Антоновича" г. Березники</w:t>
            </w:r>
          </w:p>
        </w:tc>
      </w:tr>
      <w:tr>
        <w:tc>
          <w:tcPr>
            <w:tcW w:w="614" w:type="dxa"/>
          </w:tcPr>
          <w:p>
            <w:pPr>
              <w:pStyle w:val="0"/>
              <w:jc w:val="center"/>
            </w:pPr>
            <w:r>
              <w:rPr>
                <w:sz w:val="24"/>
              </w:rPr>
              <w:t xml:space="preserve">27</w:t>
            </w:r>
          </w:p>
        </w:tc>
        <w:tc>
          <w:tcPr>
            <w:tcW w:w="8447" w:type="dxa"/>
          </w:tcPr>
          <w:p>
            <w:pPr>
              <w:pStyle w:val="0"/>
            </w:pPr>
            <w:r>
              <w:rPr>
                <w:sz w:val="24"/>
              </w:rPr>
              <w:t xml:space="preserve">Государственное бюджетное учреждение здравоохранения Пермского края "Городская детская больница" г. Соликамск</w:t>
            </w:r>
          </w:p>
        </w:tc>
      </w:tr>
      <w:tr>
        <w:tc>
          <w:tcPr>
            <w:tcW w:w="614" w:type="dxa"/>
          </w:tcPr>
          <w:p>
            <w:pPr>
              <w:pStyle w:val="0"/>
              <w:jc w:val="center"/>
            </w:pPr>
            <w:r>
              <w:rPr>
                <w:sz w:val="24"/>
              </w:rPr>
              <w:t xml:space="preserve">28</w:t>
            </w:r>
          </w:p>
        </w:tc>
        <w:tc>
          <w:tcPr>
            <w:tcW w:w="8447" w:type="dxa"/>
          </w:tcPr>
          <w:p>
            <w:pPr>
              <w:pStyle w:val="0"/>
            </w:pPr>
            <w:r>
              <w:rPr>
                <w:sz w:val="24"/>
              </w:rPr>
              <w:t xml:space="preserve">Государственное бюджетное учреждение здравоохранения Пермского края "Городская детская поликлиника N 3"</w:t>
            </w:r>
          </w:p>
        </w:tc>
      </w:tr>
      <w:tr>
        <w:tc>
          <w:tcPr>
            <w:tcW w:w="614" w:type="dxa"/>
          </w:tcPr>
          <w:p>
            <w:pPr>
              <w:pStyle w:val="0"/>
              <w:jc w:val="center"/>
            </w:pPr>
            <w:r>
              <w:rPr>
                <w:sz w:val="24"/>
              </w:rPr>
              <w:t xml:space="preserve">29</w:t>
            </w:r>
          </w:p>
        </w:tc>
        <w:tc>
          <w:tcPr>
            <w:tcW w:w="8447" w:type="dxa"/>
          </w:tcPr>
          <w:p>
            <w:pPr>
              <w:pStyle w:val="0"/>
            </w:pPr>
            <w:r>
              <w:rPr>
                <w:sz w:val="24"/>
              </w:rPr>
              <w:t xml:space="preserve">Государственное бюджетное учреждение здравоохранения Пермского края "Сивинская центральная районная больница"</w:t>
            </w:r>
          </w:p>
        </w:tc>
      </w:tr>
      <w:tr>
        <w:tc>
          <w:tcPr>
            <w:tcW w:w="614" w:type="dxa"/>
          </w:tcPr>
          <w:p>
            <w:pPr>
              <w:pStyle w:val="0"/>
              <w:jc w:val="center"/>
            </w:pPr>
            <w:r>
              <w:rPr>
                <w:sz w:val="24"/>
              </w:rPr>
              <w:t xml:space="preserve">30</w:t>
            </w:r>
          </w:p>
        </w:tc>
        <w:tc>
          <w:tcPr>
            <w:tcW w:w="8447" w:type="dxa"/>
          </w:tcPr>
          <w:p>
            <w:pPr>
              <w:pStyle w:val="0"/>
            </w:pPr>
            <w:r>
              <w:rPr>
                <w:sz w:val="24"/>
              </w:rPr>
              <w:t xml:space="preserve">Государственное бюджетное учреждение здравоохранения Пермского края "Красновишерская центральная районная больница"</w:t>
            </w:r>
          </w:p>
        </w:tc>
      </w:tr>
      <w:tr>
        <w:tc>
          <w:tcPr>
            <w:tcW w:w="614" w:type="dxa"/>
          </w:tcPr>
          <w:p>
            <w:pPr>
              <w:pStyle w:val="0"/>
              <w:jc w:val="center"/>
            </w:pPr>
            <w:r>
              <w:rPr>
                <w:sz w:val="24"/>
              </w:rPr>
              <w:t xml:space="preserve">31</w:t>
            </w:r>
          </w:p>
        </w:tc>
        <w:tc>
          <w:tcPr>
            <w:tcW w:w="8447" w:type="dxa"/>
          </w:tcPr>
          <w:p>
            <w:pPr>
              <w:pStyle w:val="0"/>
            </w:pPr>
            <w:r>
              <w:rPr>
                <w:sz w:val="24"/>
              </w:rPr>
              <w:t xml:space="preserve">Государственное бюджетное учреждение здравоохранения Пермского края "Пермский краевой клинический наркологический диспансер"</w:t>
            </w:r>
          </w:p>
        </w:tc>
      </w:tr>
      <w:tr>
        <w:tc>
          <w:tcPr>
            <w:tcW w:w="614" w:type="dxa"/>
          </w:tcPr>
          <w:p>
            <w:pPr>
              <w:pStyle w:val="0"/>
              <w:jc w:val="center"/>
            </w:pPr>
            <w:r>
              <w:rPr>
                <w:sz w:val="24"/>
              </w:rPr>
              <w:t xml:space="preserve">32</w:t>
            </w:r>
          </w:p>
        </w:tc>
        <w:tc>
          <w:tcPr>
            <w:tcW w:w="8447" w:type="dxa"/>
          </w:tcPr>
          <w:p>
            <w:pPr>
              <w:pStyle w:val="0"/>
            </w:pPr>
            <w:r>
              <w:rPr>
                <w:sz w:val="24"/>
              </w:rPr>
              <w:t xml:space="preserve">Государственное бюджетное учреждение здравоохранения Пермского края "Оханская центральная районная больница"</w:t>
            </w:r>
          </w:p>
        </w:tc>
      </w:tr>
      <w:tr>
        <w:tc>
          <w:tcPr>
            <w:tcW w:w="614" w:type="dxa"/>
          </w:tcPr>
          <w:p>
            <w:pPr>
              <w:pStyle w:val="0"/>
              <w:jc w:val="center"/>
            </w:pPr>
            <w:r>
              <w:rPr>
                <w:sz w:val="24"/>
              </w:rPr>
              <w:t xml:space="preserve">33</w:t>
            </w:r>
          </w:p>
        </w:tc>
        <w:tc>
          <w:tcPr>
            <w:tcW w:w="8447" w:type="dxa"/>
          </w:tcPr>
          <w:p>
            <w:pPr>
              <w:pStyle w:val="0"/>
            </w:pPr>
            <w:r>
              <w:rPr>
                <w:sz w:val="24"/>
              </w:rPr>
              <w:t xml:space="preserve">Государственное бюджетное учреждение здравоохранения Пермского края "Городская клиническая больница N 1"</w:t>
            </w:r>
          </w:p>
        </w:tc>
      </w:tr>
      <w:tr>
        <w:tc>
          <w:tcPr>
            <w:tcW w:w="614" w:type="dxa"/>
          </w:tcPr>
          <w:p>
            <w:pPr>
              <w:pStyle w:val="0"/>
              <w:jc w:val="center"/>
            </w:pPr>
            <w:r>
              <w:rPr>
                <w:sz w:val="24"/>
              </w:rPr>
              <w:t xml:space="preserve">34</w:t>
            </w:r>
          </w:p>
        </w:tc>
        <w:tc>
          <w:tcPr>
            <w:tcW w:w="8447" w:type="dxa"/>
          </w:tcPr>
          <w:p>
            <w:pPr>
              <w:pStyle w:val="0"/>
            </w:pPr>
            <w:r>
              <w:rPr>
                <w:sz w:val="24"/>
              </w:rPr>
              <w:t xml:space="preserve">Государственное бюджетное учреждение здравоохранения Пермского края "Пермский краевой центр по профилактике и борьбе со СПИД и инфекционными заболеваниями"</w:t>
            </w:r>
          </w:p>
        </w:tc>
      </w:tr>
      <w:tr>
        <w:tc>
          <w:tcPr>
            <w:tcW w:w="614" w:type="dxa"/>
          </w:tcPr>
          <w:p>
            <w:pPr>
              <w:pStyle w:val="0"/>
              <w:jc w:val="center"/>
            </w:pPr>
            <w:r>
              <w:rPr>
                <w:sz w:val="24"/>
              </w:rPr>
              <w:t xml:space="preserve">35</w:t>
            </w:r>
          </w:p>
        </w:tc>
        <w:tc>
          <w:tcPr>
            <w:tcW w:w="8447" w:type="dxa"/>
          </w:tcPr>
          <w:p>
            <w:pPr>
              <w:pStyle w:val="0"/>
            </w:pPr>
            <w:r>
              <w:rPr>
                <w:sz w:val="24"/>
              </w:rPr>
              <w:t xml:space="preserve">Государственное бюджетное учреждение здравоохранения Пермского края "Городская клиническая поликлиника г. Перми"</w:t>
            </w:r>
          </w:p>
        </w:tc>
      </w:tr>
      <w:tr>
        <w:tc>
          <w:tcPr>
            <w:tcW w:w="614" w:type="dxa"/>
          </w:tcPr>
          <w:p>
            <w:pPr>
              <w:pStyle w:val="0"/>
              <w:jc w:val="center"/>
            </w:pPr>
            <w:r>
              <w:rPr>
                <w:sz w:val="24"/>
              </w:rPr>
              <w:t xml:space="preserve">36</w:t>
            </w:r>
          </w:p>
        </w:tc>
        <w:tc>
          <w:tcPr>
            <w:tcW w:w="8447" w:type="dxa"/>
          </w:tcPr>
          <w:p>
            <w:pPr>
              <w:pStyle w:val="0"/>
            </w:pPr>
            <w:r>
              <w:rPr>
                <w:sz w:val="24"/>
              </w:rPr>
              <w:t xml:space="preserve">Государственное бюджетное учреждение здравоохранения Пермского края "Ординская центральная районная больница"</w:t>
            </w:r>
          </w:p>
        </w:tc>
      </w:tr>
      <w:tr>
        <w:tc>
          <w:tcPr>
            <w:tcW w:w="614" w:type="dxa"/>
          </w:tcPr>
          <w:p>
            <w:pPr>
              <w:pStyle w:val="0"/>
              <w:jc w:val="center"/>
            </w:pPr>
            <w:r>
              <w:rPr>
                <w:sz w:val="24"/>
              </w:rPr>
              <w:t xml:space="preserve">37</w:t>
            </w:r>
          </w:p>
        </w:tc>
        <w:tc>
          <w:tcPr>
            <w:tcW w:w="8447" w:type="dxa"/>
          </w:tcPr>
          <w:p>
            <w:pPr>
              <w:pStyle w:val="0"/>
            </w:pPr>
            <w:r>
              <w:rPr>
                <w:sz w:val="24"/>
              </w:rPr>
              <w:t xml:space="preserve">Государственное бюджетное учреждение здравоохранения Пермского края "Клинический кардиологический диспансер"</w:t>
            </w:r>
          </w:p>
        </w:tc>
      </w:tr>
      <w:tr>
        <w:tc>
          <w:tcPr>
            <w:tcW w:w="614" w:type="dxa"/>
          </w:tcPr>
          <w:p>
            <w:pPr>
              <w:pStyle w:val="0"/>
              <w:jc w:val="center"/>
            </w:pPr>
            <w:r>
              <w:rPr>
                <w:sz w:val="24"/>
              </w:rPr>
              <w:t xml:space="preserve">38</w:t>
            </w:r>
          </w:p>
        </w:tc>
        <w:tc>
          <w:tcPr>
            <w:tcW w:w="8447" w:type="dxa"/>
          </w:tcPr>
          <w:p>
            <w:pPr>
              <w:pStyle w:val="0"/>
            </w:pPr>
            <w:r>
              <w:rPr>
                <w:sz w:val="24"/>
              </w:rPr>
              <w:t xml:space="preserve">Государственное бюджетное учреждение здравоохранения Пермского края "Добрянская центральная районная больница"</w:t>
            </w:r>
          </w:p>
        </w:tc>
      </w:tr>
      <w:tr>
        <w:tc>
          <w:tcPr>
            <w:tcW w:w="614" w:type="dxa"/>
          </w:tcPr>
          <w:p>
            <w:pPr>
              <w:pStyle w:val="0"/>
              <w:jc w:val="center"/>
            </w:pPr>
            <w:r>
              <w:rPr>
                <w:sz w:val="24"/>
              </w:rPr>
              <w:t xml:space="preserve">39</w:t>
            </w:r>
          </w:p>
        </w:tc>
        <w:tc>
          <w:tcPr>
            <w:tcW w:w="8447" w:type="dxa"/>
          </w:tcPr>
          <w:p>
            <w:pPr>
              <w:pStyle w:val="0"/>
            </w:pPr>
            <w:r>
              <w:rPr>
                <w:sz w:val="24"/>
              </w:rPr>
              <w:t xml:space="preserve">Государственное бюджетное учреждение здравоохранения Пермского края "Краевая клиническая психиатрическая больница"</w:t>
            </w:r>
          </w:p>
        </w:tc>
      </w:tr>
      <w:tr>
        <w:tc>
          <w:tcPr>
            <w:tcW w:w="614" w:type="dxa"/>
          </w:tcPr>
          <w:p>
            <w:pPr>
              <w:pStyle w:val="0"/>
              <w:jc w:val="center"/>
            </w:pPr>
            <w:r>
              <w:rPr>
                <w:sz w:val="24"/>
              </w:rPr>
              <w:t xml:space="preserve">40</w:t>
            </w:r>
          </w:p>
        </w:tc>
        <w:tc>
          <w:tcPr>
            <w:tcW w:w="8447" w:type="dxa"/>
          </w:tcPr>
          <w:p>
            <w:pPr>
              <w:pStyle w:val="0"/>
            </w:pPr>
            <w:r>
              <w:rPr>
                <w:sz w:val="24"/>
              </w:rPr>
              <w:t xml:space="preserve">Государственное бюджетное учреждение здравоохранения Пермского края "Очерская центральная районная больница"</w:t>
            </w:r>
          </w:p>
        </w:tc>
      </w:tr>
      <w:tr>
        <w:tc>
          <w:tcPr>
            <w:tcW w:w="614" w:type="dxa"/>
          </w:tcPr>
          <w:p>
            <w:pPr>
              <w:pStyle w:val="0"/>
              <w:jc w:val="center"/>
            </w:pPr>
            <w:r>
              <w:rPr>
                <w:sz w:val="24"/>
              </w:rPr>
              <w:t xml:space="preserve">41</w:t>
            </w:r>
          </w:p>
        </w:tc>
        <w:tc>
          <w:tcPr>
            <w:tcW w:w="8447" w:type="dxa"/>
          </w:tcPr>
          <w:p>
            <w:pPr>
              <w:pStyle w:val="0"/>
            </w:pPr>
            <w:r>
              <w:rPr>
                <w:sz w:val="24"/>
              </w:rPr>
              <w:t xml:space="preserve">государственное бюджетное учреждение здравоохранения Пермского края "Горнозаводская районная больница"</w:t>
            </w:r>
          </w:p>
        </w:tc>
      </w:tr>
      <w:tr>
        <w:tc>
          <w:tcPr>
            <w:tcW w:w="614" w:type="dxa"/>
          </w:tcPr>
          <w:p>
            <w:pPr>
              <w:pStyle w:val="0"/>
              <w:jc w:val="center"/>
            </w:pPr>
            <w:r>
              <w:rPr>
                <w:sz w:val="24"/>
              </w:rPr>
              <w:t xml:space="preserve">42</w:t>
            </w:r>
          </w:p>
        </w:tc>
        <w:tc>
          <w:tcPr>
            <w:tcW w:w="8447" w:type="dxa"/>
          </w:tcPr>
          <w:p>
            <w:pPr>
              <w:pStyle w:val="0"/>
            </w:pPr>
            <w:r>
              <w:rPr>
                <w:sz w:val="24"/>
              </w:rPr>
              <w:t xml:space="preserve">Государственное автономное учреждение здравоохранения Пермского края "Городская клиническая больница N 4"</w:t>
            </w:r>
          </w:p>
        </w:tc>
      </w:tr>
      <w:tr>
        <w:tc>
          <w:tcPr>
            <w:tcW w:w="614" w:type="dxa"/>
          </w:tcPr>
          <w:p>
            <w:pPr>
              <w:pStyle w:val="0"/>
              <w:jc w:val="center"/>
            </w:pPr>
            <w:r>
              <w:rPr>
                <w:sz w:val="24"/>
              </w:rPr>
              <w:t xml:space="preserve">43</w:t>
            </w:r>
          </w:p>
        </w:tc>
        <w:tc>
          <w:tcPr>
            <w:tcW w:w="8447" w:type="dxa"/>
          </w:tcPr>
          <w:p>
            <w:pPr>
              <w:pStyle w:val="0"/>
            </w:pPr>
            <w:r>
              <w:rPr>
                <w:sz w:val="24"/>
              </w:rPr>
              <w:t xml:space="preserve">Государственное бюджетное учреждение здравоохранения Пермского края "Большесосновская центральная районная больница им. Колчановой Г.Ф."</w:t>
            </w:r>
          </w:p>
        </w:tc>
      </w:tr>
      <w:tr>
        <w:tc>
          <w:tcPr>
            <w:tcW w:w="614" w:type="dxa"/>
          </w:tcPr>
          <w:p>
            <w:pPr>
              <w:pStyle w:val="0"/>
              <w:jc w:val="center"/>
            </w:pPr>
            <w:r>
              <w:rPr>
                <w:sz w:val="24"/>
              </w:rPr>
              <w:t xml:space="preserve">44</w:t>
            </w:r>
          </w:p>
        </w:tc>
        <w:tc>
          <w:tcPr>
            <w:tcW w:w="8447" w:type="dxa"/>
          </w:tcPr>
          <w:p>
            <w:pPr>
              <w:pStyle w:val="0"/>
            </w:pPr>
            <w:r>
              <w:rPr>
                <w:sz w:val="24"/>
              </w:rPr>
              <w:t xml:space="preserve">Государственное бюджетное учреждение здравоохранения Пермского края "Городская клиническая поликлиника N 2"</w:t>
            </w:r>
          </w:p>
        </w:tc>
      </w:tr>
      <w:tr>
        <w:tc>
          <w:tcPr>
            <w:tcW w:w="614" w:type="dxa"/>
          </w:tcPr>
          <w:p>
            <w:pPr>
              <w:pStyle w:val="0"/>
              <w:jc w:val="center"/>
            </w:pPr>
            <w:r>
              <w:rPr>
                <w:sz w:val="24"/>
              </w:rPr>
              <w:t xml:space="preserve">45</w:t>
            </w:r>
          </w:p>
        </w:tc>
        <w:tc>
          <w:tcPr>
            <w:tcW w:w="8447" w:type="dxa"/>
          </w:tcPr>
          <w:p>
            <w:pPr>
              <w:pStyle w:val="0"/>
            </w:pPr>
            <w:r>
              <w:rPr>
                <w:sz w:val="24"/>
              </w:rPr>
              <w:t xml:space="preserve">Государственное бюджетное учреждение здравоохранения Пермского края "Городская клиническая поликлиника N 4"</w:t>
            </w:r>
          </w:p>
        </w:tc>
      </w:tr>
      <w:tr>
        <w:tc>
          <w:tcPr>
            <w:tcW w:w="614" w:type="dxa"/>
          </w:tcPr>
          <w:p>
            <w:pPr>
              <w:pStyle w:val="0"/>
              <w:jc w:val="center"/>
            </w:pPr>
            <w:r>
              <w:rPr>
                <w:sz w:val="24"/>
              </w:rPr>
              <w:t xml:space="preserve">46</w:t>
            </w:r>
          </w:p>
        </w:tc>
        <w:tc>
          <w:tcPr>
            <w:tcW w:w="8447" w:type="dxa"/>
          </w:tcPr>
          <w:p>
            <w:pPr>
              <w:pStyle w:val="0"/>
            </w:pPr>
            <w:r>
              <w:rPr>
                <w:sz w:val="24"/>
              </w:rPr>
              <w:t xml:space="preserve">Государственное бюджетное учреждение здравоохранения Пермского края "Бардымская центральная районная больница им. А.П.Курочкиной"</w:t>
            </w:r>
          </w:p>
        </w:tc>
      </w:tr>
      <w:tr>
        <w:tc>
          <w:tcPr>
            <w:tcW w:w="614" w:type="dxa"/>
          </w:tcPr>
          <w:p>
            <w:pPr>
              <w:pStyle w:val="0"/>
              <w:jc w:val="center"/>
            </w:pPr>
            <w:r>
              <w:rPr>
                <w:sz w:val="24"/>
              </w:rPr>
              <w:t xml:space="preserve">47</w:t>
            </w:r>
          </w:p>
        </w:tc>
        <w:tc>
          <w:tcPr>
            <w:tcW w:w="8447" w:type="dxa"/>
          </w:tcPr>
          <w:p>
            <w:pPr>
              <w:pStyle w:val="0"/>
            </w:pPr>
            <w:r>
              <w:rPr>
                <w:sz w:val="24"/>
              </w:rPr>
              <w:t xml:space="preserve">Государственное бюджетное учреждение здравоохранения Пермского края "Краснокамская городская больница"</w:t>
            </w:r>
          </w:p>
        </w:tc>
      </w:tr>
      <w:tr>
        <w:tc>
          <w:tcPr>
            <w:tcW w:w="614" w:type="dxa"/>
          </w:tcPr>
          <w:p>
            <w:pPr>
              <w:pStyle w:val="0"/>
              <w:jc w:val="center"/>
            </w:pPr>
            <w:r>
              <w:rPr>
                <w:sz w:val="24"/>
              </w:rPr>
              <w:t xml:space="preserve">48</w:t>
            </w:r>
          </w:p>
        </w:tc>
        <w:tc>
          <w:tcPr>
            <w:tcW w:w="8447" w:type="dxa"/>
          </w:tcPr>
          <w:p>
            <w:pPr>
              <w:pStyle w:val="0"/>
            </w:pPr>
            <w:r>
              <w:rPr>
                <w:sz w:val="24"/>
              </w:rPr>
              <w:t xml:space="preserve">Государственное бюджетное учреждение здравоохранения Пермского края "Клинический фтизиопульмонологический медицинский центр"</w:t>
            </w:r>
          </w:p>
        </w:tc>
      </w:tr>
      <w:tr>
        <w:tc>
          <w:tcPr>
            <w:tcW w:w="614" w:type="dxa"/>
          </w:tcPr>
          <w:p>
            <w:pPr>
              <w:pStyle w:val="0"/>
              <w:jc w:val="center"/>
            </w:pPr>
            <w:r>
              <w:rPr>
                <w:sz w:val="24"/>
              </w:rPr>
              <w:t xml:space="preserve">49</w:t>
            </w:r>
          </w:p>
        </w:tc>
        <w:tc>
          <w:tcPr>
            <w:tcW w:w="8447" w:type="dxa"/>
          </w:tcPr>
          <w:p>
            <w:pPr>
              <w:pStyle w:val="0"/>
            </w:pPr>
            <w:r>
              <w:rPr>
                <w:sz w:val="24"/>
              </w:rPr>
              <w:t xml:space="preserve">Государственное бюджетное учреждение здравоохранения Пермского края "Частинская центральная районная больница"</w:t>
            </w:r>
          </w:p>
        </w:tc>
      </w:tr>
      <w:tr>
        <w:tc>
          <w:tcPr>
            <w:tcW w:w="614" w:type="dxa"/>
          </w:tcPr>
          <w:p>
            <w:pPr>
              <w:pStyle w:val="0"/>
              <w:jc w:val="center"/>
            </w:pPr>
            <w:r>
              <w:rPr>
                <w:sz w:val="24"/>
              </w:rPr>
              <w:t xml:space="preserve">50</w:t>
            </w:r>
          </w:p>
        </w:tc>
        <w:tc>
          <w:tcPr>
            <w:tcW w:w="8447" w:type="dxa"/>
          </w:tcPr>
          <w:p>
            <w:pPr>
              <w:pStyle w:val="0"/>
            </w:pPr>
            <w:r>
              <w:rPr>
                <w:sz w:val="24"/>
              </w:rPr>
              <w:t xml:space="preserve">Государственное бюджетное учреждение здравоохранения Пермского края "Городская детская клиническая поликлиника N 1"</w:t>
            </w:r>
          </w:p>
        </w:tc>
      </w:tr>
      <w:tr>
        <w:tc>
          <w:tcPr>
            <w:tcW w:w="614" w:type="dxa"/>
          </w:tcPr>
          <w:p>
            <w:pPr>
              <w:pStyle w:val="0"/>
              <w:jc w:val="center"/>
            </w:pPr>
            <w:r>
              <w:rPr>
                <w:sz w:val="24"/>
              </w:rPr>
              <w:t xml:space="preserve">51</w:t>
            </w:r>
          </w:p>
        </w:tc>
        <w:tc>
          <w:tcPr>
            <w:tcW w:w="8447" w:type="dxa"/>
          </w:tcPr>
          <w:p>
            <w:pPr>
              <w:pStyle w:val="0"/>
            </w:pPr>
            <w:r>
              <w:rPr>
                <w:sz w:val="24"/>
              </w:rPr>
              <w:t xml:space="preserve">Государственное бюджетное учреждение здравоохранения Пермского края "Городская клиническая поликлиника N 5"</w:t>
            </w:r>
          </w:p>
        </w:tc>
      </w:tr>
      <w:tr>
        <w:tc>
          <w:tcPr>
            <w:tcW w:w="614" w:type="dxa"/>
          </w:tcPr>
          <w:p>
            <w:pPr>
              <w:pStyle w:val="0"/>
              <w:jc w:val="center"/>
            </w:pPr>
            <w:r>
              <w:rPr>
                <w:sz w:val="24"/>
              </w:rPr>
              <w:t xml:space="preserve">52</w:t>
            </w:r>
          </w:p>
        </w:tc>
        <w:tc>
          <w:tcPr>
            <w:tcW w:w="8447" w:type="dxa"/>
          </w:tcPr>
          <w:p>
            <w:pPr>
              <w:pStyle w:val="0"/>
            </w:pPr>
            <w:r>
              <w:rPr>
                <w:sz w:val="24"/>
              </w:rPr>
              <w:t xml:space="preserve">Государственное бюджетное учреждение здравоохранения Пермского края "Чернушинская районная больница"</w:t>
            </w:r>
          </w:p>
        </w:tc>
      </w:tr>
      <w:tr>
        <w:tc>
          <w:tcPr>
            <w:tcW w:w="614" w:type="dxa"/>
          </w:tcPr>
          <w:p>
            <w:pPr>
              <w:pStyle w:val="0"/>
              <w:jc w:val="center"/>
            </w:pPr>
            <w:r>
              <w:rPr>
                <w:sz w:val="24"/>
              </w:rPr>
              <w:t xml:space="preserve">53</w:t>
            </w:r>
          </w:p>
        </w:tc>
        <w:tc>
          <w:tcPr>
            <w:tcW w:w="8447" w:type="dxa"/>
          </w:tcPr>
          <w:p>
            <w:pPr>
              <w:pStyle w:val="0"/>
            </w:pPr>
            <w:r>
              <w:rPr>
                <w:sz w:val="24"/>
              </w:rPr>
              <w:t xml:space="preserve">Государственное бюджетное учреждение здравоохранения Пермского края "Городская клиническая больница им. М.А.Тверье"</w:t>
            </w:r>
          </w:p>
        </w:tc>
      </w:tr>
      <w:tr>
        <w:tc>
          <w:tcPr>
            <w:tcW w:w="614" w:type="dxa"/>
          </w:tcPr>
          <w:p>
            <w:pPr>
              <w:pStyle w:val="0"/>
              <w:jc w:val="center"/>
            </w:pPr>
            <w:r>
              <w:rPr>
                <w:sz w:val="24"/>
              </w:rPr>
              <w:t xml:space="preserve">54</w:t>
            </w:r>
          </w:p>
        </w:tc>
        <w:tc>
          <w:tcPr>
            <w:tcW w:w="8447" w:type="dxa"/>
          </w:tcPr>
          <w:p>
            <w:pPr>
              <w:pStyle w:val="0"/>
            </w:pPr>
            <w:r>
              <w:rPr>
                <w:sz w:val="24"/>
              </w:rPr>
              <w:t xml:space="preserve">Государственное бюджетное учреждение здравоохранения Пермского края "Городская детская клиническая поликлиника N 6"</w:t>
            </w:r>
          </w:p>
        </w:tc>
      </w:tr>
      <w:tr>
        <w:tc>
          <w:tcPr>
            <w:tcW w:w="614" w:type="dxa"/>
          </w:tcPr>
          <w:p>
            <w:pPr>
              <w:pStyle w:val="0"/>
              <w:jc w:val="center"/>
            </w:pPr>
            <w:r>
              <w:rPr>
                <w:sz w:val="24"/>
              </w:rPr>
              <w:t xml:space="preserve">55</w:t>
            </w:r>
          </w:p>
        </w:tc>
        <w:tc>
          <w:tcPr>
            <w:tcW w:w="8447" w:type="dxa"/>
          </w:tcPr>
          <w:p>
            <w:pPr>
              <w:pStyle w:val="0"/>
            </w:pPr>
            <w:r>
              <w:rPr>
                <w:sz w:val="24"/>
              </w:rPr>
              <w:t xml:space="preserve">Государственное бюджетное учреждение здравоохранения Пермского края "Городская детская поликлиника N 4 имени Чернышовой Ольги Евгеньевны"</w:t>
            </w:r>
          </w:p>
        </w:tc>
      </w:tr>
      <w:tr>
        <w:tc>
          <w:tcPr>
            <w:tcW w:w="614" w:type="dxa"/>
          </w:tcPr>
          <w:p>
            <w:pPr>
              <w:pStyle w:val="0"/>
              <w:jc w:val="center"/>
            </w:pPr>
            <w:r>
              <w:rPr>
                <w:sz w:val="24"/>
              </w:rPr>
              <w:t xml:space="preserve">56</w:t>
            </w:r>
          </w:p>
        </w:tc>
        <w:tc>
          <w:tcPr>
            <w:tcW w:w="8447" w:type="dxa"/>
          </w:tcPr>
          <w:p>
            <w:pPr>
              <w:pStyle w:val="0"/>
            </w:pPr>
            <w:r>
              <w:rPr>
                <w:sz w:val="24"/>
              </w:rPr>
              <w:t xml:space="preserve">Государственное бюджетное учреждение здравоохранения Пермского края "Детская клиническая больница N 13"</w:t>
            </w:r>
          </w:p>
        </w:tc>
      </w:tr>
      <w:tr>
        <w:tc>
          <w:tcPr>
            <w:tcW w:w="614" w:type="dxa"/>
          </w:tcPr>
          <w:p>
            <w:pPr>
              <w:pStyle w:val="0"/>
              <w:jc w:val="center"/>
            </w:pPr>
            <w:r>
              <w:rPr>
                <w:sz w:val="24"/>
              </w:rPr>
              <w:t xml:space="preserve">57</w:t>
            </w:r>
          </w:p>
        </w:tc>
        <w:tc>
          <w:tcPr>
            <w:tcW w:w="8447" w:type="dxa"/>
          </w:tcPr>
          <w:p>
            <w:pPr>
              <w:pStyle w:val="0"/>
            </w:pPr>
            <w:r>
              <w:rPr>
                <w:sz w:val="24"/>
              </w:rPr>
              <w:t xml:space="preserve">Государственное бюджетное учреждение здравоохранения Пермского края "Октябрьская, центральная районная больница"</w:t>
            </w:r>
          </w:p>
        </w:tc>
      </w:tr>
      <w:tr>
        <w:tc>
          <w:tcPr>
            <w:tcW w:w="614" w:type="dxa"/>
          </w:tcPr>
          <w:p>
            <w:pPr>
              <w:pStyle w:val="0"/>
              <w:jc w:val="center"/>
            </w:pPr>
            <w:r>
              <w:rPr>
                <w:sz w:val="24"/>
              </w:rPr>
              <w:t xml:space="preserve">58</w:t>
            </w:r>
          </w:p>
        </w:tc>
        <w:tc>
          <w:tcPr>
            <w:tcW w:w="8447" w:type="dxa"/>
          </w:tcPr>
          <w:p>
            <w:pPr>
              <w:pStyle w:val="0"/>
            </w:pPr>
            <w:r>
              <w:rPr>
                <w:sz w:val="24"/>
              </w:rPr>
              <w:t xml:space="preserve">Государственное бюджетное учреждение здравоохранения Пермского края "Пермская центральная районная больница"</w:t>
            </w:r>
          </w:p>
        </w:tc>
      </w:tr>
      <w:tr>
        <w:tc>
          <w:tcPr>
            <w:tcW w:w="614" w:type="dxa"/>
          </w:tcPr>
          <w:p>
            <w:pPr>
              <w:pStyle w:val="0"/>
              <w:jc w:val="center"/>
            </w:pPr>
            <w:r>
              <w:rPr>
                <w:sz w:val="24"/>
              </w:rPr>
              <w:t xml:space="preserve">59</w:t>
            </w:r>
          </w:p>
        </w:tc>
        <w:tc>
          <w:tcPr>
            <w:tcW w:w="8447" w:type="dxa"/>
          </w:tcPr>
          <w:p>
            <w:pPr>
              <w:pStyle w:val="0"/>
            </w:pPr>
            <w:r>
              <w:rPr>
                <w:sz w:val="24"/>
              </w:rPr>
              <w:t xml:space="preserve">Государственное бюджетное учреждение здравоохранения Пермского края "Больница Коми-Пермяцкого округа"</w:t>
            </w:r>
          </w:p>
        </w:tc>
      </w:tr>
      <w:tr>
        <w:tc>
          <w:tcPr>
            <w:tcW w:w="614" w:type="dxa"/>
          </w:tcPr>
          <w:p>
            <w:pPr>
              <w:pStyle w:val="0"/>
              <w:jc w:val="center"/>
            </w:pPr>
            <w:r>
              <w:rPr>
                <w:sz w:val="24"/>
              </w:rPr>
              <w:t xml:space="preserve">60</w:t>
            </w:r>
          </w:p>
        </w:tc>
        <w:tc>
          <w:tcPr>
            <w:tcW w:w="8447" w:type="dxa"/>
          </w:tcPr>
          <w:p>
            <w:pPr>
              <w:pStyle w:val="0"/>
            </w:pPr>
            <w:r>
              <w:rPr>
                <w:sz w:val="24"/>
              </w:rPr>
              <w:t xml:space="preserve">Государственное бюджетное учреждение здравоохранения Пермского края "Ильинская центральная районная больница"</w:t>
            </w:r>
          </w:p>
        </w:tc>
      </w:tr>
      <w:tr>
        <w:tc>
          <w:tcPr>
            <w:tcW w:w="614" w:type="dxa"/>
          </w:tcPr>
          <w:p>
            <w:pPr>
              <w:pStyle w:val="0"/>
              <w:jc w:val="center"/>
            </w:pPr>
            <w:r>
              <w:rPr>
                <w:sz w:val="24"/>
              </w:rPr>
              <w:t xml:space="preserve">61</w:t>
            </w:r>
          </w:p>
        </w:tc>
        <w:tc>
          <w:tcPr>
            <w:tcW w:w="8447" w:type="dxa"/>
          </w:tcPr>
          <w:p>
            <w:pPr>
              <w:pStyle w:val="0"/>
            </w:pPr>
            <w:r>
              <w:rPr>
                <w:sz w:val="24"/>
              </w:rPr>
              <w:t xml:space="preserve">Государственное бюджетное учреждение здравоохранения Пермского края "Пермская краевая клиническая инфекционная больница"</w:t>
            </w:r>
          </w:p>
        </w:tc>
      </w:tr>
      <w:tr>
        <w:tc>
          <w:tcPr>
            <w:tcW w:w="614" w:type="dxa"/>
          </w:tcPr>
          <w:p>
            <w:pPr>
              <w:pStyle w:val="0"/>
              <w:jc w:val="center"/>
            </w:pPr>
            <w:r>
              <w:rPr>
                <w:sz w:val="24"/>
              </w:rPr>
              <w:t xml:space="preserve">62</w:t>
            </w:r>
          </w:p>
        </w:tc>
        <w:tc>
          <w:tcPr>
            <w:tcW w:w="8447" w:type="dxa"/>
          </w:tcPr>
          <w:p>
            <w:pPr>
              <w:pStyle w:val="0"/>
            </w:pPr>
            <w:r>
              <w:rPr>
                <w:sz w:val="24"/>
              </w:rPr>
              <w:t xml:space="preserve">Государственное бюджетное учреждение здравоохранения Пермского края "Куединская центральная районная больница"</w:t>
            </w:r>
          </w:p>
        </w:tc>
      </w:tr>
      <w:tr>
        <w:tc>
          <w:tcPr>
            <w:tcW w:w="614" w:type="dxa"/>
          </w:tcPr>
          <w:p>
            <w:pPr>
              <w:pStyle w:val="0"/>
              <w:jc w:val="center"/>
            </w:pPr>
            <w:r>
              <w:rPr>
                <w:sz w:val="24"/>
              </w:rPr>
              <w:t xml:space="preserve">63</w:t>
            </w:r>
          </w:p>
        </w:tc>
        <w:tc>
          <w:tcPr>
            <w:tcW w:w="8447" w:type="dxa"/>
          </w:tcPr>
          <w:p>
            <w:pPr>
              <w:pStyle w:val="0"/>
            </w:pPr>
            <w:r>
              <w:rPr>
                <w:sz w:val="24"/>
              </w:rPr>
              <w:t xml:space="preserve">Государственное бюджетное учреждение здравоохранения Пермского края "Городская поликлиника N 7"</w:t>
            </w:r>
          </w:p>
        </w:tc>
      </w:tr>
      <w:tr>
        <w:tc>
          <w:tcPr>
            <w:tcW w:w="614" w:type="dxa"/>
          </w:tcPr>
          <w:p>
            <w:pPr>
              <w:pStyle w:val="0"/>
              <w:jc w:val="center"/>
            </w:pPr>
            <w:r>
              <w:rPr>
                <w:sz w:val="24"/>
              </w:rPr>
              <w:t xml:space="preserve">64</w:t>
            </w:r>
          </w:p>
        </w:tc>
        <w:tc>
          <w:tcPr>
            <w:tcW w:w="8447" w:type="dxa"/>
          </w:tcPr>
          <w:p>
            <w:pPr>
              <w:pStyle w:val="0"/>
            </w:pPr>
            <w:r>
              <w:rPr>
                <w:sz w:val="24"/>
              </w:rPr>
              <w:t xml:space="preserve">Государственное бюджетное учреждение здравоохранения Пермского края "Верещагинская центральная районная больница"</w:t>
            </w:r>
          </w:p>
        </w:tc>
      </w:tr>
      <w:tr>
        <w:tc>
          <w:tcPr>
            <w:tcW w:w="614" w:type="dxa"/>
          </w:tcPr>
          <w:p>
            <w:pPr>
              <w:pStyle w:val="0"/>
              <w:jc w:val="center"/>
            </w:pPr>
            <w:r>
              <w:rPr>
                <w:sz w:val="24"/>
              </w:rPr>
              <w:t xml:space="preserve">65</w:t>
            </w:r>
          </w:p>
        </w:tc>
        <w:tc>
          <w:tcPr>
            <w:tcW w:w="8447" w:type="dxa"/>
          </w:tcPr>
          <w:p>
            <w:pPr>
              <w:pStyle w:val="0"/>
            </w:pPr>
            <w:r>
              <w:rPr>
                <w:sz w:val="24"/>
              </w:rPr>
              <w:t xml:space="preserve">Государственное бюджетное учреждение здравоохранения Пермского края "Карагайская центральная районная больница"</w:t>
            </w:r>
          </w:p>
        </w:tc>
      </w:tr>
      <w:tr>
        <w:tc>
          <w:tcPr>
            <w:tcW w:w="614" w:type="dxa"/>
          </w:tcPr>
          <w:p>
            <w:pPr>
              <w:pStyle w:val="0"/>
              <w:jc w:val="center"/>
            </w:pPr>
            <w:r>
              <w:rPr>
                <w:sz w:val="24"/>
              </w:rPr>
              <w:t xml:space="preserve">66</w:t>
            </w:r>
          </w:p>
        </w:tc>
        <w:tc>
          <w:tcPr>
            <w:tcW w:w="8447" w:type="dxa"/>
          </w:tcPr>
          <w:p>
            <w:pPr>
              <w:pStyle w:val="0"/>
            </w:pPr>
            <w:r>
              <w:rPr>
                <w:sz w:val="24"/>
              </w:rPr>
              <w:t xml:space="preserve">Государственное бюджетное учреждение здравоохранения Пермского края "Городская детская клиническая больница N 3 имени Корюкиной Ирины Петровны"</w:t>
            </w:r>
          </w:p>
        </w:tc>
      </w:tr>
      <w:tr>
        <w:tc>
          <w:tcPr>
            <w:tcW w:w="614" w:type="dxa"/>
          </w:tcPr>
          <w:p>
            <w:pPr>
              <w:pStyle w:val="0"/>
              <w:jc w:val="center"/>
            </w:pPr>
            <w:r>
              <w:rPr>
                <w:sz w:val="24"/>
              </w:rPr>
              <w:t xml:space="preserve">67</w:t>
            </w:r>
          </w:p>
        </w:tc>
        <w:tc>
          <w:tcPr>
            <w:tcW w:w="8447" w:type="dxa"/>
          </w:tcPr>
          <w:p>
            <w:pPr>
              <w:pStyle w:val="0"/>
            </w:pPr>
            <w:r>
              <w:rPr>
                <w:sz w:val="24"/>
              </w:rPr>
              <w:t xml:space="preserve">Государственное бюджетное учреждение здравоохранения Пермского края "Городская клиническая больница им. Симхи Нафтолиевича Гринберга"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6</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w:t>
      </w:r>
    </w:p>
    <w:p>
      <w:pPr>
        <w:pStyle w:val="0"/>
        <w:jc w:val="right"/>
      </w:pPr>
      <w:r>
        <w:rPr>
          <w:sz w:val="24"/>
        </w:rPr>
        <w:t xml:space="preserve">и на плановый период 2026</w:t>
      </w:r>
    </w:p>
    <w:p>
      <w:pPr>
        <w:pStyle w:val="0"/>
        <w:jc w:val="right"/>
      </w:pPr>
      <w:r>
        <w:rPr>
          <w:sz w:val="24"/>
        </w:rPr>
        <w:t xml:space="preserve">и 2027 годов</w:t>
      </w:r>
    </w:p>
    <w:p>
      <w:pPr>
        <w:pStyle w:val="0"/>
        <w:jc w:val="both"/>
      </w:pPr>
      <w:r>
        <w:rPr>
          <w:sz w:val="24"/>
        </w:rPr>
      </w:r>
    </w:p>
    <w:bookmarkStart w:id="11749" w:name="P11749"/>
    <w:bookmarkEnd w:id="11749"/>
    <w:p>
      <w:pPr>
        <w:pStyle w:val="2"/>
        <w:jc w:val="center"/>
      </w:pPr>
      <w:r>
        <w:rPr>
          <w:sz w:val="24"/>
        </w:rPr>
        <w:t xml:space="preserve">ЦЕЛЕВЫЕ ЗНАЧЕНИЯ</w:t>
      </w:r>
    </w:p>
    <w:p>
      <w:pPr>
        <w:pStyle w:val="2"/>
        <w:jc w:val="center"/>
      </w:pPr>
      <w:r>
        <w:rPr>
          <w:sz w:val="24"/>
        </w:rPr>
        <w:t xml:space="preserve">критериев доступности и качества медицинской помощи,</w:t>
      </w:r>
    </w:p>
    <w:p>
      <w:pPr>
        <w:pStyle w:val="2"/>
        <w:jc w:val="center"/>
      </w:pPr>
      <w:r>
        <w:rPr>
          <w:sz w:val="24"/>
        </w:rPr>
        <w:t xml:space="preserve">оказываемой в рамках Территориальной программы</w:t>
      </w:r>
    </w:p>
    <w:p>
      <w:pPr>
        <w:pStyle w:val="2"/>
        <w:jc w:val="center"/>
      </w:pPr>
      <w:r>
        <w:rPr>
          <w:sz w:val="24"/>
        </w:rPr>
        <w:t xml:space="preserve">государственных гарантий бесплатного оказания гражданам</w:t>
      </w:r>
    </w:p>
    <w:p>
      <w:pPr>
        <w:pStyle w:val="2"/>
        <w:jc w:val="center"/>
      </w:pPr>
      <w:r>
        <w:rPr>
          <w:sz w:val="24"/>
        </w:rPr>
        <w:t xml:space="preserve">медицинской помощи на 2025 год и на плановый период 2026</w:t>
      </w:r>
    </w:p>
    <w:p>
      <w:pPr>
        <w:pStyle w:val="2"/>
        <w:jc w:val="center"/>
      </w:pPr>
      <w:r>
        <w:rPr>
          <w:sz w:val="24"/>
        </w:rPr>
        <w:t xml:space="preserve">и 2027 годов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0"/>
        <w:gridCol w:w="3798"/>
        <w:gridCol w:w="1588"/>
        <w:gridCol w:w="1072"/>
        <w:gridCol w:w="1072"/>
        <w:gridCol w:w="1072"/>
      </w:tblGrid>
      <w:tr>
        <w:tc>
          <w:tcPr>
            <w:tcW w:w="460" w:type="dxa"/>
            <w:vAlign w:val="center"/>
          </w:tcPr>
          <w:p>
            <w:pPr>
              <w:pStyle w:val="0"/>
              <w:jc w:val="center"/>
            </w:pPr>
            <w:r>
              <w:rPr>
                <w:sz w:val="24"/>
              </w:rPr>
              <w:t xml:space="preserve">N п/п</w:t>
            </w:r>
          </w:p>
        </w:tc>
        <w:tc>
          <w:tcPr>
            <w:tcW w:w="3798" w:type="dxa"/>
            <w:vAlign w:val="center"/>
          </w:tcPr>
          <w:p>
            <w:pPr>
              <w:pStyle w:val="0"/>
              <w:jc w:val="center"/>
            </w:pPr>
            <w:r>
              <w:rPr>
                <w:sz w:val="24"/>
              </w:rPr>
              <w:t xml:space="preserve">Наименование критерия доступности и качества</w:t>
            </w:r>
          </w:p>
        </w:tc>
        <w:tc>
          <w:tcPr>
            <w:tcW w:w="1588" w:type="dxa"/>
            <w:vAlign w:val="center"/>
          </w:tcPr>
          <w:p>
            <w:pPr>
              <w:pStyle w:val="0"/>
              <w:jc w:val="center"/>
            </w:pPr>
            <w:r>
              <w:rPr>
                <w:sz w:val="24"/>
              </w:rPr>
              <w:t xml:space="preserve">Единица измерения</w:t>
            </w:r>
          </w:p>
        </w:tc>
        <w:tc>
          <w:tcPr>
            <w:tcW w:w="1072" w:type="dxa"/>
            <w:vAlign w:val="center"/>
          </w:tcPr>
          <w:p>
            <w:pPr>
              <w:pStyle w:val="0"/>
              <w:jc w:val="center"/>
            </w:pPr>
            <w:r>
              <w:rPr>
                <w:sz w:val="24"/>
              </w:rPr>
              <w:t xml:space="preserve">Целевое значение критерия в 2025 году</w:t>
            </w:r>
          </w:p>
        </w:tc>
        <w:tc>
          <w:tcPr>
            <w:tcW w:w="1072" w:type="dxa"/>
            <w:vAlign w:val="center"/>
          </w:tcPr>
          <w:p>
            <w:pPr>
              <w:pStyle w:val="0"/>
              <w:jc w:val="center"/>
            </w:pPr>
            <w:r>
              <w:rPr>
                <w:sz w:val="24"/>
              </w:rPr>
              <w:t xml:space="preserve">Целевое значение критерия в 2026 году</w:t>
            </w:r>
          </w:p>
        </w:tc>
        <w:tc>
          <w:tcPr>
            <w:tcW w:w="1072" w:type="dxa"/>
            <w:vAlign w:val="center"/>
          </w:tcPr>
          <w:p>
            <w:pPr>
              <w:pStyle w:val="0"/>
              <w:jc w:val="center"/>
            </w:pPr>
            <w:r>
              <w:rPr>
                <w:sz w:val="24"/>
              </w:rPr>
              <w:t xml:space="preserve">Целевое значение критерия в 2027 году</w:t>
            </w:r>
          </w:p>
        </w:tc>
      </w:tr>
      <w:tr>
        <w:tc>
          <w:tcPr>
            <w:tcW w:w="460" w:type="dxa"/>
          </w:tcPr>
          <w:p>
            <w:pPr>
              <w:pStyle w:val="0"/>
              <w:jc w:val="center"/>
            </w:pPr>
            <w:r>
              <w:rPr>
                <w:sz w:val="24"/>
              </w:rPr>
              <w:t xml:space="preserve">1</w:t>
            </w:r>
          </w:p>
        </w:tc>
        <w:tc>
          <w:tcPr>
            <w:tcW w:w="3798" w:type="dxa"/>
          </w:tcPr>
          <w:p>
            <w:pPr>
              <w:pStyle w:val="0"/>
              <w:jc w:val="center"/>
            </w:pPr>
            <w:r>
              <w:rPr>
                <w:sz w:val="24"/>
              </w:rPr>
              <w:t xml:space="preserve">2</w:t>
            </w:r>
          </w:p>
        </w:tc>
        <w:tc>
          <w:tcPr>
            <w:tcW w:w="1588" w:type="dxa"/>
          </w:tcPr>
          <w:p>
            <w:pPr>
              <w:pStyle w:val="0"/>
              <w:jc w:val="center"/>
            </w:pPr>
            <w:r>
              <w:rPr>
                <w:sz w:val="24"/>
              </w:rPr>
              <w:t xml:space="preserve">3</w:t>
            </w:r>
          </w:p>
        </w:tc>
        <w:tc>
          <w:tcPr>
            <w:tcW w:w="1072" w:type="dxa"/>
          </w:tcPr>
          <w:p>
            <w:pPr>
              <w:pStyle w:val="0"/>
              <w:jc w:val="center"/>
            </w:pPr>
            <w:r>
              <w:rPr>
                <w:sz w:val="24"/>
              </w:rPr>
              <w:t xml:space="preserve">4</w:t>
            </w:r>
          </w:p>
        </w:tc>
        <w:tc>
          <w:tcPr>
            <w:tcW w:w="1072" w:type="dxa"/>
          </w:tcPr>
          <w:p>
            <w:pPr>
              <w:pStyle w:val="0"/>
              <w:jc w:val="center"/>
            </w:pPr>
            <w:r>
              <w:rPr>
                <w:sz w:val="24"/>
              </w:rPr>
              <w:t xml:space="preserve">5</w:t>
            </w:r>
          </w:p>
        </w:tc>
        <w:tc>
          <w:tcPr>
            <w:tcW w:w="1072" w:type="dxa"/>
          </w:tcPr>
          <w:p>
            <w:pPr>
              <w:pStyle w:val="0"/>
              <w:jc w:val="center"/>
            </w:pPr>
            <w:r>
              <w:rPr>
                <w:sz w:val="24"/>
              </w:rPr>
              <w:t xml:space="preserve">6</w:t>
            </w:r>
          </w:p>
        </w:tc>
      </w:tr>
      <w:tr>
        <w:tc>
          <w:tcPr>
            <w:gridSpan w:val="6"/>
            <w:tcW w:w="9062" w:type="dxa"/>
          </w:tcPr>
          <w:p>
            <w:pPr>
              <w:pStyle w:val="0"/>
              <w:outlineLvl w:val="2"/>
            </w:pPr>
            <w:r>
              <w:rPr>
                <w:sz w:val="24"/>
              </w:rPr>
              <w:t xml:space="preserve">Критерии доступности медицинской помощи</w:t>
            </w:r>
          </w:p>
        </w:tc>
      </w:tr>
      <w:tr>
        <w:tc>
          <w:tcPr>
            <w:tcW w:w="460" w:type="dxa"/>
          </w:tcPr>
          <w:p>
            <w:pPr>
              <w:pStyle w:val="0"/>
              <w:jc w:val="center"/>
            </w:pPr>
            <w:r>
              <w:rPr>
                <w:sz w:val="24"/>
              </w:rPr>
              <w:t xml:space="preserve">1</w:t>
            </w:r>
          </w:p>
        </w:tc>
        <w:tc>
          <w:tcPr>
            <w:tcW w:w="3798" w:type="dxa"/>
          </w:tcPr>
          <w:p>
            <w:pPr>
              <w:pStyle w:val="0"/>
            </w:pPr>
            <w:r>
              <w:rPr>
                <w:sz w:val="24"/>
              </w:rPr>
              <w:t xml:space="preserve">Удовлетворенность населения доступностью медицинской помощи</w:t>
            </w:r>
          </w:p>
        </w:tc>
        <w:tc>
          <w:tcPr>
            <w:tcW w:w="1588" w:type="dxa"/>
          </w:tcPr>
          <w:p>
            <w:pPr>
              <w:pStyle w:val="0"/>
              <w:jc w:val="center"/>
            </w:pPr>
            <w:r>
              <w:rPr>
                <w:sz w:val="24"/>
              </w:rPr>
              <w:t xml:space="preserve">процент от числа опрошенных</w:t>
            </w:r>
          </w:p>
        </w:tc>
        <w:tc>
          <w:tcPr>
            <w:tcW w:w="1072" w:type="dxa"/>
          </w:tcPr>
          <w:p>
            <w:pPr>
              <w:pStyle w:val="0"/>
              <w:jc w:val="center"/>
            </w:pPr>
            <w:r>
              <w:rPr>
                <w:sz w:val="24"/>
              </w:rPr>
              <w:t xml:space="preserve">38,00</w:t>
            </w:r>
          </w:p>
        </w:tc>
        <w:tc>
          <w:tcPr>
            <w:tcW w:w="1072" w:type="dxa"/>
          </w:tcPr>
          <w:p>
            <w:pPr>
              <w:pStyle w:val="0"/>
              <w:jc w:val="center"/>
            </w:pPr>
            <w:r>
              <w:rPr>
                <w:sz w:val="24"/>
              </w:rPr>
              <w:t xml:space="preserve">38,10</w:t>
            </w:r>
          </w:p>
        </w:tc>
        <w:tc>
          <w:tcPr>
            <w:tcW w:w="1072" w:type="dxa"/>
          </w:tcPr>
          <w:p>
            <w:pPr>
              <w:pStyle w:val="0"/>
              <w:jc w:val="center"/>
            </w:pPr>
            <w:r>
              <w:rPr>
                <w:sz w:val="24"/>
              </w:rPr>
              <w:t xml:space="preserve">38,20</w:t>
            </w:r>
          </w:p>
        </w:tc>
      </w:tr>
      <w:tr>
        <w:tc>
          <w:tcPr>
            <w:tcW w:w="460" w:type="dxa"/>
          </w:tcPr>
          <w:p>
            <w:pPr>
              <w:pStyle w:val="0"/>
            </w:pPr>
            <w:r>
              <w:rPr>
                <w:sz w:val="24"/>
              </w:rPr>
            </w:r>
          </w:p>
        </w:tc>
        <w:tc>
          <w:tcPr>
            <w:tcW w:w="3798" w:type="dxa"/>
          </w:tcPr>
          <w:p>
            <w:pPr>
              <w:pStyle w:val="0"/>
            </w:pPr>
            <w:r>
              <w:rPr>
                <w:sz w:val="24"/>
              </w:rPr>
              <w:t xml:space="preserve">городское население</w:t>
            </w:r>
          </w:p>
        </w:tc>
        <w:tc>
          <w:tcPr>
            <w:tcW w:w="1588" w:type="dxa"/>
          </w:tcPr>
          <w:p>
            <w:pPr>
              <w:pStyle w:val="0"/>
              <w:jc w:val="center"/>
            </w:pPr>
            <w:r>
              <w:rPr>
                <w:sz w:val="24"/>
              </w:rPr>
              <w:t xml:space="preserve">процент от числа опрошенных</w:t>
            </w:r>
          </w:p>
        </w:tc>
        <w:tc>
          <w:tcPr>
            <w:tcW w:w="1072" w:type="dxa"/>
          </w:tcPr>
          <w:p>
            <w:pPr>
              <w:pStyle w:val="0"/>
              <w:jc w:val="center"/>
            </w:pPr>
            <w:r>
              <w:rPr>
                <w:sz w:val="24"/>
              </w:rPr>
              <w:t xml:space="preserve">38,00</w:t>
            </w:r>
          </w:p>
        </w:tc>
        <w:tc>
          <w:tcPr>
            <w:tcW w:w="1072" w:type="dxa"/>
          </w:tcPr>
          <w:p>
            <w:pPr>
              <w:pStyle w:val="0"/>
              <w:jc w:val="center"/>
            </w:pPr>
            <w:r>
              <w:rPr>
                <w:sz w:val="24"/>
              </w:rPr>
              <w:t xml:space="preserve">38,10</w:t>
            </w:r>
          </w:p>
        </w:tc>
        <w:tc>
          <w:tcPr>
            <w:tcW w:w="1072" w:type="dxa"/>
          </w:tcPr>
          <w:p>
            <w:pPr>
              <w:pStyle w:val="0"/>
              <w:jc w:val="center"/>
            </w:pPr>
            <w:r>
              <w:rPr>
                <w:sz w:val="24"/>
              </w:rPr>
              <w:t xml:space="preserve">38,20</w:t>
            </w:r>
          </w:p>
        </w:tc>
      </w:tr>
      <w:tr>
        <w:tc>
          <w:tcPr>
            <w:tcW w:w="460" w:type="dxa"/>
          </w:tcPr>
          <w:p>
            <w:pPr>
              <w:pStyle w:val="0"/>
            </w:pPr>
            <w:r>
              <w:rPr>
                <w:sz w:val="24"/>
              </w:rPr>
            </w:r>
          </w:p>
        </w:tc>
        <w:tc>
          <w:tcPr>
            <w:tcW w:w="3798" w:type="dxa"/>
          </w:tcPr>
          <w:p>
            <w:pPr>
              <w:pStyle w:val="0"/>
            </w:pPr>
            <w:r>
              <w:rPr>
                <w:sz w:val="24"/>
              </w:rPr>
              <w:t xml:space="preserve">сельское население</w:t>
            </w:r>
          </w:p>
        </w:tc>
        <w:tc>
          <w:tcPr>
            <w:tcW w:w="1588" w:type="dxa"/>
          </w:tcPr>
          <w:p>
            <w:pPr>
              <w:pStyle w:val="0"/>
              <w:jc w:val="center"/>
            </w:pPr>
            <w:r>
              <w:rPr>
                <w:sz w:val="24"/>
              </w:rPr>
              <w:t xml:space="preserve">процент от числа опрошенных</w:t>
            </w:r>
          </w:p>
        </w:tc>
        <w:tc>
          <w:tcPr>
            <w:tcW w:w="1072" w:type="dxa"/>
          </w:tcPr>
          <w:p>
            <w:pPr>
              <w:pStyle w:val="0"/>
              <w:jc w:val="center"/>
            </w:pPr>
            <w:r>
              <w:rPr>
                <w:sz w:val="24"/>
              </w:rPr>
              <w:t xml:space="preserve">38,00</w:t>
            </w:r>
          </w:p>
        </w:tc>
        <w:tc>
          <w:tcPr>
            <w:tcW w:w="1072" w:type="dxa"/>
          </w:tcPr>
          <w:p>
            <w:pPr>
              <w:pStyle w:val="0"/>
              <w:jc w:val="center"/>
            </w:pPr>
            <w:r>
              <w:rPr>
                <w:sz w:val="24"/>
              </w:rPr>
              <w:t xml:space="preserve">38,10</w:t>
            </w:r>
          </w:p>
        </w:tc>
        <w:tc>
          <w:tcPr>
            <w:tcW w:w="1072" w:type="dxa"/>
          </w:tcPr>
          <w:p>
            <w:pPr>
              <w:pStyle w:val="0"/>
              <w:jc w:val="center"/>
            </w:pPr>
            <w:r>
              <w:rPr>
                <w:sz w:val="24"/>
              </w:rPr>
              <w:t xml:space="preserve">38,20</w:t>
            </w:r>
          </w:p>
        </w:tc>
      </w:tr>
      <w:tr>
        <w:tc>
          <w:tcPr>
            <w:tcW w:w="460" w:type="dxa"/>
          </w:tcPr>
          <w:p>
            <w:pPr>
              <w:pStyle w:val="0"/>
              <w:jc w:val="center"/>
            </w:pPr>
            <w:r>
              <w:rPr>
                <w:sz w:val="24"/>
              </w:rPr>
              <w:t xml:space="preserve">2</w:t>
            </w:r>
          </w:p>
        </w:tc>
        <w:tc>
          <w:tcPr>
            <w:tcW w:w="3798" w:type="dxa"/>
          </w:tcPr>
          <w:p>
            <w:pPr>
              <w:pStyle w:val="0"/>
            </w:pPr>
            <w:r>
              <w:rPr>
                <w:sz w:val="24"/>
              </w:rPr>
              <w:t xml:space="preserve">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tc>
        <w:tc>
          <w:tcPr>
            <w:tcW w:w="1588" w:type="dxa"/>
          </w:tcPr>
          <w:p>
            <w:pPr>
              <w:pStyle w:val="0"/>
              <w:jc w:val="center"/>
            </w:pPr>
            <w:r>
              <w:rPr>
                <w:sz w:val="24"/>
              </w:rPr>
              <w:t xml:space="preserve">процент</w:t>
            </w:r>
          </w:p>
        </w:tc>
        <w:tc>
          <w:tcPr>
            <w:tcW w:w="1072" w:type="dxa"/>
          </w:tcPr>
          <w:p>
            <w:pPr>
              <w:pStyle w:val="0"/>
              <w:jc w:val="center"/>
            </w:pPr>
            <w:r>
              <w:rPr>
                <w:sz w:val="24"/>
              </w:rPr>
              <w:t xml:space="preserve">9,10</w:t>
            </w:r>
          </w:p>
        </w:tc>
        <w:tc>
          <w:tcPr>
            <w:tcW w:w="1072" w:type="dxa"/>
          </w:tcPr>
          <w:p>
            <w:pPr>
              <w:pStyle w:val="0"/>
              <w:jc w:val="center"/>
            </w:pPr>
            <w:r>
              <w:rPr>
                <w:sz w:val="24"/>
              </w:rPr>
              <w:t xml:space="preserve">9,10</w:t>
            </w:r>
          </w:p>
        </w:tc>
        <w:tc>
          <w:tcPr>
            <w:tcW w:w="1072" w:type="dxa"/>
          </w:tcPr>
          <w:p>
            <w:pPr>
              <w:pStyle w:val="0"/>
              <w:jc w:val="center"/>
            </w:pPr>
            <w:r>
              <w:rPr>
                <w:sz w:val="24"/>
              </w:rPr>
              <w:t xml:space="preserve">9,10</w:t>
            </w:r>
          </w:p>
        </w:tc>
      </w:tr>
      <w:tr>
        <w:tc>
          <w:tcPr>
            <w:tcW w:w="460" w:type="dxa"/>
          </w:tcPr>
          <w:p>
            <w:pPr>
              <w:pStyle w:val="0"/>
              <w:jc w:val="center"/>
            </w:pPr>
            <w:r>
              <w:rPr>
                <w:sz w:val="24"/>
              </w:rPr>
              <w:t xml:space="preserve">3</w:t>
            </w:r>
          </w:p>
        </w:tc>
        <w:tc>
          <w:tcPr>
            <w:tcW w:w="3798" w:type="dxa"/>
          </w:tcPr>
          <w:p>
            <w:pPr>
              <w:pStyle w:val="0"/>
            </w:pPr>
            <w:r>
              <w:rPr>
                <w:sz w:val="24"/>
              </w:rPr>
              <w:t xml:space="preserve">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tc>
        <w:tc>
          <w:tcPr>
            <w:tcW w:w="1588" w:type="dxa"/>
          </w:tcPr>
          <w:p>
            <w:pPr>
              <w:pStyle w:val="0"/>
              <w:jc w:val="center"/>
            </w:pPr>
            <w:r>
              <w:rPr>
                <w:sz w:val="24"/>
              </w:rPr>
              <w:t xml:space="preserve">процент</w:t>
            </w:r>
          </w:p>
        </w:tc>
        <w:tc>
          <w:tcPr>
            <w:tcW w:w="1072" w:type="dxa"/>
          </w:tcPr>
          <w:p>
            <w:pPr>
              <w:pStyle w:val="0"/>
              <w:jc w:val="center"/>
            </w:pPr>
            <w:r>
              <w:rPr>
                <w:sz w:val="24"/>
              </w:rPr>
              <w:t xml:space="preserve">2,00</w:t>
            </w:r>
          </w:p>
        </w:tc>
        <w:tc>
          <w:tcPr>
            <w:tcW w:w="1072" w:type="dxa"/>
          </w:tcPr>
          <w:p>
            <w:pPr>
              <w:pStyle w:val="0"/>
              <w:jc w:val="center"/>
            </w:pPr>
            <w:r>
              <w:rPr>
                <w:sz w:val="24"/>
              </w:rPr>
              <w:t xml:space="preserve">2,00</w:t>
            </w:r>
          </w:p>
        </w:tc>
        <w:tc>
          <w:tcPr>
            <w:tcW w:w="1072" w:type="dxa"/>
          </w:tcPr>
          <w:p>
            <w:pPr>
              <w:pStyle w:val="0"/>
              <w:jc w:val="center"/>
            </w:pPr>
            <w:r>
              <w:rPr>
                <w:sz w:val="24"/>
              </w:rPr>
              <w:t xml:space="preserve">2,00</w:t>
            </w:r>
          </w:p>
        </w:tc>
      </w:tr>
      <w:tr>
        <w:tc>
          <w:tcPr>
            <w:tcW w:w="460" w:type="dxa"/>
          </w:tcPr>
          <w:p>
            <w:pPr>
              <w:pStyle w:val="0"/>
              <w:jc w:val="center"/>
            </w:pPr>
            <w:r>
              <w:rPr>
                <w:sz w:val="24"/>
              </w:rPr>
              <w:t xml:space="preserve">4</w:t>
            </w:r>
          </w:p>
        </w:tc>
        <w:tc>
          <w:tcPr>
            <w:tcW w:w="3798" w:type="dxa"/>
          </w:tcPr>
          <w:p>
            <w:pPr>
              <w:pStyle w:val="0"/>
            </w:pPr>
            <w:r>
              <w:rPr>
                <w:sz w:val="24"/>
              </w:rP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1588" w:type="dxa"/>
          </w:tcPr>
          <w:p>
            <w:pPr>
              <w:pStyle w:val="0"/>
              <w:jc w:val="center"/>
            </w:pPr>
            <w:r>
              <w:rPr>
                <w:sz w:val="24"/>
              </w:rPr>
              <w:t xml:space="preserve">процент</w:t>
            </w:r>
          </w:p>
        </w:tc>
        <w:tc>
          <w:tcPr>
            <w:tcW w:w="1072" w:type="dxa"/>
          </w:tcPr>
          <w:p>
            <w:pPr>
              <w:pStyle w:val="0"/>
              <w:jc w:val="center"/>
            </w:pPr>
            <w:r>
              <w:rPr>
                <w:sz w:val="24"/>
              </w:rPr>
              <w:t xml:space="preserve">0,90</w:t>
            </w:r>
          </w:p>
        </w:tc>
        <w:tc>
          <w:tcPr>
            <w:tcW w:w="1072" w:type="dxa"/>
          </w:tcPr>
          <w:p>
            <w:pPr>
              <w:pStyle w:val="0"/>
              <w:jc w:val="center"/>
            </w:pPr>
            <w:r>
              <w:rPr>
                <w:sz w:val="24"/>
              </w:rPr>
              <w:t xml:space="preserve">0,90</w:t>
            </w:r>
          </w:p>
        </w:tc>
        <w:tc>
          <w:tcPr>
            <w:tcW w:w="1072" w:type="dxa"/>
          </w:tcPr>
          <w:p>
            <w:pPr>
              <w:pStyle w:val="0"/>
              <w:jc w:val="center"/>
            </w:pPr>
            <w:r>
              <w:rPr>
                <w:sz w:val="24"/>
              </w:rPr>
              <w:t xml:space="preserve">0,90</w:t>
            </w:r>
          </w:p>
        </w:tc>
      </w:tr>
      <w:tr>
        <w:tc>
          <w:tcPr>
            <w:tcW w:w="460" w:type="dxa"/>
          </w:tcPr>
          <w:p>
            <w:pPr>
              <w:pStyle w:val="0"/>
              <w:jc w:val="center"/>
            </w:pPr>
            <w:r>
              <w:rPr>
                <w:sz w:val="24"/>
              </w:rPr>
              <w:t xml:space="preserve">5</w:t>
            </w:r>
          </w:p>
        </w:tc>
        <w:tc>
          <w:tcPr>
            <w:tcW w:w="3798" w:type="dxa"/>
          </w:tcPr>
          <w:p>
            <w:pPr>
              <w:pStyle w:val="0"/>
            </w:pPr>
            <w:r>
              <w:rPr>
                <w:sz w:val="24"/>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588" w:type="dxa"/>
          </w:tcPr>
          <w:p>
            <w:pPr>
              <w:pStyle w:val="0"/>
              <w:jc w:val="center"/>
            </w:pPr>
            <w:r>
              <w:rPr>
                <w:sz w:val="24"/>
              </w:rPr>
              <w:t xml:space="preserve">процент</w:t>
            </w:r>
          </w:p>
        </w:tc>
        <w:tc>
          <w:tcPr>
            <w:tcW w:w="1072" w:type="dxa"/>
          </w:tcPr>
          <w:p>
            <w:pPr>
              <w:pStyle w:val="0"/>
              <w:jc w:val="center"/>
            </w:pPr>
            <w:r>
              <w:rPr>
                <w:sz w:val="24"/>
              </w:rPr>
              <w:t xml:space="preserve">100,00</w:t>
            </w:r>
          </w:p>
        </w:tc>
        <w:tc>
          <w:tcPr>
            <w:tcW w:w="1072" w:type="dxa"/>
          </w:tcPr>
          <w:p>
            <w:pPr>
              <w:pStyle w:val="0"/>
              <w:jc w:val="center"/>
            </w:pPr>
            <w:r>
              <w:rPr>
                <w:sz w:val="24"/>
              </w:rPr>
              <w:t xml:space="preserve">100,00</w:t>
            </w:r>
          </w:p>
        </w:tc>
        <w:tc>
          <w:tcPr>
            <w:tcW w:w="1072" w:type="dxa"/>
          </w:tcPr>
          <w:p>
            <w:pPr>
              <w:pStyle w:val="0"/>
              <w:jc w:val="center"/>
            </w:pPr>
            <w:r>
              <w:rPr>
                <w:sz w:val="24"/>
              </w:rPr>
              <w:t xml:space="preserve">100,00</w:t>
            </w:r>
          </w:p>
        </w:tc>
      </w:tr>
      <w:tr>
        <w:tc>
          <w:tcPr>
            <w:tcW w:w="460" w:type="dxa"/>
          </w:tcPr>
          <w:p>
            <w:pPr>
              <w:pStyle w:val="0"/>
              <w:jc w:val="center"/>
            </w:pPr>
            <w:r>
              <w:rPr>
                <w:sz w:val="24"/>
              </w:rPr>
              <w:t xml:space="preserve">6</w:t>
            </w:r>
          </w:p>
        </w:tc>
        <w:tc>
          <w:tcPr>
            <w:tcW w:w="3798" w:type="dxa"/>
          </w:tcPr>
          <w:p>
            <w:pPr>
              <w:pStyle w:val="0"/>
            </w:pPr>
            <w:r>
              <w:rPr>
                <w:sz w:val="24"/>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588" w:type="dxa"/>
          </w:tcPr>
          <w:p>
            <w:pPr>
              <w:pStyle w:val="0"/>
              <w:jc w:val="center"/>
            </w:pPr>
            <w:r>
              <w:rPr>
                <w:sz w:val="24"/>
              </w:rPr>
              <w:t xml:space="preserve">количество</w:t>
            </w:r>
          </w:p>
        </w:tc>
        <w:tc>
          <w:tcPr>
            <w:tcW w:w="1072" w:type="dxa"/>
          </w:tcPr>
          <w:p>
            <w:pPr>
              <w:pStyle w:val="0"/>
              <w:jc w:val="center"/>
            </w:pPr>
            <w:r>
              <w:rPr>
                <w:sz w:val="24"/>
              </w:rPr>
              <w:t xml:space="preserve">15,00</w:t>
            </w:r>
          </w:p>
        </w:tc>
        <w:tc>
          <w:tcPr>
            <w:tcW w:w="1072" w:type="dxa"/>
          </w:tcPr>
          <w:p>
            <w:pPr>
              <w:pStyle w:val="0"/>
              <w:jc w:val="center"/>
            </w:pPr>
            <w:r>
              <w:rPr>
                <w:sz w:val="24"/>
              </w:rPr>
              <w:t xml:space="preserve">15,00</w:t>
            </w:r>
          </w:p>
        </w:tc>
        <w:tc>
          <w:tcPr>
            <w:tcW w:w="1072" w:type="dxa"/>
          </w:tcPr>
          <w:p>
            <w:pPr>
              <w:pStyle w:val="0"/>
              <w:jc w:val="center"/>
            </w:pPr>
            <w:r>
              <w:rPr>
                <w:sz w:val="24"/>
              </w:rPr>
              <w:t xml:space="preserve">15,00</w:t>
            </w:r>
          </w:p>
        </w:tc>
      </w:tr>
      <w:tr>
        <w:tc>
          <w:tcPr>
            <w:tcW w:w="460" w:type="dxa"/>
          </w:tcPr>
          <w:p>
            <w:pPr>
              <w:pStyle w:val="0"/>
              <w:jc w:val="center"/>
            </w:pPr>
            <w:r>
              <w:rPr>
                <w:sz w:val="24"/>
              </w:rPr>
              <w:t xml:space="preserve">7</w:t>
            </w:r>
          </w:p>
        </w:tc>
        <w:tc>
          <w:tcPr>
            <w:tcW w:w="3798" w:type="dxa"/>
          </w:tcPr>
          <w:p>
            <w:pPr>
              <w:pStyle w:val="0"/>
            </w:pPr>
            <w:r>
              <w:rPr>
                <w:sz w:val="24"/>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588" w:type="dxa"/>
          </w:tcPr>
          <w:p>
            <w:pPr>
              <w:pStyle w:val="0"/>
              <w:jc w:val="center"/>
            </w:pPr>
            <w:r>
              <w:rPr>
                <w:sz w:val="24"/>
              </w:rPr>
              <w:t xml:space="preserve">количество</w:t>
            </w:r>
          </w:p>
        </w:tc>
        <w:tc>
          <w:tcPr>
            <w:tcW w:w="1072" w:type="dxa"/>
          </w:tcPr>
          <w:p>
            <w:pPr>
              <w:pStyle w:val="0"/>
              <w:jc w:val="center"/>
            </w:pPr>
            <w:r>
              <w:rPr>
                <w:sz w:val="24"/>
              </w:rPr>
              <w:t xml:space="preserve">1,00</w:t>
            </w:r>
          </w:p>
        </w:tc>
        <w:tc>
          <w:tcPr>
            <w:tcW w:w="1072" w:type="dxa"/>
          </w:tcPr>
          <w:p>
            <w:pPr>
              <w:pStyle w:val="0"/>
              <w:jc w:val="center"/>
            </w:pPr>
            <w:r>
              <w:rPr>
                <w:sz w:val="24"/>
              </w:rPr>
              <w:t xml:space="preserve">1,00</w:t>
            </w:r>
          </w:p>
        </w:tc>
        <w:tc>
          <w:tcPr>
            <w:tcW w:w="1072" w:type="dxa"/>
          </w:tcPr>
          <w:p>
            <w:pPr>
              <w:pStyle w:val="0"/>
              <w:jc w:val="center"/>
            </w:pPr>
            <w:r>
              <w:rPr>
                <w:sz w:val="24"/>
              </w:rPr>
              <w:t xml:space="preserve">1,00</w:t>
            </w:r>
          </w:p>
        </w:tc>
      </w:tr>
      <w:tr>
        <w:tc>
          <w:tcPr>
            <w:tcW w:w="460" w:type="dxa"/>
          </w:tcPr>
          <w:p>
            <w:pPr>
              <w:pStyle w:val="0"/>
              <w:jc w:val="center"/>
            </w:pPr>
            <w:r>
              <w:rPr>
                <w:sz w:val="24"/>
              </w:rPr>
              <w:t xml:space="preserve">8</w:t>
            </w:r>
          </w:p>
        </w:tc>
        <w:tc>
          <w:tcPr>
            <w:tcW w:w="3798" w:type="dxa"/>
          </w:tcPr>
          <w:p>
            <w:pPr>
              <w:pStyle w:val="0"/>
            </w:pPr>
            <w:r>
              <w:rPr>
                <w:sz w:val="24"/>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588" w:type="dxa"/>
          </w:tcPr>
          <w:p>
            <w:pPr>
              <w:pStyle w:val="0"/>
              <w:jc w:val="center"/>
            </w:pPr>
            <w:r>
              <w:rPr>
                <w:sz w:val="24"/>
              </w:rPr>
              <w:t xml:space="preserve">процент</w:t>
            </w:r>
          </w:p>
        </w:tc>
        <w:tc>
          <w:tcPr>
            <w:tcW w:w="1072" w:type="dxa"/>
          </w:tcPr>
          <w:p>
            <w:pPr>
              <w:pStyle w:val="0"/>
              <w:jc w:val="center"/>
            </w:pPr>
            <w:r>
              <w:rPr>
                <w:sz w:val="24"/>
              </w:rPr>
              <w:t xml:space="preserve">70,00</w:t>
            </w:r>
          </w:p>
        </w:tc>
        <w:tc>
          <w:tcPr>
            <w:tcW w:w="1072" w:type="dxa"/>
          </w:tcPr>
          <w:p>
            <w:pPr>
              <w:pStyle w:val="0"/>
              <w:jc w:val="center"/>
            </w:pPr>
            <w:r>
              <w:rPr>
                <w:sz w:val="24"/>
              </w:rPr>
              <w:t xml:space="preserve">70,00</w:t>
            </w:r>
          </w:p>
        </w:tc>
        <w:tc>
          <w:tcPr>
            <w:tcW w:w="1072" w:type="dxa"/>
          </w:tcPr>
          <w:p>
            <w:pPr>
              <w:pStyle w:val="0"/>
              <w:jc w:val="center"/>
            </w:pPr>
            <w:r>
              <w:rPr>
                <w:sz w:val="24"/>
              </w:rPr>
              <w:t xml:space="preserve">70,00</w:t>
            </w:r>
          </w:p>
        </w:tc>
      </w:tr>
      <w:tr>
        <w:tc>
          <w:tcPr>
            <w:tcW w:w="460" w:type="dxa"/>
          </w:tcPr>
          <w:p>
            <w:pPr>
              <w:pStyle w:val="0"/>
              <w:jc w:val="center"/>
            </w:pPr>
            <w:r>
              <w:rPr>
                <w:sz w:val="24"/>
              </w:rPr>
              <w:t xml:space="preserve">9</w:t>
            </w:r>
          </w:p>
        </w:tc>
        <w:tc>
          <w:tcPr>
            <w:tcW w:w="3798" w:type="dxa"/>
          </w:tcPr>
          <w:p>
            <w:pPr>
              <w:pStyle w:val="0"/>
            </w:pPr>
            <w:r>
              <w:rPr>
                <w:sz w:val="24"/>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588" w:type="dxa"/>
          </w:tcPr>
          <w:p>
            <w:pPr>
              <w:pStyle w:val="0"/>
              <w:jc w:val="center"/>
            </w:pPr>
            <w:r>
              <w:rPr>
                <w:sz w:val="24"/>
              </w:rPr>
              <w:t xml:space="preserve">процент</w:t>
            </w:r>
          </w:p>
        </w:tc>
        <w:tc>
          <w:tcPr>
            <w:tcW w:w="1072" w:type="dxa"/>
          </w:tcPr>
          <w:p>
            <w:pPr>
              <w:pStyle w:val="0"/>
              <w:jc w:val="center"/>
            </w:pPr>
            <w:r>
              <w:rPr>
                <w:sz w:val="24"/>
              </w:rPr>
              <w:t xml:space="preserve">80,00</w:t>
            </w:r>
          </w:p>
        </w:tc>
        <w:tc>
          <w:tcPr>
            <w:tcW w:w="1072" w:type="dxa"/>
          </w:tcPr>
          <w:p>
            <w:pPr>
              <w:pStyle w:val="0"/>
              <w:jc w:val="center"/>
            </w:pPr>
            <w:r>
              <w:rPr>
                <w:sz w:val="24"/>
              </w:rPr>
              <w:t xml:space="preserve">80,00</w:t>
            </w:r>
          </w:p>
        </w:tc>
        <w:tc>
          <w:tcPr>
            <w:tcW w:w="1072" w:type="dxa"/>
          </w:tcPr>
          <w:p>
            <w:pPr>
              <w:pStyle w:val="0"/>
              <w:jc w:val="center"/>
            </w:pPr>
            <w:r>
              <w:rPr>
                <w:sz w:val="24"/>
              </w:rPr>
              <w:t xml:space="preserve">80,00</w:t>
            </w:r>
          </w:p>
        </w:tc>
      </w:tr>
      <w:tr>
        <w:tc>
          <w:tcPr>
            <w:tcW w:w="460" w:type="dxa"/>
          </w:tcPr>
          <w:p>
            <w:pPr>
              <w:pStyle w:val="0"/>
              <w:jc w:val="center"/>
            </w:pPr>
            <w:r>
              <w:rPr>
                <w:sz w:val="24"/>
              </w:rPr>
              <w:t xml:space="preserve">10</w:t>
            </w:r>
          </w:p>
        </w:tc>
        <w:tc>
          <w:tcPr>
            <w:tcW w:w="3798" w:type="dxa"/>
          </w:tcPr>
          <w:p>
            <w:pPr>
              <w:pStyle w:val="0"/>
            </w:pPr>
            <w:r>
              <w:rPr>
                <w:sz w:val="24"/>
              </w:rPr>
              <w:t xml:space="preserve">Доля граждан, обеспеченных лекарственными препаратами, в общем количестве льготных категорий граждан</w:t>
            </w:r>
          </w:p>
        </w:tc>
        <w:tc>
          <w:tcPr>
            <w:tcW w:w="1588" w:type="dxa"/>
          </w:tcPr>
          <w:p>
            <w:pPr>
              <w:pStyle w:val="0"/>
              <w:jc w:val="center"/>
            </w:pPr>
            <w:r>
              <w:rPr>
                <w:sz w:val="24"/>
              </w:rPr>
              <w:t xml:space="preserve">процент</w:t>
            </w:r>
          </w:p>
        </w:tc>
        <w:tc>
          <w:tcPr>
            <w:tcW w:w="1072" w:type="dxa"/>
          </w:tcPr>
          <w:p>
            <w:pPr>
              <w:pStyle w:val="0"/>
              <w:jc w:val="center"/>
            </w:pPr>
            <w:r>
              <w:rPr>
                <w:sz w:val="24"/>
              </w:rPr>
              <w:t xml:space="preserve">60,00</w:t>
            </w:r>
          </w:p>
        </w:tc>
        <w:tc>
          <w:tcPr>
            <w:tcW w:w="1072" w:type="dxa"/>
          </w:tcPr>
          <w:p>
            <w:pPr>
              <w:pStyle w:val="0"/>
              <w:jc w:val="center"/>
            </w:pPr>
            <w:r>
              <w:rPr>
                <w:sz w:val="24"/>
              </w:rPr>
              <w:t xml:space="preserve">60,00</w:t>
            </w:r>
          </w:p>
        </w:tc>
        <w:tc>
          <w:tcPr>
            <w:tcW w:w="1072" w:type="dxa"/>
          </w:tcPr>
          <w:p>
            <w:pPr>
              <w:pStyle w:val="0"/>
              <w:jc w:val="center"/>
            </w:pPr>
            <w:r>
              <w:rPr>
                <w:sz w:val="24"/>
              </w:rPr>
              <w:t xml:space="preserve">60,00</w:t>
            </w:r>
          </w:p>
        </w:tc>
      </w:tr>
      <w:tr>
        <w:tc>
          <w:tcPr>
            <w:tcW w:w="460" w:type="dxa"/>
          </w:tcPr>
          <w:p>
            <w:pPr>
              <w:pStyle w:val="0"/>
              <w:jc w:val="center"/>
            </w:pPr>
            <w:r>
              <w:rPr>
                <w:sz w:val="24"/>
              </w:rPr>
              <w:t xml:space="preserve">11</w:t>
            </w:r>
          </w:p>
        </w:tc>
        <w:tc>
          <w:tcPr>
            <w:tcW w:w="3798" w:type="dxa"/>
          </w:tcPr>
          <w:p>
            <w:pPr>
              <w:pStyle w:val="0"/>
            </w:pPr>
            <w:r>
              <w:rPr>
                <w:sz w:val="24"/>
              </w:rPr>
              <w:t xml:space="preserve">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1588" w:type="dxa"/>
          </w:tcPr>
          <w:p>
            <w:pPr>
              <w:pStyle w:val="0"/>
              <w:jc w:val="center"/>
            </w:pPr>
            <w:r>
              <w:rPr>
                <w:sz w:val="24"/>
              </w:rPr>
              <w:t xml:space="preserve">процент</w:t>
            </w:r>
          </w:p>
        </w:tc>
        <w:tc>
          <w:tcPr>
            <w:tcW w:w="1072" w:type="dxa"/>
          </w:tcPr>
          <w:p>
            <w:pPr>
              <w:pStyle w:val="0"/>
              <w:jc w:val="center"/>
            </w:pPr>
            <w:r>
              <w:rPr>
                <w:sz w:val="24"/>
              </w:rPr>
              <w:t xml:space="preserve">85,00</w:t>
            </w:r>
          </w:p>
        </w:tc>
        <w:tc>
          <w:tcPr>
            <w:tcW w:w="1072" w:type="dxa"/>
          </w:tcPr>
          <w:p>
            <w:pPr>
              <w:pStyle w:val="0"/>
              <w:jc w:val="center"/>
            </w:pPr>
            <w:r>
              <w:rPr>
                <w:sz w:val="24"/>
              </w:rPr>
              <w:t xml:space="preserve">85,00</w:t>
            </w:r>
          </w:p>
        </w:tc>
        <w:tc>
          <w:tcPr>
            <w:tcW w:w="1072" w:type="dxa"/>
          </w:tcPr>
          <w:p>
            <w:pPr>
              <w:pStyle w:val="0"/>
              <w:jc w:val="center"/>
            </w:pPr>
            <w:r>
              <w:rPr>
                <w:sz w:val="24"/>
              </w:rPr>
              <w:t xml:space="preserve">85,00</w:t>
            </w:r>
          </w:p>
        </w:tc>
      </w:tr>
      <w:tr>
        <w:tc>
          <w:tcPr>
            <w:tcW w:w="460" w:type="dxa"/>
          </w:tcPr>
          <w:p>
            <w:pPr>
              <w:pStyle w:val="0"/>
              <w:jc w:val="center"/>
            </w:pPr>
            <w:r>
              <w:rPr>
                <w:sz w:val="24"/>
              </w:rPr>
              <w:t xml:space="preserve">12</w:t>
            </w:r>
          </w:p>
        </w:tc>
        <w:tc>
          <w:tcPr>
            <w:tcW w:w="3798" w:type="dxa"/>
          </w:tcPr>
          <w:p>
            <w:pPr>
              <w:pStyle w:val="0"/>
            </w:pPr>
            <w:r>
              <w:rPr>
                <w:sz w:val="24"/>
              </w:rPr>
              <w:t xml:space="preserve">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tc>
        <w:tc>
          <w:tcPr>
            <w:tcW w:w="1588" w:type="dxa"/>
          </w:tcPr>
          <w:p>
            <w:pPr>
              <w:pStyle w:val="0"/>
              <w:jc w:val="center"/>
            </w:pPr>
            <w:r>
              <w:rPr>
                <w:sz w:val="24"/>
              </w:rPr>
              <w:t xml:space="preserve">число случаев лечения в стационарных условиях на одну занятую должность врача</w:t>
            </w:r>
          </w:p>
        </w:tc>
        <w:tc>
          <w:tcPr>
            <w:tcW w:w="1072" w:type="dxa"/>
          </w:tcPr>
          <w:p>
            <w:pPr>
              <w:pStyle w:val="0"/>
              <w:jc w:val="center"/>
            </w:pPr>
            <w:r>
              <w:rPr>
                <w:sz w:val="24"/>
              </w:rPr>
              <w:t xml:space="preserve">158,00</w:t>
            </w:r>
          </w:p>
        </w:tc>
        <w:tc>
          <w:tcPr>
            <w:tcW w:w="1072" w:type="dxa"/>
          </w:tcPr>
          <w:p>
            <w:pPr>
              <w:pStyle w:val="0"/>
              <w:jc w:val="center"/>
            </w:pPr>
            <w:r>
              <w:rPr>
                <w:sz w:val="24"/>
              </w:rPr>
              <w:t xml:space="preserve">158,40</w:t>
            </w:r>
          </w:p>
        </w:tc>
        <w:tc>
          <w:tcPr>
            <w:tcW w:w="1072" w:type="dxa"/>
          </w:tcPr>
          <w:p>
            <w:pPr>
              <w:pStyle w:val="0"/>
              <w:jc w:val="center"/>
            </w:pPr>
            <w:r>
              <w:rPr>
                <w:sz w:val="24"/>
              </w:rPr>
              <w:t xml:space="preserve">158,40</w:t>
            </w:r>
          </w:p>
        </w:tc>
      </w:tr>
      <w:tr>
        <w:tc>
          <w:tcPr>
            <w:tcW w:w="460" w:type="dxa"/>
          </w:tcPr>
          <w:p>
            <w:pPr>
              <w:pStyle w:val="0"/>
              <w:jc w:val="center"/>
            </w:pPr>
            <w:r>
              <w:rPr>
                <w:sz w:val="24"/>
              </w:rPr>
              <w:t xml:space="preserve">13</w:t>
            </w:r>
          </w:p>
        </w:tc>
        <w:tc>
          <w:tcPr>
            <w:tcW w:w="3798" w:type="dxa"/>
          </w:tcPr>
          <w:p>
            <w:pPr>
              <w:pStyle w:val="0"/>
            </w:pPr>
            <w:r>
              <w:rPr>
                <w:sz w:val="24"/>
              </w:rPr>
              <w:t xml:space="preserve">Оперативная активность на одну занятую должность врача хирургической специальности</w:t>
            </w:r>
          </w:p>
        </w:tc>
        <w:tc>
          <w:tcPr>
            <w:tcW w:w="1588" w:type="dxa"/>
          </w:tcPr>
          <w:p>
            <w:pPr>
              <w:pStyle w:val="0"/>
              <w:jc w:val="center"/>
            </w:pPr>
            <w:r>
              <w:rPr>
                <w:sz w:val="24"/>
              </w:rPr>
              <w:t xml:space="preserve">оперативная активность</w:t>
            </w:r>
          </w:p>
        </w:tc>
        <w:tc>
          <w:tcPr>
            <w:tcW w:w="1072" w:type="dxa"/>
          </w:tcPr>
          <w:p>
            <w:pPr>
              <w:pStyle w:val="0"/>
              <w:jc w:val="center"/>
            </w:pPr>
            <w:r>
              <w:rPr>
                <w:sz w:val="24"/>
              </w:rPr>
              <w:t xml:space="preserve">140,00</w:t>
            </w:r>
          </w:p>
        </w:tc>
        <w:tc>
          <w:tcPr>
            <w:tcW w:w="1072" w:type="dxa"/>
          </w:tcPr>
          <w:p>
            <w:pPr>
              <w:pStyle w:val="0"/>
              <w:jc w:val="center"/>
            </w:pPr>
            <w:r>
              <w:rPr>
                <w:sz w:val="24"/>
              </w:rPr>
              <w:t xml:space="preserve">150,00</w:t>
            </w:r>
          </w:p>
        </w:tc>
        <w:tc>
          <w:tcPr>
            <w:tcW w:w="1072" w:type="dxa"/>
          </w:tcPr>
          <w:p>
            <w:pPr>
              <w:pStyle w:val="0"/>
              <w:jc w:val="center"/>
            </w:pPr>
            <w:r>
              <w:rPr>
                <w:sz w:val="24"/>
              </w:rPr>
              <w:t xml:space="preserve">160,00</w:t>
            </w:r>
          </w:p>
        </w:tc>
      </w:tr>
      <w:tr>
        <w:tc>
          <w:tcPr>
            <w:tcW w:w="460" w:type="dxa"/>
          </w:tcPr>
          <w:p>
            <w:pPr>
              <w:pStyle w:val="0"/>
              <w:jc w:val="center"/>
            </w:pPr>
            <w:r>
              <w:rPr>
                <w:sz w:val="24"/>
              </w:rPr>
              <w:t xml:space="preserve">14</w:t>
            </w:r>
          </w:p>
        </w:tc>
        <w:tc>
          <w:tcPr>
            <w:tcW w:w="3798" w:type="dxa"/>
          </w:tcPr>
          <w:p>
            <w:pPr>
              <w:pStyle w:val="0"/>
            </w:pPr>
            <w:r>
              <w:rPr>
                <w:sz w:val="24"/>
              </w:rPr>
              <w:t xml:space="preserve">Обеспеченность населения врачами, работающими в государственных и муниципальных медицинских организациях</w:t>
            </w:r>
          </w:p>
        </w:tc>
        <w:tc>
          <w:tcPr>
            <w:tcW w:w="1588" w:type="dxa"/>
          </w:tcPr>
          <w:p>
            <w:pPr>
              <w:pStyle w:val="0"/>
              <w:jc w:val="center"/>
            </w:pPr>
            <w:r>
              <w:rPr>
                <w:sz w:val="24"/>
              </w:rPr>
              <w:t xml:space="preserve">человек на 10 тыс. населения</w:t>
            </w:r>
          </w:p>
        </w:tc>
        <w:tc>
          <w:tcPr>
            <w:tcW w:w="1072" w:type="dxa"/>
            <w:vAlign w:val="center"/>
          </w:tcPr>
          <w:p>
            <w:pPr>
              <w:pStyle w:val="0"/>
              <w:jc w:val="center"/>
            </w:pPr>
            <w:r>
              <w:rPr>
                <w:sz w:val="24"/>
              </w:rPr>
              <w:t xml:space="preserve">41,00</w:t>
            </w:r>
          </w:p>
        </w:tc>
        <w:tc>
          <w:tcPr>
            <w:tcW w:w="1072" w:type="dxa"/>
            <w:vAlign w:val="center"/>
          </w:tcPr>
          <w:p>
            <w:pPr>
              <w:pStyle w:val="0"/>
              <w:jc w:val="center"/>
            </w:pPr>
            <w:r>
              <w:rPr>
                <w:sz w:val="24"/>
              </w:rPr>
              <w:t xml:space="preserve">41,20</w:t>
            </w:r>
          </w:p>
        </w:tc>
        <w:tc>
          <w:tcPr>
            <w:tcW w:w="1072" w:type="dxa"/>
            <w:vAlign w:val="center"/>
          </w:tcPr>
          <w:p>
            <w:pPr>
              <w:pStyle w:val="0"/>
              <w:jc w:val="center"/>
            </w:pPr>
            <w:r>
              <w:rPr>
                <w:sz w:val="24"/>
              </w:rPr>
              <w:t xml:space="preserve">41,60</w:t>
            </w:r>
          </w:p>
        </w:tc>
      </w:tr>
      <w:tr>
        <w:tc>
          <w:tcPr>
            <w:tcW w:w="460" w:type="dxa"/>
          </w:tcPr>
          <w:p>
            <w:pPr>
              <w:pStyle w:val="0"/>
              <w:jc w:val="center"/>
            </w:pPr>
            <w:r>
              <w:rPr>
                <w:sz w:val="24"/>
              </w:rPr>
              <w:t xml:space="preserve">15</w:t>
            </w:r>
          </w:p>
        </w:tc>
        <w:tc>
          <w:tcPr>
            <w:tcW w:w="3798" w:type="dxa"/>
          </w:tcPr>
          <w:p>
            <w:pPr>
              <w:pStyle w:val="0"/>
            </w:pPr>
            <w:r>
              <w:rPr>
                <w:sz w:val="24"/>
              </w:rPr>
              <w:t xml:space="preserve">Обеспеченность населения средними медицинскими работниками, работающими в государственных и муниципальных медицинских организациях</w:t>
            </w:r>
          </w:p>
        </w:tc>
        <w:tc>
          <w:tcPr>
            <w:tcW w:w="1588" w:type="dxa"/>
          </w:tcPr>
          <w:p>
            <w:pPr>
              <w:pStyle w:val="0"/>
              <w:jc w:val="center"/>
            </w:pPr>
            <w:r>
              <w:rPr>
                <w:sz w:val="24"/>
              </w:rPr>
              <w:t xml:space="preserve">человек на 10 тыс. населения</w:t>
            </w:r>
          </w:p>
        </w:tc>
        <w:tc>
          <w:tcPr>
            <w:tcW w:w="1072" w:type="dxa"/>
            <w:vAlign w:val="center"/>
          </w:tcPr>
          <w:p>
            <w:pPr>
              <w:pStyle w:val="0"/>
              <w:jc w:val="center"/>
            </w:pPr>
            <w:r>
              <w:rPr>
                <w:sz w:val="24"/>
              </w:rPr>
              <w:t xml:space="preserve">79,90</w:t>
            </w:r>
          </w:p>
        </w:tc>
        <w:tc>
          <w:tcPr>
            <w:tcW w:w="1072" w:type="dxa"/>
            <w:vAlign w:val="center"/>
          </w:tcPr>
          <w:p>
            <w:pPr>
              <w:pStyle w:val="0"/>
              <w:jc w:val="center"/>
            </w:pPr>
            <w:r>
              <w:rPr>
                <w:sz w:val="24"/>
              </w:rPr>
              <w:t xml:space="preserve">80,10</w:t>
            </w:r>
          </w:p>
        </w:tc>
        <w:tc>
          <w:tcPr>
            <w:tcW w:w="1072" w:type="dxa"/>
            <w:vAlign w:val="center"/>
          </w:tcPr>
          <w:p>
            <w:pPr>
              <w:pStyle w:val="0"/>
              <w:jc w:val="center"/>
            </w:pPr>
            <w:r>
              <w:rPr>
                <w:sz w:val="24"/>
              </w:rPr>
              <w:t xml:space="preserve">80,30</w:t>
            </w:r>
          </w:p>
        </w:tc>
      </w:tr>
      <w:tr>
        <w:tc>
          <w:tcPr>
            <w:gridSpan w:val="6"/>
            <w:tcW w:w="9062" w:type="dxa"/>
          </w:tcPr>
          <w:p>
            <w:pPr>
              <w:pStyle w:val="0"/>
              <w:outlineLvl w:val="2"/>
            </w:pPr>
            <w:r>
              <w:rPr>
                <w:sz w:val="24"/>
              </w:rPr>
              <w:t xml:space="preserve">Критерии качества медицинской помощи</w:t>
            </w:r>
          </w:p>
        </w:tc>
      </w:tr>
      <w:tr>
        <w:tc>
          <w:tcPr>
            <w:tcW w:w="460" w:type="dxa"/>
          </w:tcPr>
          <w:p>
            <w:pPr>
              <w:pStyle w:val="0"/>
              <w:jc w:val="center"/>
            </w:pPr>
            <w:r>
              <w:rPr>
                <w:sz w:val="24"/>
              </w:rPr>
              <w:t xml:space="preserve">16</w:t>
            </w:r>
          </w:p>
        </w:tc>
        <w:tc>
          <w:tcPr>
            <w:tcW w:w="3798" w:type="dxa"/>
          </w:tcPr>
          <w:p>
            <w:pPr>
              <w:pStyle w:val="0"/>
            </w:pPr>
            <w:r>
              <w:rPr>
                <w:sz w:val="24"/>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588" w:type="dxa"/>
          </w:tcPr>
          <w:p>
            <w:pPr>
              <w:pStyle w:val="0"/>
              <w:jc w:val="center"/>
            </w:pPr>
            <w:r>
              <w:rPr>
                <w:sz w:val="24"/>
              </w:rPr>
              <w:t xml:space="preserve">процент</w:t>
            </w:r>
          </w:p>
        </w:tc>
        <w:tc>
          <w:tcPr>
            <w:tcW w:w="1072" w:type="dxa"/>
          </w:tcPr>
          <w:p>
            <w:pPr>
              <w:pStyle w:val="0"/>
              <w:jc w:val="center"/>
            </w:pPr>
            <w:r>
              <w:rPr>
                <w:sz w:val="24"/>
              </w:rPr>
              <w:t xml:space="preserve">3,70</w:t>
            </w:r>
          </w:p>
        </w:tc>
        <w:tc>
          <w:tcPr>
            <w:tcW w:w="1072" w:type="dxa"/>
          </w:tcPr>
          <w:p>
            <w:pPr>
              <w:pStyle w:val="0"/>
              <w:jc w:val="center"/>
            </w:pPr>
            <w:r>
              <w:rPr>
                <w:sz w:val="24"/>
              </w:rPr>
              <w:t xml:space="preserve">3,80</w:t>
            </w:r>
          </w:p>
        </w:tc>
        <w:tc>
          <w:tcPr>
            <w:tcW w:w="1072" w:type="dxa"/>
          </w:tcPr>
          <w:p>
            <w:pPr>
              <w:pStyle w:val="0"/>
              <w:jc w:val="center"/>
            </w:pPr>
            <w:r>
              <w:rPr>
                <w:sz w:val="24"/>
              </w:rPr>
              <w:t xml:space="preserve">3,90</w:t>
            </w:r>
          </w:p>
        </w:tc>
      </w:tr>
      <w:tr>
        <w:tc>
          <w:tcPr>
            <w:tcW w:w="460" w:type="dxa"/>
          </w:tcPr>
          <w:p>
            <w:pPr>
              <w:pStyle w:val="0"/>
              <w:jc w:val="center"/>
            </w:pPr>
            <w:r>
              <w:rPr>
                <w:sz w:val="24"/>
              </w:rPr>
              <w:t xml:space="preserve">17</w:t>
            </w:r>
          </w:p>
        </w:tc>
        <w:tc>
          <w:tcPr>
            <w:tcW w:w="3798" w:type="dxa"/>
          </w:tcPr>
          <w:p>
            <w:pPr>
              <w:pStyle w:val="0"/>
            </w:pPr>
            <w:r>
              <w:rPr>
                <w:sz w:val="24"/>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588" w:type="dxa"/>
          </w:tcPr>
          <w:p>
            <w:pPr>
              <w:pStyle w:val="0"/>
              <w:jc w:val="center"/>
            </w:pPr>
            <w:r>
              <w:rPr>
                <w:sz w:val="24"/>
              </w:rPr>
              <w:t xml:space="preserve">процент</w:t>
            </w:r>
          </w:p>
        </w:tc>
        <w:tc>
          <w:tcPr>
            <w:tcW w:w="1072" w:type="dxa"/>
          </w:tcPr>
          <w:p>
            <w:pPr>
              <w:pStyle w:val="0"/>
              <w:jc w:val="center"/>
            </w:pPr>
            <w:r>
              <w:rPr>
                <w:sz w:val="24"/>
              </w:rPr>
              <w:t xml:space="preserve">2,48</w:t>
            </w:r>
          </w:p>
        </w:tc>
        <w:tc>
          <w:tcPr>
            <w:tcW w:w="1072" w:type="dxa"/>
          </w:tcPr>
          <w:p>
            <w:pPr>
              <w:pStyle w:val="0"/>
              <w:jc w:val="center"/>
            </w:pPr>
            <w:r>
              <w:rPr>
                <w:sz w:val="24"/>
              </w:rPr>
              <w:t xml:space="preserve">2,46</w:t>
            </w:r>
          </w:p>
        </w:tc>
        <w:tc>
          <w:tcPr>
            <w:tcW w:w="1072" w:type="dxa"/>
          </w:tcPr>
          <w:p>
            <w:pPr>
              <w:pStyle w:val="0"/>
              <w:jc w:val="center"/>
            </w:pPr>
            <w:r>
              <w:rPr>
                <w:sz w:val="24"/>
              </w:rPr>
              <w:t xml:space="preserve">2,45</w:t>
            </w:r>
          </w:p>
        </w:tc>
      </w:tr>
      <w:tr>
        <w:tc>
          <w:tcPr>
            <w:tcW w:w="460" w:type="dxa"/>
          </w:tcPr>
          <w:p>
            <w:pPr>
              <w:pStyle w:val="0"/>
              <w:jc w:val="center"/>
            </w:pPr>
            <w:r>
              <w:rPr>
                <w:sz w:val="24"/>
              </w:rPr>
              <w:t xml:space="preserve">18</w:t>
            </w:r>
          </w:p>
        </w:tc>
        <w:tc>
          <w:tcPr>
            <w:tcW w:w="3798" w:type="dxa"/>
          </w:tcPr>
          <w:p>
            <w:pPr>
              <w:pStyle w:val="0"/>
            </w:pPr>
            <w:r>
              <w:rPr>
                <w:sz w:val="24"/>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588" w:type="dxa"/>
          </w:tcPr>
          <w:p>
            <w:pPr>
              <w:pStyle w:val="0"/>
              <w:jc w:val="center"/>
            </w:pPr>
            <w:r>
              <w:rPr>
                <w:sz w:val="24"/>
              </w:rPr>
              <w:t xml:space="preserve">процент</w:t>
            </w:r>
          </w:p>
        </w:tc>
        <w:tc>
          <w:tcPr>
            <w:tcW w:w="1072" w:type="dxa"/>
          </w:tcPr>
          <w:p>
            <w:pPr>
              <w:pStyle w:val="0"/>
              <w:jc w:val="center"/>
            </w:pPr>
            <w:r>
              <w:rPr>
                <w:sz w:val="24"/>
              </w:rPr>
              <w:t xml:space="preserve">4,10</w:t>
            </w:r>
          </w:p>
        </w:tc>
        <w:tc>
          <w:tcPr>
            <w:tcW w:w="1072" w:type="dxa"/>
          </w:tcPr>
          <w:p>
            <w:pPr>
              <w:pStyle w:val="0"/>
              <w:jc w:val="center"/>
            </w:pPr>
            <w:r>
              <w:rPr>
                <w:sz w:val="24"/>
              </w:rPr>
              <w:t xml:space="preserve">4,20</w:t>
            </w:r>
          </w:p>
        </w:tc>
        <w:tc>
          <w:tcPr>
            <w:tcW w:w="1072" w:type="dxa"/>
          </w:tcPr>
          <w:p>
            <w:pPr>
              <w:pStyle w:val="0"/>
              <w:jc w:val="center"/>
            </w:pPr>
            <w:r>
              <w:rPr>
                <w:sz w:val="24"/>
              </w:rPr>
              <w:t xml:space="preserve">4,30</w:t>
            </w:r>
          </w:p>
        </w:tc>
      </w:tr>
      <w:tr>
        <w:tc>
          <w:tcPr>
            <w:tcW w:w="460" w:type="dxa"/>
          </w:tcPr>
          <w:p>
            <w:pPr>
              <w:pStyle w:val="0"/>
              <w:jc w:val="center"/>
            </w:pPr>
            <w:r>
              <w:rPr>
                <w:sz w:val="24"/>
              </w:rPr>
              <w:t xml:space="preserve">19</w:t>
            </w:r>
          </w:p>
        </w:tc>
        <w:tc>
          <w:tcPr>
            <w:tcW w:w="3798" w:type="dxa"/>
          </w:tcPr>
          <w:p>
            <w:pPr>
              <w:pStyle w:val="0"/>
            </w:pPr>
            <w:r>
              <w:rPr>
                <w:sz w:val="24"/>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588" w:type="dxa"/>
          </w:tcPr>
          <w:p>
            <w:pPr>
              <w:pStyle w:val="0"/>
              <w:jc w:val="center"/>
            </w:pPr>
            <w:r>
              <w:rPr>
                <w:sz w:val="24"/>
              </w:rPr>
              <w:t xml:space="preserve">процент</w:t>
            </w:r>
          </w:p>
        </w:tc>
        <w:tc>
          <w:tcPr>
            <w:tcW w:w="1072" w:type="dxa"/>
          </w:tcPr>
          <w:p>
            <w:pPr>
              <w:pStyle w:val="0"/>
              <w:jc w:val="center"/>
            </w:pPr>
            <w:r>
              <w:rPr>
                <w:sz w:val="24"/>
              </w:rPr>
              <w:t xml:space="preserve">0,05</w:t>
            </w:r>
          </w:p>
        </w:tc>
        <w:tc>
          <w:tcPr>
            <w:tcW w:w="1072" w:type="dxa"/>
          </w:tcPr>
          <w:p>
            <w:pPr>
              <w:pStyle w:val="0"/>
              <w:jc w:val="center"/>
            </w:pPr>
            <w:r>
              <w:rPr>
                <w:sz w:val="24"/>
              </w:rPr>
              <w:t xml:space="preserve">0,05</w:t>
            </w:r>
          </w:p>
        </w:tc>
        <w:tc>
          <w:tcPr>
            <w:tcW w:w="1072" w:type="dxa"/>
          </w:tcPr>
          <w:p>
            <w:pPr>
              <w:pStyle w:val="0"/>
              <w:jc w:val="center"/>
            </w:pPr>
            <w:r>
              <w:rPr>
                <w:sz w:val="24"/>
              </w:rPr>
              <w:t xml:space="preserve">0,05</w:t>
            </w:r>
          </w:p>
        </w:tc>
      </w:tr>
      <w:tr>
        <w:tc>
          <w:tcPr>
            <w:tcW w:w="460" w:type="dxa"/>
          </w:tcPr>
          <w:p>
            <w:pPr>
              <w:pStyle w:val="0"/>
              <w:jc w:val="center"/>
            </w:pPr>
            <w:r>
              <w:rPr>
                <w:sz w:val="24"/>
              </w:rPr>
              <w:t xml:space="preserve">20</w:t>
            </w:r>
          </w:p>
        </w:tc>
        <w:tc>
          <w:tcPr>
            <w:tcW w:w="3798" w:type="dxa"/>
          </w:tcPr>
          <w:p>
            <w:pPr>
              <w:pStyle w:val="0"/>
            </w:pPr>
            <w:r>
              <w:rPr>
                <w:sz w:val="24"/>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588" w:type="dxa"/>
          </w:tcPr>
          <w:p>
            <w:pPr>
              <w:pStyle w:val="0"/>
              <w:jc w:val="center"/>
            </w:pPr>
            <w:r>
              <w:rPr>
                <w:sz w:val="24"/>
              </w:rPr>
              <w:t xml:space="preserve">процент</w:t>
            </w:r>
          </w:p>
        </w:tc>
        <w:tc>
          <w:tcPr>
            <w:tcW w:w="1072" w:type="dxa"/>
          </w:tcPr>
          <w:p>
            <w:pPr>
              <w:pStyle w:val="0"/>
              <w:jc w:val="center"/>
            </w:pPr>
            <w:r>
              <w:rPr>
                <w:sz w:val="24"/>
              </w:rPr>
              <w:t xml:space="preserve">90,00</w:t>
            </w:r>
          </w:p>
        </w:tc>
        <w:tc>
          <w:tcPr>
            <w:tcW w:w="1072" w:type="dxa"/>
          </w:tcPr>
          <w:p>
            <w:pPr>
              <w:pStyle w:val="0"/>
              <w:jc w:val="center"/>
            </w:pPr>
            <w:r>
              <w:rPr>
                <w:sz w:val="24"/>
              </w:rPr>
              <w:t xml:space="preserve">90,00</w:t>
            </w:r>
          </w:p>
        </w:tc>
        <w:tc>
          <w:tcPr>
            <w:tcW w:w="1072" w:type="dxa"/>
          </w:tcPr>
          <w:p>
            <w:pPr>
              <w:pStyle w:val="0"/>
              <w:jc w:val="center"/>
            </w:pPr>
            <w:r>
              <w:rPr>
                <w:sz w:val="24"/>
              </w:rPr>
              <w:t xml:space="preserve">90,00</w:t>
            </w:r>
          </w:p>
        </w:tc>
      </w:tr>
      <w:tr>
        <w:tc>
          <w:tcPr>
            <w:tcW w:w="460" w:type="dxa"/>
          </w:tcPr>
          <w:p>
            <w:pPr>
              <w:pStyle w:val="0"/>
              <w:jc w:val="center"/>
            </w:pPr>
            <w:r>
              <w:rPr>
                <w:sz w:val="24"/>
              </w:rPr>
              <w:t xml:space="preserve">21</w:t>
            </w:r>
          </w:p>
        </w:tc>
        <w:tc>
          <w:tcPr>
            <w:tcW w:w="3798" w:type="dxa"/>
          </w:tcPr>
          <w:p>
            <w:pPr>
              <w:pStyle w:val="0"/>
            </w:pPr>
            <w:r>
              <w:rPr>
                <w:sz w:val="24"/>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588" w:type="dxa"/>
          </w:tcPr>
          <w:p>
            <w:pPr>
              <w:pStyle w:val="0"/>
              <w:jc w:val="center"/>
            </w:pPr>
            <w:r>
              <w:rPr>
                <w:sz w:val="24"/>
              </w:rPr>
              <w:t xml:space="preserve">процент</w:t>
            </w:r>
          </w:p>
        </w:tc>
        <w:tc>
          <w:tcPr>
            <w:tcW w:w="1072" w:type="dxa"/>
          </w:tcPr>
          <w:p>
            <w:pPr>
              <w:pStyle w:val="0"/>
              <w:jc w:val="center"/>
            </w:pPr>
            <w:r>
              <w:rPr>
                <w:sz w:val="24"/>
              </w:rPr>
              <w:t xml:space="preserve">70,00</w:t>
            </w:r>
          </w:p>
        </w:tc>
        <w:tc>
          <w:tcPr>
            <w:tcW w:w="1072" w:type="dxa"/>
          </w:tcPr>
          <w:p>
            <w:pPr>
              <w:pStyle w:val="0"/>
              <w:jc w:val="center"/>
            </w:pPr>
            <w:r>
              <w:rPr>
                <w:sz w:val="24"/>
              </w:rPr>
              <w:t xml:space="preserve">71,00</w:t>
            </w:r>
          </w:p>
        </w:tc>
        <w:tc>
          <w:tcPr>
            <w:tcW w:w="1072" w:type="dxa"/>
          </w:tcPr>
          <w:p>
            <w:pPr>
              <w:pStyle w:val="0"/>
              <w:jc w:val="center"/>
            </w:pPr>
            <w:r>
              <w:rPr>
                <w:sz w:val="24"/>
              </w:rPr>
              <w:t xml:space="preserve">72,00</w:t>
            </w:r>
          </w:p>
        </w:tc>
      </w:tr>
      <w:tr>
        <w:tc>
          <w:tcPr>
            <w:tcW w:w="460" w:type="dxa"/>
          </w:tcPr>
          <w:p>
            <w:pPr>
              <w:pStyle w:val="0"/>
              <w:jc w:val="center"/>
            </w:pPr>
            <w:r>
              <w:rPr>
                <w:sz w:val="24"/>
              </w:rPr>
              <w:t xml:space="preserve">22</w:t>
            </w:r>
          </w:p>
        </w:tc>
        <w:tc>
          <w:tcPr>
            <w:tcW w:w="3798" w:type="dxa"/>
          </w:tcPr>
          <w:p>
            <w:pPr>
              <w:pStyle w:val="0"/>
            </w:pPr>
            <w:r>
              <w:rPr>
                <w:sz w:val="24"/>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ее проведению</w:t>
            </w:r>
          </w:p>
        </w:tc>
        <w:tc>
          <w:tcPr>
            <w:tcW w:w="1588" w:type="dxa"/>
          </w:tcPr>
          <w:p>
            <w:pPr>
              <w:pStyle w:val="0"/>
              <w:jc w:val="center"/>
            </w:pPr>
            <w:r>
              <w:rPr>
                <w:sz w:val="24"/>
              </w:rPr>
              <w:t xml:space="preserve">процент</w:t>
            </w:r>
          </w:p>
        </w:tc>
        <w:tc>
          <w:tcPr>
            <w:tcW w:w="1072" w:type="dxa"/>
          </w:tcPr>
          <w:p>
            <w:pPr>
              <w:pStyle w:val="0"/>
              <w:jc w:val="center"/>
            </w:pPr>
            <w:r>
              <w:rPr>
                <w:sz w:val="24"/>
              </w:rPr>
              <w:t xml:space="preserve">85,00</w:t>
            </w:r>
          </w:p>
        </w:tc>
        <w:tc>
          <w:tcPr>
            <w:tcW w:w="1072" w:type="dxa"/>
          </w:tcPr>
          <w:p>
            <w:pPr>
              <w:pStyle w:val="0"/>
              <w:jc w:val="center"/>
            </w:pPr>
            <w:r>
              <w:rPr>
                <w:sz w:val="24"/>
              </w:rPr>
              <w:t xml:space="preserve">87,00</w:t>
            </w:r>
          </w:p>
        </w:tc>
        <w:tc>
          <w:tcPr>
            <w:tcW w:w="1072" w:type="dxa"/>
          </w:tcPr>
          <w:p>
            <w:pPr>
              <w:pStyle w:val="0"/>
              <w:jc w:val="center"/>
            </w:pPr>
            <w:r>
              <w:rPr>
                <w:sz w:val="24"/>
              </w:rPr>
              <w:t xml:space="preserve">90,00</w:t>
            </w:r>
          </w:p>
        </w:tc>
      </w:tr>
      <w:tr>
        <w:tc>
          <w:tcPr>
            <w:tcW w:w="460" w:type="dxa"/>
          </w:tcPr>
          <w:p>
            <w:pPr>
              <w:pStyle w:val="0"/>
              <w:jc w:val="center"/>
            </w:pPr>
            <w:r>
              <w:rPr>
                <w:sz w:val="24"/>
              </w:rPr>
              <w:t xml:space="preserve">23</w:t>
            </w:r>
          </w:p>
        </w:tc>
        <w:tc>
          <w:tcPr>
            <w:tcW w:w="3798" w:type="dxa"/>
          </w:tcPr>
          <w:p>
            <w:pPr>
              <w:pStyle w:val="0"/>
            </w:pPr>
            <w:r>
              <w:rPr>
                <w:sz w:val="24"/>
              </w:rP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Территориальной программой государственных гарантий</w:t>
            </w:r>
          </w:p>
        </w:tc>
        <w:tc>
          <w:tcPr>
            <w:tcW w:w="1588" w:type="dxa"/>
          </w:tcPr>
          <w:p>
            <w:pPr>
              <w:pStyle w:val="0"/>
              <w:jc w:val="center"/>
            </w:pPr>
            <w:r>
              <w:rPr>
                <w:sz w:val="24"/>
              </w:rPr>
              <w:t xml:space="preserve">процент</w:t>
            </w:r>
          </w:p>
        </w:tc>
        <w:tc>
          <w:tcPr>
            <w:tcW w:w="1072" w:type="dxa"/>
          </w:tcPr>
          <w:p>
            <w:pPr>
              <w:pStyle w:val="0"/>
              <w:jc w:val="center"/>
            </w:pPr>
            <w:r>
              <w:rPr>
                <w:sz w:val="24"/>
              </w:rPr>
              <w:t xml:space="preserve">70,00</w:t>
            </w:r>
          </w:p>
        </w:tc>
        <w:tc>
          <w:tcPr>
            <w:tcW w:w="1072" w:type="dxa"/>
          </w:tcPr>
          <w:p>
            <w:pPr>
              <w:pStyle w:val="0"/>
              <w:jc w:val="center"/>
            </w:pPr>
            <w:r>
              <w:rPr>
                <w:sz w:val="24"/>
              </w:rPr>
              <w:t xml:space="preserve">70,00</w:t>
            </w:r>
          </w:p>
        </w:tc>
        <w:tc>
          <w:tcPr>
            <w:tcW w:w="1072" w:type="dxa"/>
          </w:tcPr>
          <w:p>
            <w:pPr>
              <w:pStyle w:val="0"/>
              <w:jc w:val="center"/>
            </w:pPr>
            <w:r>
              <w:rPr>
                <w:sz w:val="24"/>
              </w:rPr>
              <w:t xml:space="preserve">70,00</w:t>
            </w:r>
          </w:p>
        </w:tc>
      </w:tr>
      <w:tr>
        <w:tc>
          <w:tcPr>
            <w:tcW w:w="460" w:type="dxa"/>
          </w:tcPr>
          <w:p>
            <w:pPr>
              <w:pStyle w:val="0"/>
              <w:jc w:val="center"/>
            </w:pPr>
            <w:r>
              <w:rPr>
                <w:sz w:val="24"/>
              </w:rPr>
              <w:t xml:space="preserve">24</w:t>
            </w:r>
          </w:p>
        </w:tc>
        <w:tc>
          <w:tcPr>
            <w:tcW w:w="3798" w:type="dxa"/>
          </w:tcPr>
          <w:p>
            <w:pPr>
              <w:pStyle w:val="0"/>
            </w:pPr>
            <w:r>
              <w:rPr>
                <w:sz w:val="24"/>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588" w:type="dxa"/>
          </w:tcPr>
          <w:p>
            <w:pPr>
              <w:pStyle w:val="0"/>
              <w:jc w:val="center"/>
            </w:pPr>
            <w:r>
              <w:rPr>
                <w:sz w:val="24"/>
              </w:rPr>
              <w:t xml:space="preserve">процент</w:t>
            </w:r>
          </w:p>
        </w:tc>
        <w:tc>
          <w:tcPr>
            <w:tcW w:w="1072" w:type="dxa"/>
          </w:tcPr>
          <w:p>
            <w:pPr>
              <w:pStyle w:val="0"/>
              <w:jc w:val="center"/>
            </w:pPr>
            <w:r>
              <w:rPr>
                <w:sz w:val="24"/>
              </w:rPr>
              <w:t xml:space="preserve">85,00</w:t>
            </w:r>
          </w:p>
        </w:tc>
        <w:tc>
          <w:tcPr>
            <w:tcW w:w="1072" w:type="dxa"/>
          </w:tcPr>
          <w:p>
            <w:pPr>
              <w:pStyle w:val="0"/>
              <w:jc w:val="center"/>
            </w:pPr>
            <w:r>
              <w:rPr>
                <w:sz w:val="24"/>
              </w:rPr>
              <w:t xml:space="preserve">86,00</w:t>
            </w:r>
          </w:p>
        </w:tc>
        <w:tc>
          <w:tcPr>
            <w:tcW w:w="1072" w:type="dxa"/>
          </w:tcPr>
          <w:p>
            <w:pPr>
              <w:pStyle w:val="0"/>
              <w:jc w:val="center"/>
            </w:pPr>
            <w:r>
              <w:rPr>
                <w:sz w:val="24"/>
              </w:rPr>
              <w:t xml:space="preserve">87,00</w:t>
            </w:r>
          </w:p>
        </w:tc>
      </w:tr>
      <w:tr>
        <w:tc>
          <w:tcPr>
            <w:tcW w:w="460" w:type="dxa"/>
          </w:tcPr>
          <w:p>
            <w:pPr>
              <w:pStyle w:val="0"/>
              <w:jc w:val="center"/>
            </w:pPr>
            <w:r>
              <w:rPr>
                <w:sz w:val="24"/>
              </w:rPr>
              <w:t xml:space="preserve">25</w:t>
            </w:r>
          </w:p>
        </w:tc>
        <w:tc>
          <w:tcPr>
            <w:tcW w:w="3798" w:type="dxa"/>
          </w:tcPr>
          <w:p>
            <w:pPr>
              <w:pStyle w:val="0"/>
            </w:pPr>
            <w:r>
              <w:rPr>
                <w:sz w:val="24"/>
              </w:rPr>
              <w:t xml:space="preserve">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588" w:type="dxa"/>
          </w:tcPr>
          <w:p>
            <w:pPr>
              <w:pStyle w:val="0"/>
              <w:jc w:val="center"/>
            </w:pPr>
            <w:r>
              <w:rPr>
                <w:sz w:val="24"/>
              </w:rPr>
              <w:t xml:space="preserve">процент</w:t>
            </w:r>
          </w:p>
        </w:tc>
        <w:tc>
          <w:tcPr>
            <w:tcW w:w="1072" w:type="dxa"/>
          </w:tcPr>
          <w:p>
            <w:pPr>
              <w:pStyle w:val="0"/>
              <w:jc w:val="center"/>
            </w:pPr>
            <w:r>
              <w:rPr>
                <w:sz w:val="24"/>
              </w:rPr>
              <w:t xml:space="preserve">85,00</w:t>
            </w:r>
          </w:p>
        </w:tc>
        <w:tc>
          <w:tcPr>
            <w:tcW w:w="1072" w:type="dxa"/>
          </w:tcPr>
          <w:p>
            <w:pPr>
              <w:pStyle w:val="0"/>
              <w:jc w:val="center"/>
            </w:pPr>
            <w:r>
              <w:rPr>
                <w:sz w:val="24"/>
              </w:rPr>
              <w:t xml:space="preserve">87,00</w:t>
            </w:r>
          </w:p>
        </w:tc>
        <w:tc>
          <w:tcPr>
            <w:tcW w:w="1072" w:type="dxa"/>
          </w:tcPr>
          <w:p>
            <w:pPr>
              <w:pStyle w:val="0"/>
              <w:jc w:val="center"/>
            </w:pPr>
            <w:r>
              <w:rPr>
                <w:sz w:val="24"/>
              </w:rPr>
              <w:t xml:space="preserve">90,00</w:t>
            </w:r>
          </w:p>
        </w:tc>
      </w:tr>
      <w:tr>
        <w:tc>
          <w:tcPr>
            <w:tcW w:w="460" w:type="dxa"/>
          </w:tcPr>
          <w:p>
            <w:pPr>
              <w:pStyle w:val="0"/>
              <w:jc w:val="center"/>
            </w:pPr>
            <w:r>
              <w:rPr>
                <w:sz w:val="24"/>
              </w:rPr>
              <w:t xml:space="preserve">26</w:t>
            </w:r>
          </w:p>
        </w:tc>
        <w:tc>
          <w:tcPr>
            <w:tcW w:w="3798" w:type="dxa"/>
          </w:tcPr>
          <w:p>
            <w:pPr>
              <w:pStyle w:val="0"/>
            </w:pPr>
            <w:r>
              <w:rPr>
                <w:sz w:val="24"/>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588" w:type="dxa"/>
          </w:tcPr>
          <w:p>
            <w:pPr>
              <w:pStyle w:val="0"/>
              <w:jc w:val="center"/>
            </w:pPr>
            <w:r>
              <w:rPr>
                <w:sz w:val="24"/>
              </w:rPr>
              <w:t xml:space="preserve">процент</w:t>
            </w:r>
          </w:p>
        </w:tc>
        <w:tc>
          <w:tcPr>
            <w:tcW w:w="1072" w:type="dxa"/>
          </w:tcPr>
          <w:p>
            <w:pPr>
              <w:pStyle w:val="0"/>
              <w:jc w:val="center"/>
            </w:pPr>
            <w:r>
              <w:rPr>
                <w:sz w:val="24"/>
              </w:rPr>
              <w:t xml:space="preserve">35,00</w:t>
            </w:r>
          </w:p>
        </w:tc>
        <w:tc>
          <w:tcPr>
            <w:tcW w:w="1072" w:type="dxa"/>
          </w:tcPr>
          <w:p>
            <w:pPr>
              <w:pStyle w:val="0"/>
              <w:jc w:val="center"/>
            </w:pPr>
            <w:r>
              <w:rPr>
                <w:sz w:val="24"/>
              </w:rPr>
              <w:t xml:space="preserve">36,00</w:t>
            </w:r>
          </w:p>
        </w:tc>
        <w:tc>
          <w:tcPr>
            <w:tcW w:w="1072" w:type="dxa"/>
          </w:tcPr>
          <w:p>
            <w:pPr>
              <w:pStyle w:val="0"/>
              <w:jc w:val="center"/>
            </w:pPr>
            <w:r>
              <w:rPr>
                <w:sz w:val="24"/>
              </w:rPr>
              <w:t xml:space="preserve">37,00</w:t>
            </w:r>
          </w:p>
        </w:tc>
      </w:tr>
      <w:tr>
        <w:tc>
          <w:tcPr>
            <w:tcW w:w="460" w:type="dxa"/>
          </w:tcPr>
          <w:p>
            <w:pPr>
              <w:pStyle w:val="0"/>
              <w:jc w:val="center"/>
            </w:pPr>
            <w:r>
              <w:rPr>
                <w:sz w:val="24"/>
              </w:rPr>
              <w:t xml:space="preserve">27</w:t>
            </w:r>
          </w:p>
        </w:tc>
        <w:tc>
          <w:tcPr>
            <w:tcW w:w="3798" w:type="dxa"/>
          </w:tcPr>
          <w:p>
            <w:pPr>
              <w:pStyle w:val="0"/>
            </w:pPr>
            <w:r>
              <w:rPr>
                <w:sz w:val="24"/>
              </w:rPr>
              <w:t xml:space="preserve">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588" w:type="dxa"/>
          </w:tcPr>
          <w:p>
            <w:pPr>
              <w:pStyle w:val="0"/>
              <w:jc w:val="center"/>
            </w:pPr>
            <w:r>
              <w:rPr>
                <w:sz w:val="24"/>
              </w:rPr>
              <w:t xml:space="preserve">процент</w:t>
            </w:r>
          </w:p>
        </w:tc>
        <w:tc>
          <w:tcPr>
            <w:tcW w:w="1072" w:type="dxa"/>
          </w:tcPr>
          <w:p>
            <w:pPr>
              <w:pStyle w:val="0"/>
              <w:jc w:val="center"/>
            </w:pPr>
            <w:r>
              <w:rPr>
                <w:sz w:val="24"/>
              </w:rPr>
              <w:t xml:space="preserve">52,00</w:t>
            </w:r>
          </w:p>
        </w:tc>
        <w:tc>
          <w:tcPr>
            <w:tcW w:w="1072" w:type="dxa"/>
          </w:tcPr>
          <w:p>
            <w:pPr>
              <w:pStyle w:val="0"/>
              <w:jc w:val="center"/>
            </w:pPr>
            <w:r>
              <w:rPr>
                <w:sz w:val="24"/>
              </w:rPr>
              <w:t xml:space="preserve">54,00</w:t>
            </w:r>
          </w:p>
        </w:tc>
        <w:tc>
          <w:tcPr>
            <w:tcW w:w="1072" w:type="dxa"/>
          </w:tcPr>
          <w:p>
            <w:pPr>
              <w:pStyle w:val="0"/>
              <w:jc w:val="center"/>
            </w:pPr>
            <w:r>
              <w:rPr>
                <w:sz w:val="24"/>
              </w:rPr>
              <w:t xml:space="preserve">55,00</w:t>
            </w:r>
          </w:p>
        </w:tc>
      </w:tr>
      <w:tr>
        <w:tc>
          <w:tcPr>
            <w:tcW w:w="460" w:type="dxa"/>
            <w:vMerge w:val="restart"/>
          </w:tcPr>
          <w:p>
            <w:pPr>
              <w:pStyle w:val="0"/>
              <w:jc w:val="center"/>
            </w:pPr>
            <w:r>
              <w:rPr>
                <w:sz w:val="24"/>
              </w:rPr>
              <w:t xml:space="preserve">28</w:t>
            </w:r>
          </w:p>
        </w:tc>
        <w:tc>
          <w:tcPr>
            <w:tcW w:w="3798" w:type="dxa"/>
          </w:tcPr>
          <w:p>
            <w:pPr>
              <w:pStyle w:val="0"/>
            </w:pPr>
            <w:r>
              <w:rPr>
                <w:sz w:val="24"/>
              </w:rPr>
              <w:t xml:space="preserve">Доля лиц репродуктивного возраста, прошедших диспансеризацию для оценки репродуктивного здоровья женщин и мужчин:</w:t>
            </w:r>
          </w:p>
        </w:tc>
        <w:tc>
          <w:tcPr>
            <w:tcW w:w="1588" w:type="dxa"/>
          </w:tcPr>
          <w:p>
            <w:pPr>
              <w:pStyle w:val="0"/>
            </w:pPr>
            <w:r>
              <w:rPr>
                <w:sz w:val="24"/>
              </w:rPr>
            </w:r>
          </w:p>
        </w:tc>
        <w:tc>
          <w:tcPr>
            <w:tcW w:w="1072" w:type="dxa"/>
          </w:tcPr>
          <w:p>
            <w:pPr>
              <w:pStyle w:val="0"/>
            </w:pPr>
            <w:r>
              <w:rPr>
                <w:sz w:val="24"/>
              </w:rPr>
            </w:r>
          </w:p>
        </w:tc>
        <w:tc>
          <w:tcPr>
            <w:tcW w:w="1072" w:type="dxa"/>
          </w:tcPr>
          <w:p>
            <w:pPr>
              <w:pStyle w:val="0"/>
            </w:pPr>
            <w:r>
              <w:rPr>
                <w:sz w:val="24"/>
              </w:rPr>
            </w:r>
          </w:p>
        </w:tc>
        <w:tc>
          <w:tcPr>
            <w:tcW w:w="1072" w:type="dxa"/>
          </w:tcPr>
          <w:p>
            <w:pPr>
              <w:pStyle w:val="0"/>
            </w:pPr>
            <w:r>
              <w:rPr>
                <w:sz w:val="24"/>
              </w:rPr>
            </w:r>
          </w:p>
        </w:tc>
      </w:tr>
      <w:tr>
        <w:tc>
          <w:tcPr>
            <w:vMerge w:val="continue"/>
          </w:tcPr>
          <w:p/>
        </w:tc>
        <w:tc>
          <w:tcPr>
            <w:tcW w:w="3798" w:type="dxa"/>
          </w:tcPr>
          <w:p>
            <w:pPr>
              <w:pStyle w:val="0"/>
            </w:pPr>
            <w:r>
              <w:rPr>
                <w:sz w:val="24"/>
              </w:rPr>
              <w:t xml:space="preserve">по женщинам</w:t>
            </w:r>
          </w:p>
        </w:tc>
        <w:tc>
          <w:tcPr>
            <w:tcW w:w="1588" w:type="dxa"/>
          </w:tcPr>
          <w:p>
            <w:pPr>
              <w:pStyle w:val="0"/>
              <w:jc w:val="center"/>
            </w:pPr>
            <w:r>
              <w:rPr>
                <w:sz w:val="24"/>
              </w:rPr>
              <w:t xml:space="preserve">процент</w:t>
            </w:r>
          </w:p>
        </w:tc>
        <w:tc>
          <w:tcPr>
            <w:tcW w:w="1072" w:type="dxa"/>
          </w:tcPr>
          <w:p>
            <w:pPr>
              <w:pStyle w:val="0"/>
              <w:jc w:val="center"/>
            </w:pPr>
            <w:r>
              <w:rPr>
                <w:sz w:val="24"/>
              </w:rPr>
              <w:t xml:space="preserve">20,00</w:t>
            </w:r>
          </w:p>
        </w:tc>
        <w:tc>
          <w:tcPr>
            <w:tcW w:w="1072" w:type="dxa"/>
          </w:tcPr>
          <w:p>
            <w:pPr>
              <w:pStyle w:val="0"/>
              <w:jc w:val="center"/>
            </w:pPr>
            <w:r>
              <w:rPr>
                <w:sz w:val="24"/>
              </w:rPr>
              <w:t xml:space="preserve">22,00</w:t>
            </w:r>
          </w:p>
        </w:tc>
        <w:tc>
          <w:tcPr>
            <w:tcW w:w="1072" w:type="dxa"/>
          </w:tcPr>
          <w:p>
            <w:pPr>
              <w:pStyle w:val="0"/>
              <w:jc w:val="center"/>
            </w:pPr>
            <w:r>
              <w:rPr>
                <w:sz w:val="24"/>
              </w:rPr>
              <w:t xml:space="preserve">23,00</w:t>
            </w:r>
          </w:p>
        </w:tc>
      </w:tr>
      <w:tr>
        <w:tc>
          <w:tcPr>
            <w:vMerge w:val="continue"/>
          </w:tcPr>
          <w:p/>
        </w:tc>
        <w:tc>
          <w:tcPr>
            <w:tcW w:w="3798" w:type="dxa"/>
          </w:tcPr>
          <w:p>
            <w:pPr>
              <w:pStyle w:val="0"/>
            </w:pPr>
            <w:r>
              <w:rPr>
                <w:sz w:val="24"/>
              </w:rPr>
              <w:t xml:space="preserve">по мужчинам</w:t>
            </w:r>
          </w:p>
        </w:tc>
        <w:tc>
          <w:tcPr>
            <w:tcW w:w="1588" w:type="dxa"/>
          </w:tcPr>
          <w:p>
            <w:pPr>
              <w:pStyle w:val="0"/>
              <w:jc w:val="center"/>
            </w:pPr>
            <w:r>
              <w:rPr>
                <w:sz w:val="24"/>
              </w:rPr>
              <w:t xml:space="preserve">процент</w:t>
            </w:r>
          </w:p>
        </w:tc>
        <w:tc>
          <w:tcPr>
            <w:tcW w:w="1072" w:type="dxa"/>
          </w:tcPr>
          <w:p>
            <w:pPr>
              <w:pStyle w:val="0"/>
              <w:jc w:val="center"/>
            </w:pPr>
            <w:r>
              <w:rPr>
                <w:sz w:val="24"/>
              </w:rPr>
              <w:t xml:space="preserve">10,00</w:t>
            </w:r>
          </w:p>
        </w:tc>
        <w:tc>
          <w:tcPr>
            <w:tcW w:w="1072" w:type="dxa"/>
          </w:tcPr>
          <w:p>
            <w:pPr>
              <w:pStyle w:val="0"/>
              <w:jc w:val="center"/>
            </w:pPr>
            <w:r>
              <w:rPr>
                <w:sz w:val="24"/>
              </w:rPr>
              <w:t xml:space="preserve">11,00</w:t>
            </w:r>
          </w:p>
        </w:tc>
        <w:tc>
          <w:tcPr>
            <w:tcW w:w="1072" w:type="dxa"/>
          </w:tcPr>
          <w:p>
            <w:pPr>
              <w:pStyle w:val="0"/>
              <w:jc w:val="center"/>
            </w:pPr>
            <w:r>
              <w:rPr>
                <w:sz w:val="24"/>
              </w:rPr>
              <w:t xml:space="preserve">12,00</w:t>
            </w:r>
          </w:p>
        </w:tc>
      </w:tr>
      <w:tr>
        <w:tc>
          <w:tcPr>
            <w:tcW w:w="460" w:type="dxa"/>
          </w:tcPr>
          <w:p>
            <w:pPr>
              <w:pStyle w:val="0"/>
              <w:jc w:val="center"/>
            </w:pPr>
            <w:r>
              <w:rPr>
                <w:sz w:val="24"/>
              </w:rPr>
              <w:t xml:space="preserve">29</w:t>
            </w:r>
          </w:p>
        </w:tc>
        <w:tc>
          <w:tcPr>
            <w:tcW w:w="3798" w:type="dxa"/>
          </w:tcPr>
          <w:p>
            <w:pPr>
              <w:pStyle w:val="0"/>
            </w:pPr>
            <w:r>
              <w:rPr>
                <w:sz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588" w:type="dxa"/>
          </w:tcPr>
          <w:p>
            <w:pPr>
              <w:pStyle w:val="0"/>
              <w:jc w:val="center"/>
            </w:pPr>
            <w:r>
              <w:rPr>
                <w:sz w:val="24"/>
              </w:rPr>
              <w:t xml:space="preserve">процент</w:t>
            </w:r>
          </w:p>
        </w:tc>
        <w:tc>
          <w:tcPr>
            <w:tcW w:w="1072" w:type="dxa"/>
          </w:tcPr>
          <w:p>
            <w:pPr>
              <w:pStyle w:val="0"/>
              <w:jc w:val="center"/>
            </w:pPr>
            <w:r>
              <w:rPr>
                <w:sz w:val="24"/>
              </w:rPr>
              <w:t xml:space="preserve">10,00</w:t>
            </w:r>
          </w:p>
        </w:tc>
        <w:tc>
          <w:tcPr>
            <w:tcW w:w="1072" w:type="dxa"/>
          </w:tcPr>
          <w:p>
            <w:pPr>
              <w:pStyle w:val="0"/>
              <w:jc w:val="center"/>
            </w:pPr>
            <w:r>
              <w:rPr>
                <w:sz w:val="24"/>
              </w:rPr>
              <w:t xml:space="preserve">10,00</w:t>
            </w:r>
          </w:p>
        </w:tc>
        <w:tc>
          <w:tcPr>
            <w:tcW w:w="1072" w:type="dxa"/>
          </w:tcPr>
          <w:p>
            <w:pPr>
              <w:pStyle w:val="0"/>
              <w:jc w:val="center"/>
            </w:pPr>
            <w:r>
              <w:rPr>
                <w:sz w:val="24"/>
              </w:rPr>
              <w:t xml:space="preserve">10,00</w:t>
            </w:r>
          </w:p>
        </w:tc>
      </w:tr>
      <w:tr>
        <w:tc>
          <w:tcPr>
            <w:tcW w:w="460" w:type="dxa"/>
          </w:tcPr>
          <w:p>
            <w:pPr>
              <w:pStyle w:val="0"/>
              <w:jc w:val="center"/>
            </w:pPr>
            <w:r>
              <w:rPr>
                <w:sz w:val="24"/>
              </w:rPr>
              <w:t xml:space="preserve">30</w:t>
            </w:r>
          </w:p>
        </w:tc>
        <w:tc>
          <w:tcPr>
            <w:tcW w:w="3798" w:type="dxa"/>
          </w:tcPr>
          <w:p>
            <w:pPr>
              <w:pStyle w:val="0"/>
            </w:pPr>
            <w:r>
              <w:rPr>
                <w:sz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588" w:type="dxa"/>
          </w:tcPr>
          <w:p>
            <w:pPr>
              <w:pStyle w:val="0"/>
              <w:jc w:val="center"/>
            </w:pPr>
            <w:r>
              <w:rPr>
                <w:sz w:val="24"/>
              </w:rPr>
              <w:t xml:space="preserve">процент</w:t>
            </w:r>
          </w:p>
        </w:tc>
        <w:tc>
          <w:tcPr>
            <w:tcW w:w="1072" w:type="dxa"/>
          </w:tcPr>
          <w:p>
            <w:pPr>
              <w:pStyle w:val="0"/>
              <w:jc w:val="center"/>
            </w:pPr>
            <w:r>
              <w:rPr>
                <w:sz w:val="24"/>
              </w:rPr>
              <w:t xml:space="preserve">10,00</w:t>
            </w:r>
          </w:p>
        </w:tc>
        <w:tc>
          <w:tcPr>
            <w:tcW w:w="1072" w:type="dxa"/>
          </w:tcPr>
          <w:p>
            <w:pPr>
              <w:pStyle w:val="0"/>
              <w:jc w:val="center"/>
            </w:pPr>
            <w:r>
              <w:rPr>
                <w:sz w:val="24"/>
              </w:rPr>
              <w:t xml:space="preserve">10,00</w:t>
            </w:r>
          </w:p>
        </w:tc>
        <w:tc>
          <w:tcPr>
            <w:tcW w:w="1072" w:type="dxa"/>
          </w:tcPr>
          <w:p>
            <w:pPr>
              <w:pStyle w:val="0"/>
              <w:jc w:val="center"/>
            </w:pPr>
            <w:r>
              <w:rPr>
                <w:sz w:val="24"/>
              </w:rPr>
              <w:t xml:space="preserve">10,00</w:t>
            </w:r>
          </w:p>
        </w:tc>
      </w:tr>
      <w:tr>
        <w:tc>
          <w:tcPr>
            <w:tcW w:w="460" w:type="dxa"/>
          </w:tcPr>
          <w:p>
            <w:pPr>
              <w:pStyle w:val="0"/>
              <w:jc w:val="center"/>
            </w:pPr>
            <w:r>
              <w:rPr>
                <w:sz w:val="24"/>
              </w:rPr>
              <w:t xml:space="preserve">31</w:t>
            </w:r>
          </w:p>
        </w:tc>
        <w:tc>
          <w:tcPr>
            <w:tcW w:w="3798" w:type="dxa"/>
          </w:tcPr>
          <w:p>
            <w:pPr>
              <w:pStyle w:val="0"/>
            </w:pPr>
            <w:r>
              <w:rPr>
                <w:sz w:val="24"/>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588" w:type="dxa"/>
          </w:tcPr>
          <w:p>
            <w:pPr>
              <w:pStyle w:val="0"/>
              <w:jc w:val="center"/>
            </w:pPr>
            <w:r>
              <w:rPr>
                <w:sz w:val="24"/>
              </w:rPr>
              <w:t xml:space="preserve">процент</w:t>
            </w:r>
          </w:p>
        </w:tc>
        <w:tc>
          <w:tcPr>
            <w:tcW w:w="1072" w:type="dxa"/>
          </w:tcPr>
          <w:p>
            <w:pPr>
              <w:pStyle w:val="0"/>
              <w:jc w:val="center"/>
            </w:pPr>
            <w:r>
              <w:rPr>
                <w:sz w:val="24"/>
              </w:rPr>
              <w:t xml:space="preserve">100,00</w:t>
            </w:r>
          </w:p>
        </w:tc>
        <w:tc>
          <w:tcPr>
            <w:tcW w:w="1072" w:type="dxa"/>
          </w:tcPr>
          <w:p>
            <w:pPr>
              <w:pStyle w:val="0"/>
              <w:jc w:val="center"/>
            </w:pPr>
            <w:r>
              <w:rPr>
                <w:sz w:val="24"/>
              </w:rPr>
              <w:t xml:space="preserve">100,00</w:t>
            </w:r>
          </w:p>
        </w:tc>
        <w:tc>
          <w:tcPr>
            <w:tcW w:w="1072" w:type="dxa"/>
          </w:tcPr>
          <w:p>
            <w:pPr>
              <w:pStyle w:val="0"/>
              <w:jc w:val="center"/>
            </w:pPr>
            <w:r>
              <w:rPr>
                <w:sz w:val="24"/>
              </w:rPr>
              <w:t xml:space="preserve">100,00</w:t>
            </w:r>
          </w:p>
        </w:tc>
      </w:tr>
      <w:tr>
        <w:tc>
          <w:tcPr>
            <w:tcW w:w="460" w:type="dxa"/>
          </w:tcPr>
          <w:p>
            <w:pPr>
              <w:pStyle w:val="0"/>
              <w:jc w:val="center"/>
            </w:pPr>
            <w:r>
              <w:rPr>
                <w:sz w:val="24"/>
              </w:rPr>
              <w:t xml:space="preserve">32</w:t>
            </w:r>
          </w:p>
        </w:tc>
        <w:tc>
          <w:tcPr>
            <w:tcW w:w="3798" w:type="dxa"/>
          </w:tcPr>
          <w:p>
            <w:pPr>
              <w:pStyle w:val="0"/>
            </w:pPr>
            <w:r>
              <w:rPr>
                <w:sz w:val="24"/>
              </w:rPr>
              <w:t xml:space="preserve">Доля случаев экстракорпорального оплодотворения, по результатам которого у женщины наступила беременность</w:t>
            </w:r>
          </w:p>
        </w:tc>
        <w:tc>
          <w:tcPr>
            <w:tcW w:w="1588" w:type="dxa"/>
          </w:tcPr>
          <w:p>
            <w:pPr>
              <w:pStyle w:val="0"/>
              <w:jc w:val="center"/>
            </w:pPr>
            <w:r>
              <w:rPr>
                <w:sz w:val="24"/>
              </w:rPr>
              <w:t xml:space="preserve">процент</w:t>
            </w:r>
          </w:p>
        </w:tc>
        <w:tc>
          <w:tcPr>
            <w:tcW w:w="1072" w:type="dxa"/>
          </w:tcPr>
          <w:p>
            <w:pPr>
              <w:pStyle w:val="0"/>
              <w:jc w:val="center"/>
            </w:pPr>
            <w:r>
              <w:rPr>
                <w:sz w:val="24"/>
              </w:rPr>
              <w:t xml:space="preserve">30,50</w:t>
            </w:r>
          </w:p>
        </w:tc>
        <w:tc>
          <w:tcPr>
            <w:tcW w:w="1072" w:type="dxa"/>
          </w:tcPr>
          <w:p>
            <w:pPr>
              <w:pStyle w:val="0"/>
              <w:jc w:val="center"/>
            </w:pPr>
            <w:r>
              <w:rPr>
                <w:sz w:val="24"/>
              </w:rPr>
              <w:t xml:space="preserve">31,00</w:t>
            </w:r>
          </w:p>
        </w:tc>
        <w:tc>
          <w:tcPr>
            <w:tcW w:w="1072" w:type="dxa"/>
          </w:tcPr>
          <w:p>
            <w:pPr>
              <w:pStyle w:val="0"/>
              <w:jc w:val="center"/>
            </w:pPr>
            <w:r>
              <w:rPr>
                <w:sz w:val="24"/>
              </w:rPr>
              <w:t xml:space="preserve">31,50</w:t>
            </w:r>
          </w:p>
        </w:tc>
      </w:tr>
      <w:tr>
        <w:tc>
          <w:tcPr>
            <w:tcW w:w="460" w:type="dxa"/>
          </w:tcPr>
          <w:p>
            <w:pPr>
              <w:pStyle w:val="0"/>
              <w:jc w:val="center"/>
            </w:pPr>
            <w:r>
              <w:rPr>
                <w:sz w:val="24"/>
              </w:rPr>
              <w:t xml:space="preserve">33</w:t>
            </w:r>
          </w:p>
        </w:tc>
        <w:tc>
          <w:tcPr>
            <w:tcW w:w="3798" w:type="dxa"/>
          </w:tcPr>
          <w:p>
            <w:pPr>
              <w:pStyle w:val="0"/>
            </w:pPr>
            <w:r>
              <w:rPr>
                <w:sz w:val="24"/>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tc>
        <w:tc>
          <w:tcPr>
            <w:tcW w:w="1588" w:type="dxa"/>
          </w:tcPr>
          <w:p>
            <w:pPr>
              <w:pStyle w:val="0"/>
              <w:jc w:val="center"/>
            </w:pPr>
            <w:r>
              <w:rPr>
                <w:sz w:val="24"/>
              </w:rPr>
              <w:t xml:space="preserve">единица</w:t>
            </w:r>
          </w:p>
        </w:tc>
        <w:tc>
          <w:tcPr>
            <w:tcW w:w="1072" w:type="dxa"/>
          </w:tcPr>
          <w:p>
            <w:pPr>
              <w:pStyle w:val="0"/>
              <w:jc w:val="center"/>
            </w:pPr>
            <w:r>
              <w:rPr>
                <w:sz w:val="24"/>
              </w:rPr>
              <w:t xml:space="preserve">78,00</w:t>
            </w:r>
          </w:p>
        </w:tc>
        <w:tc>
          <w:tcPr>
            <w:tcW w:w="1072" w:type="dxa"/>
          </w:tcPr>
          <w:p>
            <w:pPr>
              <w:pStyle w:val="0"/>
              <w:jc w:val="center"/>
            </w:pPr>
            <w:r>
              <w:rPr>
                <w:sz w:val="24"/>
              </w:rPr>
              <w:t xml:space="preserve">70,00</w:t>
            </w:r>
          </w:p>
        </w:tc>
        <w:tc>
          <w:tcPr>
            <w:tcW w:w="1072" w:type="dxa"/>
          </w:tcPr>
          <w:p>
            <w:pPr>
              <w:pStyle w:val="0"/>
              <w:jc w:val="center"/>
            </w:pPr>
            <w:r>
              <w:rPr>
                <w:sz w:val="24"/>
              </w:rPr>
              <w:t xml:space="preserve">70,00</w:t>
            </w:r>
          </w:p>
        </w:tc>
      </w:tr>
      <w:tr>
        <w:tc>
          <w:tcPr>
            <w:tcW w:w="460" w:type="dxa"/>
          </w:tcPr>
          <w:p>
            <w:pPr>
              <w:pStyle w:val="0"/>
              <w:jc w:val="center"/>
            </w:pPr>
            <w:r>
              <w:rPr>
                <w:sz w:val="24"/>
              </w:rPr>
              <w:t xml:space="preserve">34</w:t>
            </w:r>
          </w:p>
        </w:tc>
        <w:tc>
          <w:tcPr>
            <w:tcW w:w="3798" w:type="dxa"/>
          </w:tcPr>
          <w:p>
            <w:pPr>
              <w:pStyle w:val="0"/>
            </w:pPr>
            <w:r>
              <w:rPr>
                <w:sz w:val="24"/>
              </w:rPr>
              <w:t xml:space="preserve">Охват диспансерным наблюдением граждан, состоящих на учете в медицинской организации с диагнозом "хроническая обструктивная болезнь легких"</w:t>
            </w:r>
          </w:p>
        </w:tc>
        <w:tc>
          <w:tcPr>
            <w:tcW w:w="1588" w:type="dxa"/>
          </w:tcPr>
          <w:p>
            <w:pPr>
              <w:pStyle w:val="0"/>
              <w:jc w:val="center"/>
            </w:pPr>
            <w:r>
              <w:rPr>
                <w:sz w:val="24"/>
              </w:rPr>
              <w:t xml:space="preserve">процентов в год</w:t>
            </w:r>
          </w:p>
        </w:tc>
        <w:tc>
          <w:tcPr>
            <w:tcW w:w="1072" w:type="dxa"/>
          </w:tcPr>
          <w:p>
            <w:pPr>
              <w:pStyle w:val="0"/>
              <w:jc w:val="center"/>
            </w:pPr>
            <w:r>
              <w:rPr>
                <w:sz w:val="24"/>
              </w:rPr>
              <w:t xml:space="preserve">70,00</w:t>
            </w:r>
          </w:p>
        </w:tc>
        <w:tc>
          <w:tcPr>
            <w:tcW w:w="1072" w:type="dxa"/>
          </w:tcPr>
          <w:p>
            <w:pPr>
              <w:pStyle w:val="0"/>
              <w:jc w:val="center"/>
            </w:pPr>
            <w:r>
              <w:rPr>
                <w:sz w:val="24"/>
              </w:rPr>
              <w:t xml:space="preserve">70,00</w:t>
            </w:r>
          </w:p>
        </w:tc>
        <w:tc>
          <w:tcPr>
            <w:tcW w:w="1072" w:type="dxa"/>
          </w:tcPr>
          <w:p>
            <w:pPr>
              <w:pStyle w:val="0"/>
              <w:jc w:val="center"/>
            </w:pPr>
            <w:r>
              <w:rPr>
                <w:sz w:val="24"/>
              </w:rPr>
              <w:t xml:space="preserve">70,00</w:t>
            </w:r>
          </w:p>
        </w:tc>
      </w:tr>
      <w:tr>
        <w:tc>
          <w:tcPr>
            <w:tcW w:w="460" w:type="dxa"/>
          </w:tcPr>
          <w:p>
            <w:pPr>
              <w:pStyle w:val="0"/>
              <w:jc w:val="center"/>
            </w:pPr>
            <w:r>
              <w:rPr>
                <w:sz w:val="24"/>
              </w:rPr>
              <w:t xml:space="preserve">35</w:t>
            </w:r>
          </w:p>
        </w:tc>
        <w:tc>
          <w:tcPr>
            <w:tcW w:w="3798" w:type="dxa"/>
          </w:tcPr>
          <w:p>
            <w:pPr>
              <w:pStyle w:val="0"/>
            </w:pPr>
            <w:r>
              <w:rPr>
                <w:sz w:val="24"/>
              </w:rPr>
              <w:t xml:space="preserve">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588" w:type="dxa"/>
          </w:tcPr>
          <w:p>
            <w:pPr>
              <w:pStyle w:val="0"/>
              <w:jc w:val="center"/>
            </w:pPr>
            <w:r>
              <w:rPr>
                <w:sz w:val="24"/>
              </w:rPr>
              <w:t xml:space="preserve">процент</w:t>
            </w:r>
          </w:p>
        </w:tc>
        <w:tc>
          <w:tcPr>
            <w:tcW w:w="1072" w:type="dxa"/>
          </w:tcPr>
          <w:p>
            <w:pPr>
              <w:pStyle w:val="0"/>
              <w:jc w:val="center"/>
            </w:pPr>
            <w:r>
              <w:rPr>
                <w:sz w:val="24"/>
              </w:rPr>
              <w:t xml:space="preserve">95,00</w:t>
            </w:r>
          </w:p>
        </w:tc>
        <w:tc>
          <w:tcPr>
            <w:tcW w:w="1072" w:type="dxa"/>
          </w:tcPr>
          <w:p>
            <w:pPr>
              <w:pStyle w:val="0"/>
              <w:jc w:val="center"/>
            </w:pPr>
            <w:r>
              <w:rPr>
                <w:sz w:val="24"/>
              </w:rPr>
              <w:t xml:space="preserve">95,00</w:t>
            </w:r>
          </w:p>
        </w:tc>
        <w:tc>
          <w:tcPr>
            <w:tcW w:w="1072" w:type="dxa"/>
          </w:tcPr>
          <w:p>
            <w:pPr>
              <w:pStyle w:val="0"/>
              <w:jc w:val="center"/>
            </w:pPr>
            <w:r>
              <w:rPr>
                <w:sz w:val="24"/>
              </w:rPr>
              <w:t xml:space="preserve">95,00</w:t>
            </w:r>
          </w:p>
        </w:tc>
      </w:tr>
      <w:tr>
        <w:tc>
          <w:tcPr>
            <w:tcW w:w="460" w:type="dxa"/>
          </w:tcPr>
          <w:p>
            <w:pPr>
              <w:pStyle w:val="0"/>
              <w:jc w:val="center"/>
            </w:pPr>
            <w:r>
              <w:rPr>
                <w:sz w:val="24"/>
              </w:rPr>
              <w:t xml:space="preserve">36</w:t>
            </w:r>
          </w:p>
        </w:tc>
        <w:tc>
          <w:tcPr>
            <w:tcW w:w="3798" w:type="dxa"/>
          </w:tcPr>
          <w:p>
            <w:pPr>
              <w:pStyle w:val="0"/>
            </w:pPr>
            <w:r>
              <w:rPr>
                <w:sz w:val="24"/>
              </w:rPr>
              <w:t xml:space="preserve">Охват диспансерным наблюдением граждан, состоящих на учете в медицинской организации с диагнозом "гипертоническая болезнь"</w:t>
            </w:r>
          </w:p>
        </w:tc>
        <w:tc>
          <w:tcPr>
            <w:tcW w:w="1588" w:type="dxa"/>
          </w:tcPr>
          <w:p>
            <w:pPr>
              <w:pStyle w:val="0"/>
              <w:jc w:val="center"/>
            </w:pPr>
            <w:r>
              <w:rPr>
                <w:sz w:val="24"/>
              </w:rPr>
              <w:t xml:space="preserve">процентов в год</w:t>
            </w:r>
          </w:p>
        </w:tc>
        <w:tc>
          <w:tcPr>
            <w:tcW w:w="1072" w:type="dxa"/>
          </w:tcPr>
          <w:p>
            <w:pPr>
              <w:pStyle w:val="0"/>
              <w:jc w:val="center"/>
            </w:pPr>
            <w:r>
              <w:rPr>
                <w:sz w:val="24"/>
              </w:rPr>
              <w:t xml:space="preserve">80,00</w:t>
            </w:r>
          </w:p>
        </w:tc>
        <w:tc>
          <w:tcPr>
            <w:tcW w:w="1072" w:type="dxa"/>
          </w:tcPr>
          <w:p>
            <w:pPr>
              <w:pStyle w:val="0"/>
              <w:jc w:val="center"/>
            </w:pPr>
            <w:r>
              <w:rPr>
                <w:sz w:val="24"/>
              </w:rPr>
              <w:t xml:space="preserve">80,00</w:t>
            </w:r>
          </w:p>
        </w:tc>
        <w:tc>
          <w:tcPr>
            <w:tcW w:w="1072" w:type="dxa"/>
          </w:tcPr>
          <w:p>
            <w:pPr>
              <w:pStyle w:val="0"/>
              <w:jc w:val="center"/>
            </w:pPr>
            <w:r>
              <w:rPr>
                <w:sz w:val="24"/>
              </w:rPr>
              <w:t xml:space="preserve">80,00</w:t>
            </w:r>
          </w:p>
        </w:tc>
      </w:tr>
      <w:tr>
        <w:tc>
          <w:tcPr>
            <w:tcW w:w="460" w:type="dxa"/>
          </w:tcPr>
          <w:p>
            <w:pPr>
              <w:pStyle w:val="0"/>
              <w:jc w:val="center"/>
            </w:pPr>
            <w:r>
              <w:rPr>
                <w:sz w:val="24"/>
              </w:rPr>
              <w:t xml:space="preserve">37</w:t>
            </w:r>
          </w:p>
        </w:tc>
        <w:tc>
          <w:tcPr>
            <w:tcW w:w="3798" w:type="dxa"/>
          </w:tcPr>
          <w:p>
            <w:pPr>
              <w:pStyle w:val="0"/>
            </w:pPr>
            <w:r>
              <w:rPr>
                <w:sz w:val="24"/>
              </w:rPr>
              <w:t xml:space="preserve">Охват диспансерным наблюдением граждан, состоящих на учете в медицинской организации с диагнозом "сахарный диабет"</w:t>
            </w:r>
          </w:p>
        </w:tc>
        <w:tc>
          <w:tcPr>
            <w:tcW w:w="1588" w:type="dxa"/>
          </w:tcPr>
          <w:p>
            <w:pPr>
              <w:pStyle w:val="0"/>
              <w:jc w:val="center"/>
            </w:pPr>
            <w:r>
              <w:rPr>
                <w:sz w:val="24"/>
              </w:rPr>
              <w:t xml:space="preserve">процентов в год</w:t>
            </w:r>
          </w:p>
        </w:tc>
        <w:tc>
          <w:tcPr>
            <w:tcW w:w="1072" w:type="dxa"/>
          </w:tcPr>
          <w:p>
            <w:pPr>
              <w:pStyle w:val="0"/>
              <w:jc w:val="center"/>
            </w:pPr>
            <w:r>
              <w:rPr>
                <w:sz w:val="24"/>
              </w:rPr>
              <w:t xml:space="preserve">70,00</w:t>
            </w:r>
          </w:p>
        </w:tc>
        <w:tc>
          <w:tcPr>
            <w:tcW w:w="1072" w:type="dxa"/>
          </w:tcPr>
          <w:p>
            <w:pPr>
              <w:pStyle w:val="0"/>
              <w:jc w:val="center"/>
            </w:pPr>
            <w:r>
              <w:rPr>
                <w:sz w:val="24"/>
              </w:rPr>
              <w:t xml:space="preserve">70,00</w:t>
            </w:r>
          </w:p>
        </w:tc>
        <w:tc>
          <w:tcPr>
            <w:tcW w:w="1072" w:type="dxa"/>
          </w:tcPr>
          <w:p>
            <w:pPr>
              <w:pStyle w:val="0"/>
              <w:jc w:val="center"/>
            </w:pPr>
            <w:r>
              <w:rPr>
                <w:sz w:val="24"/>
              </w:rPr>
              <w:t xml:space="preserve">70,00</w:t>
            </w:r>
          </w:p>
        </w:tc>
      </w:tr>
      <w:tr>
        <w:tc>
          <w:tcPr>
            <w:tcW w:w="460" w:type="dxa"/>
          </w:tcPr>
          <w:p>
            <w:pPr>
              <w:pStyle w:val="0"/>
              <w:jc w:val="center"/>
            </w:pPr>
            <w:r>
              <w:rPr>
                <w:sz w:val="24"/>
              </w:rPr>
              <w:t xml:space="preserve">38</w:t>
            </w:r>
          </w:p>
        </w:tc>
        <w:tc>
          <w:tcPr>
            <w:tcW w:w="3798" w:type="dxa"/>
          </w:tcPr>
          <w:p>
            <w:pPr>
              <w:pStyle w:val="0"/>
            </w:pPr>
            <w:r>
              <w:rPr>
                <w:sz w:val="24"/>
              </w:rPr>
              <w:t xml:space="preserve">Количество пациентов с гепатитом C, получивших противовирусную терапию</w:t>
            </w:r>
          </w:p>
        </w:tc>
        <w:tc>
          <w:tcPr>
            <w:tcW w:w="1588" w:type="dxa"/>
          </w:tcPr>
          <w:p>
            <w:pPr>
              <w:pStyle w:val="0"/>
              <w:jc w:val="center"/>
            </w:pPr>
            <w:r>
              <w:rPr>
                <w:sz w:val="24"/>
              </w:rPr>
              <w:t xml:space="preserve">на 100 тыс. населения</w:t>
            </w:r>
          </w:p>
        </w:tc>
        <w:tc>
          <w:tcPr>
            <w:tcW w:w="1072" w:type="dxa"/>
          </w:tcPr>
          <w:p>
            <w:pPr>
              <w:pStyle w:val="0"/>
              <w:jc w:val="center"/>
            </w:pPr>
            <w:r>
              <w:rPr>
                <w:sz w:val="24"/>
              </w:rPr>
              <w:t xml:space="preserve">70,00</w:t>
            </w:r>
          </w:p>
        </w:tc>
        <w:tc>
          <w:tcPr>
            <w:tcW w:w="1072" w:type="dxa"/>
          </w:tcPr>
          <w:p>
            <w:pPr>
              <w:pStyle w:val="0"/>
              <w:jc w:val="center"/>
            </w:pPr>
            <w:r>
              <w:rPr>
                <w:sz w:val="24"/>
              </w:rPr>
              <w:t xml:space="preserve">71,00</w:t>
            </w:r>
          </w:p>
        </w:tc>
        <w:tc>
          <w:tcPr>
            <w:tcW w:w="1072" w:type="dxa"/>
          </w:tcPr>
          <w:p>
            <w:pPr>
              <w:pStyle w:val="0"/>
              <w:jc w:val="center"/>
            </w:pPr>
            <w:r>
              <w:rPr>
                <w:sz w:val="24"/>
              </w:rPr>
              <w:t xml:space="preserve">72,00</w:t>
            </w:r>
          </w:p>
        </w:tc>
      </w:tr>
      <w:tr>
        <w:tc>
          <w:tcPr>
            <w:tcW w:w="460" w:type="dxa"/>
          </w:tcPr>
          <w:p>
            <w:pPr>
              <w:pStyle w:val="0"/>
              <w:jc w:val="center"/>
            </w:pPr>
            <w:r>
              <w:rPr>
                <w:sz w:val="24"/>
              </w:rPr>
              <w:t xml:space="preserve">39</w:t>
            </w:r>
          </w:p>
        </w:tc>
        <w:tc>
          <w:tcPr>
            <w:tcW w:w="3798" w:type="dxa"/>
          </w:tcPr>
          <w:p>
            <w:pPr>
              <w:pStyle w:val="0"/>
            </w:pPr>
            <w:r>
              <w:rPr>
                <w:sz w:val="24"/>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588" w:type="dxa"/>
          </w:tcPr>
          <w:p>
            <w:pPr>
              <w:pStyle w:val="0"/>
              <w:jc w:val="center"/>
            </w:pPr>
            <w:r>
              <w:rPr>
                <w:sz w:val="24"/>
              </w:rPr>
              <w:t xml:space="preserve">процент</w:t>
            </w:r>
          </w:p>
        </w:tc>
        <w:tc>
          <w:tcPr>
            <w:tcW w:w="1072" w:type="dxa"/>
          </w:tcPr>
          <w:p>
            <w:pPr>
              <w:pStyle w:val="0"/>
              <w:jc w:val="center"/>
            </w:pPr>
            <w:r>
              <w:rPr>
                <w:sz w:val="24"/>
              </w:rPr>
              <w:t xml:space="preserve">74,00</w:t>
            </w:r>
          </w:p>
        </w:tc>
        <w:tc>
          <w:tcPr>
            <w:tcW w:w="1072" w:type="dxa"/>
          </w:tcPr>
          <w:p>
            <w:pPr>
              <w:pStyle w:val="0"/>
              <w:jc w:val="center"/>
            </w:pPr>
            <w:r>
              <w:rPr>
                <w:sz w:val="24"/>
              </w:rPr>
              <w:t xml:space="preserve">74,00</w:t>
            </w:r>
          </w:p>
        </w:tc>
        <w:tc>
          <w:tcPr>
            <w:tcW w:w="1072" w:type="dxa"/>
          </w:tcPr>
          <w:p>
            <w:pPr>
              <w:pStyle w:val="0"/>
              <w:jc w:val="center"/>
            </w:pPr>
            <w:r>
              <w:rPr>
                <w:sz w:val="24"/>
              </w:rPr>
              <w:t xml:space="preserve">75,00</w:t>
            </w:r>
          </w:p>
        </w:tc>
      </w:tr>
      <w:tr>
        <w:tc>
          <w:tcPr>
            <w:tcW w:w="460" w:type="dxa"/>
          </w:tcPr>
          <w:p>
            <w:pPr>
              <w:pStyle w:val="0"/>
              <w:jc w:val="center"/>
            </w:pPr>
            <w:r>
              <w:rPr>
                <w:sz w:val="24"/>
              </w:rPr>
              <w:t xml:space="preserve">40</w:t>
            </w:r>
          </w:p>
        </w:tc>
        <w:tc>
          <w:tcPr>
            <w:tcW w:w="3798" w:type="dxa"/>
          </w:tcPr>
          <w:p>
            <w:pPr>
              <w:pStyle w:val="0"/>
            </w:pPr>
            <w:r>
              <w:rPr>
                <w:sz w:val="24"/>
              </w:rPr>
              <w:t xml:space="preserve">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"Женское бесплодие"</w:t>
            </w:r>
          </w:p>
        </w:tc>
        <w:tc>
          <w:tcPr>
            <w:tcW w:w="1588" w:type="dxa"/>
          </w:tcPr>
          <w:p>
            <w:pPr>
              <w:pStyle w:val="0"/>
              <w:jc w:val="center"/>
            </w:pPr>
            <w:r>
              <w:rPr>
                <w:sz w:val="24"/>
              </w:rPr>
              <w:t xml:space="preserve">процент</w:t>
            </w:r>
          </w:p>
        </w:tc>
        <w:tc>
          <w:tcPr>
            <w:tcW w:w="1072" w:type="dxa"/>
          </w:tcPr>
          <w:p>
            <w:pPr>
              <w:pStyle w:val="0"/>
              <w:jc w:val="center"/>
            </w:pPr>
            <w:r>
              <w:rPr>
                <w:sz w:val="24"/>
              </w:rPr>
              <w:t xml:space="preserve">100,00</w:t>
            </w:r>
          </w:p>
        </w:tc>
        <w:tc>
          <w:tcPr>
            <w:tcW w:w="1072" w:type="dxa"/>
          </w:tcPr>
          <w:p>
            <w:pPr>
              <w:pStyle w:val="0"/>
              <w:jc w:val="center"/>
            </w:pPr>
            <w:r>
              <w:rPr>
                <w:sz w:val="24"/>
              </w:rPr>
              <w:t xml:space="preserve">100,00</w:t>
            </w:r>
          </w:p>
        </w:tc>
        <w:tc>
          <w:tcPr>
            <w:tcW w:w="1072" w:type="dxa"/>
          </w:tcPr>
          <w:p>
            <w:pPr>
              <w:pStyle w:val="0"/>
              <w:jc w:val="center"/>
            </w:pPr>
            <w:r>
              <w:rPr>
                <w:sz w:val="24"/>
              </w:rPr>
              <w:t xml:space="preserve">100</w:t>
            </w:r>
          </w:p>
        </w:tc>
      </w:tr>
      <w:tr>
        <w:tc>
          <w:tcPr>
            <w:tcW w:w="460" w:type="dxa"/>
          </w:tcPr>
          <w:p>
            <w:pPr>
              <w:pStyle w:val="0"/>
              <w:jc w:val="center"/>
            </w:pPr>
            <w:r>
              <w:rPr>
                <w:sz w:val="24"/>
              </w:rPr>
              <w:t xml:space="preserve">41</w:t>
            </w:r>
          </w:p>
        </w:tc>
        <w:tc>
          <w:tcPr>
            <w:tcW w:w="3798" w:type="dxa"/>
          </w:tcPr>
          <w:p>
            <w:pPr>
              <w:pStyle w:val="0"/>
            </w:pPr>
            <w:r>
              <w:rPr>
                <w:sz w:val="24"/>
              </w:rPr>
              <w:t xml:space="preserve">Число циклов ЭКО, выполняемых медицинской организацией, в течение одного года</w:t>
            </w:r>
          </w:p>
        </w:tc>
        <w:tc>
          <w:tcPr>
            <w:tcW w:w="1588" w:type="dxa"/>
          </w:tcPr>
          <w:p>
            <w:pPr>
              <w:pStyle w:val="0"/>
              <w:jc w:val="center"/>
            </w:pPr>
            <w:r>
              <w:rPr>
                <w:sz w:val="24"/>
              </w:rPr>
              <w:t xml:space="preserve">число циклов</w:t>
            </w:r>
          </w:p>
        </w:tc>
        <w:tc>
          <w:tcPr>
            <w:tcW w:w="1072" w:type="dxa"/>
          </w:tcPr>
          <w:p>
            <w:pPr>
              <w:pStyle w:val="0"/>
              <w:jc w:val="center"/>
            </w:pPr>
            <w:r>
              <w:rPr>
                <w:sz w:val="24"/>
              </w:rPr>
              <w:t xml:space="preserve">1424,00</w:t>
            </w:r>
          </w:p>
        </w:tc>
        <w:tc>
          <w:tcPr>
            <w:tcW w:w="1072" w:type="dxa"/>
          </w:tcPr>
          <w:p>
            <w:pPr>
              <w:pStyle w:val="0"/>
              <w:jc w:val="center"/>
            </w:pPr>
            <w:r>
              <w:rPr>
                <w:sz w:val="24"/>
              </w:rPr>
              <w:t xml:space="preserve">1414,00</w:t>
            </w:r>
          </w:p>
        </w:tc>
        <w:tc>
          <w:tcPr>
            <w:tcW w:w="1072" w:type="dxa"/>
          </w:tcPr>
          <w:p>
            <w:pPr>
              <w:pStyle w:val="0"/>
              <w:jc w:val="center"/>
            </w:pPr>
            <w:r>
              <w:rPr>
                <w:sz w:val="24"/>
              </w:rPr>
              <w:t xml:space="preserve">1414,00</w:t>
            </w:r>
          </w:p>
        </w:tc>
      </w:tr>
      <w:tr>
        <w:tc>
          <w:tcPr>
            <w:tcW w:w="460" w:type="dxa"/>
          </w:tcPr>
          <w:p>
            <w:pPr>
              <w:pStyle w:val="0"/>
              <w:jc w:val="center"/>
            </w:pPr>
            <w:r>
              <w:rPr>
                <w:sz w:val="24"/>
              </w:rPr>
              <w:t xml:space="preserve">42</w:t>
            </w:r>
          </w:p>
        </w:tc>
        <w:tc>
          <w:tcPr>
            <w:tcW w:w="3798" w:type="dxa"/>
          </w:tcPr>
          <w:p>
            <w:pPr>
              <w:pStyle w:val="0"/>
            </w:pPr>
            <w:r>
              <w:rPr>
                <w:sz w:val="24"/>
              </w:rPr>
              <w:t xml:space="preserve">Доля женщин, у которых беременность после применения процедуры экстракорпорального оплодотворения (циклов с переносом эмбрионов)</w:t>
            </w:r>
          </w:p>
        </w:tc>
        <w:tc>
          <w:tcPr>
            <w:tcW w:w="1588" w:type="dxa"/>
          </w:tcPr>
          <w:p>
            <w:pPr>
              <w:pStyle w:val="0"/>
              <w:jc w:val="center"/>
            </w:pPr>
            <w:r>
              <w:rPr>
                <w:sz w:val="24"/>
              </w:rPr>
              <w:t xml:space="preserve">процент</w:t>
            </w:r>
          </w:p>
        </w:tc>
        <w:tc>
          <w:tcPr>
            <w:tcW w:w="1072" w:type="dxa"/>
          </w:tcPr>
          <w:p>
            <w:pPr>
              <w:pStyle w:val="0"/>
              <w:jc w:val="center"/>
            </w:pPr>
            <w:r>
              <w:rPr>
                <w:sz w:val="24"/>
              </w:rPr>
              <w:t xml:space="preserve">33,00</w:t>
            </w:r>
          </w:p>
        </w:tc>
        <w:tc>
          <w:tcPr>
            <w:tcW w:w="1072" w:type="dxa"/>
          </w:tcPr>
          <w:p>
            <w:pPr>
              <w:pStyle w:val="0"/>
              <w:jc w:val="center"/>
            </w:pPr>
            <w:r>
              <w:rPr>
                <w:sz w:val="24"/>
              </w:rPr>
              <w:t xml:space="preserve">34,00</w:t>
            </w:r>
          </w:p>
        </w:tc>
        <w:tc>
          <w:tcPr>
            <w:tcW w:w="1072" w:type="dxa"/>
          </w:tcPr>
          <w:p>
            <w:pPr>
              <w:pStyle w:val="0"/>
              <w:jc w:val="center"/>
            </w:pPr>
            <w:r>
              <w:rPr>
                <w:sz w:val="24"/>
              </w:rPr>
              <w:t xml:space="preserve">35,00</w:t>
            </w:r>
          </w:p>
        </w:tc>
      </w:tr>
      <w:tr>
        <w:tc>
          <w:tcPr>
            <w:tcW w:w="460" w:type="dxa"/>
          </w:tcPr>
          <w:p>
            <w:pPr>
              <w:pStyle w:val="0"/>
              <w:jc w:val="center"/>
            </w:pPr>
            <w:r>
              <w:rPr>
                <w:sz w:val="24"/>
              </w:rPr>
              <w:t xml:space="preserve">43</w:t>
            </w:r>
          </w:p>
        </w:tc>
        <w:tc>
          <w:tcPr>
            <w:tcW w:w="3798" w:type="dxa"/>
          </w:tcPr>
          <w:p>
            <w:pPr>
              <w:pStyle w:val="0"/>
            </w:pPr>
            <w:r>
              <w:rPr>
                <w:sz w:val="24"/>
              </w:rPr>
              <w:t xml:space="preserve">Доля ветеранов боевых действий, получивших паллиативную медицинскую помощь и (или) лечебное (энтеральное) питание, из числа нуждающихся</w:t>
            </w:r>
          </w:p>
        </w:tc>
        <w:tc>
          <w:tcPr>
            <w:tcW w:w="1588" w:type="dxa"/>
          </w:tcPr>
          <w:p>
            <w:pPr>
              <w:pStyle w:val="0"/>
              <w:jc w:val="center"/>
            </w:pPr>
            <w:r>
              <w:rPr>
                <w:sz w:val="24"/>
              </w:rPr>
              <w:t xml:space="preserve">процент</w:t>
            </w:r>
          </w:p>
        </w:tc>
        <w:tc>
          <w:tcPr>
            <w:tcW w:w="1072" w:type="dxa"/>
          </w:tcPr>
          <w:p>
            <w:pPr>
              <w:pStyle w:val="0"/>
              <w:jc w:val="center"/>
            </w:pPr>
            <w:r>
              <w:rPr>
                <w:sz w:val="24"/>
              </w:rPr>
              <w:t xml:space="preserve">100,00</w:t>
            </w:r>
          </w:p>
        </w:tc>
        <w:tc>
          <w:tcPr>
            <w:tcW w:w="1072" w:type="dxa"/>
          </w:tcPr>
          <w:p>
            <w:pPr>
              <w:pStyle w:val="0"/>
              <w:jc w:val="center"/>
            </w:pPr>
            <w:r>
              <w:rPr>
                <w:sz w:val="24"/>
              </w:rPr>
              <w:t xml:space="preserve">100,00</w:t>
            </w:r>
          </w:p>
        </w:tc>
        <w:tc>
          <w:tcPr>
            <w:tcW w:w="1072" w:type="dxa"/>
          </w:tcPr>
          <w:p>
            <w:pPr>
              <w:pStyle w:val="0"/>
              <w:jc w:val="center"/>
            </w:pPr>
            <w:r>
              <w:rPr>
                <w:sz w:val="24"/>
              </w:rPr>
              <w:t xml:space="preserve">100,00</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7</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w:t>
      </w:r>
    </w:p>
    <w:p>
      <w:pPr>
        <w:pStyle w:val="0"/>
        <w:jc w:val="right"/>
      </w:pPr>
      <w:r>
        <w:rPr>
          <w:sz w:val="24"/>
        </w:rPr>
        <w:t xml:space="preserve">и на плановый период 2026</w:t>
      </w:r>
    </w:p>
    <w:p>
      <w:pPr>
        <w:pStyle w:val="0"/>
        <w:jc w:val="right"/>
      </w:pPr>
      <w:r>
        <w:rPr>
          <w:sz w:val="24"/>
        </w:rPr>
        <w:t xml:space="preserve">и 2027 годов</w:t>
      </w:r>
    </w:p>
    <w:p>
      <w:pPr>
        <w:pStyle w:val="0"/>
        <w:jc w:val="both"/>
      </w:pPr>
      <w:r>
        <w:rPr>
          <w:sz w:val="24"/>
        </w:rPr>
      </w:r>
    </w:p>
    <w:bookmarkStart w:id="12063" w:name="P12063"/>
    <w:bookmarkEnd w:id="12063"/>
    <w:p>
      <w:pPr>
        <w:pStyle w:val="2"/>
        <w:jc w:val="center"/>
      </w:pPr>
      <w:r>
        <w:rPr>
          <w:sz w:val="24"/>
        </w:rPr>
        <w:t xml:space="preserve">ПЕРЕЧЕНЬ</w:t>
      </w:r>
    </w:p>
    <w:p>
      <w:pPr>
        <w:pStyle w:val="2"/>
        <w:jc w:val="center"/>
      </w:pPr>
      <w:r>
        <w:rPr>
          <w:sz w:val="24"/>
        </w:rPr>
        <w:t xml:space="preserve">групп заболеваний, состояний для оплаты первичной</w:t>
      </w:r>
    </w:p>
    <w:p>
      <w:pPr>
        <w:pStyle w:val="2"/>
        <w:jc w:val="center"/>
      </w:pPr>
      <w:r>
        <w:rPr>
          <w:sz w:val="24"/>
        </w:rPr>
        <w:t xml:space="preserve">медико-санитарной помощи и специализированной медицинской</w:t>
      </w:r>
    </w:p>
    <w:p>
      <w:pPr>
        <w:pStyle w:val="2"/>
        <w:jc w:val="center"/>
      </w:pPr>
      <w:r>
        <w:rPr>
          <w:sz w:val="24"/>
        </w:rPr>
        <w:t xml:space="preserve">помощи (за исключением высокотехнологичной медицинской</w:t>
      </w:r>
    </w:p>
    <w:p>
      <w:pPr>
        <w:pStyle w:val="2"/>
        <w:jc w:val="center"/>
      </w:pPr>
      <w:r>
        <w:rPr>
          <w:sz w:val="24"/>
        </w:rPr>
        <w:t xml:space="preserve">помощи) в условиях дневного стационара и специализированной</w:t>
      </w:r>
    </w:p>
    <w:p>
      <w:pPr>
        <w:pStyle w:val="2"/>
        <w:jc w:val="center"/>
      </w:pPr>
      <w:r>
        <w:rPr>
          <w:sz w:val="24"/>
        </w:rPr>
        <w:t xml:space="preserve">медицинской помощи (за исключением высокотехнологичной</w:t>
      </w:r>
    </w:p>
    <w:p>
      <w:pPr>
        <w:pStyle w:val="2"/>
        <w:jc w:val="center"/>
      </w:pPr>
      <w:r>
        <w:rPr>
          <w:sz w:val="24"/>
        </w:rPr>
        <w:t xml:space="preserve">медицинской помощи) в стационарных условиях</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00"/>
        <w:gridCol w:w="3232"/>
        <w:gridCol w:w="3596"/>
        <w:gridCol w:w="3458"/>
        <w:gridCol w:w="2272"/>
        <w:gridCol w:w="1077"/>
      </w:tblGrid>
      <w:tr>
        <w:tc>
          <w:tcPr>
            <w:tcW w:w="1000" w:type="dxa"/>
            <w:vAlign w:val="center"/>
          </w:tcPr>
          <w:p>
            <w:pPr>
              <w:pStyle w:val="0"/>
              <w:jc w:val="center"/>
            </w:pPr>
            <w:r>
              <w:rPr>
                <w:sz w:val="24"/>
              </w:rPr>
              <w:t xml:space="preserve">Код КСГ</w:t>
            </w:r>
          </w:p>
        </w:tc>
        <w:tc>
          <w:tcPr>
            <w:tcW w:w="3232" w:type="dxa"/>
            <w:vAlign w:val="center"/>
          </w:tcPr>
          <w:p>
            <w:pPr>
              <w:pStyle w:val="0"/>
              <w:jc w:val="center"/>
            </w:pPr>
            <w:r>
              <w:rPr>
                <w:sz w:val="24"/>
              </w:rPr>
              <w:t xml:space="preserve">Наименование </w:t>
            </w:r>
            <w:hyperlink w:history="0" w:anchor="P16736"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r>
                <w:rPr>
                  <w:sz w:val="24"/>
                  <w:color w:val="0000ff"/>
                </w:rPr>
                <w:t xml:space="preserve">&lt;*&gt;</w:t>
              </w:r>
            </w:hyperlink>
          </w:p>
        </w:tc>
        <w:tc>
          <w:tcPr>
            <w:tcW w:w="3596" w:type="dxa"/>
            <w:vAlign w:val="center"/>
          </w:tcPr>
          <w:p>
            <w:pPr>
              <w:pStyle w:val="0"/>
              <w:jc w:val="center"/>
            </w:pPr>
            <w:r>
              <w:rPr>
                <w:sz w:val="24"/>
              </w:rPr>
              <w:t xml:space="preserve">Коды по </w:t>
            </w:r>
            <w:hyperlink w:history="0" r:id="rId90"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МКБ-10</w:t>
              </w:r>
            </w:hyperlink>
          </w:p>
        </w:tc>
        <w:tc>
          <w:tcPr>
            <w:tcW w:w="3458" w:type="dxa"/>
            <w:vAlign w:val="center"/>
          </w:tcPr>
          <w:p>
            <w:pPr>
              <w:pStyle w:val="0"/>
              <w:jc w:val="center"/>
            </w:pPr>
            <w:r>
              <w:rPr>
                <w:sz w:val="24"/>
              </w:rPr>
              <w:t xml:space="preserve">Медицинские услуги, являющиеся критерием отнесения случая к группе</w:t>
            </w:r>
          </w:p>
        </w:tc>
        <w:tc>
          <w:tcPr>
            <w:tcW w:w="2272" w:type="dxa"/>
            <w:vAlign w:val="center"/>
          </w:tcPr>
          <w:p>
            <w:pPr>
              <w:pStyle w:val="0"/>
              <w:jc w:val="center"/>
            </w:pPr>
            <w:r>
              <w:rPr>
                <w:sz w:val="24"/>
              </w:rPr>
              <w:t xml:space="preserve">Дополнительные критерии отнесения случая к группе </w:t>
            </w:r>
            <w:hyperlink w:history="0" w:anchor="P16736"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r>
                <w:rPr>
                  <w:sz w:val="24"/>
                  <w:color w:val="0000ff"/>
                </w:rPr>
                <w:t xml:space="preserve">&lt;*&gt;</w:t>
              </w:r>
            </w:hyperlink>
          </w:p>
        </w:tc>
        <w:tc>
          <w:tcPr>
            <w:tcW w:w="1077" w:type="dxa"/>
            <w:vAlign w:val="center"/>
          </w:tcPr>
          <w:p>
            <w:pPr>
              <w:pStyle w:val="0"/>
              <w:jc w:val="center"/>
            </w:pPr>
            <w:r>
              <w:rPr>
                <w:sz w:val="24"/>
              </w:rPr>
              <w:t xml:space="preserve">Коэффициент относительной затратоемкости </w:t>
            </w:r>
            <w:hyperlink w:history="0" w:anchor="P16941" w:tooltip="&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
              <w:r>
                <w:rPr>
                  <w:sz w:val="24"/>
                  <w:color w:val="0000ff"/>
                </w:rPr>
                <w:t xml:space="preserve">&lt;****&gt;</w:t>
              </w:r>
            </w:hyperlink>
          </w:p>
        </w:tc>
      </w:tr>
      <w:tr>
        <w:tc>
          <w:tcPr>
            <w:tcW w:w="1000" w:type="dxa"/>
          </w:tcPr>
          <w:p>
            <w:pPr>
              <w:pStyle w:val="0"/>
              <w:jc w:val="center"/>
            </w:pPr>
            <w:r>
              <w:rPr>
                <w:sz w:val="24"/>
              </w:rPr>
              <w:t xml:space="preserve">1</w:t>
            </w:r>
          </w:p>
        </w:tc>
        <w:tc>
          <w:tcPr>
            <w:tcW w:w="3232" w:type="dxa"/>
          </w:tcPr>
          <w:p>
            <w:pPr>
              <w:pStyle w:val="0"/>
              <w:jc w:val="center"/>
            </w:pPr>
            <w:r>
              <w:rPr>
                <w:sz w:val="24"/>
              </w:rPr>
              <w:t xml:space="preserve">2</w:t>
            </w:r>
          </w:p>
        </w:tc>
        <w:tc>
          <w:tcPr>
            <w:tcW w:w="3596" w:type="dxa"/>
          </w:tcPr>
          <w:p>
            <w:pPr>
              <w:pStyle w:val="0"/>
              <w:jc w:val="center"/>
            </w:pPr>
            <w:r>
              <w:rPr>
                <w:sz w:val="24"/>
              </w:rPr>
              <w:t xml:space="preserve">3</w:t>
            </w:r>
          </w:p>
        </w:tc>
        <w:tc>
          <w:tcPr>
            <w:tcW w:w="3458" w:type="dxa"/>
          </w:tcPr>
          <w:p>
            <w:pPr>
              <w:pStyle w:val="0"/>
              <w:jc w:val="center"/>
            </w:pPr>
            <w:r>
              <w:rPr>
                <w:sz w:val="24"/>
              </w:rPr>
              <w:t xml:space="preserve">4</w:t>
            </w:r>
          </w:p>
        </w:tc>
        <w:tc>
          <w:tcPr>
            <w:tcW w:w="2272" w:type="dxa"/>
          </w:tcPr>
          <w:p>
            <w:pPr>
              <w:pStyle w:val="0"/>
              <w:jc w:val="center"/>
            </w:pPr>
            <w:r>
              <w:rPr>
                <w:sz w:val="24"/>
              </w:rPr>
              <w:t xml:space="preserve">5</w:t>
            </w:r>
          </w:p>
        </w:tc>
        <w:tc>
          <w:tcPr>
            <w:tcW w:w="1077" w:type="dxa"/>
          </w:tcPr>
          <w:p>
            <w:pPr>
              <w:pStyle w:val="0"/>
              <w:jc w:val="center"/>
            </w:pPr>
            <w:r>
              <w:rPr>
                <w:sz w:val="24"/>
              </w:rPr>
              <w:t xml:space="preserve">6</w:t>
            </w:r>
          </w:p>
        </w:tc>
      </w:tr>
      <w:tr>
        <w:tc>
          <w:tcPr>
            <w:gridSpan w:val="6"/>
            <w:tcW w:w="14635" w:type="dxa"/>
          </w:tcPr>
          <w:p>
            <w:pPr>
              <w:pStyle w:val="0"/>
              <w:outlineLvl w:val="2"/>
              <w:jc w:val="center"/>
            </w:pPr>
            <w:r>
              <w:rPr>
                <w:sz w:val="24"/>
              </w:rPr>
              <w:t xml:space="preserve">В стационарных условиях</w:t>
            </w:r>
          </w:p>
        </w:tc>
      </w:tr>
      <w:tr>
        <w:tc>
          <w:tcPr>
            <w:tcW w:w="1000" w:type="dxa"/>
          </w:tcPr>
          <w:p>
            <w:pPr>
              <w:pStyle w:val="0"/>
              <w:outlineLvl w:val="3"/>
              <w:jc w:val="center"/>
            </w:pPr>
            <w:r>
              <w:rPr>
                <w:sz w:val="24"/>
              </w:rPr>
              <w:t xml:space="preserve">st01</w:t>
            </w:r>
          </w:p>
        </w:tc>
        <w:tc>
          <w:tcPr>
            <w:gridSpan w:val="4"/>
            <w:tcW w:w="12558" w:type="dxa"/>
          </w:tcPr>
          <w:p>
            <w:pPr>
              <w:pStyle w:val="0"/>
            </w:pPr>
            <w:r>
              <w:rPr>
                <w:sz w:val="24"/>
              </w:rPr>
              <w:t xml:space="preserve">Акушерское дело</w:t>
            </w:r>
          </w:p>
        </w:tc>
        <w:tc>
          <w:tcPr>
            <w:tcW w:w="1077" w:type="dxa"/>
          </w:tcPr>
          <w:p>
            <w:pPr>
              <w:pStyle w:val="0"/>
              <w:jc w:val="center"/>
            </w:pPr>
            <w:r>
              <w:rPr>
                <w:sz w:val="24"/>
              </w:rPr>
              <w:t xml:space="preserve">0,50</w:t>
            </w:r>
          </w:p>
        </w:tc>
      </w:tr>
      <w:tr>
        <w:tc>
          <w:tcPr>
            <w:tcW w:w="1000" w:type="dxa"/>
          </w:tcPr>
          <w:p>
            <w:pPr>
              <w:pStyle w:val="0"/>
              <w:jc w:val="center"/>
            </w:pPr>
            <w:r>
              <w:rPr>
                <w:sz w:val="24"/>
              </w:rPr>
              <w:t xml:space="preserve">st01.001</w:t>
            </w:r>
          </w:p>
        </w:tc>
        <w:tc>
          <w:tcPr>
            <w:tcW w:w="3232" w:type="dxa"/>
          </w:tcPr>
          <w:p>
            <w:pPr>
              <w:pStyle w:val="0"/>
            </w:pPr>
            <w:r>
              <w:rPr>
                <w:sz w:val="24"/>
              </w:rPr>
              <w:t xml:space="preserve">Беременность без патологии, дородовая госпитализация в отделение сестринского ухода</w:t>
            </w:r>
          </w:p>
        </w:tc>
        <w:tc>
          <w:tcPr>
            <w:tcW w:w="3596" w:type="dxa"/>
          </w:tcPr>
          <w:p>
            <w:pPr>
              <w:pStyle w:val="0"/>
            </w:pPr>
            <w:r>
              <w:rPr>
                <w:sz w:val="24"/>
              </w:rPr>
              <w:t xml:space="preserve">Z34, Z34.0, Z34.8, Z34.9, Z35, Z35.0, Z35.1, Z35.2, Z35.3, Z35.4, Z35.5, Z35.6, Z35.7, Z35.8, Z35.9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0,50</w:t>
            </w:r>
          </w:p>
        </w:tc>
      </w:tr>
      <w:tr>
        <w:tc>
          <w:tcPr>
            <w:tcW w:w="1000" w:type="dxa"/>
          </w:tcPr>
          <w:p>
            <w:pPr>
              <w:pStyle w:val="0"/>
              <w:outlineLvl w:val="3"/>
              <w:jc w:val="center"/>
            </w:pPr>
            <w:r>
              <w:rPr>
                <w:sz w:val="24"/>
              </w:rPr>
              <w:t xml:space="preserve">st02</w:t>
            </w:r>
          </w:p>
        </w:tc>
        <w:tc>
          <w:tcPr>
            <w:gridSpan w:val="4"/>
            <w:tcW w:w="12558" w:type="dxa"/>
          </w:tcPr>
          <w:p>
            <w:pPr>
              <w:pStyle w:val="0"/>
            </w:pPr>
            <w:r>
              <w:rPr>
                <w:sz w:val="24"/>
              </w:rPr>
              <w:t xml:space="preserve">Акушерство и гинекология</w:t>
            </w:r>
          </w:p>
        </w:tc>
        <w:tc>
          <w:tcPr>
            <w:tcW w:w="1077" w:type="dxa"/>
          </w:tcPr>
          <w:p>
            <w:pPr>
              <w:pStyle w:val="0"/>
              <w:jc w:val="center"/>
            </w:pPr>
            <w:r>
              <w:rPr>
                <w:sz w:val="24"/>
              </w:rPr>
              <w:t xml:space="preserve">0,80</w:t>
            </w:r>
          </w:p>
        </w:tc>
      </w:tr>
      <w:tr>
        <w:tc>
          <w:tcPr>
            <w:tcW w:w="1000" w:type="dxa"/>
          </w:tcPr>
          <w:p>
            <w:pPr>
              <w:pStyle w:val="0"/>
              <w:jc w:val="center"/>
            </w:pPr>
            <w:r>
              <w:rPr>
                <w:sz w:val="24"/>
              </w:rPr>
              <w:t xml:space="preserve">st02.001</w:t>
            </w:r>
          </w:p>
        </w:tc>
        <w:tc>
          <w:tcPr>
            <w:tcW w:w="3232" w:type="dxa"/>
          </w:tcPr>
          <w:p>
            <w:pPr>
              <w:pStyle w:val="0"/>
            </w:pPr>
            <w:r>
              <w:rPr>
                <w:sz w:val="24"/>
              </w:rPr>
              <w:t xml:space="preserve">Осложнения, связанные с беременностью</w:t>
            </w:r>
          </w:p>
        </w:tc>
        <w:tc>
          <w:tcPr>
            <w:tcW w:w="3596" w:type="dxa"/>
          </w:tcPr>
          <w:p>
            <w:pPr>
              <w:pStyle w:val="0"/>
            </w:pPr>
            <w:r>
              <w:rPr>
                <w:sz w:val="24"/>
              </w:rP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0,93</w:t>
            </w:r>
          </w:p>
        </w:tc>
      </w:tr>
      <w:tr>
        <w:tc>
          <w:tcPr>
            <w:tcW w:w="1000" w:type="dxa"/>
          </w:tcPr>
          <w:p>
            <w:pPr>
              <w:pStyle w:val="0"/>
              <w:jc w:val="center"/>
            </w:pPr>
            <w:r>
              <w:rPr>
                <w:sz w:val="24"/>
              </w:rPr>
              <w:t xml:space="preserve">st02.002</w:t>
            </w:r>
          </w:p>
        </w:tc>
        <w:tc>
          <w:tcPr>
            <w:tcW w:w="3232" w:type="dxa"/>
          </w:tcPr>
          <w:p>
            <w:pPr>
              <w:pStyle w:val="0"/>
            </w:pPr>
            <w:r>
              <w:rPr>
                <w:sz w:val="24"/>
              </w:rPr>
              <w:t xml:space="preserve">Беременность, закончившаяся абортивным исходом</w:t>
            </w:r>
          </w:p>
        </w:tc>
        <w:tc>
          <w:tcPr>
            <w:tcW w:w="3596" w:type="dxa"/>
          </w:tcPr>
          <w:p>
            <w:pPr>
              <w:pStyle w:val="0"/>
            </w:pPr>
            <w:r>
              <w:rPr>
                <w:sz w:val="24"/>
              </w:rPr>
              <w:t xml:space="preserve">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0,28</w:t>
            </w:r>
          </w:p>
        </w:tc>
      </w:tr>
      <w:tr>
        <w:tc>
          <w:tcPr>
            <w:tcW w:w="1000" w:type="dxa"/>
          </w:tcPr>
          <w:p>
            <w:pPr>
              <w:pStyle w:val="0"/>
              <w:jc w:val="center"/>
            </w:pPr>
            <w:r>
              <w:rPr>
                <w:sz w:val="24"/>
              </w:rPr>
              <w:t xml:space="preserve">st02.003</w:t>
            </w:r>
          </w:p>
        </w:tc>
        <w:tc>
          <w:tcPr>
            <w:tcW w:w="3232" w:type="dxa"/>
          </w:tcPr>
          <w:p>
            <w:pPr>
              <w:pStyle w:val="0"/>
            </w:pPr>
            <w:r>
              <w:rPr>
                <w:sz w:val="24"/>
              </w:rPr>
              <w:t xml:space="preserve">Родоразрешение</w:t>
            </w:r>
          </w:p>
        </w:tc>
        <w:tc>
          <w:tcPr>
            <w:tcW w:w="3596" w:type="dxa"/>
          </w:tcPr>
          <w:p>
            <w:pPr>
              <w:pStyle w:val="0"/>
            </w:pPr>
            <w:r>
              <w:rPr>
                <w:sz w:val="24"/>
              </w:rP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458" w:type="dxa"/>
          </w:tcPr>
          <w:p>
            <w:pPr>
              <w:pStyle w:val="0"/>
            </w:pPr>
            <w:r>
              <w:rPr>
                <w:sz w:val="24"/>
              </w:rPr>
              <w:t xml:space="preserve">A16.20.007, A16.20.015, A16.20.023, A16.20.024, A16.20.030, B01.001.006, B01.001.009, B02.001.002</w:t>
            </w:r>
          </w:p>
        </w:tc>
        <w:tc>
          <w:tcPr>
            <w:tcW w:w="2272" w:type="dxa"/>
          </w:tcPr>
          <w:p>
            <w:pPr>
              <w:pStyle w:val="0"/>
              <w:jc w:val="center"/>
            </w:pPr>
            <w:r>
              <w:rPr>
                <w:sz w:val="24"/>
              </w:rPr>
              <w:t xml:space="preserve">-</w:t>
            </w:r>
          </w:p>
        </w:tc>
        <w:tc>
          <w:tcPr>
            <w:tcW w:w="1077" w:type="dxa"/>
          </w:tcPr>
          <w:p>
            <w:pPr>
              <w:pStyle w:val="0"/>
              <w:jc w:val="center"/>
            </w:pPr>
            <w:r>
              <w:rPr>
                <w:sz w:val="24"/>
              </w:rPr>
              <w:t xml:space="preserve">0,98</w:t>
            </w:r>
          </w:p>
        </w:tc>
      </w:tr>
      <w:tr>
        <w:tc>
          <w:tcPr>
            <w:tcW w:w="1000" w:type="dxa"/>
          </w:tcPr>
          <w:p>
            <w:pPr>
              <w:pStyle w:val="0"/>
              <w:jc w:val="center"/>
            </w:pPr>
            <w:r>
              <w:rPr>
                <w:sz w:val="24"/>
              </w:rPr>
              <w:t xml:space="preserve">st02.004</w:t>
            </w:r>
          </w:p>
        </w:tc>
        <w:tc>
          <w:tcPr>
            <w:tcW w:w="3232" w:type="dxa"/>
          </w:tcPr>
          <w:p>
            <w:pPr>
              <w:pStyle w:val="0"/>
            </w:pPr>
            <w:r>
              <w:rPr>
                <w:sz w:val="24"/>
              </w:rPr>
              <w:t xml:space="preserve">Кесарево сечение</w:t>
            </w:r>
          </w:p>
        </w:tc>
        <w:tc>
          <w:tcPr>
            <w:tcW w:w="3596" w:type="dxa"/>
          </w:tcPr>
          <w:p>
            <w:pPr>
              <w:pStyle w:val="0"/>
              <w:jc w:val="center"/>
            </w:pPr>
            <w:r>
              <w:rPr>
                <w:sz w:val="24"/>
              </w:rPr>
              <w:t xml:space="preserve">-</w:t>
            </w:r>
          </w:p>
        </w:tc>
        <w:tc>
          <w:tcPr>
            <w:tcW w:w="3458" w:type="dxa"/>
          </w:tcPr>
          <w:p>
            <w:pPr>
              <w:pStyle w:val="0"/>
              <w:jc w:val="center"/>
            </w:pPr>
            <w:r>
              <w:rPr>
                <w:sz w:val="24"/>
              </w:rPr>
              <w:t xml:space="preserve">A16.20.005</w:t>
            </w:r>
          </w:p>
        </w:tc>
        <w:tc>
          <w:tcPr>
            <w:tcW w:w="2272" w:type="dxa"/>
          </w:tcPr>
          <w:p>
            <w:pPr>
              <w:pStyle w:val="0"/>
              <w:jc w:val="center"/>
            </w:pPr>
            <w:r>
              <w:rPr>
                <w:sz w:val="24"/>
              </w:rPr>
              <w:t xml:space="preserve">-</w:t>
            </w:r>
          </w:p>
        </w:tc>
        <w:tc>
          <w:tcPr>
            <w:tcW w:w="1077" w:type="dxa"/>
          </w:tcPr>
          <w:p>
            <w:pPr>
              <w:pStyle w:val="0"/>
              <w:jc w:val="center"/>
            </w:pPr>
            <w:r>
              <w:rPr>
                <w:sz w:val="24"/>
              </w:rPr>
              <w:t xml:space="preserve">1,01</w:t>
            </w:r>
          </w:p>
        </w:tc>
      </w:tr>
      <w:tr>
        <w:tc>
          <w:tcPr>
            <w:tcW w:w="1000" w:type="dxa"/>
          </w:tcPr>
          <w:p>
            <w:pPr>
              <w:pStyle w:val="0"/>
              <w:jc w:val="center"/>
            </w:pPr>
            <w:r>
              <w:rPr>
                <w:sz w:val="24"/>
              </w:rPr>
              <w:t xml:space="preserve">st02.005</w:t>
            </w:r>
          </w:p>
        </w:tc>
        <w:tc>
          <w:tcPr>
            <w:tcW w:w="3232" w:type="dxa"/>
          </w:tcPr>
          <w:p>
            <w:pPr>
              <w:pStyle w:val="0"/>
            </w:pPr>
            <w:r>
              <w:rPr>
                <w:sz w:val="24"/>
              </w:rPr>
              <w:t xml:space="preserve">Осложнения послеродового периода</w:t>
            </w:r>
          </w:p>
        </w:tc>
        <w:tc>
          <w:tcPr>
            <w:tcW w:w="3596" w:type="dxa"/>
          </w:tcPr>
          <w:p>
            <w:pPr>
              <w:pStyle w:val="0"/>
            </w:pPr>
            <w:r>
              <w:rPr>
                <w:sz w:val="24"/>
              </w:rPr>
              <w:t xml:space="preserve">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0,74</w:t>
            </w:r>
          </w:p>
        </w:tc>
      </w:tr>
      <w:tr>
        <w:tc>
          <w:tcPr>
            <w:tcW w:w="1000" w:type="dxa"/>
          </w:tcPr>
          <w:p>
            <w:pPr>
              <w:pStyle w:val="0"/>
              <w:jc w:val="center"/>
            </w:pPr>
            <w:r>
              <w:rPr>
                <w:sz w:val="24"/>
              </w:rPr>
              <w:t xml:space="preserve">st02.006</w:t>
            </w:r>
          </w:p>
        </w:tc>
        <w:tc>
          <w:tcPr>
            <w:tcW w:w="3232" w:type="dxa"/>
          </w:tcPr>
          <w:p>
            <w:pPr>
              <w:pStyle w:val="0"/>
            </w:pPr>
            <w:r>
              <w:rPr>
                <w:sz w:val="24"/>
              </w:rPr>
              <w:t xml:space="preserve">Послеродовой сепсис</w:t>
            </w:r>
          </w:p>
        </w:tc>
        <w:tc>
          <w:tcPr>
            <w:tcW w:w="3596" w:type="dxa"/>
          </w:tcPr>
          <w:p>
            <w:pPr>
              <w:pStyle w:val="0"/>
            </w:pPr>
            <w:r>
              <w:rPr>
                <w:sz w:val="24"/>
              </w:rPr>
              <w:t xml:space="preserve">O85</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3,21</w:t>
            </w:r>
          </w:p>
        </w:tc>
      </w:tr>
      <w:tr>
        <w:tc>
          <w:tcPr>
            <w:tcW w:w="1000" w:type="dxa"/>
          </w:tcPr>
          <w:p>
            <w:pPr>
              <w:pStyle w:val="0"/>
              <w:jc w:val="center"/>
            </w:pPr>
            <w:r>
              <w:rPr>
                <w:sz w:val="24"/>
              </w:rPr>
              <w:t xml:space="preserve">st02.007</w:t>
            </w:r>
          </w:p>
        </w:tc>
        <w:tc>
          <w:tcPr>
            <w:tcW w:w="3232" w:type="dxa"/>
          </w:tcPr>
          <w:p>
            <w:pPr>
              <w:pStyle w:val="0"/>
            </w:pPr>
            <w:r>
              <w:rPr>
                <w:sz w:val="24"/>
              </w:rPr>
              <w:t xml:space="preserve">Воспалительные болезни женских половых органов</w:t>
            </w:r>
          </w:p>
        </w:tc>
        <w:tc>
          <w:tcPr>
            <w:tcW w:w="3596" w:type="dxa"/>
          </w:tcPr>
          <w:p>
            <w:pPr>
              <w:pStyle w:val="0"/>
            </w:pPr>
            <w:r>
              <w:rPr>
                <w:sz w:val="24"/>
              </w:rPr>
              <w:t xml:space="preserve">N70, N70.0, N70.1, N70.9, N71, N71.0, N71.1, N71.9, N72, N73, N73.0, N73.1, N73.2, N73.3, N73.4, N73.5, N73.6, N73.8, N73.9, N74.8, N75, N75.0, N75.1, N75.8, N75.9, N76, N76.0, N76.1, N76.2, N76.3, N76.4, N76.5, N76.6, N76.8, N77, N77.0, N77.1, N77.8</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0,71</w:t>
            </w:r>
          </w:p>
        </w:tc>
      </w:tr>
      <w:tr>
        <w:tc>
          <w:tcPr>
            <w:tcW w:w="1000" w:type="dxa"/>
          </w:tcPr>
          <w:p>
            <w:pPr>
              <w:pStyle w:val="0"/>
              <w:jc w:val="center"/>
            </w:pPr>
            <w:r>
              <w:rPr>
                <w:sz w:val="24"/>
              </w:rPr>
              <w:t xml:space="preserve">st02.008</w:t>
            </w:r>
          </w:p>
        </w:tc>
        <w:tc>
          <w:tcPr>
            <w:tcW w:w="3232" w:type="dxa"/>
          </w:tcPr>
          <w:p>
            <w:pPr>
              <w:pStyle w:val="0"/>
            </w:pPr>
            <w:r>
              <w:rPr>
                <w:sz w:val="24"/>
              </w:rPr>
              <w:t xml:space="preserve">Доброкачественные новообразования, новообразования in situ, неопределенного и неизвестного характера женских половых органов</w:t>
            </w:r>
          </w:p>
        </w:tc>
        <w:tc>
          <w:tcPr>
            <w:tcW w:w="3596" w:type="dxa"/>
          </w:tcPr>
          <w:p>
            <w:pPr>
              <w:pStyle w:val="0"/>
            </w:pPr>
            <w:r>
              <w:rPr>
                <w:sz w:val="24"/>
              </w:rPr>
              <w:t xml:space="preserve">D06, D06.0, D06.1, D06.7, D06.9, D07.0, D07.1, D07.2, D07.3, D25, D25.0, D25.1, D25.2, D25.9, D26, D26.0, D26.1, D26.7, D26.9, D27, D28, D28.0, D28.1, D28.2, D28.7, D28.9, D39, D39.0, D39.1, D39.2, D39.7, D39.9, O01, O01.0, O01.1, O01.9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0,89</w:t>
            </w:r>
          </w:p>
        </w:tc>
      </w:tr>
      <w:tr>
        <w:tc>
          <w:tcPr>
            <w:tcW w:w="1000" w:type="dxa"/>
          </w:tcPr>
          <w:p>
            <w:pPr>
              <w:pStyle w:val="0"/>
              <w:jc w:val="center"/>
            </w:pPr>
            <w:r>
              <w:rPr>
                <w:sz w:val="24"/>
              </w:rPr>
              <w:t xml:space="preserve">st02.009</w:t>
            </w:r>
          </w:p>
        </w:tc>
        <w:tc>
          <w:tcPr>
            <w:tcW w:w="3232" w:type="dxa"/>
          </w:tcPr>
          <w:p>
            <w:pPr>
              <w:pStyle w:val="0"/>
            </w:pPr>
            <w:r>
              <w:rPr>
                <w:sz w:val="24"/>
              </w:rPr>
              <w:t xml:space="preserve">Другие болезни, врожденные аномалии, повреждения женских половых органов</w:t>
            </w:r>
          </w:p>
        </w:tc>
        <w:tc>
          <w:tcPr>
            <w:tcW w:w="3596" w:type="dxa"/>
          </w:tcPr>
          <w:p>
            <w:pPr>
              <w:pStyle w:val="0"/>
            </w:pPr>
            <w:r>
              <w:rPr>
                <w:sz w:val="24"/>
              </w:rP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458" w:type="dxa"/>
          </w:tcPr>
          <w:p>
            <w:pPr>
              <w:pStyle w:val="0"/>
              <w:jc w:val="center"/>
            </w:pPr>
            <w:r>
              <w:rPr>
                <w:sz w:val="24"/>
              </w:rPr>
              <w:t xml:space="preserve">-</w:t>
            </w:r>
          </w:p>
        </w:tc>
        <w:tc>
          <w:tcPr>
            <w:tcW w:w="2272" w:type="dxa"/>
          </w:tcPr>
          <w:p>
            <w:pPr>
              <w:pStyle w:val="0"/>
              <w:jc w:val="center"/>
            </w:pPr>
            <w:r>
              <w:rPr>
                <w:sz w:val="24"/>
              </w:rPr>
              <w:t xml:space="preserve">пол: женский</w:t>
            </w:r>
          </w:p>
        </w:tc>
        <w:tc>
          <w:tcPr>
            <w:tcW w:w="1077" w:type="dxa"/>
          </w:tcPr>
          <w:p>
            <w:pPr>
              <w:pStyle w:val="0"/>
              <w:jc w:val="center"/>
            </w:pPr>
            <w:r>
              <w:rPr>
                <w:sz w:val="24"/>
              </w:rPr>
              <w:t xml:space="preserve">0,46</w:t>
            </w:r>
          </w:p>
        </w:tc>
      </w:tr>
      <w:tr>
        <w:tc>
          <w:tcPr>
            <w:tcW w:w="1000" w:type="dxa"/>
          </w:tcPr>
          <w:p>
            <w:pPr>
              <w:pStyle w:val="0"/>
              <w:jc w:val="center"/>
            </w:pPr>
            <w:r>
              <w:rPr>
                <w:sz w:val="24"/>
              </w:rPr>
              <w:t xml:space="preserve">st02.010</w:t>
            </w:r>
          </w:p>
        </w:tc>
        <w:tc>
          <w:tcPr>
            <w:tcW w:w="3232" w:type="dxa"/>
          </w:tcPr>
          <w:p>
            <w:pPr>
              <w:pStyle w:val="0"/>
            </w:pPr>
            <w:r>
              <w:rPr>
                <w:sz w:val="24"/>
              </w:rPr>
              <w:t xml:space="preserve">Операции на женских половых органах (уровень 1)</w:t>
            </w:r>
          </w:p>
        </w:tc>
        <w:tc>
          <w:tcPr>
            <w:tcW w:w="3596" w:type="dxa"/>
          </w:tcPr>
          <w:p>
            <w:pPr>
              <w:pStyle w:val="0"/>
              <w:jc w:val="center"/>
            </w:pPr>
            <w:r>
              <w:rPr>
                <w:sz w:val="24"/>
              </w:rPr>
              <w:t xml:space="preserve">-</w:t>
            </w:r>
          </w:p>
        </w:tc>
        <w:tc>
          <w:tcPr>
            <w:tcW w:w="3458" w:type="dxa"/>
          </w:tcPr>
          <w:p>
            <w:pPr>
              <w:pStyle w:val="0"/>
            </w:pPr>
            <w:r>
              <w:rPr>
                <w:sz w:val="24"/>
              </w:rPr>
              <w:t xml:space="preserve">A11.20.007, A11.20.008, A11.20.011.003, A11.20.015, A14.20.002, A16.20.021, A16.20.025, A16.20.025.001, A16.20.036, A16.20.036.001, A16.20.036.002, A16.20.036.003, A16.20.036.004, A16.20.054, A16.20.054.002, A16.20.055, A16.20.059, A16.20.066, A16.20.080, A16.20.084</w:t>
            </w:r>
          </w:p>
        </w:tc>
        <w:tc>
          <w:tcPr>
            <w:tcW w:w="2272" w:type="dxa"/>
          </w:tcPr>
          <w:p>
            <w:pPr>
              <w:pStyle w:val="0"/>
              <w:jc w:val="center"/>
            </w:pPr>
            <w:r>
              <w:rPr>
                <w:sz w:val="24"/>
              </w:rPr>
              <w:t xml:space="preserve">-</w:t>
            </w:r>
          </w:p>
        </w:tc>
        <w:tc>
          <w:tcPr>
            <w:tcW w:w="1077" w:type="dxa"/>
          </w:tcPr>
          <w:p>
            <w:pPr>
              <w:pStyle w:val="0"/>
              <w:jc w:val="center"/>
            </w:pPr>
            <w:r>
              <w:rPr>
                <w:sz w:val="24"/>
              </w:rPr>
              <w:t xml:space="preserve">0,39</w:t>
            </w:r>
          </w:p>
        </w:tc>
      </w:tr>
      <w:tr>
        <w:tc>
          <w:tcPr>
            <w:tcW w:w="1000" w:type="dxa"/>
          </w:tcPr>
          <w:p>
            <w:pPr>
              <w:pStyle w:val="0"/>
              <w:jc w:val="center"/>
            </w:pPr>
            <w:r>
              <w:rPr>
                <w:sz w:val="24"/>
              </w:rPr>
              <w:t xml:space="preserve">st02.011</w:t>
            </w:r>
          </w:p>
        </w:tc>
        <w:tc>
          <w:tcPr>
            <w:tcW w:w="3232" w:type="dxa"/>
          </w:tcPr>
          <w:p>
            <w:pPr>
              <w:pStyle w:val="0"/>
            </w:pPr>
            <w:r>
              <w:rPr>
                <w:sz w:val="24"/>
              </w:rPr>
              <w:t xml:space="preserve">Операции на женских половых органах (уровень 2)</w:t>
            </w:r>
          </w:p>
        </w:tc>
        <w:tc>
          <w:tcPr>
            <w:tcW w:w="3596" w:type="dxa"/>
          </w:tcPr>
          <w:p>
            <w:pPr>
              <w:pStyle w:val="0"/>
              <w:jc w:val="center"/>
            </w:pPr>
            <w:r>
              <w:rPr>
                <w:sz w:val="24"/>
              </w:rPr>
              <w:t xml:space="preserve">-</w:t>
            </w:r>
          </w:p>
        </w:tc>
        <w:tc>
          <w:tcPr>
            <w:tcW w:w="3458" w:type="dxa"/>
          </w:tcPr>
          <w:p>
            <w:pPr>
              <w:pStyle w:val="0"/>
            </w:pPr>
            <w:r>
              <w:rPr>
                <w:sz w:val="24"/>
              </w:rPr>
              <w:t xml:space="preserve">A03.20.003, A06.20.001, A16.20.009, A16.20.016, A16.20.018, A16.20.022, A16.20.026, A16.20.027, A16.20.028.002, A16.20.028.003, A16.20.028.004, A16.20.029, A16.20.040, A16.20.041, A16.20.054.001, A16.20.056, A16.20.059.002, A16.20.059.003, A16.20.060, A16.20.065, A16.20.067, A16.20.068, A16.20.069, A16.20.072, A16.20.075, A16.20.081, A16.20.083, A16.20.089, A16.20.096, A16.20.096.001, A16.20.097, A16.30.036.002</w:t>
            </w:r>
          </w:p>
        </w:tc>
        <w:tc>
          <w:tcPr>
            <w:tcW w:w="2272" w:type="dxa"/>
          </w:tcPr>
          <w:p>
            <w:pPr>
              <w:pStyle w:val="0"/>
              <w:jc w:val="center"/>
            </w:pPr>
            <w:r>
              <w:rPr>
                <w:sz w:val="24"/>
              </w:rPr>
              <w:t xml:space="preserve">-</w:t>
            </w:r>
          </w:p>
        </w:tc>
        <w:tc>
          <w:tcPr>
            <w:tcW w:w="1077" w:type="dxa"/>
          </w:tcPr>
          <w:p>
            <w:pPr>
              <w:pStyle w:val="0"/>
              <w:jc w:val="center"/>
            </w:pPr>
            <w:r>
              <w:rPr>
                <w:sz w:val="24"/>
              </w:rPr>
              <w:t xml:space="preserve">0,58</w:t>
            </w:r>
          </w:p>
        </w:tc>
      </w:tr>
      <w:tr>
        <w:tc>
          <w:tcPr>
            <w:tcW w:w="1000" w:type="dxa"/>
          </w:tcPr>
          <w:p>
            <w:pPr>
              <w:pStyle w:val="0"/>
              <w:jc w:val="center"/>
            </w:pPr>
            <w:r>
              <w:rPr>
                <w:sz w:val="24"/>
              </w:rPr>
              <w:t xml:space="preserve">st02.012</w:t>
            </w:r>
          </w:p>
        </w:tc>
        <w:tc>
          <w:tcPr>
            <w:tcW w:w="3232" w:type="dxa"/>
          </w:tcPr>
          <w:p>
            <w:pPr>
              <w:pStyle w:val="0"/>
            </w:pPr>
            <w:r>
              <w:rPr>
                <w:sz w:val="24"/>
              </w:rPr>
              <w:t xml:space="preserve">Операции на женских половых органах (уровень 3)</w:t>
            </w:r>
          </w:p>
        </w:tc>
        <w:tc>
          <w:tcPr>
            <w:tcW w:w="3596" w:type="dxa"/>
          </w:tcPr>
          <w:p>
            <w:pPr>
              <w:pStyle w:val="0"/>
              <w:jc w:val="center"/>
            </w:pPr>
            <w:r>
              <w:rPr>
                <w:sz w:val="24"/>
              </w:rPr>
              <w:t xml:space="preserve">-</w:t>
            </w:r>
          </w:p>
        </w:tc>
        <w:tc>
          <w:tcPr>
            <w:tcW w:w="3458" w:type="dxa"/>
          </w:tcPr>
          <w:p>
            <w:pPr>
              <w:pStyle w:val="0"/>
            </w:pPr>
            <w:r>
              <w:rPr>
                <w:sz w:val="24"/>
              </w:rPr>
              <w:t xml:space="preserve">A03.20.003.001, A16.20.001, A16.20.002, A16.20.002.002, A16.20.002.003, A16.20.003, A16.20.003.007, A16.20.004, A16.20.006,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A16.20.099, A16.20.100, A16.20.101, A16.20.102, A16.30.036</w:t>
            </w:r>
          </w:p>
        </w:tc>
        <w:tc>
          <w:tcPr>
            <w:tcW w:w="2272" w:type="dxa"/>
          </w:tcPr>
          <w:p>
            <w:pPr>
              <w:pStyle w:val="0"/>
              <w:jc w:val="center"/>
            </w:pPr>
            <w:r>
              <w:rPr>
                <w:sz w:val="24"/>
              </w:rPr>
              <w:t xml:space="preserve">-</w:t>
            </w:r>
          </w:p>
        </w:tc>
        <w:tc>
          <w:tcPr>
            <w:tcW w:w="1077" w:type="dxa"/>
          </w:tcPr>
          <w:p>
            <w:pPr>
              <w:pStyle w:val="0"/>
              <w:jc w:val="center"/>
            </w:pPr>
            <w:r>
              <w:rPr>
                <w:sz w:val="24"/>
              </w:rPr>
              <w:t xml:space="preserve">1,17</w:t>
            </w:r>
          </w:p>
        </w:tc>
      </w:tr>
      <w:tr>
        <w:tc>
          <w:tcPr>
            <w:tcW w:w="1000" w:type="dxa"/>
          </w:tcPr>
          <w:p>
            <w:pPr>
              <w:pStyle w:val="0"/>
              <w:jc w:val="center"/>
            </w:pPr>
            <w:r>
              <w:rPr>
                <w:sz w:val="24"/>
              </w:rPr>
              <w:t xml:space="preserve">st02.013</w:t>
            </w:r>
          </w:p>
        </w:tc>
        <w:tc>
          <w:tcPr>
            <w:tcW w:w="3232" w:type="dxa"/>
          </w:tcPr>
          <w:p>
            <w:pPr>
              <w:pStyle w:val="0"/>
            </w:pPr>
            <w:r>
              <w:rPr>
                <w:sz w:val="24"/>
              </w:rPr>
              <w:t xml:space="preserve">Операции на женских половых органах (уровень 4)</w:t>
            </w:r>
          </w:p>
        </w:tc>
        <w:tc>
          <w:tcPr>
            <w:tcW w:w="3596" w:type="dxa"/>
          </w:tcPr>
          <w:p>
            <w:pPr>
              <w:pStyle w:val="0"/>
              <w:jc w:val="center"/>
            </w:pPr>
            <w:r>
              <w:rPr>
                <w:sz w:val="24"/>
              </w:rPr>
              <w:t xml:space="preserve">-</w:t>
            </w:r>
          </w:p>
        </w:tc>
        <w:tc>
          <w:tcPr>
            <w:tcW w:w="3458" w:type="dxa"/>
          </w:tcPr>
          <w:p>
            <w:pPr>
              <w:pStyle w:val="0"/>
            </w:pPr>
            <w:r>
              <w:rPr>
                <w:sz w:val="24"/>
              </w:rPr>
              <w:t xml:space="preserve">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272" w:type="dxa"/>
          </w:tcPr>
          <w:p>
            <w:pPr>
              <w:pStyle w:val="0"/>
              <w:jc w:val="center"/>
            </w:pPr>
            <w:r>
              <w:rPr>
                <w:sz w:val="24"/>
              </w:rPr>
              <w:t xml:space="preserve">-</w:t>
            </w:r>
          </w:p>
        </w:tc>
        <w:tc>
          <w:tcPr>
            <w:tcW w:w="1077" w:type="dxa"/>
          </w:tcPr>
          <w:p>
            <w:pPr>
              <w:pStyle w:val="0"/>
              <w:jc w:val="center"/>
            </w:pPr>
            <w:r>
              <w:rPr>
                <w:sz w:val="24"/>
              </w:rPr>
              <w:t xml:space="preserve">2,20</w:t>
            </w:r>
          </w:p>
        </w:tc>
      </w:tr>
      <w:tr>
        <w:tc>
          <w:tcPr>
            <w:tcW w:w="1000" w:type="dxa"/>
          </w:tcPr>
          <w:p>
            <w:pPr>
              <w:pStyle w:val="0"/>
              <w:jc w:val="center"/>
            </w:pPr>
            <w:r>
              <w:rPr>
                <w:sz w:val="24"/>
              </w:rPr>
              <w:t xml:space="preserve">st02.014</w:t>
            </w:r>
          </w:p>
        </w:tc>
        <w:tc>
          <w:tcPr>
            <w:tcW w:w="3232" w:type="dxa"/>
          </w:tcPr>
          <w:p>
            <w:pPr>
              <w:pStyle w:val="0"/>
            </w:pPr>
            <w:r>
              <w:rPr>
                <w:sz w:val="24"/>
              </w:rPr>
              <w:t xml:space="preserve">Слинговые операции при недержании мочи</w:t>
            </w:r>
          </w:p>
        </w:tc>
        <w:tc>
          <w:tcPr>
            <w:tcW w:w="3596" w:type="dxa"/>
          </w:tcPr>
          <w:p>
            <w:pPr>
              <w:pStyle w:val="0"/>
              <w:jc w:val="center"/>
            </w:pPr>
            <w:r>
              <w:rPr>
                <w:sz w:val="24"/>
              </w:rPr>
              <w:t xml:space="preserve">-</w:t>
            </w:r>
          </w:p>
        </w:tc>
        <w:tc>
          <w:tcPr>
            <w:tcW w:w="3458" w:type="dxa"/>
          </w:tcPr>
          <w:p>
            <w:pPr>
              <w:pStyle w:val="0"/>
            </w:pPr>
            <w:r>
              <w:rPr>
                <w:sz w:val="24"/>
              </w:rPr>
              <w:t xml:space="preserve">A16.20.042.001, A16.20.042.002, A16.20.042.003, A16.20.042.004</w:t>
            </w:r>
          </w:p>
        </w:tc>
        <w:tc>
          <w:tcPr>
            <w:tcW w:w="2272" w:type="dxa"/>
          </w:tcPr>
          <w:p>
            <w:pPr>
              <w:pStyle w:val="0"/>
              <w:jc w:val="center"/>
            </w:pPr>
            <w:r>
              <w:rPr>
                <w:sz w:val="24"/>
              </w:rPr>
              <w:t xml:space="preserve">-</w:t>
            </w:r>
          </w:p>
        </w:tc>
        <w:tc>
          <w:tcPr>
            <w:tcW w:w="1077" w:type="dxa"/>
          </w:tcPr>
          <w:p>
            <w:pPr>
              <w:pStyle w:val="0"/>
              <w:jc w:val="center"/>
            </w:pPr>
            <w:r>
              <w:rPr>
                <w:sz w:val="24"/>
              </w:rPr>
              <w:t xml:space="preserve">3,85</w:t>
            </w:r>
          </w:p>
        </w:tc>
      </w:tr>
      <w:tr>
        <w:tc>
          <w:tcPr>
            <w:tcW w:w="1000" w:type="dxa"/>
          </w:tcPr>
          <w:p>
            <w:pPr>
              <w:pStyle w:val="0"/>
              <w:jc w:val="center"/>
            </w:pPr>
            <w:r>
              <w:rPr>
                <w:sz w:val="24"/>
              </w:rPr>
              <w:t xml:space="preserve">st02.015</w:t>
            </w:r>
          </w:p>
        </w:tc>
        <w:tc>
          <w:tcPr>
            <w:tcW w:w="3232" w:type="dxa"/>
          </w:tcPr>
          <w:p>
            <w:pPr>
              <w:pStyle w:val="0"/>
            </w:pPr>
            <w:r>
              <w:rPr>
                <w:sz w:val="24"/>
              </w:rPr>
              <w:t xml:space="preserve">Операции на женских половых органах (уровень 5)</w:t>
            </w:r>
          </w:p>
        </w:tc>
        <w:tc>
          <w:tcPr>
            <w:tcW w:w="3596" w:type="dxa"/>
          </w:tcPr>
          <w:p>
            <w:pPr>
              <w:pStyle w:val="0"/>
              <w:jc w:val="center"/>
            </w:pPr>
            <w:r>
              <w:rPr>
                <w:sz w:val="24"/>
              </w:rPr>
              <w:t xml:space="preserve">-</w:t>
            </w:r>
          </w:p>
        </w:tc>
        <w:tc>
          <w:tcPr>
            <w:tcW w:w="3458" w:type="dxa"/>
          </w:tcPr>
          <w:p>
            <w:pPr>
              <w:pStyle w:val="0"/>
            </w:pPr>
            <w:r>
              <w:rPr>
                <w:sz w:val="24"/>
              </w:rPr>
              <w:t xml:space="preserve">A16.20.001.001, A16.20.002.001, A16.20.003.001, A16.20.003.004, A16.20.004.001, A16.20.017.001, A16.20.026.001, A16.20.041.001, A16.20.061.001, A16.20.061.002, A16.20.061.003, A16.20.092.001</w:t>
            </w:r>
          </w:p>
        </w:tc>
        <w:tc>
          <w:tcPr>
            <w:tcW w:w="2272" w:type="dxa"/>
          </w:tcPr>
          <w:p>
            <w:pPr>
              <w:pStyle w:val="0"/>
              <w:jc w:val="center"/>
            </w:pPr>
            <w:r>
              <w:rPr>
                <w:sz w:val="24"/>
              </w:rPr>
              <w:t xml:space="preserve">-</w:t>
            </w:r>
          </w:p>
        </w:tc>
        <w:tc>
          <w:tcPr>
            <w:tcW w:w="1077" w:type="dxa"/>
          </w:tcPr>
          <w:p>
            <w:pPr>
              <w:pStyle w:val="0"/>
              <w:jc w:val="center"/>
            </w:pPr>
            <w:r>
              <w:rPr>
                <w:sz w:val="24"/>
              </w:rPr>
              <w:t xml:space="preserve">3,56</w:t>
            </w:r>
          </w:p>
        </w:tc>
      </w:tr>
      <w:tr>
        <w:tc>
          <w:tcPr>
            <w:tcW w:w="1000" w:type="dxa"/>
          </w:tcPr>
          <w:p>
            <w:pPr>
              <w:pStyle w:val="0"/>
              <w:jc w:val="center"/>
            </w:pPr>
            <w:r>
              <w:rPr>
                <w:sz w:val="24"/>
              </w:rPr>
              <w:t xml:space="preserve">st02.016</w:t>
            </w:r>
          </w:p>
        </w:tc>
        <w:tc>
          <w:tcPr>
            <w:tcW w:w="3232" w:type="dxa"/>
          </w:tcPr>
          <w:p>
            <w:pPr>
              <w:pStyle w:val="0"/>
            </w:pPr>
            <w:r>
              <w:rPr>
                <w:sz w:val="24"/>
              </w:rPr>
              <w:t xml:space="preserve">Операции на женских половых органах (уровень 6)</w:t>
            </w:r>
          </w:p>
        </w:tc>
        <w:tc>
          <w:tcPr>
            <w:tcW w:w="3596" w:type="dxa"/>
          </w:tcPr>
          <w:p>
            <w:pPr>
              <w:pStyle w:val="0"/>
              <w:jc w:val="center"/>
            </w:pPr>
            <w:r>
              <w:rPr>
                <w:sz w:val="24"/>
              </w:rPr>
              <w:t xml:space="preserve">-</w:t>
            </w:r>
          </w:p>
        </w:tc>
        <w:tc>
          <w:tcPr>
            <w:tcW w:w="3458" w:type="dxa"/>
          </w:tcPr>
          <w:p>
            <w:pPr>
              <w:pStyle w:val="0"/>
            </w:pPr>
            <w:r>
              <w:rPr>
                <w:sz w:val="24"/>
              </w:rPr>
              <w:t xml:space="preserve">A16.20.003.006, A16.20.010.001, A16.20.010.003, A16.20.011.001, A16.20.011.003, A16.20.012.002, A16.20.014.003, A16.20.034.002, A16.20.035.001, A16.20.039.001, A16.20.063.001, A16.20.082, A16.20.094.001, A16.20.094.002</w:t>
            </w:r>
          </w:p>
        </w:tc>
        <w:tc>
          <w:tcPr>
            <w:tcW w:w="2272" w:type="dxa"/>
          </w:tcPr>
          <w:p>
            <w:pPr>
              <w:pStyle w:val="0"/>
              <w:jc w:val="center"/>
            </w:pPr>
            <w:r>
              <w:rPr>
                <w:sz w:val="24"/>
              </w:rPr>
              <w:t xml:space="preserve">-</w:t>
            </w:r>
          </w:p>
        </w:tc>
        <w:tc>
          <w:tcPr>
            <w:tcW w:w="1077" w:type="dxa"/>
          </w:tcPr>
          <w:p>
            <w:pPr>
              <w:pStyle w:val="0"/>
              <w:jc w:val="center"/>
            </w:pPr>
            <w:r>
              <w:rPr>
                <w:sz w:val="24"/>
              </w:rPr>
              <w:t xml:space="preserve">4,46</w:t>
            </w:r>
          </w:p>
        </w:tc>
      </w:tr>
      <w:tr>
        <w:tc>
          <w:tcPr>
            <w:tcW w:w="1000" w:type="dxa"/>
          </w:tcPr>
          <w:p>
            <w:pPr>
              <w:pStyle w:val="0"/>
              <w:jc w:val="center"/>
            </w:pPr>
            <w:r>
              <w:rPr>
                <w:sz w:val="24"/>
              </w:rPr>
              <w:t xml:space="preserve">st02.017</w:t>
            </w:r>
          </w:p>
        </w:tc>
        <w:tc>
          <w:tcPr>
            <w:tcW w:w="3232" w:type="dxa"/>
          </w:tcPr>
          <w:p>
            <w:pPr>
              <w:pStyle w:val="0"/>
            </w:pPr>
            <w:r>
              <w:rPr>
                <w:sz w:val="24"/>
              </w:rPr>
              <w:t xml:space="preserve">Операции на женских половых органах (уровень 7)</w:t>
            </w:r>
          </w:p>
        </w:tc>
        <w:tc>
          <w:tcPr>
            <w:tcW w:w="3596" w:type="dxa"/>
          </w:tcPr>
          <w:p>
            <w:pPr>
              <w:pStyle w:val="0"/>
              <w:jc w:val="center"/>
            </w:pPr>
            <w:r>
              <w:rPr>
                <w:sz w:val="24"/>
              </w:rPr>
              <w:t xml:space="preserve">-</w:t>
            </w:r>
          </w:p>
        </w:tc>
        <w:tc>
          <w:tcPr>
            <w:tcW w:w="3458" w:type="dxa"/>
          </w:tcPr>
          <w:p>
            <w:pPr>
              <w:pStyle w:val="0"/>
            </w:pPr>
            <w:r>
              <w:rPr>
                <w:sz w:val="24"/>
              </w:rPr>
              <w:t xml:space="preserve">A16.20.003.003, A16.20.011.004, A16.20.011.005, A16.20.011.007, A16.20.013.001, A16.20.019.001, A16.20.028.001, A16.20.063.003, A16.20.063.019, A16.20.081.001, A16.30.036.001</w:t>
            </w:r>
          </w:p>
        </w:tc>
        <w:tc>
          <w:tcPr>
            <w:tcW w:w="2272" w:type="dxa"/>
          </w:tcPr>
          <w:p>
            <w:pPr>
              <w:pStyle w:val="0"/>
              <w:jc w:val="center"/>
            </w:pPr>
            <w:r>
              <w:rPr>
                <w:sz w:val="24"/>
              </w:rPr>
              <w:t xml:space="preserve">-</w:t>
            </w:r>
          </w:p>
        </w:tc>
        <w:tc>
          <w:tcPr>
            <w:tcW w:w="1077" w:type="dxa"/>
          </w:tcPr>
          <w:p>
            <w:pPr>
              <w:pStyle w:val="0"/>
              <w:jc w:val="center"/>
            </w:pPr>
            <w:r>
              <w:rPr>
                <w:sz w:val="24"/>
              </w:rPr>
              <w:t xml:space="preserve">4,97</w:t>
            </w:r>
          </w:p>
        </w:tc>
      </w:tr>
      <w:tr>
        <w:tc>
          <w:tcPr>
            <w:tcW w:w="1000" w:type="dxa"/>
          </w:tcPr>
          <w:p>
            <w:pPr>
              <w:pStyle w:val="0"/>
              <w:outlineLvl w:val="3"/>
              <w:jc w:val="center"/>
            </w:pPr>
            <w:r>
              <w:rPr>
                <w:sz w:val="24"/>
              </w:rPr>
              <w:t xml:space="preserve">st03</w:t>
            </w:r>
          </w:p>
        </w:tc>
        <w:tc>
          <w:tcPr>
            <w:gridSpan w:val="4"/>
            <w:tcW w:w="12558" w:type="dxa"/>
          </w:tcPr>
          <w:p>
            <w:pPr>
              <w:pStyle w:val="0"/>
            </w:pPr>
            <w:r>
              <w:rPr>
                <w:sz w:val="24"/>
              </w:rPr>
              <w:t xml:space="preserve">Аллергология и иммунология</w:t>
            </w:r>
          </w:p>
        </w:tc>
        <w:tc>
          <w:tcPr>
            <w:tcW w:w="1077" w:type="dxa"/>
          </w:tcPr>
          <w:p>
            <w:pPr>
              <w:pStyle w:val="0"/>
              <w:jc w:val="center"/>
            </w:pPr>
            <w:r>
              <w:rPr>
                <w:sz w:val="24"/>
              </w:rPr>
              <w:t xml:space="preserve">1,25</w:t>
            </w:r>
          </w:p>
        </w:tc>
      </w:tr>
      <w:tr>
        <w:tc>
          <w:tcPr>
            <w:tcW w:w="1000" w:type="dxa"/>
          </w:tcPr>
          <w:p>
            <w:pPr>
              <w:pStyle w:val="0"/>
              <w:jc w:val="center"/>
            </w:pPr>
            <w:r>
              <w:rPr>
                <w:sz w:val="24"/>
              </w:rPr>
              <w:t xml:space="preserve">st03.001</w:t>
            </w:r>
          </w:p>
        </w:tc>
        <w:tc>
          <w:tcPr>
            <w:tcW w:w="3232" w:type="dxa"/>
          </w:tcPr>
          <w:p>
            <w:pPr>
              <w:pStyle w:val="0"/>
            </w:pPr>
            <w:r>
              <w:rPr>
                <w:sz w:val="24"/>
              </w:rPr>
              <w:t xml:space="preserve">Нарушения с вовлечением иммунного механизма</w:t>
            </w:r>
          </w:p>
        </w:tc>
        <w:tc>
          <w:tcPr>
            <w:tcW w:w="3596" w:type="dxa"/>
          </w:tcPr>
          <w:p>
            <w:pPr>
              <w:pStyle w:val="0"/>
            </w:pPr>
            <w:r>
              <w:rPr>
                <w:sz w:val="24"/>
              </w:rPr>
              <w:t xml:space="preserve">D80, D80.0, D80.1, D80.2, D80.3, D80.4, D80.5, D80.6, D80.7, D80.8, D80.9, D81, D81.0, D81.1, D81.2, D81.3, D81.4, D81.5, D81.6, D81.7, D81.8, D81.9, D82, D82.0, D82.1, D82.2, D82.3, D82.4, D82.8, D82.9, D83, D83.0, D83.1, D83.2, D83.8, D83.9, D84, D84.0, D84.1, D84.8, D84.9, D86.1, D86.3, D86.8, D86.9, D89, D89.0, D89.1, D89.2, D89.8, D89.9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4,52</w:t>
            </w:r>
          </w:p>
        </w:tc>
      </w:tr>
      <w:tr>
        <w:tc>
          <w:tcPr>
            <w:tcW w:w="1000" w:type="dxa"/>
          </w:tcPr>
          <w:p>
            <w:pPr>
              <w:pStyle w:val="0"/>
              <w:jc w:val="center"/>
            </w:pPr>
            <w:r>
              <w:rPr>
                <w:sz w:val="24"/>
              </w:rPr>
              <w:t xml:space="preserve">st03.002</w:t>
            </w:r>
          </w:p>
        </w:tc>
        <w:tc>
          <w:tcPr>
            <w:tcW w:w="3232" w:type="dxa"/>
          </w:tcPr>
          <w:p>
            <w:pPr>
              <w:pStyle w:val="0"/>
            </w:pPr>
            <w:r>
              <w:rPr>
                <w:sz w:val="24"/>
              </w:rPr>
              <w:t xml:space="preserve">Ангионевротический отек, анафилактический шок</w:t>
            </w:r>
          </w:p>
        </w:tc>
        <w:tc>
          <w:tcPr>
            <w:tcW w:w="3596" w:type="dxa"/>
          </w:tcPr>
          <w:p>
            <w:pPr>
              <w:pStyle w:val="0"/>
            </w:pPr>
            <w:r>
              <w:rPr>
                <w:sz w:val="24"/>
              </w:rPr>
              <w:t xml:space="preserve">T78.0, T78.2, T78.3, T78.4, T80.5, T88.6</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0,27</w:t>
            </w:r>
          </w:p>
        </w:tc>
      </w:tr>
      <w:tr>
        <w:tc>
          <w:tcPr>
            <w:tcW w:w="1000" w:type="dxa"/>
          </w:tcPr>
          <w:p>
            <w:pPr>
              <w:pStyle w:val="0"/>
              <w:outlineLvl w:val="3"/>
              <w:jc w:val="center"/>
            </w:pPr>
            <w:r>
              <w:rPr>
                <w:sz w:val="24"/>
              </w:rPr>
              <w:t xml:space="preserve">st04</w:t>
            </w:r>
          </w:p>
        </w:tc>
        <w:tc>
          <w:tcPr>
            <w:gridSpan w:val="4"/>
            <w:tcW w:w="12558" w:type="dxa"/>
          </w:tcPr>
          <w:p>
            <w:pPr>
              <w:pStyle w:val="0"/>
            </w:pPr>
            <w:r>
              <w:rPr>
                <w:sz w:val="24"/>
              </w:rPr>
              <w:t xml:space="preserve">Гастроэнтерология</w:t>
            </w:r>
          </w:p>
        </w:tc>
        <w:tc>
          <w:tcPr>
            <w:tcW w:w="1077" w:type="dxa"/>
          </w:tcPr>
          <w:p>
            <w:pPr>
              <w:pStyle w:val="0"/>
              <w:jc w:val="center"/>
            </w:pPr>
            <w:r>
              <w:rPr>
                <w:sz w:val="24"/>
              </w:rPr>
              <w:t xml:space="preserve">1,04</w:t>
            </w:r>
          </w:p>
        </w:tc>
      </w:tr>
      <w:tr>
        <w:tc>
          <w:tcPr>
            <w:tcW w:w="1000" w:type="dxa"/>
          </w:tcPr>
          <w:p>
            <w:pPr>
              <w:pStyle w:val="0"/>
              <w:jc w:val="center"/>
            </w:pPr>
            <w:r>
              <w:rPr>
                <w:sz w:val="24"/>
              </w:rPr>
              <w:t xml:space="preserve">st04.001</w:t>
            </w:r>
          </w:p>
        </w:tc>
        <w:tc>
          <w:tcPr>
            <w:tcW w:w="3232" w:type="dxa"/>
          </w:tcPr>
          <w:p>
            <w:pPr>
              <w:pStyle w:val="0"/>
            </w:pPr>
            <w:r>
              <w:rPr>
                <w:sz w:val="24"/>
              </w:rPr>
              <w:t xml:space="preserve">Язва желудка и двенадцатиперстной кишки</w:t>
            </w:r>
          </w:p>
        </w:tc>
        <w:tc>
          <w:tcPr>
            <w:tcW w:w="3596" w:type="dxa"/>
          </w:tcPr>
          <w:p>
            <w:pPr>
              <w:pStyle w:val="0"/>
            </w:pPr>
            <w:r>
              <w:rPr>
                <w:sz w:val="24"/>
              </w:rPr>
              <w:t xml:space="preserve">K25, K25.0, K25.1, K25.2, K25.3, K25.4, K25.5, K25.6, K25.7, K25.9, K26, K26.0, K26.1, K26.2, K26.3, K26.4, K26.5, K26.6, K26.7, K26.9, K27, K27.0, K27.1, K27.2, K27.3, K27.4, K27.5, K27.6, K27.7, K27.9, K28, K28.0, K28.1, K28.2, K28.3, K28.4, K28.5, K28.6, K28.7, K28.9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0,89</w:t>
            </w:r>
          </w:p>
        </w:tc>
      </w:tr>
      <w:tr>
        <w:tc>
          <w:tcPr>
            <w:tcW w:w="1000" w:type="dxa"/>
          </w:tcPr>
          <w:p>
            <w:pPr>
              <w:pStyle w:val="0"/>
              <w:jc w:val="center"/>
            </w:pPr>
            <w:r>
              <w:rPr>
                <w:sz w:val="24"/>
              </w:rPr>
              <w:t xml:space="preserve">st04.002</w:t>
            </w:r>
          </w:p>
        </w:tc>
        <w:tc>
          <w:tcPr>
            <w:tcW w:w="3232" w:type="dxa"/>
          </w:tcPr>
          <w:p>
            <w:pPr>
              <w:pStyle w:val="0"/>
            </w:pPr>
            <w:r>
              <w:rPr>
                <w:sz w:val="24"/>
              </w:rPr>
              <w:t xml:space="preserve">Воспалительные заболевания кишечника</w:t>
            </w:r>
          </w:p>
        </w:tc>
        <w:tc>
          <w:tcPr>
            <w:tcW w:w="3596" w:type="dxa"/>
          </w:tcPr>
          <w:p>
            <w:pPr>
              <w:pStyle w:val="0"/>
            </w:pPr>
            <w:r>
              <w:rPr>
                <w:sz w:val="24"/>
              </w:rPr>
              <w:t xml:space="preserve">K50, K50.0, K50.1, K50.8, K50.9, K51, K51.0, K51.2, K51.3, K51.4, K51.5, K51.8, K51.9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2,01</w:t>
            </w:r>
          </w:p>
        </w:tc>
      </w:tr>
      <w:tr>
        <w:tc>
          <w:tcPr>
            <w:tcW w:w="1000" w:type="dxa"/>
          </w:tcPr>
          <w:p>
            <w:pPr>
              <w:pStyle w:val="0"/>
              <w:jc w:val="center"/>
            </w:pPr>
            <w:r>
              <w:rPr>
                <w:sz w:val="24"/>
              </w:rPr>
              <w:t xml:space="preserve">st04.003</w:t>
            </w:r>
          </w:p>
        </w:tc>
        <w:tc>
          <w:tcPr>
            <w:tcW w:w="3232" w:type="dxa"/>
          </w:tcPr>
          <w:p>
            <w:pPr>
              <w:pStyle w:val="0"/>
            </w:pPr>
            <w:r>
              <w:rPr>
                <w:sz w:val="24"/>
              </w:rPr>
              <w:t xml:space="preserve">Болезни печени, невирусные (уровень 1)</w:t>
            </w:r>
          </w:p>
        </w:tc>
        <w:tc>
          <w:tcPr>
            <w:tcW w:w="3596" w:type="dxa"/>
          </w:tcPr>
          <w:p>
            <w:pPr>
              <w:pStyle w:val="0"/>
            </w:pPr>
            <w:r>
              <w:rPr>
                <w:sz w:val="24"/>
              </w:rPr>
              <w:t xml:space="preserve">I81, K70.0, K70.1, K70.2, K70.4, K70.9, K73.0, K73.1, K73.8, K73.9, K75.0, K75.1, K75.2, K75.3, K75.8, K75.9, K76.0, K76.1, K76.2, K76.3, K76.4, K76.5, K76.6, K76.7, K76.8, K76.9, K77.0, K77.8, Q44.6, Q44.7, R16.0, R16.2, R17, R17.0, R17.9, R18, R93.2, R94.5, S36.1, S36.10, S36.11</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0,86</w:t>
            </w:r>
          </w:p>
        </w:tc>
      </w:tr>
      <w:tr>
        <w:tc>
          <w:tcPr>
            <w:tcW w:w="1000" w:type="dxa"/>
          </w:tcPr>
          <w:p>
            <w:pPr>
              <w:pStyle w:val="0"/>
              <w:jc w:val="center"/>
            </w:pPr>
            <w:r>
              <w:rPr>
                <w:sz w:val="24"/>
              </w:rPr>
              <w:t xml:space="preserve">st04.004</w:t>
            </w:r>
          </w:p>
        </w:tc>
        <w:tc>
          <w:tcPr>
            <w:tcW w:w="3232" w:type="dxa"/>
          </w:tcPr>
          <w:p>
            <w:pPr>
              <w:pStyle w:val="0"/>
            </w:pPr>
            <w:r>
              <w:rPr>
                <w:sz w:val="24"/>
              </w:rPr>
              <w:t xml:space="preserve">Болезни печени, невирусные (уровень 2)</w:t>
            </w:r>
          </w:p>
        </w:tc>
        <w:tc>
          <w:tcPr>
            <w:tcW w:w="3596" w:type="dxa"/>
          </w:tcPr>
          <w:p>
            <w:pPr>
              <w:pStyle w:val="0"/>
            </w:pPr>
            <w:r>
              <w:rPr>
                <w:sz w:val="24"/>
              </w:rPr>
              <w:t xml:space="preserve">K70.3, K71, K71.0, K71.1, K71.2, K71.3, K71.4, K71.5, K71.6, K71.7, K71.8, K71.9, K72.0, K72.1, K72.9, K73.2, K74.0, K74.1, K74.2, K74.3, K74.4, K74.5, K74.6, K75.4</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1,21</w:t>
            </w:r>
          </w:p>
        </w:tc>
      </w:tr>
      <w:tr>
        <w:tc>
          <w:tcPr>
            <w:tcW w:w="1000" w:type="dxa"/>
          </w:tcPr>
          <w:p>
            <w:pPr>
              <w:pStyle w:val="0"/>
              <w:jc w:val="center"/>
            </w:pPr>
            <w:r>
              <w:rPr>
                <w:sz w:val="24"/>
              </w:rPr>
              <w:t xml:space="preserve">st04.005</w:t>
            </w:r>
          </w:p>
        </w:tc>
        <w:tc>
          <w:tcPr>
            <w:tcW w:w="3232" w:type="dxa"/>
          </w:tcPr>
          <w:p>
            <w:pPr>
              <w:pStyle w:val="0"/>
            </w:pPr>
            <w:r>
              <w:rPr>
                <w:sz w:val="24"/>
              </w:rPr>
              <w:t xml:space="preserve">Болезни поджелудочной железы</w:t>
            </w:r>
          </w:p>
        </w:tc>
        <w:tc>
          <w:tcPr>
            <w:tcW w:w="3596" w:type="dxa"/>
          </w:tcPr>
          <w:p>
            <w:pPr>
              <w:pStyle w:val="0"/>
            </w:pPr>
            <w:r>
              <w:rPr>
                <w:sz w:val="24"/>
              </w:rPr>
              <w:t xml:space="preserve">K85, K85.0, K85.1, K85.2, K85.3, K85.8, K85.9, K86, K86.0, K86.1, K86.2, K86.3, K86.8, K86.9, K87.1, Q45.0, Q45.1, Q45.2, Q45.3, S36.2, S36.20, S36.21</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0,87</w:t>
            </w:r>
          </w:p>
        </w:tc>
      </w:tr>
      <w:tr>
        <w:tc>
          <w:tcPr>
            <w:tcW w:w="1000" w:type="dxa"/>
          </w:tcPr>
          <w:p>
            <w:pPr>
              <w:pStyle w:val="0"/>
              <w:jc w:val="center"/>
            </w:pPr>
            <w:r>
              <w:rPr>
                <w:sz w:val="24"/>
              </w:rPr>
              <w:t xml:space="preserve">st04.006</w:t>
            </w:r>
          </w:p>
        </w:tc>
        <w:tc>
          <w:tcPr>
            <w:tcW w:w="3232" w:type="dxa"/>
          </w:tcPr>
          <w:p>
            <w:pPr>
              <w:pStyle w:val="0"/>
            </w:pPr>
            <w:r>
              <w:rPr>
                <w:sz w:val="24"/>
              </w:rPr>
              <w:t xml:space="preserve">Панкреатит с синдромом органной дисфункции</w:t>
            </w:r>
          </w:p>
        </w:tc>
        <w:tc>
          <w:tcPr>
            <w:tcW w:w="3596" w:type="dxa"/>
          </w:tcPr>
          <w:p>
            <w:pPr>
              <w:pStyle w:val="0"/>
            </w:pPr>
            <w:r>
              <w:rPr>
                <w:sz w:val="24"/>
              </w:rPr>
              <w:t xml:space="preserve">K85, K85.0, K85.1, K85.2, K85.3, K85.8, K85.9</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it1</w:t>
            </w:r>
          </w:p>
        </w:tc>
        <w:tc>
          <w:tcPr>
            <w:tcW w:w="1077" w:type="dxa"/>
          </w:tcPr>
          <w:p>
            <w:pPr>
              <w:pStyle w:val="0"/>
              <w:jc w:val="center"/>
            </w:pPr>
            <w:r>
              <w:rPr>
                <w:sz w:val="24"/>
              </w:rPr>
              <w:t xml:space="preserve">4,19</w:t>
            </w:r>
          </w:p>
        </w:tc>
      </w:tr>
      <w:tr>
        <w:tc>
          <w:tcPr>
            <w:tcW w:w="1000" w:type="dxa"/>
          </w:tcPr>
          <w:p>
            <w:pPr>
              <w:pStyle w:val="0"/>
              <w:outlineLvl w:val="3"/>
              <w:jc w:val="center"/>
            </w:pPr>
            <w:r>
              <w:rPr>
                <w:sz w:val="24"/>
              </w:rPr>
              <w:t xml:space="preserve">st05</w:t>
            </w:r>
          </w:p>
        </w:tc>
        <w:tc>
          <w:tcPr>
            <w:gridSpan w:val="4"/>
            <w:tcW w:w="12558" w:type="dxa"/>
          </w:tcPr>
          <w:p>
            <w:pPr>
              <w:pStyle w:val="0"/>
            </w:pPr>
            <w:r>
              <w:rPr>
                <w:sz w:val="24"/>
              </w:rPr>
              <w:t xml:space="preserve">Гематология</w:t>
            </w:r>
          </w:p>
        </w:tc>
        <w:tc>
          <w:tcPr>
            <w:tcW w:w="1077" w:type="dxa"/>
          </w:tcPr>
          <w:p>
            <w:pPr>
              <w:pStyle w:val="0"/>
              <w:jc w:val="center"/>
            </w:pPr>
            <w:r>
              <w:rPr>
                <w:sz w:val="24"/>
              </w:rPr>
              <w:t xml:space="preserve">1,66</w:t>
            </w:r>
          </w:p>
        </w:tc>
      </w:tr>
      <w:tr>
        <w:tc>
          <w:tcPr>
            <w:tcW w:w="1000" w:type="dxa"/>
          </w:tcPr>
          <w:p>
            <w:pPr>
              <w:pStyle w:val="0"/>
              <w:jc w:val="center"/>
            </w:pPr>
            <w:r>
              <w:rPr>
                <w:sz w:val="24"/>
              </w:rPr>
              <w:t xml:space="preserve">st05.001</w:t>
            </w:r>
          </w:p>
        </w:tc>
        <w:tc>
          <w:tcPr>
            <w:tcW w:w="3232" w:type="dxa"/>
          </w:tcPr>
          <w:p>
            <w:pPr>
              <w:pStyle w:val="0"/>
            </w:pPr>
            <w:r>
              <w:rPr>
                <w:sz w:val="24"/>
              </w:rPr>
              <w:t xml:space="preserve">Анемии (уровень 1)</w:t>
            </w:r>
          </w:p>
        </w:tc>
        <w:tc>
          <w:tcPr>
            <w:tcW w:w="3596" w:type="dxa"/>
          </w:tcPr>
          <w:p>
            <w:pPr>
              <w:pStyle w:val="0"/>
            </w:pPr>
            <w:r>
              <w:rPr>
                <w:sz w:val="24"/>
              </w:rPr>
              <w:t xml:space="preserve">D50, D50.0, D50.1, D50.8, D50.9, D51, D51.0, D51.1, D51.2, D51.3, D51.8, D51.9, D52, D52.0, D52.1, D52.8, D52.9, D53, D53.0, D53.1, D53.2, D53.8, D53.9, D57.1, D57.3, D63.0, D63.8, D64.8, D64.9, R71</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0,94</w:t>
            </w:r>
          </w:p>
        </w:tc>
      </w:tr>
      <w:tr>
        <w:tc>
          <w:tcPr>
            <w:tcW w:w="1000" w:type="dxa"/>
          </w:tcPr>
          <w:p>
            <w:pPr>
              <w:pStyle w:val="0"/>
              <w:jc w:val="center"/>
            </w:pPr>
            <w:r>
              <w:rPr>
                <w:sz w:val="24"/>
              </w:rPr>
              <w:t xml:space="preserve">st05.002</w:t>
            </w:r>
          </w:p>
        </w:tc>
        <w:tc>
          <w:tcPr>
            <w:tcW w:w="3232" w:type="dxa"/>
          </w:tcPr>
          <w:p>
            <w:pPr>
              <w:pStyle w:val="0"/>
            </w:pPr>
            <w:r>
              <w:rPr>
                <w:sz w:val="24"/>
              </w:rPr>
              <w:t xml:space="preserve">Анемии (уровень 2)</w:t>
            </w:r>
          </w:p>
        </w:tc>
        <w:tc>
          <w:tcPr>
            <w:tcW w:w="3596" w:type="dxa"/>
          </w:tcPr>
          <w:p>
            <w:pPr>
              <w:pStyle w:val="0"/>
            </w:pPr>
            <w:r>
              <w:rPr>
                <w:sz w:val="24"/>
              </w:rPr>
              <w:t xml:space="preserve">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5,32</w:t>
            </w:r>
          </w:p>
        </w:tc>
      </w:tr>
      <w:tr>
        <w:tc>
          <w:tcPr>
            <w:tcW w:w="1000" w:type="dxa"/>
          </w:tcPr>
          <w:p>
            <w:pPr>
              <w:pStyle w:val="0"/>
              <w:jc w:val="center"/>
            </w:pPr>
            <w:r>
              <w:rPr>
                <w:sz w:val="24"/>
              </w:rPr>
              <w:t xml:space="preserve">st05.003</w:t>
            </w:r>
          </w:p>
        </w:tc>
        <w:tc>
          <w:tcPr>
            <w:tcW w:w="3232" w:type="dxa"/>
          </w:tcPr>
          <w:p>
            <w:pPr>
              <w:pStyle w:val="0"/>
            </w:pPr>
            <w:r>
              <w:rPr>
                <w:sz w:val="24"/>
              </w:rPr>
              <w:t xml:space="preserve">Нарушения свертываемости крови</w:t>
            </w:r>
          </w:p>
        </w:tc>
        <w:tc>
          <w:tcPr>
            <w:tcW w:w="3596" w:type="dxa"/>
          </w:tcPr>
          <w:p>
            <w:pPr>
              <w:pStyle w:val="0"/>
            </w:pPr>
            <w:r>
              <w:rPr>
                <w:sz w:val="24"/>
              </w:rPr>
              <w:t xml:space="preserve">D65, D66, D67, D68, D68.0, D68.1, D68.2, D68.3, D68.4, D68.8, D68.9, D69, D69.0, D69.1, D69.2, D69.3, D69.4, D69.5, D69.6, D69.8, D69.9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4,50</w:t>
            </w:r>
          </w:p>
        </w:tc>
      </w:tr>
      <w:tr>
        <w:tc>
          <w:tcPr>
            <w:tcW w:w="1000" w:type="dxa"/>
          </w:tcPr>
          <w:p>
            <w:pPr>
              <w:pStyle w:val="0"/>
              <w:jc w:val="center"/>
            </w:pPr>
            <w:r>
              <w:rPr>
                <w:sz w:val="24"/>
              </w:rPr>
              <w:t xml:space="preserve">st05.004</w:t>
            </w:r>
          </w:p>
        </w:tc>
        <w:tc>
          <w:tcPr>
            <w:tcW w:w="3232" w:type="dxa"/>
          </w:tcPr>
          <w:p>
            <w:pPr>
              <w:pStyle w:val="0"/>
            </w:pPr>
            <w:r>
              <w:rPr>
                <w:sz w:val="24"/>
              </w:rPr>
              <w:t xml:space="preserve">Другие болезни крови и кроветворных органов (уровень 1)</w:t>
            </w:r>
          </w:p>
        </w:tc>
        <w:tc>
          <w:tcPr>
            <w:tcW w:w="3596" w:type="dxa"/>
          </w:tcPr>
          <w:p>
            <w:pPr>
              <w:pStyle w:val="0"/>
            </w:pPr>
            <w:r>
              <w:rPr>
                <w:sz w:val="24"/>
              </w:rPr>
              <w:t xml:space="preserve">D68.5, D68.6, D70, D71, D72, D72.0, D72.1, D72.8, D72.9, D73, D73.0, D73.1, D73.2, D73.3, D73.4, D73.5, D73.8, D73.9, D75, D75.9, D77, E32, E32.0, E32.1, E32.8, E32.9, E88.0, Q89.0, R72</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1,09</w:t>
            </w:r>
          </w:p>
        </w:tc>
      </w:tr>
      <w:tr>
        <w:tc>
          <w:tcPr>
            <w:tcW w:w="1000" w:type="dxa"/>
          </w:tcPr>
          <w:p>
            <w:pPr>
              <w:pStyle w:val="0"/>
              <w:jc w:val="center"/>
            </w:pPr>
            <w:r>
              <w:rPr>
                <w:sz w:val="24"/>
              </w:rPr>
              <w:t xml:space="preserve">st05.005</w:t>
            </w:r>
          </w:p>
        </w:tc>
        <w:tc>
          <w:tcPr>
            <w:tcW w:w="3232" w:type="dxa"/>
          </w:tcPr>
          <w:p>
            <w:pPr>
              <w:pStyle w:val="0"/>
            </w:pPr>
            <w:r>
              <w:rPr>
                <w:sz w:val="24"/>
              </w:rPr>
              <w:t xml:space="preserve">Другие болезни крови и кроветворных органов (уровень 2)</w:t>
            </w:r>
          </w:p>
        </w:tc>
        <w:tc>
          <w:tcPr>
            <w:tcW w:w="3596" w:type="dxa"/>
          </w:tcPr>
          <w:p>
            <w:pPr>
              <w:pStyle w:val="0"/>
            </w:pPr>
            <w:r>
              <w:rPr>
                <w:sz w:val="24"/>
              </w:rPr>
              <w:t xml:space="preserve">D75.0, D75.1, D75.8</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4,51</w:t>
            </w:r>
          </w:p>
        </w:tc>
      </w:tr>
      <w:tr>
        <w:tc>
          <w:tcPr>
            <w:tcW w:w="1000" w:type="dxa"/>
            <w:vMerge w:val="restart"/>
          </w:tcPr>
          <w:p>
            <w:pPr>
              <w:pStyle w:val="0"/>
              <w:jc w:val="center"/>
            </w:pPr>
            <w:r>
              <w:rPr>
                <w:sz w:val="24"/>
              </w:rPr>
              <w:t xml:space="preserve">st05.008</w:t>
            </w:r>
          </w:p>
        </w:tc>
        <w:tc>
          <w:tcPr>
            <w:tcW w:w="3232" w:type="dxa"/>
            <w:vMerge w:val="restart"/>
          </w:tcPr>
          <w:p>
            <w:pPr>
              <w:pStyle w:val="0"/>
            </w:pPr>
            <w:r>
              <w:rPr>
                <w:sz w:val="24"/>
              </w:rPr>
              <w:t xml:space="preserve">Лекарственная терапия при доброкачественных заболеваниях крови и пузырном заносе</w:t>
            </w:r>
          </w:p>
        </w:tc>
        <w:tc>
          <w:tcPr>
            <w:tcW w:w="3596" w:type="dxa"/>
          </w:tcPr>
          <w:p>
            <w:pPr>
              <w:pStyle w:val="0"/>
            </w:pPr>
            <w:r>
              <w:rPr>
                <w:sz w:val="24"/>
              </w:rPr>
              <w:t xml:space="preserve">D70, D71, D72.0, D72.8, D72.9, D75.0, D75.1, D75.8, D75.9</w:t>
            </w:r>
          </w:p>
        </w:tc>
        <w:tc>
          <w:tcPr>
            <w:tcW w:w="3458" w:type="dxa"/>
          </w:tcPr>
          <w:p>
            <w:pPr>
              <w:pStyle w:val="0"/>
              <w:jc w:val="center"/>
            </w:pPr>
            <w:r>
              <w:rPr>
                <w:sz w:val="24"/>
              </w:rPr>
              <w:t xml:space="preserve">A25.05.001</w:t>
            </w:r>
          </w:p>
        </w:tc>
        <w:tc>
          <w:tcPr>
            <w:tcW w:w="2272" w:type="dxa"/>
          </w:tcPr>
          <w:p>
            <w:pPr>
              <w:pStyle w:val="0"/>
              <w:jc w:val="center"/>
            </w:pPr>
            <w:r>
              <w:rPr>
                <w:sz w:val="24"/>
              </w:rPr>
              <w:t xml:space="preserve">-</w:t>
            </w:r>
          </w:p>
        </w:tc>
        <w:tc>
          <w:tcPr>
            <w:tcW w:w="1077" w:type="dxa"/>
            <w:vMerge w:val="restart"/>
          </w:tcPr>
          <w:p>
            <w:pPr>
              <w:pStyle w:val="0"/>
              <w:jc w:val="center"/>
            </w:pPr>
            <w:r>
              <w:rPr>
                <w:sz w:val="24"/>
              </w:rPr>
              <w:t xml:space="preserve">2,05</w:t>
            </w:r>
          </w:p>
        </w:tc>
      </w:tr>
      <w:tr>
        <w:tc>
          <w:tcPr>
            <w:vMerge w:val="continue"/>
          </w:tcPr>
          <w:p/>
        </w:tc>
        <w:tc>
          <w:tcPr>
            <w:vMerge w:val="continue"/>
          </w:tcPr>
          <w:p/>
        </w:tc>
        <w:tc>
          <w:tcPr>
            <w:tcW w:w="3596" w:type="dxa"/>
          </w:tcPr>
          <w:p>
            <w:pPr>
              <w:pStyle w:val="0"/>
            </w:pPr>
            <w:r>
              <w:rPr>
                <w:sz w:val="24"/>
              </w:rPr>
              <w:t xml:space="preserve">D76.1, D76.2, D76.3</w:t>
            </w:r>
          </w:p>
        </w:tc>
        <w:tc>
          <w:tcPr>
            <w:tcW w:w="3458" w:type="dxa"/>
          </w:tcPr>
          <w:p>
            <w:pPr>
              <w:pStyle w:val="0"/>
              <w:jc w:val="center"/>
            </w:pPr>
            <w:r>
              <w:rPr>
                <w:sz w:val="24"/>
              </w:rPr>
              <w:t xml:space="preserve">A25.05.005</w:t>
            </w:r>
          </w:p>
        </w:tc>
        <w:tc>
          <w:tcPr>
            <w:tcW w:w="2272" w:type="dxa"/>
          </w:tcPr>
          <w:p>
            <w:pPr>
              <w:pStyle w:val="0"/>
              <w:jc w:val="center"/>
            </w:pPr>
            <w:r>
              <w:rPr>
                <w:sz w:val="24"/>
              </w:rPr>
              <w:t xml:space="preserve">-</w:t>
            </w:r>
          </w:p>
        </w:tc>
        <w:tc>
          <w:tcPr>
            <w:vMerge w:val="continue"/>
          </w:tcPr>
          <w:p/>
        </w:tc>
      </w:tr>
      <w:tr>
        <w:tc>
          <w:tcPr>
            <w:vMerge w:val="continue"/>
          </w:tcPr>
          <w:p/>
        </w:tc>
        <w:tc>
          <w:tcPr>
            <w:vMerge w:val="continue"/>
          </w:tcPr>
          <w:p/>
        </w:tc>
        <w:tc>
          <w:tcPr>
            <w:tcW w:w="3596" w:type="dxa"/>
          </w:tcPr>
          <w:p>
            <w:pPr>
              <w:pStyle w:val="0"/>
            </w:pPr>
            <w:r>
              <w:rPr>
                <w:sz w:val="24"/>
              </w:rPr>
              <w:t xml:space="preserve">O01.0, O01.1, O01.9</w:t>
            </w:r>
          </w:p>
        </w:tc>
        <w:tc>
          <w:tcPr>
            <w:tcW w:w="3458" w:type="dxa"/>
          </w:tcPr>
          <w:p>
            <w:pPr>
              <w:pStyle w:val="0"/>
              <w:jc w:val="center"/>
            </w:pPr>
            <w:r>
              <w:rPr>
                <w:sz w:val="24"/>
              </w:rPr>
              <w:t xml:space="preserve">A25.30.038</w:t>
            </w:r>
          </w:p>
        </w:tc>
        <w:tc>
          <w:tcPr>
            <w:tcW w:w="2272" w:type="dxa"/>
          </w:tcPr>
          <w:p>
            <w:pPr>
              <w:pStyle w:val="0"/>
              <w:jc w:val="center"/>
            </w:pPr>
            <w:r>
              <w:rPr>
                <w:sz w:val="24"/>
              </w:rPr>
              <w:t xml:space="preserve">-</w:t>
            </w:r>
          </w:p>
        </w:tc>
        <w:tc>
          <w:tcPr>
            <w:vMerge w:val="continue"/>
          </w:tcPr>
          <w:p/>
        </w:tc>
      </w:tr>
      <w:tr>
        <w:tc>
          <w:tcPr>
            <w:tcW w:w="1000" w:type="dxa"/>
          </w:tcPr>
          <w:p>
            <w:pPr>
              <w:pStyle w:val="0"/>
              <w:outlineLvl w:val="3"/>
              <w:jc w:val="center"/>
            </w:pPr>
            <w:r>
              <w:rPr>
                <w:sz w:val="24"/>
              </w:rPr>
              <w:t xml:space="preserve">st06</w:t>
            </w:r>
          </w:p>
        </w:tc>
        <w:tc>
          <w:tcPr>
            <w:gridSpan w:val="4"/>
            <w:tcW w:w="12558" w:type="dxa"/>
          </w:tcPr>
          <w:p>
            <w:pPr>
              <w:pStyle w:val="0"/>
            </w:pPr>
            <w:r>
              <w:rPr>
                <w:sz w:val="24"/>
              </w:rPr>
              <w:t xml:space="preserve">Дерматовенерология</w:t>
            </w:r>
          </w:p>
        </w:tc>
        <w:tc>
          <w:tcPr>
            <w:tcW w:w="1077" w:type="dxa"/>
          </w:tcPr>
          <w:p>
            <w:pPr>
              <w:pStyle w:val="0"/>
              <w:jc w:val="center"/>
            </w:pPr>
            <w:r>
              <w:rPr>
                <w:sz w:val="24"/>
              </w:rPr>
              <w:t xml:space="preserve">0,80</w:t>
            </w:r>
          </w:p>
        </w:tc>
      </w:tr>
      <w:tr>
        <w:tc>
          <w:tcPr>
            <w:tcW w:w="1000" w:type="dxa"/>
          </w:tcPr>
          <w:p>
            <w:pPr>
              <w:pStyle w:val="0"/>
              <w:jc w:val="center"/>
            </w:pPr>
            <w:r>
              <w:rPr>
                <w:sz w:val="24"/>
              </w:rPr>
              <w:t xml:space="preserve">st06.004</w:t>
            </w:r>
          </w:p>
        </w:tc>
        <w:tc>
          <w:tcPr>
            <w:tcW w:w="3232" w:type="dxa"/>
          </w:tcPr>
          <w:p>
            <w:pPr>
              <w:pStyle w:val="0"/>
            </w:pPr>
            <w:r>
              <w:rPr>
                <w:sz w:val="24"/>
              </w:rPr>
              <w:t xml:space="preserve">Лечение дерматозов с применением наружной терапии</w:t>
            </w:r>
          </w:p>
        </w:tc>
        <w:tc>
          <w:tcPr>
            <w:tcW w:w="3596" w:type="dxa"/>
          </w:tcPr>
          <w:p>
            <w:pPr>
              <w:pStyle w:val="0"/>
            </w:pPr>
            <w:r>
              <w:rPr>
                <w:sz w:val="24"/>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0,32</w:t>
            </w:r>
          </w:p>
        </w:tc>
      </w:tr>
      <w:tr>
        <w:tc>
          <w:tcPr>
            <w:tcW w:w="1000" w:type="dxa"/>
          </w:tcPr>
          <w:p>
            <w:pPr>
              <w:pStyle w:val="0"/>
              <w:jc w:val="center"/>
            </w:pPr>
            <w:r>
              <w:rPr>
                <w:sz w:val="24"/>
              </w:rPr>
              <w:t xml:space="preserve">st06.005</w:t>
            </w:r>
          </w:p>
        </w:tc>
        <w:tc>
          <w:tcPr>
            <w:tcW w:w="3232" w:type="dxa"/>
          </w:tcPr>
          <w:p>
            <w:pPr>
              <w:pStyle w:val="0"/>
            </w:pPr>
            <w:r>
              <w:rPr>
                <w:sz w:val="24"/>
              </w:rPr>
              <w:t xml:space="preserve">Лечение дерматозов с применением наружной терапии, физиотерапии, плазмафереза</w:t>
            </w:r>
          </w:p>
        </w:tc>
        <w:tc>
          <w:tcPr>
            <w:tcW w:w="3596" w:type="dxa"/>
          </w:tcPr>
          <w:p>
            <w:pPr>
              <w:pStyle w:val="0"/>
            </w:pPr>
            <w:r>
              <w:rPr>
                <w:sz w:val="24"/>
              </w:rPr>
              <w:t xml:space="preserve">L10.5, L26, L30.8, L30.9, L40.5, L53.1, L53.3, L53.8, L90.0, L90.3, L90.8, L90.9, L91.8, L91.9, L92.0, L92.1, L94.0, L94.1, L94.5, L94.8, L94.9, L95.0, L98.1, L98.5, Q81.0, Q81.1, Q81.2</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derm1</w:t>
            </w:r>
          </w:p>
        </w:tc>
        <w:tc>
          <w:tcPr>
            <w:tcW w:w="1077" w:type="dxa"/>
          </w:tcPr>
          <w:p>
            <w:pPr>
              <w:pStyle w:val="0"/>
              <w:jc w:val="center"/>
            </w:pPr>
            <w:r>
              <w:rPr>
                <w:sz w:val="24"/>
              </w:rPr>
              <w:t xml:space="preserve">1,39</w:t>
            </w:r>
          </w:p>
        </w:tc>
      </w:tr>
      <w:tr>
        <w:tc>
          <w:tcPr>
            <w:tcW w:w="1000" w:type="dxa"/>
            <w:vMerge w:val="restart"/>
          </w:tcPr>
          <w:p>
            <w:pPr>
              <w:pStyle w:val="0"/>
              <w:jc w:val="center"/>
            </w:pPr>
            <w:r>
              <w:rPr>
                <w:sz w:val="24"/>
              </w:rPr>
              <w:t xml:space="preserve">st06.006</w:t>
            </w:r>
          </w:p>
        </w:tc>
        <w:tc>
          <w:tcPr>
            <w:tcW w:w="3232" w:type="dxa"/>
            <w:vMerge w:val="restart"/>
          </w:tcPr>
          <w:p>
            <w:pPr>
              <w:pStyle w:val="0"/>
            </w:pPr>
            <w:r>
              <w:rPr>
                <w:sz w:val="24"/>
              </w:rPr>
              <w:t xml:space="preserve">Лечение дерматозов с применением наружной и системной терапии</w:t>
            </w:r>
          </w:p>
        </w:tc>
        <w:tc>
          <w:tcPr>
            <w:tcW w:w="3596" w:type="dxa"/>
          </w:tcPr>
          <w:p>
            <w:pPr>
              <w:pStyle w:val="0"/>
            </w:pPr>
            <w:r>
              <w:rPr>
                <w:sz w:val="24"/>
              </w:rPr>
              <w:t xml:space="preserve">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derm2</w:t>
            </w:r>
          </w:p>
        </w:tc>
        <w:tc>
          <w:tcPr>
            <w:tcW w:w="1077" w:type="dxa"/>
            <w:vMerge w:val="restart"/>
          </w:tcPr>
          <w:p>
            <w:pPr>
              <w:pStyle w:val="0"/>
              <w:jc w:val="center"/>
            </w:pPr>
            <w:r>
              <w:rPr>
                <w:sz w:val="24"/>
              </w:rPr>
              <w:t xml:space="preserve">2,10</w:t>
            </w:r>
          </w:p>
        </w:tc>
      </w:tr>
      <w:tr>
        <w:tc>
          <w:tcPr>
            <w:vMerge w:val="continue"/>
          </w:tcPr>
          <w:p/>
        </w:tc>
        <w:tc>
          <w:tcPr>
            <w:vMerge w:val="continue"/>
          </w:tcPr>
          <w:p/>
        </w:tc>
        <w:tc>
          <w:tcPr>
            <w:tcW w:w="3596" w:type="dxa"/>
          </w:tcPr>
          <w:p>
            <w:pPr>
              <w:pStyle w:val="0"/>
            </w:pPr>
            <w:r>
              <w:rPr>
                <w:sz w:val="24"/>
              </w:rPr>
              <w:t xml:space="preserve">L40.0, L40.1, L40.2, L40.3, L40.4, L40.5, L40.8, L40.9</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derm3</w:t>
            </w:r>
          </w:p>
        </w:tc>
        <w:tc>
          <w:tcPr>
            <w:vMerge w:val="continue"/>
          </w:tcPr>
          <w:p/>
        </w:tc>
      </w:tr>
      <w:tr>
        <w:tc>
          <w:tcPr>
            <w:vMerge w:val="continue"/>
          </w:tcPr>
          <w:p/>
        </w:tc>
        <w:tc>
          <w:tcPr>
            <w:vMerge w:val="continue"/>
          </w:tcPr>
          <w:p/>
        </w:tc>
        <w:tc>
          <w:tcPr>
            <w:tcW w:w="3596" w:type="dxa"/>
          </w:tcPr>
          <w:p>
            <w:pPr>
              <w:pStyle w:val="0"/>
            </w:pPr>
            <w:r>
              <w:rPr>
                <w:sz w:val="24"/>
              </w:rPr>
              <w:t xml:space="preserve">C84.0</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derm4</w:t>
            </w:r>
          </w:p>
        </w:tc>
        <w:tc>
          <w:tcPr>
            <w:vMerge w:val="continue"/>
          </w:tcPr>
          <w:p/>
        </w:tc>
      </w:tr>
      <w:tr>
        <w:tc>
          <w:tcPr>
            <w:tcW w:w="1000" w:type="dxa"/>
            <w:vMerge w:val="restart"/>
          </w:tcPr>
          <w:p>
            <w:pPr>
              <w:pStyle w:val="0"/>
              <w:jc w:val="center"/>
            </w:pPr>
            <w:r>
              <w:rPr>
                <w:sz w:val="24"/>
              </w:rPr>
              <w:t xml:space="preserve">st06.007</w:t>
            </w:r>
          </w:p>
        </w:tc>
        <w:tc>
          <w:tcPr>
            <w:tcW w:w="3232" w:type="dxa"/>
            <w:vMerge w:val="restart"/>
          </w:tcPr>
          <w:p>
            <w:pPr>
              <w:pStyle w:val="0"/>
            </w:pPr>
            <w:r>
              <w:rPr>
                <w:sz w:val="24"/>
              </w:rPr>
              <w:t xml:space="preserve">Лечение дерматозов с применением наружной терапии и фототерапии</w:t>
            </w:r>
          </w:p>
        </w:tc>
        <w:tc>
          <w:tcPr>
            <w:tcW w:w="3596" w:type="dxa"/>
          </w:tcPr>
          <w:p>
            <w:pPr>
              <w:pStyle w:val="0"/>
            </w:pPr>
            <w:r>
              <w:rPr>
                <w:sz w:val="24"/>
              </w:rPr>
              <w:t xml:space="preserve">L20.0, L20.8, L20.9, L21.8, L21.9, L28.1, L30.0, L41.1, L41.3, L41.4, L41.5, L41.8, L43.0, L43.1, L43.2, L43.3, L43.8, L44.0, L44.8, L63.0, L63.1, L66.1, L80, L90.0, L90.3, L90.8, L90.9, L91.9, L92.0, L92.1, L94.0, L94.1, Q82.2, C84.0</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derm5</w:t>
            </w:r>
          </w:p>
        </w:tc>
        <w:tc>
          <w:tcPr>
            <w:tcW w:w="1077" w:type="dxa"/>
            <w:vMerge w:val="restart"/>
          </w:tcPr>
          <w:p>
            <w:pPr>
              <w:pStyle w:val="0"/>
              <w:jc w:val="center"/>
            </w:pPr>
            <w:r>
              <w:rPr>
                <w:sz w:val="24"/>
              </w:rPr>
              <w:t xml:space="preserve">2,86</w:t>
            </w:r>
          </w:p>
        </w:tc>
      </w:tr>
      <w:tr>
        <w:tc>
          <w:tcPr>
            <w:vMerge w:val="continue"/>
          </w:tcPr>
          <w:p/>
        </w:tc>
        <w:tc>
          <w:tcPr>
            <w:vMerge w:val="continue"/>
          </w:tcPr>
          <w:p/>
        </w:tc>
        <w:tc>
          <w:tcPr>
            <w:tcW w:w="3596" w:type="dxa"/>
          </w:tcPr>
          <w:p>
            <w:pPr>
              <w:pStyle w:val="0"/>
            </w:pPr>
            <w:r>
              <w:rPr>
                <w:sz w:val="24"/>
              </w:rPr>
              <w:t xml:space="preserve">L40.0, L40.2, L40.3, L40.4, L40.5, L40.8</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derm6</w:t>
            </w:r>
          </w:p>
        </w:tc>
        <w:tc>
          <w:tcPr>
            <w:vMerge w:val="continue"/>
          </w:tcPr>
          <w:p/>
        </w:tc>
      </w:tr>
      <w:tr>
        <w:tc>
          <w:tcPr>
            <w:vMerge w:val="continue"/>
          </w:tcPr>
          <w:p/>
        </w:tc>
        <w:tc>
          <w:tcPr>
            <w:vMerge w:val="continue"/>
          </w:tcPr>
          <w:p/>
        </w:tc>
        <w:tc>
          <w:tcPr>
            <w:tcW w:w="3596" w:type="dxa"/>
          </w:tcPr>
          <w:p>
            <w:pPr>
              <w:pStyle w:val="0"/>
            </w:pPr>
            <w:r>
              <w:rPr>
                <w:sz w:val="24"/>
              </w:rPr>
              <w:t xml:space="preserve">L20.0, L20.8, L20.9, L21.8, L21.9, L28.1, L30.0, L41.1, L41.3, L41.4, L41.5, L41.8, L43.0, L43.1, L43.2, L43.3, L43.8, L44.0, L44.8, L63.0, L63.1, L66.1, L80, L90.0, L90.3, L90.8, L90.9, L91.9, L92.0, L92.1, L94.0, L94.1, Q82.2, C84.0</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derm7</w:t>
            </w:r>
          </w:p>
        </w:tc>
        <w:tc>
          <w:tcPr>
            <w:vMerge w:val="continue"/>
          </w:tcPr>
          <w:p/>
        </w:tc>
      </w:tr>
      <w:tr>
        <w:tc>
          <w:tcPr>
            <w:tcW w:w="1000" w:type="dxa"/>
          </w:tcPr>
          <w:p>
            <w:pPr>
              <w:pStyle w:val="0"/>
              <w:outlineLvl w:val="3"/>
              <w:jc w:val="center"/>
            </w:pPr>
            <w:r>
              <w:rPr>
                <w:sz w:val="24"/>
              </w:rPr>
              <w:t xml:space="preserve">st07</w:t>
            </w:r>
          </w:p>
        </w:tc>
        <w:tc>
          <w:tcPr>
            <w:gridSpan w:val="4"/>
            <w:tcW w:w="12558" w:type="dxa"/>
          </w:tcPr>
          <w:p>
            <w:pPr>
              <w:pStyle w:val="0"/>
            </w:pPr>
            <w:r>
              <w:rPr>
                <w:sz w:val="24"/>
              </w:rPr>
              <w:t xml:space="preserve">Детская кардиология</w:t>
            </w:r>
          </w:p>
        </w:tc>
        <w:tc>
          <w:tcPr>
            <w:tcW w:w="1077" w:type="dxa"/>
          </w:tcPr>
          <w:p>
            <w:pPr>
              <w:pStyle w:val="0"/>
              <w:jc w:val="center"/>
            </w:pPr>
            <w:r>
              <w:rPr>
                <w:sz w:val="24"/>
              </w:rPr>
              <w:t xml:space="preserve">1,84</w:t>
            </w:r>
          </w:p>
        </w:tc>
      </w:tr>
      <w:tr>
        <w:tc>
          <w:tcPr>
            <w:tcW w:w="1000" w:type="dxa"/>
          </w:tcPr>
          <w:p>
            <w:pPr>
              <w:pStyle w:val="0"/>
              <w:jc w:val="center"/>
            </w:pPr>
            <w:r>
              <w:rPr>
                <w:sz w:val="24"/>
              </w:rPr>
              <w:t xml:space="preserve">st07.001</w:t>
            </w:r>
          </w:p>
        </w:tc>
        <w:tc>
          <w:tcPr>
            <w:tcW w:w="3232" w:type="dxa"/>
          </w:tcPr>
          <w:p>
            <w:pPr>
              <w:pStyle w:val="0"/>
            </w:pPr>
            <w:r>
              <w:rPr>
                <w:sz w:val="24"/>
              </w:rPr>
              <w:t xml:space="preserve">Врожденные аномалии сердечно-сосудистой системы, дети</w:t>
            </w:r>
          </w:p>
        </w:tc>
        <w:tc>
          <w:tcPr>
            <w:tcW w:w="3596" w:type="dxa"/>
          </w:tcPr>
          <w:p>
            <w:pPr>
              <w:pStyle w:val="0"/>
            </w:pPr>
            <w:r>
              <w:rPr>
                <w:sz w:val="24"/>
              </w:rPr>
              <w:t xml:space="preserve">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1,84</w:t>
            </w:r>
          </w:p>
        </w:tc>
      </w:tr>
      <w:tr>
        <w:tc>
          <w:tcPr>
            <w:tcW w:w="1000" w:type="dxa"/>
          </w:tcPr>
          <w:p>
            <w:pPr>
              <w:pStyle w:val="0"/>
              <w:outlineLvl w:val="3"/>
              <w:jc w:val="center"/>
            </w:pPr>
            <w:r>
              <w:rPr>
                <w:sz w:val="24"/>
              </w:rPr>
              <w:t xml:space="preserve">st08</w:t>
            </w:r>
          </w:p>
        </w:tc>
        <w:tc>
          <w:tcPr>
            <w:gridSpan w:val="4"/>
            <w:tcW w:w="12558" w:type="dxa"/>
          </w:tcPr>
          <w:p>
            <w:pPr>
              <w:pStyle w:val="0"/>
            </w:pPr>
            <w:r>
              <w:rPr>
                <w:sz w:val="24"/>
              </w:rPr>
              <w:t xml:space="preserve">Детская онкология</w:t>
            </w:r>
          </w:p>
        </w:tc>
        <w:tc>
          <w:tcPr>
            <w:tcW w:w="1077" w:type="dxa"/>
          </w:tcPr>
          <w:p>
            <w:pPr>
              <w:pStyle w:val="0"/>
              <w:jc w:val="center"/>
            </w:pPr>
            <w:r>
              <w:rPr>
                <w:sz w:val="24"/>
              </w:rPr>
              <w:t xml:space="preserve">6,36</w:t>
            </w:r>
          </w:p>
        </w:tc>
      </w:tr>
      <w:tr>
        <w:tc>
          <w:tcPr>
            <w:tcW w:w="1000" w:type="dxa"/>
            <w:vMerge w:val="restart"/>
          </w:tcPr>
          <w:p>
            <w:pPr>
              <w:pStyle w:val="0"/>
              <w:jc w:val="center"/>
            </w:pPr>
            <w:r>
              <w:rPr>
                <w:sz w:val="24"/>
              </w:rPr>
              <w:t xml:space="preserve">st08.001</w:t>
            </w:r>
          </w:p>
        </w:tc>
        <w:tc>
          <w:tcPr>
            <w:tcW w:w="3232" w:type="dxa"/>
            <w:vMerge w:val="restart"/>
          </w:tcPr>
          <w:p>
            <w:pPr>
              <w:pStyle w:val="0"/>
            </w:pPr>
            <w:r>
              <w:rPr>
                <w:sz w:val="24"/>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596" w:type="dxa"/>
          </w:tcPr>
          <w:p>
            <w:pPr>
              <w:pStyle w:val="0"/>
            </w:pPr>
            <w:r>
              <w:rPr>
                <w:sz w:val="24"/>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458" w:type="dxa"/>
          </w:tcPr>
          <w:p>
            <w:pPr>
              <w:pStyle w:val="0"/>
            </w:pPr>
            <w:r>
              <w:rPr>
                <w:sz w:val="24"/>
              </w:rPr>
              <w:t xml:space="preserve">A25.30.014</w:t>
            </w:r>
          </w:p>
        </w:tc>
        <w:tc>
          <w:tcPr>
            <w:tcW w:w="2272" w:type="dxa"/>
          </w:tcPr>
          <w:p>
            <w:pPr>
              <w:pStyle w:val="0"/>
            </w:pPr>
            <w:r>
              <w:rPr>
                <w:sz w:val="24"/>
              </w:rPr>
              <w:t xml:space="preserve">возрастная группа: от 0 дней до 18 лет</w:t>
            </w:r>
          </w:p>
        </w:tc>
        <w:tc>
          <w:tcPr>
            <w:tcW w:w="1077" w:type="dxa"/>
            <w:vMerge w:val="restart"/>
          </w:tcPr>
          <w:p>
            <w:pPr>
              <w:pStyle w:val="0"/>
              <w:jc w:val="center"/>
            </w:pPr>
            <w:r>
              <w:rPr>
                <w:sz w:val="24"/>
              </w:rPr>
              <w:t xml:space="preserve">4,37</w:t>
            </w:r>
          </w:p>
        </w:tc>
      </w:tr>
      <w:tr>
        <w:tc>
          <w:tcPr>
            <w:vMerge w:val="continue"/>
          </w:tcPr>
          <w:p/>
        </w:tc>
        <w:tc>
          <w:tcPr>
            <w:vMerge w:val="continue"/>
          </w:tcPr>
          <w:p/>
        </w:tc>
        <w:tc>
          <w:tcPr>
            <w:tcW w:w="3596" w:type="dxa"/>
          </w:tcPr>
          <w:p>
            <w:pPr>
              <w:pStyle w:val="0"/>
            </w:pPr>
            <w:r>
              <w:rPr>
                <w:sz w:val="24"/>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458" w:type="dxa"/>
          </w:tcPr>
          <w:p>
            <w:pPr>
              <w:pStyle w:val="0"/>
            </w:pPr>
            <w:r>
              <w:rPr>
                <w:sz w:val="24"/>
              </w:rPr>
              <w:t xml:space="preserve">A25.30.014</w:t>
            </w:r>
          </w:p>
        </w:tc>
        <w:tc>
          <w:tcPr>
            <w:tcW w:w="2272" w:type="dxa"/>
          </w:tcPr>
          <w:p>
            <w:pPr>
              <w:pStyle w:val="0"/>
            </w:pPr>
            <w:r>
              <w:rPr>
                <w:sz w:val="24"/>
              </w:rPr>
              <w:t xml:space="preserve">возрастная группа: от 0 дней до 21 года</w:t>
            </w:r>
          </w:p>
        </w:tc>
        <w:tc>
          <w:tcPr>
            <w:vMerge w:val="continue"/>
          </w:tcPr>
          <w:p/>
        </w:tc>
      </w:tr>
      <w:tr>
        <w:tc>
          <w:tcPr>
            <w:tcW w:w="1000" w:type="dxa"/>
            <w:vMerge w:val="restart"/>
          </w:tcPr>
          <w:p>
            <w:pPr>
              <w:pStyle w:val="0"/>
              <w:jc w:val="center"/>
            </w:pPr>
            <w:r>
              <w:rPr>
                <w:sz w:val="24"/>
              </w:rPr>
              <w:t xml:space="preserve">st08.002</w:t>
            </w:r>
          </w:p>
        </w:tc>
        <w:tc>
          <w:tcPr>
            <w:tcW w:w="3232" w:type="dxa"/>
            <w:vMerge w:val="restart"/>
          </w:tcPr>
          <w:p>
            <w:pPr>
              <w:pStyle w:val="0"/>
            </w:pPr>
            <w:r>
              <w:rPr>
                <w:sz w:val="24"/>
              </w:rPr>
              <w:t xml:space="preserve">Лекарственная терапия при остром лейкозе, дети</w:t>
            </w:r>
          </w:p>
        </w:tc>
        <w:tc>
          <w:tcPr>
            <w:tcW w:w="3596" w:type="dxa"/>
          </w:tcPr>
          <w:p>
            <w:pPr>
              <w:pStyle w:val="0"/>
            </w:pPr>
            <w:r>
              <w:rPr>
                <w:sz w:val="24"/>
              </w:rPr>
              <w:t xml:space="preserve">C93.3</w:t>
            </w:r>
          </w:p>
        </w:tc>
        <w:tc>
          <w:tcPr>
            <w:tcW w:w="3458" w:type="dxa"/>
          </w:tcPr>
          <w:p>
            <w:pPr>
              <w:pStyle w:val="0"/>
            </w:pPr>
            <w:r>
              <w:rPr>
                <w:sz w:val="24"/>
              </w:rPr>
              <w:t xml:space="preserve">A25.30.014</w:t>
            </w:r>
          </w:p>
        </w:tc>
        <w:tc>
          <w:tcPr>
            <w:tcW w:w="2272" w:type="dxa"/>
          </w:tcPr>
          <w:p>
            <w:pPr>
              <w:pStyle w:val="0"/>
            </w:pPr>
            <w:r>
              <w:rPr>
                <w:sz w:val="24"/>
              </w:rPr>
              <w:t xml:space="preserve">возрастная группа: от 0 дней до 18 лет</w:t>
            </w:r>
          </w:p>
        </w:tc>
        <w:tc>
          <w:tcPr>
            <w:tcW w:w="1077" w:type="dxa"/>
            <w:vMerge w:val="restart"/>
          </w:tcPr>
          <w:p>
            <w:pPr>
              <w:pStyle w:val="0"/>
              <w:jc w:val="center"/>
            </w:pPr>
            <w:r>
              <w:rPr>
                <w:sz w:val="24"/>
              </w:rPr>
              <w:t xml:space="preserve">7,82</w:t>
            </w:r>
          </w:p>
        </w:tc>
      </w:tr>
      <w:tr>
        <w:tc>
          <w:tcPr>
            <w:vMerge w:val="continue"/>
          </w:tcPr>
          <w:p/>
        </w:tc>
        <w:tc>
          <w:tcPr>
            <w:vMerge w:val="continue"/>
          </w:tcPr>
          <w:p/>
        </w:tc>
        <w:tc>
          <w:tcPr>
            <w:tcW w:w="3596" w:type="dxa"/>
          </w:tcPr>
          <w:p>
            <w:pPr>
              <w:pStyle w:val="0"/>
            </w:pPr>
            <w:r>
              <w:rPr>
                <w:sz w:val="24"/>
              </w:rPr>
              <w:t xml:space="preserve">C91.0, C92.0, C92.4, C92.5, C92.6, C92.8, C93.0, C94.0, C94.2, C95.0</w:t>
            </w:r>
          </w:p>
        </w:tc>
        <w:tc>
          <w:tcPr>
            <w:tcW w:w="3458" w:type="dxa"/>
          </w:tcPr>
          <w:p>
            <w:pPr>
              <w:pStyle w:val="0"/>
            </w:pPr>
            <w:r>
              <w:rPr>
                <w:sz w:val="24"/>
              </w:rPr>
              <w:t xml:space="preserve">A25.30.014</w:t>
            </w:r>
          </w:p>
        </w:tc>
        <w:tc>
          <w:tcPr>
            <w:tcW w:w="2272" w:type="dxa"/>
          </w:tcPr>
          <w:p>
            <w:pPr>
              <w:pStyle w:val="0"/>
            </w:pPr>
            <w:r>
              <w:rPr>
                <w:sz w:val="24"/>
              </w:rPr>
              <w:t xml:space="preserve">возрастная группа: от 0 дней до 21 года</w:t>
            </w:r>
          </w:p>
        </w:tc>
        <w:tc>
          <w:tcPr>
            <w:vMerge w:val="continue"/>
          </w:tcPr>
          <w:p/>
        </w:tc>
      </w:tr>
      <w:tr>
        <w:tc>
          <w:tcPr>
            <w:tcW w:w="1000" w:type="dxa"/>
            <w:vMerge w:val="restart"/>
          </w:tcPr>
          <w:p>
            <w:pPr>
              <w:pStyle w:val="0"/>
              <w:jc w:val="center"/>
            </w:pPr>
            <w:r>
              <w:rPr>
                <w:sz w:val="24"/>
              </w:rPr>
              <w:t xml:space="preserve">st08.003</w:t>
            </w:r>
          </w:p>
        </w:tc>
        <w:tc>
          <w:tcPr>
            <w:tcW w:w="3232" w:type="dxa"/>
            <w:vMerge w:val="restart"/>
          </w:tcPr>
          <w:p>
            <w:pPr>
              <w:pStyle w:val="0"/>
            </w:pPr>
            <w:r>
              <w:rPr>
                <w:sz w:val="24"/>
              </w:rPr>
              <w:t xml:space="preserve">Лекарственная терапия при других злокачественных новообразованиях лимфоидной и кроветворной тканей, дети</w:t>
            </w:r>
          </w:p>
        </w:tc>
        <w:tc>
          <w:tcPr>
            <w:tcW w:w="3596" w:type="dxa"/>
          </w:tcPr>
          <w:p>
            <w:pPr>
              <w:pStyle w:val="0"/>
            </w:pPr>
            <w:r>
              <w:rPr>
                <w:sz w:val="24"/>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458" w:type="dxa"/>
          </w:tcPr>
          <w:p>
            <w:pPr>
              <w:pStyle w:val="0"/>
            </w:pPr>
            <w:r>
              <w:rPr>
                <w:sz w:val="24"/>
              </w:rPr>
              <w:t xml:space="preserve">A25.30.014</w:t>
            </w:r>
          </w:p>
        </w:tc>
        <w:tc>
          <w:tcPr>
            <w:tcW w:w="2272" w:type="dxa"/>
          </w:tcPr>
          <w:p>
            <w:pPr>
              <w:pStyle w:val="0"/>
            </w:pPr>
            <w:r>
              <w:rPr>
                <w:sz w:val="24"/>
              </w:rPr>
              <w:t xml:space="preserve">возрастная группа: от 0 дней до 18 лет</w:t>
            </w:r>
          </w:p>
        </w:tc>
        <w:tc>
          <w:tcPr>
            <w:tcW w:w="1077" w:type="dxa"/>
            <w:vMerge w:val="restart"/>
          </w:tcPr>
          <w:p>
            <w:pPr>
              <w:pStyle w:val="0"/>
              <w:jc w:val="center"/>
            </w:pPr>
            <w:r>
              <w:rPr>
                <w:sz w:val="24"/>
              </w:rPr>
              <w:t xml:space="preserve">5,68</w:t>
            </w:r>
          </w:p>
        </w:tc>
      </w:tr>
      <w:tr>
        <w:tc>
          <w:tcPr>
            <w:vMerge w:val="continue"/>
          </w:tcPr>
          <w:p/>
        </w:tc>
        <w:tc>
          <w:tcPr>
            <w:vMerge w:val="continue"/>
          </w:tcPr>
          <w:p/>
        </w:tc>
        <w:tc>
          <w:tcPr>
            <w:tcW w:w="3596" w:type="dxa"/>
          </w:tcPr>
          <w:p>
            <w:pPr>
              <w:pStyle w:val="0"/>
            </w:pPr>
            <w:r>
              <w:rPr>
                <w:sz w:val="24"/>
              </w:rPr>
              <w:t xml:space="preserve">C81, C81.0, C81.1, C81.2, C81.3, C81.4, C81.7, C81.9, C83.3, C83.5, C83.7, C84.6, C84.7, C85.2, C91.8, C92.3, C92.7, C92.9, C95, C95.1, C95.7, C95.9</w:t>
            </w:r>
          </w:p>
        </w:tc>
        <w:tc>
          <w:tcPr>
            <w:tcW w:w="3458" w:type="dxa"/>
          </w:tcPr>
          <w:p>
            <w:pPr>
              <w:pStyle w:val="0"/>
            </w:pPr>
            <w:r>
              <w:rPr>
                <w:sz w:val="24"/>
              </w:rPr>
              <w:t xml:space="preserve">A25.30.014</w:t>
            </w:r>
          </w:p>
        </w:tc>
        <w:tc>
          <w:tcPr>
            <w:tcW w:w="2272" w:type="dxa"/>
          </w:tcPr>
          <w:p>
            <w:pPr>
              <w:pStyle w:val="0"/>
            </w:pPr>
            <w:r>
              <w:rPr>
                <w:sz w:val="24"/>
              </w:rPr>
              <w:t xml:space="preserve">возрастная группа: от 0 дней до 21 года</w:t>
            </w:r>
          </w:p>
        </w:tc>
        <w:tc>
          <w:tcPr>
            <w:vMerge w:val="continue"/>
          </w:tcPr>
          <w:p/>
        </w:tc>
      </w:tr>
      <w:tr>
        <w:tc>
          <w:tcPr>
            <w:tcW w:w="1000" w:type="dxa"/>
          </w:tcPr>
          <w:p>
            <w:pPr>
              <w:pStyle w:val="0"/>
              <w:outlineLvl w:val="3"/>
              <w:jc w:val="center"/>
            </w:pPr>
            <w:r>
              <w:rPr>
                <w:sz w:val="24"/>
              </w:rPr>
              <w:t xml:space="preserve">st09</w:t>
            </w:r>
          </w:p>
        </w:tc>
        <w:tc>
          <w:tcPr>
            <w:gridSpan w:val="4"/>
            <w:tcW w:w="12558" w:type="dxa"/>
          </w:tcPr>
          <w:p>
            <w:pPr>
              <w:pStyle w:val="0"/>
            </w:pPr>
            <w:r>
              <w:rPr>
                <w:sz w:val="24"/>
              </w:rPr>
              <w:t xml:space="preserve">Детская урология-андрология</w:t>
            </w:r>
          </w:p>
        </w:tc>
        <w:tc>
          <w:tcPr>
            <w:tcW w:w="1077" w:type="dxa"/>
          </w:tcPr>
          <w:p>
            <w:pPr>
              <w:pStyle w:val="0"/>
              <w:jc w:val="center"/>
            </w:pPr>
            <w:r>
              <w:rPr>
                <w:sz w:val="24"/>
              </w:rPr>
              <w:t xml:space="preserve">1,15</w:t>
            </w:r>
          </w:p>
        </w:tc>
      </w:tr>
      <w:tr>
        <w:tc>
          <w:tcPr>
            <w:tcW w:w="1000" w:type="dxa"/>
          </w:tcPr>
          <w:p>
            <w:pPr>
              <w:pStyle w:val="0"/>
              <w:jc w:val="center"/>
            </w:pPr>
            <w:r>
              <w:rPr>
                <w:sz w:val="24"/>
              </w:rPr>
              <w:t xml:space="preserve">st09.001</w:t>
            </w:r>
          </w:p>
        </w:tc>
        <w:tc>
          <w:tcPr>
            <w:tcW w:w="3232" w:type="dxa"/>
          </w:tcPr>
          <w:p>
            <w:pPr>
              <w:pStyle w:val="0"/>
            </w:pPr>
            <w:r>
              <w:rPr>
                <w:sz w:val="24"/>
              </w:rPr>
              <w:t xml:space="preserve">Операции на мужских половых органах, дети (уровень 1)</w:t>
            </w:r>
          </w:p>
        </w:tc>
        <w:tc>
          <w:tcPr>
            <w:tcW w:w="3596" w:type="dxa"/>
          </w:tcPr>
          <w:p>
            <w:pPr>
              <w:pStyle w:val="0"/>
              <w:jc w:val="center"/>
            </w:pPr>
            <w:r>
              <w:rPr>
                <w:sz w:val="24"/>
              </w:rPr>
              <w:t xml:space="preserve">-</w:t>
            </w:r>
          </w:p>
        </w:tc>
        <w:tc>
          <w:tcPr>
            <w:tcW w:w="3458" w:type="dxa"/>
          </w:tcPr>
          <w:p>
            <w:pPr>
              <w:pStyle w:val="0"/>
            </w:pPr>
            <w:r>
              <w:rPr>
                <w:sz w:val="24"/>
              </w:rPr>
              <w:t xml:space="preserve">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0,97</w:t>
            </w:r>
          </w:p>
        </w:tc>
      </w:tr>
      <w:tr>
        <w:tc>
          <w:tcPr>
            <w:tcW w:w="1000" w:type="dxa"/>
          </w:tcPr>
          <w:p>
            <w:pPr>
              <w:pStyle w:val="0"/>
              <w:jc w:val="center"/>
            </w:pPr>
            <w:r>
              <w:rPr>
                <w:sz w:val="24"/>
              </w:rPr>
              <w:t xml:space="preserve">st09.002</w:t>
            </w:r>
          </w:p>
        </w:tc>
        <w:tc>
          <w:tcPr>
            <w:tcW w:w="3232" w:type="dxa"/>
          </w:tcPr>
          <w:p>
            <w:pPr>
              <w:pStyle w:val="0"/>
            </w:pPr>
            <w:r>
              <w:rPr>
                <w:sz w:val="24"/>
              </w:rPr>
              <w:t xml:space="preserve">Операции на мужских половых органах, дети (уровень 2)</w:t>
            </w:r>
          </w:p>
        </w:tc>
        <w:tc>
          <w:tcPr>
            <w:tcW w:w="3596" w:type="dxa"/>
          </w:tcPr>
          <w:p>
            <w:pPr>
              <w:pStyle w:val="0"/>
              <w:jc w:val="center"/>
            </w:pPr>
            <w:r>
              <w:rPr>
                <w:sz w:val="24"/>
              </w:rPr>
              <w:t xml:space="preserve">-</w:t>
            </w:r>
          </w:p>
        </w:tc>
        <w:tc>
          <w:tcPr>
            <w:tcW w:w="3458" w:type="dxa"/>
          </w:tcPr>
          <w:p>
            <w:pPr>
              <w:pStyle w:val="0"/>
            </w:pPr>
            <w:r>
              <w:rPr>
                <w:sz w:val="24"/>
              </w:rPr>
              <w:t xml:space="preserve">A11.21.005.001, A16.21.001, A16.21.007, A16.21.015, A16.21.015.001, A16.21.016, A16.21.018, A16.21.021, A16.21.022, A16.21.027, A16.21.028, A16.21.033, A16.21.044, A16.21.045, A16.21.047</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1,11</w:t>
            </w:r>
          </w:p>
        </w:tc>
      </w:tr>
      <w:tr>
        <w:tc>
          <w:tcPr>
            <w:tcW w:w="1000" w:type="dxa"/>
          </w:tcPr>
          <w:p>
            <w:pPr>
              <w:pStyle w:val="0"/>
              <w:jc w:val="center"/>
            </w:pPr>
            <w:r>
              <w:rPr>
                <w:sz w:val="24"/>
              </w:rPr>
              <w:t xml:space="preserve">st09.003</w:t>
            </w:r>
          </w:p>
        </w:tc>
        <w:tc>
          <w:tcPr>
            <w:tcW w:w="3232" w:type="dxa"/>
          </w:tcPr>
          <w:p>
            <w:pPr>
              <w:pStyle w:val="0"/>
            </w:pPr>
            <w:r>
              <w:rPr>
                <w:sz w:val="24"/>
              </w:rPr>
              <w:t xml:space="preserve">Операции на мужских половых органах, дети (уровень 3)</w:t>
            </w:r>
          </w:p>
        </w:tc>
        <w:tc>
          <w:tcPr>
            <w:tcW w:w="3596" w:type="dxa"/>
          </w:tcPr>
          <w:p>
            <w:pPr>
              <w:pStyle w:val="0"/>
              <w:jc w:val="center"/>
            </w:pPr>
            <w:r>
              <w:rPr>
                <w:sz w:val="24"/>
              </w:rPr>
              <w:t xml:space="preserve">-</w:t>
            </w:r>
          </w:p>
        </w:tc>
        <w:tc>
          <w:tcPr>
            <w:tcW w:w="3458" w:type="dxa"/>
          </w:tcPr>
          <w:p>
            <w:pPr>
              <w:pStyle w:val="0"/>
            </w:pPr>
            <w:r>
              <w:rPr>
                <w:sz w:val="24"/>
              </w:rPr>
              <w:t xml:space="preserve">A16.21.003, A16.21.004, A16.21.006, A16.21.006.001, A16.21.006.002, A16.21.006.003, A16.21.006.006, A16.21.019, A16.21.019.001, A16.21.019.002, A16.21.019.003, A16.21.029, A16.21.030, A16.21.036, A16.21.042, A16.21.046, A24.21.003</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1,97</w:t>
            </w:r>
          </w:p>
        </w:tc>
      </w:tr>
      <w:tr>
        <w:tc>
          <w:tcPr>
            <w:tcW w:w="1000" w:type="dxa"/>
          </w:tcPr>
          <w:p>
            <w:pPr>
              <w:pStyle w:val="0"/>
              <w:jc w:val="center"/>
            </w:pPr>
            <w:r>
              <w:rPr>
                <w:sz w:val="24"/>
              </w:rPr>
              <w:t xml:space="preserve">st09.004</w:t>
            </w:r>
          </w:p>
        </w:tc>
        <w:tc>
          <w:tcPr>
            <w:tcW w:w="3232" w:type="dxa"/>
          </w:tcPr>
          <w:p>
            <w:pPr>
              <w:pStyle w:val="0"/>
            </w:pPr>
            <w:r>
              <w:rPr>
                <w:sz w:val="24"/>
              </w:rPr>
              <w:t xml:space="preserve">Операции на мужских половых органах, дети (уровень 4)</w:t>
            </w:r>
          </w:p>
        </w:tc>
        <w:tc>
          <w:tcPr>
            <w:tcW w:w="3596" w:type="dxa"/>
          </w:tcPr>
          <w:p>
            <w:pPr>
              <w:pStyle w:val="0"/>
              <w:jc w:val="center"/>
            </w:pPr>
            <w:r>
              <w:rPr>
                <w:sz w:val="24"/>
              </w:rPr>
              <w:t xml:space="preserve">-</w:t>
            </w:r>
          </w:p>
        </w:tc>
        <w:tc>
          <w:tcPr>
            <w:tcW w:w="3458" w:type="dxa"/>
          </w:tcPr>
          <w:p>
            <w:pPr>
              <w:pStyle w:val="0"/>
            </w:pPr>
            <w:r>
              <w:rPr>
                <w:sz w:val="24"/>
              </w:rPr>
              <w:t xml:space="preserve">A16.21.002, A16.21.002.001, A16.21.005, A16.21.006.005, A16.21.014, A16.21.014.001, A16.21.014.002, A16.21.041, A16.21.041.001, A16.21.049</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2,78</w:t>
            </w:r>
          </w:p>
        </w:tc>
      </w:tr>
      <w:tr>
        <w:tc>
          <w:tcPr>
            <w:tcW w:w="1000" w:type="dxa"/>
          </w:tcPr>
          <w:p>
            <w:pPr>
              <w:pStyle w:val="0"/>
              <w:jc w:val="center"/>
            </w:pPr>
            <w:r>
              <w:rPr>
                <w:sz w:val="24"/>
              </w:rPr>
              <w:t xml:space="preserve">st09.005</w:t>
            </w:r>
          </w:p>
        </w:tc>
        <w:tc>
          <w:tcPr>
            <w:tcW w:w="3232" w:type="dxa"/>
          </w:tcPr>
          <w:p>
            <w:pPr>
              <w:pStyle w:val="0"/>
            </w:pPr>
            <w:r>
              <w:rPr>
                <w:sz w:val="24"/>
              </w:rPr>
              <w:t xml:space="preserve">Операции на почке и мочевыделительной системе, дети (уровень 1)</w:t>
            </w:r>
          </w:p>
        </w:tc>
        <w:tc>
          <w:tcPr>
            <w:tcW w:w="3596" w:type="dxa"/>
          </w:tcPr>
          <w:p>
            <w:pPr>
              <w:pStyle w:val="0"/>
              <w:jc w:val="center"/>
            </w:pPr>
            <w:r>
              <w:rPr>
                <w:sz w:val="24"/>
              </w:rPr>
              <w:t xml:space="preserve">-</w:t>
            </w:r>
          </w:p>
        </w:tc>
        <w:tc>
          <w:tcPr>
            <w:tcW w:w="3458" w:type="dxa"/>
          </w:tcPr>
          <w:p>
            <w:pPr>
              <w:pStyle w:val="0"/>
            </w:pPr>
            <w:r>
              <w:rPr>
                <w:sz w:val="24"/>
              </w:rPr>
              <w:t xml:space="preserve">A03.28.001, A03.28.002, A03.28.003, A03.28.004, A06.28.003, A06.28.004, A06.28.012, A11.28.001, A11.28.002, A16.28.013.001, A16.28.013.002, A16.28.025, A16.28.035, A16.28.035.001, A16.28.040, A16.28.043, A16.28.045.004, A16.28.051, A16.28.072.001, A16.28.077, A16.28.079, A16.28.086, A16.28.086.001, A16.28.087</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1,15</w:t>
            </w:r>
          </w:p>
        </w:tc>
      </w:tr>
      <w:tr>
        <w:tc>
          <w:tcPr>
            <w:tcW w:w="1000" w:type="dxa"/>
          </w:tcPr>
          <w:p>
            <w:pPr>
              <w:pStyle w:val="0"/>
              <w:jc w:val="center"/>
            </w:pPr>
            <w:r>
              <w:rPr>
                <w:sz w:val="24"/>
              </w:rPr>
              <w:t xml:space="preserve">st09.006</w:t>
            </w:r>
          </w:p>
        </w:tc>
        <w:tc>
          <w:tcPr>
            <w:tcW w:w="3232" w:type="dxa"/>
          </w:tcPr>
          <w:p>
            <w:pPr>
              <w:pStyle w:val="0"/>
            </w:pPr>
            <w:r>
              <w:rPr>
                <w:sz w:val="24"/>
              </w:rPr>
              <w:t xml:space="preserve">Операции на почке и мочевыделительной системе, дети (уровень 2)</w:t>
            </w:r>
          </w:p>
        </w:tc>
        <w:tc>
          <w:tcPr>
            <w:tcW w:w="3596" w:type="dxa"/>
          </w:tcPr>
          <w:p>
            <w:pPr>
              <w:pStyle w:val="0"/>
              <w:jc w:val="center"/>
            </w:pPr>
            <w:r>
              <w:rPr>
                <w:sz w:val="24"/>
              </w:rPr>
              <w:t xml:space="preserve">-</w:t>
            </w:r>
          </w:p>
        </w:tc>
        <w:tc>
          <w:tcPr>
            <w:tcW w:w="3458" w:type="dxa"/>
          </w:tcPr>
          <w:p>
            <w:pPr>
              <w:pStyle w:val="0"/>
            </w:pPr>
            <w:r>
              <w:rPr>
                <w:sz w:val="24"/>
              </w:rPr>
              <w:t xml:space="preserve">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1,22</w:t>
            </w:r>
          </w:p>
        </w:tc>
      </w:tr>
      <w:tr>
        <w:tc>
          <w:tcPr>
            <w:tcW w:w="1000" w:type="dxa"/>
          </w:tcPr>
          <w:p>
            <w:pPr>
              <w:pStyle w:val="0"/>
              <w:jc w:val="center"/>
            </w:pPr>
            <w:r>
              <w:rPr>
                <w:sz w:val="24"/>
              </w:rPr>
              <w:t xml:space="preserve">st09.007</w:t>
            </w:r>
          </w:p>
        </w:tc>
        <w:tc>
          <w:tcPr>
            <w:tcW w:w="3232" w:type="dxa"/>
          </w:tcPr>
          <w:p>
            <w:pPr>
              <w:pStyle w:val="0"/>
            </w:pPr>
            <w:r>
              <w:rPr>
                <w:sz w:val="24"/>
              </w:rPr>
              <w:t xml:space="preserve">Операции на почке и мочевыделительной системе, дети (уровень 3)</w:t>
            </w:r>
          </w:p>
        </w:tc>
        <w:tc>
          <w:tcPr>
            <w:tcW w:w="3596" w:type="dxa"/>
          </w:tcPr>
          <w:p>
            <w:pPr>
              <w:pStyle w:val="0"/>
              <w:jc w:val="center"/>
            </w:pPr>
            <w:r>
              <w:rPr>
                <w:sz w:val="24"/>
              </w:rPr>
              <w:t xml:space="preserve">-</w:t>
            </w:r>
          </w:p>
        </w:tc>
        <w:tc>
          <w:tcPr>
            <w:tcW w:w="3458" w:type="dxa"/>
          </w:tcPr>
          <w:p>
            <w:pPr>
              <w:pStyle w:val="0"/>
            </w:pPr>
            <w:r>
              <w:rPr>
                <w:sz w:val="24"/>
              </w:rPr>
              <w:t xml:space="preserve">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1,78</w:t>
            </w:r>
          </w:p>
        </w:tc>
      </w:tr>
      <w:tr>
        <w:tc>
          <w:tcPr>
            <w:tcW w:w="1000" w:type="dxa"/>
          </w:tcPr>
          <w:p>
            <w:pPr>
              <w:pStyle w:val="0"/>
              <w:jc w:val="center"/>
            </w:pPr>
            <w:r>
              <w:rPr>
                <w:sz w:val="24"/>
              </w:rPr>
              <w:t xml:space="preserve">st09.008</w:t>
            </w:r>
          </w:p>
        </w:tc>
        <w:tc>
          <w:tcPr>
            <w:tcW w:w="3232" w:type="dxa"/>
          </w:tcPr>
          <w:p>
            <w:pPr>
              <w:pStyle w:val="0"/>
            </w:pPr>
            <w:r>
              <w:rPr>
                <w:sz w:val="24"/>
              </w:rPr>
              <w:t xml:space="preserve">Операции на почке и мочевыделительной системе, дети (уровень 4)</w:t>
            </w:r>
          </w:p>
        </w:tc>
        <w:tc>
          <w:tcPr>
            <w:tcW w:w="3596" w:type="dxa"/>
          </w:tcPr>
          <w:p>
            <w:pPr>
              <w:pStyle w:val="0"/>
              <w:jc w:val="center"/>
            </w:pPr>
            <w:r>
              <w:rPr>
                <w:sz w:val="24"/>
              </w:rPr>
              <w:t xml:space="preserve">-</w:t>
            </w:r>
          </w:p>
        </w:tc>
        <w:tc>
          <w:tcPr>
            <w:tcW w:w="3458" w:type="dxa"/>
          </w:tcPr>
          <w:p>
            <w:pPr>
              <w:pStyle w:val="0"/>
            </w:pPr>
            <w:r>
              <w:rPr>
                <w:sz w:val="24"/>
              </w:rPr>
              <w:t xml:space="preserve">A16.28.004, A16.28.006.001, A16.28.007, A16.28.007.001, A16.28.010.001, A16.28.026.002, A16.28.032, A16.28.032.001, A16.28.039.001, A16.28.069, A16.28.070, A16.28.073, A16.28.078, A16.28.085, A24.28.002</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2,23</w:t>
            </w:r>
          </w:p>
        </w:tc>
      </w:tr>
      <w:tr>
        <w:tc>
          <w:tcPr>
            <w:tcW w:w="1000" w:type="dxa"/>
          </w:tcPr>
          <w:p>
            <w:pPr>
              <w:pStyle w:val="0"/>
              <w:jc w:val="center"/>
            </w:pPr>
            <w:r>
              <w:rPr>
                <w:sz w:val="24"/>
              </w:rPr>
              <w:t xml:space="preserve">st09.009</w:t>
            </w:r>
          </w:p>
        </w:tc>
        <w:tc>
          <w:tcPr>
            <w:tcW w:w="3232" w:type="dxa"/>
          </w:tcPr>
          <w:p>
            <w:pPr>
              <w:pStyle w:val="0"/>
            </w:pPr>
            <w:r>
              <w:rPr>
                <w:sz w:val="24"/>
              </w:rPr>
              <w:t xml:space="preserve">Операции на почке и мочевыделительной системе, дети (уровень 5)</w:t>
            </w:r>
          </w:p>
        </w:tc>
        <w:tc>
          <w:tcPr>
            <w:tcW w:w="3596" w:type="dxa"/>
          </w:tcPr>
          <w:p>
            <w:pPr>
              <w:pStyle w:val="0"/>
              <w:jc w:val="center"/>
            </w:pPr>
            <w:r>
              <w:rPr>
                <w:sz w:val="24"/>
              </w:rPr>
              <w:t xml:space="preserve">-</w:t>
            </w:r>
          </w:p>
        </w:tc>
        <w:tc>
          <w:tcPr>
            <w:tcW w:w="3458" w:type="dxa"/>
          </w:tcPr>
          <w:p>
            <w:pPr>
              <w:pStyle w:val="0"/>
            </w:pPr>
            <w:r>
              <w:rPr>
                <w:sz w:val="24"/>
              </w:rPr>
              <w:t xml:space="preserve">A16.28.004.004, A16.28.004.009, A16.28.016, A16.28.022, A16.28.022.001, A16.28.029.001, A16.28.030.007, A16.28.030.008, A16.28.030.011, A16.28.031.003, A16.28.031.007, A16.28.031.010, A16.28.032.002, A16.28.032.003, A16.28.038.001, A16.28.038.002, A16.28.038.003, A16.28.045.003, A16.28.050, A16.28.050.001, A16.28.059.002, A16.28.061, A16.28.081, A16.28.084, A16.28.084.001, A16.28.084.002, A16.28.084.003</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2,36</w:t>
            </w:r>
          </w:p>
        </w:tc>
      </w:tr>
      <w:tr>
        <w:tc>
          <w:tcPr>
            <w:tcW w:w="1000" w:type="dxa"/>
          </w:tcPr>
          <w:p>
            <w:pPr>
              <w:pStyle w:val="0"/>
              <w:jc w:val="center"/>
            </w:pPr>
            <w:r>
              <w:rPr>
                <w:sz w:val="24"/>
              </w:rPr>
              <w:t xml:space="preserve">st09.010</w:t>
            </w:r>
          </w:p>
        </w:tc>
        <w:tc>
          <w:tcPr>
            <w:tcW w:w="3232" w:type="dxa"/>
          </w:tcPr>
          <w:p>
            <w:pPr>
              <w:pStyle w:val="0"/>
            </w:pPr>
            <w:r>
              <w:rPr>
                <w:sz w:val="24"/>
              </w:rPr>
              <w:t xml:space="preserve">Операции на почке и мочевыделительной системе, дети (уровень 6)</w:t>
            </w:r>
          </w:p>
        </w:tc>
        <w:tc>
          <w:tcPr>
            <w:tcW w:w="3596" w:type="dxa"/>
          </w:tcPr>
          <w:p>
            <w:pPr>
              <w:pStyle w:val="0"/>
              <w:jc w:val="center"/>
            </w:pPr>
            <w:r>
              <w:rPr>
                <w:sz w:val="24"/>
              </w:rPr>
              <w:t xml:space="preserve">-</w:t>
            </w:r>
          </w:p>
        </w:tc>
        <w:tc>
          <w:tcPr>
            <w:tcW w:w="3458" w:type="dxa"/>
          </w:tcPr>
          <w:p>
            <w:pPr>
              <w:pStyle w:val="0"/>
            </w:pPr>
            <w:r>
              <w:rPr>
                <w:sz w:val="24"/>
              </w:rPr>
              <w:t xml:space="preserve">A16.28.003.001, A16.28.003.003, A16.28.004.001, A16.28.004.002, A16.28.004.005, A16.28.004.010, A16.28.007.002, A16.28.031.005, A16.28.031.006, A16.28.049, A16.28.059.001, A16.28.073.001, A16.28.078.001</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4,28</w:t>
            </w:r>
          </w:p>
        </w:tc>
      </w:tr>
      <w:tr>
        <w:tc>
          <w:tcPr>
            <w:tcW w:w="1000" w:type="dxa"/>
          </w:tcPr>
          <w:p>
            <w:pPr>
              <w:pStyle w:val="0"/>
              <w:jc w:val="center"/>
            </w:pPr>
            <w:r>
              <w:rPr>
                <w:sz w:val="24"/>
              </w:rPr>
              <w:t xml:space="preserve">st09.011</w:t>
            </w:r>
          </w:p>
        </w:tc>
        <w:tc>
          <w:tcPr>
            <w:tcW w:w="3232" w:type="dxa"/>
          </w:tcPr>
          <w:p>
            <w:pPr>
              <w:pStyle w:val="0"/>
            </w:pPr>
            <w:r>
              <w:rPr>
                <w:sz w:val="24"/>
              </w:rPr>
              <w:t xml:space="preserve">Операции на почке и мочевыделительной системе, дети (уровень 7)</w:t>
            </w:r>
          </w:p>
        </w:tc>
        <w:tc>
          <w:tcPr>
            <w:tcW w:w="3596" w:type="dxa"/>
          </w:tcPr>
          <w:p>
            <w:pPr>
              <w:pStyle w:val="0"/>
              <w:jc w:val="center"/>
            </w:pPr>
            <w:r>
              <w:rPr>
                <w:sz w:val="24"/>
              </w:rPr>
              <w:t xml:space="preserve">-</w:t>
            </w:r>
          </w:p>
        </w:tc>
        <w:tc>
          <w:tcPr>
            <w:tcW w:w="3458" w:type="dxa"/>
          </w:tcPr>
          <w:p>
            <w:pPr>
              <w:pStyle w:val="0"/>
            </w:pPr>
            <w:r>
              <w:rPr>
                <w:sz w:val="24"/>
              </w:rPr>
              <w:t xml:space="preserve">A16.28.015.001, A16.28.028.001, A16.28.045.001, A16.28.045.002, A16.28.055.001, A16.28.071.001, A16.28.074.001</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4.4</w:t>
            </w:r>
          </w:p>
        </w:tc>
      </w:tr>
      <w:tr>
        <w:tc>
          <w:tcPr>
            <w:tcW w:w="1000" w:type="dxa"/>
          </w:tcPr>
          <w:p>
            <w:pPr>
              <w:pStyle w:val="0"/>
              <w:outlineLvl w:val="3"/>
              <w:jc w:val="center"/>
            </w:pPr>
            <w:r>
              <w:rPr>
                <w:sz w:val="24"/>
              </w:rPr>
              <w:t xml:space="preserve">st10</w:t>
            </w:r>
          </w:p>
        </w:tc>
        <w:tc>
          <w:tcPr>
            <w:gridSpan w:val="4"/>
            <w:tcW w:w="12558" w:type="dxa"/>
          </w:tcPr>
          <w:p>
            <w:pPr>
              <w:pStyle w:val="0"/>
            </w:pPr>
            <w:r>
              <w:rPr>
                <w:sz w:val="24"/>
              </w:rPr>
              <w:t xml:space="preserve">Детская хирургия</w:t>
            </w:r>
          </w:p>
        </w:tc>
        <w:tc>
          <w:tcPr>
            <w:tcW w:w="1077" w:type="dxa"/>
          </w:tcPr>
          <w:p>
            <w:pPr>
              <w:pStyle w:val="0"/>
              <w:jc w:val="center"/>
            </w:pPr>
            <w:r>
              <w:rPr>
                <w:sz w:val="24"/>
              </w:rPr>
              <w:t xml:space="preserve">1,10</w:t>
            </w:r>
          </w:p>
        </w:tc>
      </w:tr>
      <w:tr>
        <w:tc>
          <w:tcPr>
            <w:tcW w:w="1000" w:type="dxa"/>
          </w:tcPr>
          <w:p>
            <w:pPr>
              <w:pStyle w:val="0"/>
              <w:jc w:val="center"/>
            </w:pPr>
            <w:r>
              <w:rPr>
                <w:sz w:val="24"/>
              </w:rPr>
              <w:t xml:space="preserve">st10.001</w:t>
            </w:r>
          </w:p>
        </w:tc>
        <w:tc>
          <w:tcPr>
            <w:tcW w:w="3232" w:type="dxa"/>
          </w:tcPr>
          <w:p>
            <w:pPr>
              <w:pStyle w:val="0"/>
            </w:pPr>
            <w:r>
              <w:rPr>
                <w:sz w:val="24"/>
              </w:rPr>
              <w:t xml:space="preserve">Детская хирургия (уровень 1)</w:t>
            </w:r>
          </w:p>
        </w:tc>
        <w:tc>
          <w:tcPr>
            <w:tcW w:w="3596" w:type="dxa"/>
          </w:tcPr>
          <w:p>
            <w:pPr>
              <w:pStyle w:val="0"/>
              <w:jc w:val="center"/>
            </w:pPr>
            <w:r>
              <w:rPr>
                <w:sz w:val="24"/>
              </w:rPr>
              <w:t xml:space="preserve">-</w:t>
            </w:r>
          </w:p>
        </w:tc>
        <w:tc>
          <w:tcPr>
            <w:tcW w:w="3458" w:type="dxa"/>
          </w:tcPr>
          <w:p>
            <w:pPr>
              <w:pStyle w:val="0"/>
            </w:pPr>
            <w:r>
              <w:rPr>
                <w:sz w:val="24"/>
              </w:rPr>
              <w:t xml:space="preserve">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272" w:type="dxa"/>
          </w:tcPr>
          <w:p>
            <w:pPr>
              <w:pStyle w:val="0"/>
            </w:pPr>
            <w:r>
              <w:rPr>
                <w:sz w:val="24"/>
              </w:rPr>
              <w:t xml:space="preserve">возрастная группа: от 29 до 90 дней, от 91 дня до 1 года</w:t>
            </w:r>
          </w:p>
        </w:tc>
        <w:tc>
          <w:tcPr>
            <w:tcW w:w="1077" w:type="dxa"/>
          </w:tcPr>
          <w:p>
            <w:pPr>
              <w:pStyle w:val="0"/>
              <w:jc w:val="center"/>
            </w:pPr>
            <w:r>
              <w:rPr>
                <w:sz w:val="24"/>
              </w:rPr>
              <w:t xml:space="preserve">2,95</w:t>
            </w:r>
          </w:p>
        </w:tc>
      </w:tr>
      <w:tr>
        <w:tc>
          <w:tcPr>
            <w:tcW w:w="1000" w:type="dxa"/>
            <w:vMerge w:val="restart"/>
          </w:tcPr>
          <w:p>
            <w:pPr>
              <w:pStyle w:val="0"/>
              <w:jc w:val="center"/>
            </w:pPr>
            <w:r>
              <w:rPr>
                <w:sz w:val="24"/>
              </w:rPr>
              <w:t xml:space="preserve">st10.002</w:t>
            </w:r>
          </w:p>
        </w:tc>
        <w:tc>
          <w:tcPr>
            <w:tcW w:w="3232" w:type="dxa"/>
            <w:vMerge w:val="restart"/>
          </w:tcPr>
          <w:p>
            <w:pPr>
              <w:pStyle w:val="0"/>
            </w:pPr>
            <w:r>
              <w:rPr>
                <w:sz w:val="24"/>
              </w:rPr>
              <w:t xml:space="preserve">Детская хирургия (уровень 2)</w:t>
            </w:r>
          </w:p>
        </w:tc>
        <w:tc>
          <w:tcPr>
            <w:tcW w:w="3596" w:type="dxa"/>
          </w:tcPr>
          <w:p>
            <w:pPr>
              <w:pStyle w:val="0"/>
              <w:jc w:val="center"/>
            </w:pPr>
            <w:r>
              <w:rPr>
                <w:sz w:val="24"/>
              </w:rPr>
              <w:t xml:space="preserve">-</w:t>
            </w:r>
          </w:p>
        </w:tc>
        <w:tc>
          <w:tcPr>
            <w:tcW w:w="3458" w:type="dxa"/>
          </w:tcPr>
          <w:p>
            <w:pPr>
              <w:pStyle w:val="0"/>
            </w:pPr>
            <w:r>
              <w:rPr>
                <w:sz w:val="24"/>
              </w:rPr>
              <w:t xml:space="preserve">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272" w:type="dxa"/>
          </w:tcPr>
          <w:p>
            <w:pPr>
              <w:pStyle w:val="0"/>
              <w:jc w:val="center"/>
            </w:pPr>
            <w:r>
              <w:rPr>
                <w:sz w:val="24"/>
              </w:rPr>
              <w:t xml:space="preserve">-</w:t>
            </w:r>
          </w:p>
        </w:tc>
        <w:tc>
          <w:tcPr>
            <w:tcW w:w="1077" w:type="dxa"/>
            <w:vMerge w:val="restart"/>
          </w:tcPr>
          <w:p>
            <w:pPr>
              <w:pStyle w:val="0"/>
              <w:jc w:val="center"/>
            </w:pPr>
            <w:r>
              <w:rPr>
                <w:sz w:val="24"/>
              </w:rPr>
              <w:t xml:space="preserve">5,33</w:t>
            </w:r>
          </w:p>
        </w:tc>
      </w:tr>
      <w:tr>
        <w:tc>
          <w:tcPr>
            <w:vMerge w:val="continue"/>
          </w:tcPr>
          <w:p/>
        </w:tc>
        <w:tc>
          <w:tcPr>
            <w:vMerge w:val="continue"/>
          </w:tcPr>
          <w:p/>
        </w:tc>
        <w:tc>
          <w:tcPr>
            <w:tcW w:w="3596" w:type="dxa"/>
          </w:tcPr>
          <w:p>
            <w:pPr>
              <w:pStyle w:val="0"/>
              <w:jc w:val="center"/>
            </w:pPr>
            <w:r>
              <w:rPr>
                <w:sz w:val="24"/>
              </w:rPr>
              <w:t xml:space="preserve">-</w:t>
            </w:r>
          </w:p>
        </w:tc>
        <w:tc>
          <w:tcPr>
            <w:tcW w:w="3458" w:type="dxa"/>
          </w:tcPr>
          <w:p>
            <w:pPr>
              <w:pStyle w:val="0"/>
            </w:pPr>
            <w:r>
              <w:rPr>
                <w:sz w:val="24"/>
              </w:rPr>
              <w:t xml:space="preserve">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272" w:type="dxa"/>
          </w:tcPr>
          <w:p>
            <w:pPr>
              <w:pStyle w:val="0"/>
            </w:pPr>
            <w:r>
              <w:rPr>
                <w:sz w:val="24"/>
              </w:rPr>
              <w:t xml:space="preserve">обязательный дополнительный диагноз: P05.0, P05.1, P05.2, P05.9, P07.0, P07.1, P07.2, P07.3</w:t>
            </w:r>
          </w:p>
        </w:tc>
        <w:tc>
          <w:tcPr>
            <w:vMerge w:val="continue"/>
          </w:tcPr>
          <w:p/>
        </w:tc>
      </w:tr>
      <w:tr>
        <w:tc>
          <w:tcPr>
            <w:tcW w:w="1000" w:type="dxa"/>
          </w:tcPr>
          <w:p>
            <w:pPr>
              <w:pStyle w:val="0"/>
              <w:jc w:val="center"/>
            </w:pPr>
            <w:r>
              <w:rPr>
                <w:sz w:val="24"/>
              </w:rPr>
              <w:t xml:space="preserve">st10.003</w:t>
            </w:r>
          </w:p>
        </w:tc>
        <w:tc>
          <w:tcPr>
            <w:tcW w:w="3232" w:type="dxa"/>
          </w:tcPr>
          <w:p>
            <w:pPr>
              <w:pStyle w:val="0"/>
            </w:pPr>
            <w:r>
              <w:rPr>
                <w:sz w:val="24"/>
              </w:rPr>
              <w:t xml:space="preserve">Аппендэктомия, дети</w:t>
            </w:r>
          </w:p>
        </w:tc>
        <w:tc>
          <w:tcPr>
            <w:tcW w:w="3596" w:type="dxa"/>
          </w:tcPr>
          <w:p>
            <w:pPr>
              <w:pStyle w:val="0"/>
              <w:jc w:val="center"/>
            </w:pPr>
            <w:r>
              <w:rPr>
                <w:sz w:val="24"/>
              </w:rPr>
              <w:t xml:space="preserve">-</w:t>
            </w:r>
          </w:p>
        </w:tc>
        <w:tc>
          <w:tcPr>
            <w:tcW w:w="3458" w:type="dxa"/>
          </w:tcPr>
          <w:p>
            <w:pPr>
              <w:pStyle w:val="0"/>
            </w:pPr>
            <w:r>
              <w:rPr>
                <w:sz w:val="24"/>
              </w:rPr>
              <w:t xml:space="preserve">A16.18.009, A16.18.010</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0,77</w:t>
            </w:r>
          </w:p>
        </w:tc>
      </w:tr>
      <w:tr>
        <w:tc>
          <w:tcPr>
            <w:tcW w:w="1000" w:type="dxa"/>
          </w:tcPr>
          <w:p>
            <w:pPr>
              <w:pStyle w:val="0"/>
              <w:jc w:val="center"/>
            </w:pPr>
            <w:r>
              <w:rPr>
                <w:sz w:val="24"/>
              </w:rPr>
              <w:t xml:space="preserve">st10.005</w:t>
            </w:r>
          </w:p>
        </w:tc>
        <w:tc>
          <w:tcPr>
            <w:tcW w:w="3232" w:type="dxa"/>
          </w:tcPr>
          <w:p>
            <w:pPr>
              <w:pStyle w:val="0"/>
            </w:pPr>
            <w:r>
              <w:rPr>
                <w:sz w:val="24"/>
              </w:rPr>
              <w:t xml:space="preserve">Операции по поводу грыж, дети (уровень 1)</w:t>
            </w:r>
          </w:p>
        </w:tc>
        <w:tc>
          <w:tcPr>
            <w:tcW w:w="3596" w:type="dxa"/>
          </w:tcPr>
          <w:p>
            <w:pPr>
              <w:pStyle w:val="0"/>
              <w:jc w:val="center"/>
            </w:pPr>
            <w:r>
              <w:rPr>
                <w:sz w:val="24"/>
              </w:rPr>
              <w:t xml:space="preserve">-</w:t>
            </w:r>
          </w:p>
        </w:tc>
        <w:tc>
          <w:tcPr>
            <w:tcW w:w="3458" w:type="dxa"/>
          </w:tcPr>
          <w:p>
            <w:pPr>
              <w:pStyle w:val="0"/>
            </w:pPr>
            <w:r>
              <w:rPr>
                <w:sz w:val="24"/>
              </w:rPr>
              <w:t xml:space="preserve">A16.30.001, A16.30.002, A16.30.003, A16.30.004.001, A16.30.004.002</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0,88</w:t>
            </w:r>
          </w:p>
        </w:tc>
      </w:tr>
      <w:tr>
        <w:tc>
          <w:tcPr>
            <w:tcW w:w="1000" w:type="dxa"/>
          </w:tcPr>
          <w:p>
            <w:pPr>
              <w:pStyle w:val="0"/>
              <w:jc w:val="center"/>
            </w:pPr>
            <w:r>
              <w:rPr>
                <w:sz w:val="24"/>
              </w:rPr>
              <w:t xml:space="preserve">st10.006</w:t>
            </w:r>
          </w:p>
        </w:tc>
        <w:tc>
          <w:tcPr>
            <w:tcW w:w="3232" w:type="dxa"/>
          </w:tcPr>
          <w:p>
            <w:pPr>
              <w:pStyle w:val="0"/>
            </w:pPr>
            <w:r>
              <w:rPr>
                <w:sz w:val="24"/>
              </w:rPr>
              <w:t xml:space="preserve">Операции по поводу грыж, дети (уровень 2)</w:t>
            </w:r>
          </w:p>
        </w:tc>
        <w:tc>
          <w:tcPr>
            <w:tcW w:w="3596" w:type="dxa"/>
          </w:tcPr>
          <w:p>
            <w:pPr>
              <w:pStyle w:val="0"/>
              <w:jc w:val="center"/>
            </w:pPr>
            <w:r>
              <w:rPr>
                <w:sz w:val="24"/>
              </w:rPr>
              <w:t xml:space="preserve">-</w:t>
            </w:r>
          </w:p>
        </w:tc>
        <w:tc>
          <w:tcPr>
            <w:tcW w:w="3458" w:type="dxa"/>
          </w:tcPr>
          <w:p>
            <w:pPr>
              <w:pStyle w:val="0"/>
            </w:pPr>
            <w:r>
              <w:rPr>
                <w:sz w:val="24"/>
              </w:rPr>
              <w:t xml:space="preserve">A16.30.004.003, A16.30.004.004, A16.30.004.005, A16.30.004.006, A16.30.004.007, A16.30.004.008, A16.30.004.009, A16.30.005, A16.30.005.002</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1,05</w:t>
            </w:r>
          </w:p>
        </w:tc>
      </w:tr>
      <w:tr>
        <w:tc>
          <w:tcPr>
            <w:tcW w:w="1000" w:type="dxa"/>
          </w:tcPr>
          <w:p>
            <w:pPr>
              <w:pStyle w:val="0"/>
              <w:jc w:val="center"/>
            </w:pPr>
            <w:r>
              <w:rPr>
                <w:sz w:val="24"/>
              </w:rPr>
              <w:t xml:space="preserve">st10.007</w:t>
            </w:r>
          </w:p>
        </w:tc>
        <w:tc>
          <w:tcPr>
            <w:tcW w:w="3232" w:type="dxa"/>
          </w:tcPr>
          <w:p>
            <w:pPr>
              <w:pStyle w:val="0"/>
            </w:pPr>
            <w:r>
              <w:rPr>
                <w:sz w:val="24"/>
              </w:rPr>
              <w:t xml:space="preserve">Операции по поводу грыж, дети (уровень 3)</w:t>
            </w:r>
          </w:p>
        </w:tc>
        <w:tc>
          <w:tcPr>
            <w:tcW w:w="3596" w:type="dxa"/>
          </w:tcPr>
          <w:p>
            <w:pPr>
              <w:pStyle w:val="0"/>
              <w:jc w:val="center"/>
            </w:pPr>
            <w:r>
              <w:rPr>
                <w:sz w:val="24"/>
              </w:rPr>
              <w:t xml:space="preserve">-</w:t>
            </w:r>
          </w:p>
        </w:tc>
        <w:tc>
          <w:tcPr>
            <w:tcW w:w="3458" w:type="dxa"/>
          </w:tcPr>
          <w:p>
            <w:pPr>
              <w:pStyle w:val="0"/>
            </w:pPr>
            <w:r>
              <w:rPr>
                <w:sz w:val="24"/>
              </w:rPr>
              <w:t xml:space="preserve">A16.30.001.002, A16.30.002.001, A16.30.002.002, A16.30.004.011, A16.30.004.012, A16.30.004.013, A16.30.004.014, A16.30.004.015, A16.30.004.016, A16.30.005.001</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1,25</w:t>
            </w:r>
          </w:p>
        </w:tc>
      </w:tr>
      <w:tr>
        <w:tc>
          <w:tcPr>
            <w:tcW w:w="1000" w:type="dxa"/>
          </w:tcPr>
          <w:p>
            <w:pPr>
              <w:pStyle w:val="0"/>
              <w:jc w:val="center"/>
            </w:pPr>
            <w:r>
              <w:rPr>
                <w:sz w:val="24"/>
              </w:rPr>
              <w:t xml:space="preserve">st10.008</w:t>
            </w:r>
          </w:p>
        </w:tc>
        <w:tc>
          <w:tcPr>
            <w:tcW w:w="3232" w:type="dxa"/>
          </w:tcPr>
          <w:p>
            <w:pPr>
              <w:pStyle w:val="0"/>
            </w:pPr>
            <w:r>
              <w:rPr>
                <w:sz w:val="24"/>
              </w:rPr>
              <w:t xml:space="preserve">Другие операции на органах брюшной полости, дети</w:t>
            </w:r>
          </w:p>
        </w:tc>
        <w:tc>
          <w:tcPr>
            <w:tcW w:w="3596" w:type="dxa"/>
          </w:tcPr>
          <w:p>
            <w:pPr>
              <w:pStyle w:val="0"/>
              <w:jc w:val="center"/>
            </w:pPr>
            <w:r>
              <w:rPr>
                <w:sz w:val="24"/>
              </w:rPr>
              <w:t xml:space="preserve">-</w:t>
            </w:r>
          </w:p>
        </w:tc>
        <w:tc>
          <w:tcPr>
            <w:tcW w:w="3458" w:type="dxa"/>
          </w:tcPr>
          <w:p>
            <w:pPr>
              <w:pStyle w:val="0"/>
            </w:pPr>
            <w:r>
              <w:rPr>
                <w:sz w:val="24"/>
              </w:rPr>
              <w:t xml:space="preserve">A16.18.009.001, A16.30.001.001, A16.30.004.010, A16.30.005.003</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2,29</w:t>
            </w:r>
          </w:p>
        </w:tc>
      </w:tr>
      <w:tr>
        <w:tc>
          <w:tcPr>
            <w:tcW w:w="1000" w:type="dxa"/>
          </w:tcPr>
          <w:p>
            <w:pPr>
              <w:pStyle w:val="0"/>
              <w:outlineLvl w:val="3"/>
              <w:jc w:val="center"/>
            </w:pPr>
            <w:r>
              <w:rPr>
                <w:sz w:val="24"/>
              </w:rPr>
              <w:t xml:space="preserve">st11</w:t>
            </w:r>
          </w:p>
        </w:tc>
        <w:tc>
          <w:tcPr>
            <w:gridSpan w:val="4"/>
            <w:tcW w:w="12558" w:type="dxa"/>
          </w:tcPr>
          <w:p>
            <w:pPr>
              <w:pStyle w:val="0"/>
            </w:pPr>
            <w:r>
              <w:rPr>
                <w:sz w:val="24"/>
              </w:rPr>
              <w:t xml:space="preserve">Детская эндокринология</w:t>
            </w:r>
          </w:p>
        </w:tc>
        <w:tc>
          <w:tcPr>
            <w:tcW w:w="1077" w:type="dxa"/>
          </w:tcPr>
          <w:p>
            <w:pPr>
              <w:pStyle w:val="0"/>
              <w:jc w:val="center"/>
            </w:pPr>
            <w:r>
              <w:rPr>
                <w:sz w:val="24"/>
              </w:rPr>
              <w:t xml:space="preserve">1,48</w:t>
            </w:r>
          </w:p>
        </w:tc>
      </w:tr>
      <w:tr>
        <w:tc>
          <w:tcPr>
            <w:tcW w:w="1000" w:type="dxa"/>
          </w:tcPr>
          <w:p>
            <w:pPr>
              <w:pStyle w:val="0"/>
              <w:jc w:val="center"/>
            </w:pPr>
            <w:r>
              <w:rPr>
                <w:sz w:val="24"/>
              </w:rPr>
              <w:t xml:space="preserve">st11.001</w:t>
            </w:r>
          </w:p>
        </w:tc>
        <w:tc>
          <w:tcPr>
            <w:tcW w:w="3232" w:type="dxa"/>
          </w:tcPr>
          <w:p>
            <w:pPr>
              <w:pStyle w:val="0"/>
            </w:pPr>
            <w:r>
              <w:rPr>
                <w:sz w:val="24"/>
              </w:rPr>
              <w:t xml:space="preserve">Сахарный диабет, дети</w:t>
            </w:r>
          </w:p>
        </w:tc>
        <w:tc>
          <w:tcPr>
            <w:tcW w:w="3596" w:type="dxa"/>
          </w:tcPr>
          <w:p>
            <w:pPr>
              <w:pStyle w:val="0"/>
            </w:pPr>
            <w:r>
              <w:rPr>
                <w:sz w:val="24"/>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1,51</w:t>
            </w:r>
          </w:p>
        </w:tc>
      </w:tr>
      <w:tr>
        <w:tc>
          <w:tcPr>
            <w:tcW w:w="1000" w:type="dxa"/>
          </w:tcPr>
          <w:p>
            <w:pPr>
              <w:pStyle w:val="0"/>
              <w:jc w:val="center"/>
            </w:pPr>
            <w:r>
              <w:rPr>
                <w:sz w:val="24"/>
              </w:rPr>
              <w:t xml:space="preserve">st11.002</w:t>
            </w:r>
          </w:p>
        </w:tc>
        <w:tc>
          <w:tcPr>
            <w:tcW w:w="3232" w:type="dxa"/>
          </w:tcPr>
          <w:p>
            <w:pPr>
              <w:pStyle w:val="0"/>
            </w:pPr>
            <w:r>
              <w:rPr>
                <w:sz w:val="24"/>
              </w:rPr>
              <w:t xml:space="preserve">Заболевания гипофиза, дети</w:t>
            </w:r>
          </w:p>
        </w:tc>
        <w:tc>
          <w:tcPr>
            <w:tcW w:w="3596" w:type="dxa"/>
          </w:tcPr>
          <w:p>
            <w:pPr>
              <w:pStyle w:val="0"/>
            </w:pPr>
            <w:r>
              <w:rPr>
                <w:sz w:val="24"/>
              </w:rPr>
              <w:t xml:space="preserve">D35.2, E22, E22.0, E22.1, E22.2, E22.8, E22.9, E23, E23.0, E23.1, E23.2, E23.3, E23.6, E23.7, E24.0, E24.1, E24.2, E24.4, E24.8</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2,26</w:t>
            </w:r>
          </w:p>
        </w:tc>
      </w:tr>
      <w:tr>
        <w:tc>
          <w:tcPr>
            <w:tcW w:w="1000" w:type="dxa"/>
          </w:tcPr>
          <w:p>
            <w:pPr>
              <w:pStyle w:val="0"/>
              <w:jc w:val="center"/>
            </w:pPr>
            <w:r>
              <w:rPr>
                <w:sz w:val="24"/>
              </w:rPr>
              <w:t xml:space="preserve">st11.003</w:t>
            </w:r>
          </w:p>
        </w:tc>
        <w:tc>
          <w:tcPr>
            <w:tcW w:w="3232" w:type="dxa"/>
          </w:tcPr>
          <w:p>
            <w:pPr>
              <w:pStyle w:val="0"/>
            </w:pPr>
            <w:r>
              <w:rPr>
                <w:sz w:val="24"/>
              </w:rPr>
              <w:t xml:space="preserve">Другие болезни эндокринной системы, дети (уровень 1)</w:t>
            </w:r>
          </w:p>
        </w:tc>
        <w:tc>
          <w:tcPr>
            <w:tcW w:w="3596" w:type="dxa"/>
          </w:tcPr>
          <w:p>
            <w:pPr>
              <w:pStyle w:val="0"/>
            </w:pPr>
            <w:r>
              <w:rPr>
                <w:sz w:val="24"/>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1,38</w:t>
            </w:r>
          </w:p>
        </w:tc>
      </w:tr>
      <w:tr>
        <w:tc>
          <w:tcPr>
            <w:tcW w:w="1000" w:type="dxa"/>
          </w:tcPr>
          <w:p>
            <w:pPr>
              <w:pStyle w:val="0"/>
              <w:jc w:val="center"/>
            </w:pPr>
            <w:r>
              <w:rPr>
                <w:sz w:val="24"/>
              </w:rPr>
              <w:t xml:space="preserve">st11.004</w:t>
            </w:r>
          </w:p>
        </w:tc>
        <w:tc>
          <w:tcPr>
            <w:tcW w:w="3232" w:type="dxa"/>
          </w:tcPr>
          <w:p>
            <w:pPr>
              <w:pStyle w:val="0"/>
            </w:pPr>
            <w:r>
              <w:rPr>
                <w:sz w:val="24"/>
              </w:rPr>
              <w:t xml:space="preserve">Другие болезни эндокринной системы, дети (уровень 2)</w:t>
            </w:r>
          </w:p>
        </w:tc>
        <w:tc>
          <w:tcPr>
            <w:tcW w:w="3596" w:type="dxa"/>
          </w:tcPr>
          <w:p>
            <w:pPr>
              <w:pStyle w:val="0"/>
            </w:pPr>
            <w:r>
              <w:rPr>
                <w:sz w:val="24"/>
              </w:rPr>
              <w:t xml:space="preserve">D13.6, D13.7, D44.8, E16.1, E16.2, E16.8, E16.9, E24.3, E31, E31.0, E31.1, E31.8, E31.9, E34.0, E34.1, E34.2, E34.8</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2,82</w:t>
            </w:r>
          </w:p>
        </w:tc>
      </w:tr>
      <w:tr>
        <w:tc>
          <w:tcPr>
            <w:tcW w:w="1000" w:type="dxa"/>
          </w:tcPr>
          <w:p>
            <w:pPr>
              <w:pStyle w:val="0"/>
              <w:outlineLvl w:val="3"/>
              <w:jc w:val="center"/>
            </w:pPr>
            <w:r>
              <w:rPr>
                <w:sz w:val="24"/>
              </w:rPr>
              <w:t xml:space="preserve">st12</w:t>
            </w:r>
          </w:p>
        </w:tc>
        <w:tc>
          <w:tcPr>
            <w:gridSpan w:val="4"/>
            <w:tcW w:w="12558" w:type="dxa"/>
          </w:tcPr>
          <w:p>
            <w:pPr>
              <w:pStyle w:val="0"/>
            </w:pPr>
            <w:r>
              <w:rPr>
                <w:sz w:val="24"/>
              </w:rPr>
              <w:t xml:space="preserve">Инфекционные болезни</w:t>
            </w:r>
          </w:p>
        </w:tc>
        <w:tc>
          <w:tcPr>
            <w:tcW w:w="1077" w:type="dxa"/>
          </w:tcPr>
          <w:p>
            <w:pPr>
              <w:pStyle w:val="0"/>
              <w:jc w:val="center"/>
            </w:pPr>
            <w:r>
              <w:rPr>
                <w:sz w:val="24"/>
              </w:rPr>
              <w:t xml:space="preserve">0,65</w:t>
            </w:r>
          </w:p>
        </w:tc>
      </w:tr>
      <w:tr>
        <w:tc>
          <w:tcPr>
            <w:tcW w:w="1000" w:type="dxa"/>
          </w:tcPr>
          <w:p>
            <w:pPr>
              <w:pStyle w:val="0"/>
              <w:jc w:val="center"/>
            </w:pPr>
            <w:r>
              <w:rPr>
                <w:sz w:val="24"/>
              </w:rPr>
              <w:t xml:space="preserve">st12.001</w:t>
            </w:r>
          </w:p>
        </w:tc>
        <w:tc>
          <w:tcPr>
            <w:tcW w:w="3232" w:type="dxa"/>
          </w:tcPr>
          <w:p>
            <w:pPr>
              <w:pStyle w:val="0"/>
            </w:pPr>
            <w:r>
              <w:rPr>
                <w:sz w:val="24"/>
              </w:rPr>
              <w:t xml:space="preserve">Кишечные инфекции, взрослые</w:t>
            </w:r>
          </w:p>
        </w:tc>
        <w:tc>
          <w:tcPr>
            <w:tcW w:w="3596" w:type="dxa"/>
          </w:tcPr>
          <w:p>
            <w:pPr>
              <w:pStyle w:val="0"/>
            </w:pPr>
            <w:r>
              <w:rPr>
                <w:sz w:val="24"/>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0,58</w:t>
            </w:r>
          </w:p>
        </w:tc>
      </w:tr>
      <w:tr>
        <w:tc>
          <w:tcPr>
            <w:tcW w:w="1000" w:type="dxa"/>
          </w:tcPr>
          <w:p>
            <w:pPr>
              <w:pStyle w:val="0"/>
              <w:jc w:val="center"/>
            </w:pPr>
            <w:r>
              <w:rPr>
                <w:sz w:val="24"/>
              </w:rPr>
              <w:t xml:space="preserve">st12.002</w:t>
            </w:r>
          </w:p>
        </w:tc>
        <w:tc>
          <w:tcPr>
            <w:tcW w:w="3232" w:type="dxa"/>
          </w:tcPr>
          <w:p>
            <w:pPr>
              <w:pStyle w:val="0"/>
            </w:pPr>
            <w:r>
              <w:rPr>
                <w:sz w:val="24"/>
              </w:rPr>
              <w:t xml:space="preserve">Кишечные инфекции, дети</w:t>
            </w:r>
          </w:p>
        </w:tc>
        <w:tc>
          <w:tcPr>
            <w:tcW w:w="3596" w:type="dxa"/>
          </w:tcPr>
          <w:p>
            <w:pPr>
              <w:pStyle w:val="0"/>
            </w:pPr>
            <w:r>
              <w:rPr>
                <w:sz w:val="24"/>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0,62</w:t>
            </w:r>
          </w:p>
        </w:tc>
      </w:tr>
      <w:tr>
        <w:tc>
          <w:tcPr>
            <w:tcW w:w="1000" w:type="dxa"/>
          </w:tcPr>
          <w:p>
            <w:pPr>
              <w:pStyle w:val="0"/>
              <w:jc w:val="center"/>
            </w:pPr>
            <w:r>
              <w:rPr>
                <w:sz w:val="24"/>
              </w:rPr>
              <w:t xml:space="preserve">st12.003</w:t>
            </w:r>
          </w:p>
        </w:tc>
        <w:tc>
          <w:tcPr>
            <w:tcW w:w="3232" w:type="dxa"/>
          </w:tcPr>
          <w:p>
            <w:pPr>
              <w:pStyle w:val="0"/>
            </w:pPr>
            <w:r>
              <w:rPr>
                <w:sz w:val="24"/>
              </w:rPr>
              <w:t xml:space="preserve">Вирусный гепатит острый</w:t>
            </w:r>
          </w:p>
        </w:tc>
        <w:tc>
          <w:tcPr>
            <w:tcW w:w="3596" w:type="dxa"/>
          </w:tcPr>
          <w:p>
            <w:pPr>
              <w:pStyle w:val="0"/>
            </w:pPr>
            <w:r>
              <w:rPr>
                <w:sz w:val="24"/>
              </w:rPr>
              <w:t xml:space="preserve">B15.0, B15.9, B16.0, B16.1, B16.2, B16.9, B17.0, B17.1, B17.2, B17.8, B17.9, B19.9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1,40</w:t>
            </w:r>
          </w:p>
        </w:tc>
      </w:tr>
      <w:tr>
        <w:tc>
          <w:tcPr>
            <w:tcW w:w="1000" w:type="dxa"/>
          </w:tcPr>
          <w:p>
            <w:pPr>
              <w:pStyle w:val="0"/>
              <w:jc w:val="center"/>
            </w:pPr>
            <w:r>
              <w:rPr>
                <w:sz w:val="24"/>
              </w:rPr>
              <w:t xml:space="preserve">st12.004</w:t>
            </w:r>
          </w:p>
        </w:tc>
        <w:tc>
          <w:tcPr>
            <w:tcW w:w="3232" w:type="dxa"/>
          </w:tcPr>
          <w:p>
            <w:pPr>
              <w:pStyle w:val="0"/>
            </w:pPr>
            <w:r>
              <w:rPr>
                <w:sz w:val="24"/>
              </w:rPr>
              <w:t xml:space="preserve">Вирусный гепатит хронический</w:t>
            </w:r>
          </w:p>
        </w:tc>
        <w:tc>
          <w:tcPr>
            <w:tcW w:w="3596" w:type="dxa"/>
          </w:tcPr>
          <w:p>
            <w:pPr>
              <w:pStyle w:val="0"/>
            </w:pPr>
            <w:r>
              <w:rPr>
                <w:sz w:val="24"/>
              </w:rPr>
              <w:t xml:space="preserve">B18.0, B18.1, B18.2, B18.8, B18.9, B19.0, B94.2</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1,27</w:t>
            </w:r>
          </w:p>
        </w:tc>
      </w:tr>
      <w:tr>
        <w:tc>
          <w:tcPr>
            <w:tcW w:w="1000" w:type="dxa"/>
            <w:vMerge w:val="restart"/>
          </w:tcPr>
          <w:p>
            <w:pPr>
              <w:pStyle w:val="0"/>
              <w:jc w:val="center"/>
            </w:pPr>
            <w:r>
              <w:rPr>
                <w:sz w:val="24"/>
              </w:rPr>
              <w:t xml:space="preserve">st12.005</w:t>
            </w:r>
          </w:p>
        </w:tc>
        <w:tc>
          <w:tcPr>
            <w:tcW w:w="3232" w:type="dxa"/>
            <w:vMerge w:val="restart"/>
          </w:tcPr>
          <w:p>
            <w:pPr>
              <w:pStyle w:val="0"/>
            </w:pPr>
            <w:r>
              <w:rPr>
                <w:sz w:val="24"/>
              </w:rPr>
              <w:t xml:space="preserve">Сепсис, взрослые</w:t>
            </w:r>
          </w:p>
        </w:tc>
        <w:tc>
          <w:tcPr>
            <w:tcW w:w="3596" w:type="dxa"/>
          </w:tcPr>
          <w:p>
            <w:pPr>
              <w:pStyle w:val="0"/>
            </w:pPr>
            <w:r>
              <w:rPr>
                <w:sz w:val="24"/>
              </w:rPr>
              <w:t xml:space="preserve">A02.1, A32.7, A39.1, A39.2, A39.4, A40.0, A40.1, A40.2, A40.3, A40.8, A40.9, A41.0, A41.1, A41.2, A41.3, A41.4, A41.5, A41.8, A41.9, A48.3, B00.7, B37.7, B44.0, B44.7, B45.0, B45.1, B45.7, B48.5, R57.2</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w:t>
            </w:r>
          </w:p>
        </w:tc>
        <w:tc>
          <w:tcPr>
            <w:tcW w:w="1077" w:type="dxa"/>
            <w:vMerge w:val="restart"/>
          </w:tcPr>
          <w:p>
            <w:pPr>
              <w:pStyle w:val="0"/>
              <w:jc w:val="center"/>
            </w:pPr>
            <w:r>
              <w:rPr>
                <w:sz w:val="24"/>
              </w:rPr>
              <w:t xml:space="preserve">3,12</w:t>
            </w:r>
          </w:p>
        </w:tc>
      </w:tr>
      <w:tr>
        <w:tc>
          <w:tcPr>
            <w:vMerge w:val="continue"/>
          </w:tcPr>
          <w:p/>
        </w:tc>
        <w:tc>
          <w:tcPr>
            <w:vMerge w:val="continue"/>
          </w:tcP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диагноз осложнения заболевания: A02.1, A32.7, A39.1, A39.2, A39.4, A40.0, A40.1, A40.2, A40.3, A40.8, A40.9, A41.0, A41.1, A41.2, A41.3, A41.4, A41.5, A41.8, A41.9, A48.3, B00.7, B37.7, B44.0, B44.7, B45.0, B45.1, B45.7, B48.5, R57.2 возрастная группа: старше 18 лет</w:t>
            </w:r>
          </w:p>
        </w:tc>
        <w:tc>
          <w:tcPr>
            <w:vMerge w:val="continue"/>
          </w:tcPr>
          <w:p/>
        </w:tc>
      </w:tr>
      <w:tr>
        <w:tc>
          <w:tcPr>
            <w:tcW w:w="1000" w:type="dxa"/>
            <w:vMerge w:val="restart"/>
          </w:tcPr>
          <w:p>
            <w:pPr>
              <w:pStyle w:val="0"/>
              <w:jc w:val="center"/>
            </w:pPr>
            <w:r>
              <w:rPr>
                <w:sz w:val="24"/>
              </w:rPr>
              <w:t xml:space="preserve">st12.006</w:t>
            </w:r>
          </w:p>
        </w:tc>
        <w:tc>
          <w:tcPr>
            <w:tcW w:w="3232" w:type="dxa"/>
            <w:vMerge w:val="restart"/>
          </w:tcPr>
          <w:p>
            <w:pPr>
              <w:pStyle w:val="0"/>
            </w:pPr>
            <w:r>
              <w:rPr>
                <w:sz w:val="24"/>
              </w:rPr>
              <w:t xml:space="preserve">Сепсис, дети</w:t>
            </w:r>
          </w:p>
        </w:tc>
        <w:tc>
          <w:tcPr>
            <w:tcW w:w="3596" w:type="dxa"/>
          </w:tcPr>
          <w:p>
            <w:pPr>
              <w:pStyle w:val="0"/>
            </w:pPr>
            <w:r>
              <w:rPr>
                <w:sz w:val="24"/>
              </w:rPr>
              <w:t xml:space="preserve">A02.1, A32.7, A39.1, A39.2, A39.4, A40.0, A40.1, A40.2, A40.3, A40.8, A40.9, A41.0, A41.1, A41.2, A41.3, A41.4, A41.5, A41.8, A41.9, A48.3, B00.7, B37.7, B44.0, B44.7, B45.0, B45.1, B45.7, B48.5, P36.0, P36.1, P36.2, P36.3, P36.4, P36.5, P36.8, P36.9, R57.2</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18 лет</w:t>
            </w:r>
          </w:p>
        </w:tc>
        <w:tc>
          <w:tcPr>
            <w:tcW w:w="1077" w:type="dxa"/>
            <w:vMerge w:val="restart"/>
          </w:tcPr>
          <w:p>
            <w:pPr>
              <w:pStyle w:val="0"/>
              <w:jc w:val="center"/>
            </w:pPr>
            <w:r>
              <w:rPr>
                <w:sz w:val="24"/>
              </w:rPr>
              <w:t xml:space="preserve">4,51</w:t>
            </w:r>
          </w:p>
        </w:tc>
      </w:tr>
      <w:tr>
        <w:tc>
          <w:tcPr>
            <w:vMerge w:val="continue"/>
          </w:tcPr>
          <w:p/>
        </w:tc>
        <w:tc>
          <w:tcPr>
            <w:vMerge w:val="continue"/>
          </w:tcP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диагноз осложнения заболевания: A02.1, A32.7, A39.1, A39.2, A39.4, A40.0, A40.1, A40.2, A40.3, A40.8, A40.9, A41.0, A41.1, A41.2, A41.3, A41.4, A41.5, A41.8, A41.9, A48.3, B00.7, B37.7, B44.0, B44.7, B45.0, B45.1, B45.7, B48.5, P36.0, P36.1, P36.2, P36.3, P36.4, P36.5, P36.8, P36.9, R57.2 возрастная группа: от 0 дней до 18 лет</w:t>
            </w:r>
          </w:p>
        </w:tc>
        <w:tc>
          <w:tcPr>
            <w:vMerge w:val="continue"/>
          </w:tcPr>
          <w:p/>
        </w:tc>
      </w:tr>
      <w:tr>
        <w:tc>
          <w:tcPr>
            <w:tcW w:w="1000" w:type="dxa"/>
            <w:vMerge w:val="restart"/>
          </w:tcPr>
          <w:p>
            <w:pPr>
              <w:pStyle w:val="0"/>
              <w:jc w:val="center"/>
            </w:pPr>
            <w:r>
              <w:rPr>
                <w:sz w:val="24"/>
              </w:rPr>
              <w:t xml:space="preserve">st12.007</w:t>
            </w:r>
          </w:p>
        </w:tc>
        <w:tc>
          <w:tcPr>
            <w:tcW w:w="3232" w:type="dxa"/>
            <w:vMerge w:val="restart"/>
          </w:tcPr>
          <w:p>
            <w:pPr>
              <w:pStyle w:val="0"/>
            </w:pPr>
            <w:r>
              <w:rPr>
                <w:sz w:val="24"/>
              </w:rPr>
              <w:t xml:space="preserve">Сепсис с синдромом органной дисфункции</w:t>
            </w:r>
          </w:p>
        </w:tc>
        <w:tc>
          <w:tcPr>
            <w:tcW w:w="3596" w:type="dxa"/>
          </w:tcPr>
          <w:p>
            <w:pPr>
              <w:pStyle w:val="0"/>
            </w:pPr>
            <w:r>
              <w:rPr>
                <w:sz w:val="24"/>
              </w:rPr>
              <w:t xml:space="preserve">A02.1, A32.7, A39.1, A39.2, A39.4, A40.0, A40.1, A40.2, A40.3, A40.8, A40.9, A41.0, A41.1, A41.2, A41.3, A41.4, A41.5, A41.8, A41.9, A48.3, B00.7, B37.7, B44.0, B44.7, B45.0, B45.1, B45.7, B48.5, O85, R57.2</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it1</w:t>
            </w:r>
          </w:p>
        </w:tc>
        <w:tc>
          <w:tcPr>
            <w:tcW w:w="1077" w:type="dxa"/>
            <w:vMerge w:val="restart"/>
          </w:tcPr>
          <w:p>
            <w:pPr>
              <w:pStyle w:val="0"/>
              <w:jc w:val="center"/>
            </w:pPr>
            <w:r>
              <w:rPr>
                <w:sz w:val="24"/>
              </w:rPr>
              <w:t xml:space="preserve">7,20</w:t>
            </w:r>
          </w:p>
        </w:tc>
      </w:tr>
      <w:tr>
        <w:tc>
          <w:tcPr>
            <w:vMerge w:val="continue"/>
          </w:tcPr>
          <w:p/>
        </w:tc>
        <w:tc>
          <w:tcPr>
            <w:vMerge w:val="continue"/>
          </w:tcPr>
          <w:p/>
        </w:tc>
        <w:tc>
          <w:tcPr>
            <w:tcW w:w="3596" w:type="dxa"/>
          </w:tcPr>
          <w:p>
            <w:pPr>
              <w:pStyle w:val="0"/>
            </w:pPr>
            <w:r>
              <w:rPr>
                <w:sz w:val="24"/>
              </w:rPr>
              <w:t xml:space="preserve">P36.0, P36.1, P36.2, P36.3, P36.4, P36.5, P36.8, P36.9</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it1 возрастная группа: от 0 дней до 18 лет</w:t>
            </w:r>
          </w:p>
        </w:tc>
        <w:tc>
          <w:tcPr>
            <w:vMerge w:val="continue"/>
          </w:tcPr>
          <w:p/>
        </w:tc>
      </w:tr>
      <w:tr>
        <w:tc>
          <w:tcPr>
            <w:vMerge w:val="continue"/>
          </w:tcPr>
          <w:p/>
        </w:tc>
        <w:tc>
          <w:tcPr>
            <w:vMerge w:val="continue"/>
          </w:tcP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it1 диагноз осложнения заболевания: A02.1, A32.7, A39.1, A39.2, A39.4, A40.0, A40.1, A40.2, A40.3, A40.8, A40.9, A41.0, A41.1, A41.2, A41.3, A41.4, A41.5, A41.8, A41.9, A48.3, B00.7, B37.7, B44.0, B44.7, B45.0, B45.1, B45.7, B48.5, O85, R57.2</w:t>
            </w:r>
          </w:p>
        </w:tc>
        <w:tc>
          <w:tcPr>
            <w:vMerge w:val="continue"/>
          </w:tcPr>
          <w:p/>
        </w:tc>
      </w:tr>
      <w:tr>
        <w:tc>
          <w:tcPr>
            <w:vMerge w:val="continue"/>
          </w:tcPr>
          <w:p/>
        </w:tc>
        <w:tc>
          <w:tcPr>
            <w:vMerge w:val="continue"/>
          </w:tcP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it1 диагнозы осложнения заболевания: P36.0, P36.1, P36.2, P36.3, P36.4, P36.5, P36.8, P36.9 возрастная группа: от 0 дней до 18 лет</w:t>
            </w:r>
          </w:p>
        </w:tc>
        <w:tc>
          <w:tcPr>
            <w:vMerge w:val="continue"/>
          </w:tcPr>
          <w:p/>
        </w:tc>
      </w:tr>
      <w:tr>
        <w:tc>
          <w:tcPr>
            <w:tcW w:w="1000" w:type="dxa"/>
          </w:tcPr>
          <w:p>
            <w:pPr>
              <w:pStyle w:val="0"/>
              <w:jc w:val="center"/>
            </w:pPr>
            <w:r>
              <w:rPr>
                <w:sz w:val="24"/>
              </w:rPr>
              <w:t xml:space="preserve">st12.008</w:t>
            </w:r>
          </w:p>
        </w:tc>
        <w:tc>
          <w:tcPr>
            <w:tcW w:w="3232" w:type="dxa"/>
          </w:tcPr>
          <w:p>
            <w:pPr>
              <w:pStyle w:val="0"/>
            </w:pPr>
            <w:r>
              <w:rPr>
                <w:sz w:val="24"/>
              </w:rPr>
              <w:t xml:space="preserve">Другие инфекционные и паразитарные болезни, взрослые</w:t>
            </w:r>
          </w:p>
        </w:tc>
        <w:tc>
          <w:tcPr>
            <w:tcW w:w="3596" w:type="dxa"/>
          </w:tcPr>
          <w:p>
            <w:pPr>
              <w:pStyle w:val="0"/>
            </w:pPr>
            <w:r>
              <w:rPr>
                <w:sz w:val="24"/>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1,18</w:t>
            </w:r>
          </w:p>
        </w:tc>
      </w:tr>
      <w:tr>
        <w:tc>
          <w:tcPr>
            <w:tcW w:w="1000" w:type="dxa"/>
          </w:tcPr>
          <w:p>
            <w:pPr>
              <w:pStyle w:val="0"/>
              <w:jc w:val="center"/>
            </w:pPr>
            <w:r>
              <w:rPr>
                <w:sz w:val="24"/>
              </w:rPr>
              <w:t xml:space="preserve">st12.009</w:t>
            </w:r>
          </w:p>
        </w:tc>
        <w:tc>
          <w:tcPr>
            <w:tcW w:w="3232" w:type="dxa"/>
          </w:tcPr>
          <w:p>
            <w:pPr>
              <w:pStyle w:val="0"/>
            </w:pPr>
            <w:r>
              <w:rPr>
                <w:sz w:val="24"/>
              </w:rPr>
              <w:t xml:space="preserve">Другие инфекционные и паразитарные болезни, дети</w:t>
            </w:r>
          </w:p>
        </w:tc>
        <w:tc>
          <w:tcPr>
            <w:tcW w:w="3596" w:type="dxa"/>
          </w:tcPr>
          <w:p>
            <w:pPr>
              <w:pStyle w:val="0"/>
            </w:pPr>
            <w:r>
              <w:rPr>
                <w:sz w:val="24"/>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0,98</w:t>
            </w:r>
          </w:p>
        </w:tc>
      </w:tr>
      <w:tr>
        <w:tc>
          <w:tcPr>
            <w:tcW w:w="1000" w:type="dxa"/>
          </w:tcPr>
          <w:p>
            <w:pPr>
              <w:pStyle w:val="0"/>
              <w:jc w:val="center"/>
            </w:pPr>
            <w:r>
              <w:rPr>
                <w:sz w:val="24"/>
              </w:rPr>
              <w:t xml:space="preserve">st12.010</w:t>
            </w:r>
          </w:p>
        </w:tc>
        <w:tc>
          <w:tcPr>
            <w:tcW w:w="3232" w:type="dxa"/>
          </w:tcPr>
          <w:p>
            <w:pPr>
              <w:pStyle w:val="0"/>
            </w:pPr>
            <w:r>
              <w:rPr>
                <w:sz w:val="24"/>
              </w:rPr>
              <w:t xml:space="preserve">Респираторные инфекции верхних дыхательных путей с осложнениями, взрослые</w:t>
            </w:r>
          </w:p>
        </w:tc>
        <w:tc>
          <w:tcPr>
            <w:tcW w:w="3596" w:type="dxa"/>
          </w:tcPr>
          <w:p>
            <w:pPr>
              <w:pStyle w:val="0"/>
            </w:pPr>
            <w:r>
              <w:rPr>
                <w:sz w:val="24"/>
              </w:rPr>
              <w:t xml:space="preserve">J00, J01, J01.0, J01.1, J01.2, J01.3, J01.4, J01.8, J01.9, J02, J02.0, J02.8, J02.9, J03, J03.0, J03.8, J03.9, J04, J04.0, J04.1, J04.2, J05, J05.0, J05.1, J06, J06.0, J06.8, J06.9, J09, J10, J10.1, J10.8, J11, J11.1, J11.8</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0,35</w:t>
            </w:r>
          </w:p>
        </w:tc>
      </w:tr>
      <w:tr>
        <w:tc>
          <w:tcPr>
            <w:tcW w:w="1000" w:type="dxa"/>
          </w:tcPr>
          <w:p>
            <w:pPr>
              <w:pStyle w:val="0"/>
              <w:jc w:val="center"/>
            </w:pPr>
            <w:r>
              <w:rPr>
                <w:sz w:val="24"/>
              </w:rPr>
              <w:t xml:space="preserve">st12.011</w:t>
            </w:r>
          </w:p>
        </w:tc>
        <w:tc>
          <w:tcPr>
            <w:tcW w:w="3232" w:type="dxa"/>
          </w:tcPr>
          <w:p>
            <w:pPr>
              <w:pStyle w:val="0"/>
            </w:pPr>
            <w:r>
              <w:rPr>
                <w:sz w:val="24"/>
              </w:rPr>
              <w:t xml:space="preserve">Респираторные инфекции верхних дыхательных путей, дети</w:t>
            </w:r>
          </w:p>
        </w:tc>
        <w:tc>
          <w:tcPr>
            <w:tcW w:w="3596" w:type="dxa"/>
          </w:tcPr>
          <w:p>
            <w:pPr>
              <w:pStyle w:val="0"/>
            </w:pPr>
            <w:r>
              <w:rPr>
                <w:sz w:val="24"/>
              </w:rPr>
              <w:t xml:space="preserve">J00, J01, J01.0, J01.1, J01.2, J01.3, J01.4, J01.8, J01.9, J02, J02.0, J02.8, J02.9, J03, J03.0, J03.8, J03.9, J04, J04.0, J04.1, J04.2, J05, J05.0, J05.1, J06, J06.0, J06.8, J06.9, J09, J10, J10.1, J10.8, J11, J11.1, J11.8</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0,50</w:t>
            </w:r>
          </w:p>
        </w:tc>
      </w:tr>
      <w:tr>
        <w:tc>
          <w:tcPr>
            <w:tcW w:w="1000" w:type="dxa"/>
          </w:tcPr>
          <w:p>
            <w:pPr>
              <w:pStyle w:val="0"/>
              <w:jc w:val="center"/>
            </w:pPr>
            <w:r>
              <w:rPr>
                <w:sz w:val="24"/>
              </w:rPr>
              <w:t xml:space="preserve">st12.012</w:t>
            </w:r>
          </w:p>
        </w:tc>
        <w:tc>
          <w:tcPr>
            <w:tcW w:w="3232" w:type="dxa"/>
          </w:tcPr>
          <w:p>
            <w:pPr>
              <w:pStyle w:val="0"/>
            </w:pPr>
            <w:r>
              <w:rPr>
                <w:sz w:val="24"/>
              </w:rPr>
              <w:t xml:space="preserve">Грипп, вирус гриппа идентифицирован</w:t>
            </w:r>
          </w:p>
        </w:tc>
        <w:tc>
          <w:tcPr>
            <w:tcW w:w="3596" w:type="dxa"/>
          </w:tcPr>
          <w:p>
            <w:pPr>
              <w:pStyle w:val="0"/>
            </w:pPr>
            <w:r>
              <w:rPr>
                <w:sz w:val="24"/>
              </w:rPr>
              <w:t xml:space="preserve">J09, J10, J10.1, J10.8</w:t>
            </w:r>
          </w:p>
        </w:tc>
        <w:tc>
          <w:tcPr>
            <w:tcW w:w="3458" w:type="dxa"/>
          </w:tcPr>
          <w:p>
            <w:pPr>
              <w:pStyle w:val="0"/>
            </w:pPr>
            <w:r>
              <w:rPr>
                <w:sz w:val="24"/>
              </w:rPr>
              <w:t xml:space="preserve">A26.08.019.001, A26.08.019.002, A26.08.019.003, A26.08.038.001, A26.08.038.002, A26.08.038.003</w:t>
            </w:r>
          </w:p>
        </w:tc>
        <w:tc>
          <w:tcPr>
            <w:tcW w:w="2272" w:type="dxa"/>
          </w:tcPr>
          <w:p>
            <w:pPr>
              <w:pStyle w:val="0"/>
              <w:jc w:val="center"/>
            </w:pPr>
            <w:r>
              <w:rPr>
                <w:sz w:val="24"/>
              </w:rPr>
              <w:t xml:space="preserve">-</w:t>
            </w:r>
          </w:p>
        </w:tc>
        <w:tc>
          <w:tcPr>
            <w:tcW w:w="1077" w:type="dxa"/>
          </w:tcPr>
          <w:p>
            <w:pPr>
              <w:pStyle w:val="0"/>
              <w:jc w:val="center"/>
            </w:pPr>
            <w:r>
              <w:rPr>
                <w:sz w:val="24"/>
              </w:rPr>
              <w:t xml:space="preserve">1,00</w:t>
            </w:r>
          </w:p>
        </w:tc>
      </w:tr>
      <w:tr>
        <w:tc>
          <w:tcPr>
            <w:tcW w:w="1000" w:type="dxa"/>
          </w:tcPr>
          <w:p>
            <w:pPr>
              <w:pStyle w:val="0"/>
              <w:jc w:val="center"/>
            </w:pPr>
            <w:r>
              <w:rPr>
                <w:sz w:val="24"/>
              </w:rPr>
              <w:t xml:space="preserve">st12.013</w:t>
            </w:r>
          </w:p>
        </w:tc>
        <w:tc>
          <w:tcPr>
            <w:tcW w:w="3232" w:type="dxa"/>
          </w:tcPr>
          <w:p>
            <w:pPr>
              <w:pStyle w:val="0"/>
            </w:pPr>
            <w:r>
              <w:rPr>
                <w:sz w:val="24"/>
              </w:rPr>
              <w:t xml:space="preserve">Грипп и пневмония с синдромом органной дисфункции</w:t>
            </w:r>
          </w:p>
        </w:tc>
        <w:tc>
          <w:tcPr>
            <w:tcW w:w="3596" w:type="dxa"/>
          </w:tcPr>
          <w:p>
            <w:pPr>
              <w:pStyle w:val="0"/>
            </w:pPr>
            <w:r>
              <w:rPr>
                <w:sz w:val="24"/>
              </w:rPr>
              <w:t xml:space="preserve">J09, J10, J10.0, J10.1, J10.8, J11, J11.0, J11.1, J11.8, J12, J12.0, J12.1, J12.2, J12.3, J12.8, J12.9, J13, J14, J15, J15.0, J15.1, J15.2, J15.3, J15.4, J15.5, J15.6, J15.7, J15.8, J15.9, J16, J16.0, J16.8, J17, J17.0, J17.1, J17.2, J17.3, J17.8, J18, J18.0, J18.1, J18.2, J18.8, J18.9</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it1</w:t>
            </w:r>
          </w:p>
        </w:tc>
        <w:tc>
          <w:tcPr>
            <w:tcW w:w="1077" w:type="dxa"/>
          </w:tcPr>
          <w:p>
            <w:pPr>
              <w:pStyle w:val="0"/>
              <w:jc w:val="center"/>
            </w:pPr>
            <w:r>
              <w:rPr>
                <w:sz w:val="24"/>
              </w:rPr>
              <w:t xml:space="preserve">4,40</w:t>
            </w:r>
          </w:p>
        </w:tc>
      </w:tr>
      <w:tr>
        <w:tc>
          <w:tcPr>
            <w:tcW w:w="1000" w:type="dxa"/>
          </w:tcPr>
          <w:p>
            <w:pPr>
              <w:pStyle w:val="0"/>
              <w:jc w:val="center"/>
            </w:pPr>
            <w:r>
              <w:rPr>
                <w:sz w:val="24"/>
              </w:rPr>
              <w:t xml:space="preserve">st12.014</w:t>
            </w:r>
          </w:p>
        </w:tc>
        <w:tc>
          <w:tcPr>
            <w:tcW w:w="3232" w:type="dxa"/>
          </w:tcPr>
          <w:p>
            <w:pPr>
              <w:pStyle w:val="0"/>
            </w:pPr>
            <w:r>
              <w:rPr>
                <w:sz w:val="24"/>
              </w:rPr>
              <w:t xml:space="preserve">Клещевой энцефалит</w:t>
            </w:r>
          </w:p>
        </w:tc>
        <w:tc>
          <w:tcPr>
            <w:tcW w:w="3596" w:type="dxa"/>
          </w:tcPr>
          <w:p>
            <w:pPr>
              <w:pStyle w:val="0"/>
            </w:pPr>
            <w:r>
              <w:rPr>
                <w:sz w:val="24"/>
              </w:rPr>
              <w:t xml:space="preserve">A84, A84.0, A84.1, A84.8, A84.9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2,30</w:t>
            </w:r>
          </w:p>
        </w:tc>
      </w:tr>
      <w:tr>
        <w:tc>
          <w:tcPr>
            <w:tcW w:w="1000" w:type="dxa"/>
          </w:tcPr>
          <w:p>
            <w:pPr>
              <w:pStyle w:val="0"/>
              <w:jc w:val="center"/>
            </w:pPr>
            <w:r>
              <w:rPr>
                <w:sz w:val="24"/>
              </w:rPr>
              <w:t xml:space="preserve">st12.015</w:t>
            </w:r>
          </w:p>
        </w:tc>
        <w:tc>
          <w:tcPr>
            <w:tcW w:w="3232" w:type="dxa"/>
          </w:tcPr>
          <w:p>
            <w:pPr>
              <w:pStyle w:val="0"/>
            </w:pPr>
            <w:r>
              <w:rPr>
                <w:sz w:val="24"/>
              </w:rPr>
              <w:t xml:space="preserve">Коронавирусная инфекция COVID-19 (уровень 1)</w:t>
            </w:r>
          </w:p>
        </w:tc>
        <w:tc>
          <w:tcPr>
            <w:tcW w:w="3596" w:type="dxa"/>
          </w:tcPr>
          <w:p>
            <w:pPr>
              <w:pStyle w:val="0"/>
            </w:pPr>
            <w:r>
              <w:rPr>
                <w:sz w:val="24"/>
              </w:rPr>
              <w:t xml:space="preserve">U07.1, U07.2</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stt1</w:t>
            </w:r>
          </w:p>
        </w:tc>
        <w:tc>
          <w:tcPr>
            <w:tcW w:w="1077" w:type="dxa"/>
          </w:tcPr>
          <w:p>
            <w:pPr>
              <w:pStyle w:val="0"/>
              <w:jc w:val="center"/>
            </w:pPr>
            <w:r>
              <w:rPr>
                <w:sz w:val="24"/>
              </w:rPr>
              <w:t xml:space="preserve">1,89</w:t>
            </w:r>
          </w:p>
        </w:tc>
      </w:tr>
      <w:tr>
        <w:tc>
          <w:tcPr>
            <w:tcW w:w="1000" w:type="dxa"/>
          </w:tcPr>
          <w:p>
            <w:pPr>
              <w:pStyle w:val="0"/>
              <w:jc w:val="center"/>
            </w:pPr>
            <w:r>
              <w:rPr>
                <w:sz w:val="24"/>
              </w:rPr>
              <w:t xml:space="preserve">st12.016</w:t>
            </w:r>
          </w:p>
        </w:tc>
        <w:tc>
          <w:tcPr>
            <w:tcW w:w="3232" w:type="dxa"/>
          </w:tcPr>
          <w:p>
            <w:pPr>
              <w:pStyle w:val="0"/>
            </w:pPr>
            <w:r>
              <w:rPr>
                <w:sz w:val="24"/>
              </w:rPr>
              <w:t xml:space="preserve">Коронавирусная инфекция COVID-19 (уровень 2)</w:t>
            </w:r>
          </w:p>
        </w:tc>
        <w:tc>
          <w:tcPr>
            <w:tcW w:w="3596" w:type="dxa"/>
          </w:tcPr>
          <w:p>
            <w:pPr>
              <w:pStyle w:val="0"/>
            </w:pPr>
            <w:r>
              <w:rPr>
                <w:sz w:val="24"/>
              </w:rPr>
              <w:t xml:space="preserve">U07.1, U07.2</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stt2</w:t>
            </w:r>
          </w:p>
        </w:tc>
        <w:tc>
          <w:tcPr>
            <w:tcW w:w="1077" w:type="dxa"/>
          </w:tcPr>
          <w:p>
            <w:pPr>
              <w:pStyle w:val="0"/>
              <w:jc w:val="center"/>
            </w:pPr>
            <w:r>
              <w:rPr>
                <w:sz w:val="24"/>
              </w:rPr>
              <w:t xml:space="preserve">4,08</w:t>
            </w:r>
          </w:p>
        </w:tc>
      </w:tr>
      <w:tr>
        <w:tc>
          <w:tcPr>
            <w:tcW w:w="1000" w:type="dxa"/>
          </w:tcPr>
          <w:p>
            <w:pPr>
              <w:pStyle w:val="0"/>
              <w:jc w:val="center"/>
            </w:pPr>
            <w:r>
              <w:rPr>
                <w:sz w:val="24"/>
              </w:rPr>
              <w:t xml:space="preserve">st12.017</w:t>
            </w:r>
          </w:p>
        </w:tc>
        <w:tc>
          <w:tcPr>
            <w:tcW w:w="3232" w:type="dxa"/>
          </w:tcPr>
          <w:p>
            <w:pPr>
              <w:pStyle w:val="0"/>
            </w:pPr>
            <w:r>
              <w:rPr>
                <w:sz w:val="24"/>
              </w:rPr>
              <w:t xml:space="preserve">Коронавирусная инфекция COVID-19 (уровень 3)</w:t>
            </w:r>
          </w:p>
        </w:tc>
        <w:tc>
          <w:tcPr>
            <w:tcW w:w="3596" w:type="dxa"/>
          </w:tcPr>
          <w:p>
            <w:pPr>
              <w:pStyle w:val="0"/>
            </w:pPr>
            <w:r>
              <w:rPr>
                <w:sz w:val="24"/>
              </w:rPr>
              <w:t xml:space="preserve">U07.1, U07.2</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stt3</w:t>
            </w:r>
          </w:p>
        </w:tc>
        <w:tc>
          <w:tcPr>
            <w:tcW w:w="1077" w:type="dxa"/>
          </w:tcPr>
          <w:p>
            <w:pPr>
              <w:pStyle w:val="0"/>
              <w:jc w:val="center"/>
            </w:pPr>
            <w:r>
              <w:rPr>
                <w:sz w:val="24"/>
              </w:rPr>
              <w:t xml:space="preserve">6,17</w:t>
            </w:r>
          </w:p>
        </w:tc>
      </w:tr>
      <w:tr>
        <w:tc>
          <w:tcPr>
            <w:tcW w:w="1000" w:type="dxa"/>
          </w:tcPr>
          <w:p>
            <w:pPr>
              <w:pStyle w:val="0"/>
              <w:jc w:val="center"/>
            </w:pPr>
            <w:r>
              <w:rPr>
                <w:sz w:val="24"/>
              </w:rPr>
              <w:t xml:space="preserve">st12.018</w:t>
            </w:r>
          </w:p>
        </w:tc>
        <w:tc>
          <w:tcPr>
            <w:tcW w:w="3232" w:type="dxa"/>
          </w:tcPr>
          <w:p>
            <w:pPr>
              <w:pStyle w:val="0"/>
            </w:pPr>
            <w:r>
              <w:rPr>
                <w:sz w:val="24"/>
              </w:rPr>
              <w:t xml:space="preserve">Коронавирусная инфекция COVID-19 (уровень 4)</w:t>
            </w:r>
          </w:p>
        </w:tc>
        <w:tc>
          <w:tcPr>
            <w:tcW w:w="3596" w:type="dxa"/>
          </w:tcPr>
          <w:p>
            <w:pPr>
              <w:pStyle w:val="0"/>
            </w:pPr>
            <w:r>
              <w:rPr>
                <w:sz w:val="24"/>
              </w:rPr>
              <w:t xml:space="preserve">U07.1, U07.2</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stt4</w:t>
            </w:r>
          </w:p>
        </w:tc>
        <w:tc>
          <w:tcPr>
            <w:tcW w:w="1077" w:type="dxa"/>
          </w:tcPr>
          <w:p>
            <w:pPr>
              <w:pStyle w:val="0"/>
              <w:jc w:val="center"/>
            </w:pPr>
            <w:r>
              <w:rPr>
                <w:sz w:val="24"/>
              </w:rPr>
              <w:t xml:space="preserve">12,07</w:t>
            </w:r>
          </w:p>
        </w:tc>
      </w:tr>
      <w:tr>
        <w:tc>
          <w:tcPr>
            <w:tcW w:w="1000" w:type="dxa"/>
          </w:tcPr>
          <w:p>
            <w:pPr>
              <w:pStyle w:val="0"/>
              <w:jc w:val="center"/>
            </w:pPr>
            <w:r>
              <w:rPr>
                <w:sz w:val="24"/>
              </w:rPr>
              <w:t xml:space="preserve">st12.019</w:t>
            </w:r>
          </w:p>
        </w:tc>
        <w:tc>
          <w:tcPr>
            <w:tcW w:w="3232" w:type="dxa"/>
          </w:tcPr>
          <w:p>
            <w:pPr>
              <w:pStyle w:val="0"/>
            </w:pPr>
            <w:r>
              <w:rPr>
                <w:sz w:val="24"/>
              </w:rPr>
              <w:t xml:space="preserve">Коронавирусная инфекция COVID-19 (долечивание)</w:t>
            </w:r>
          </w:p>
        </w:tc>
        <w:tc>
          <w:tcPr>
            <w:tcW w:w="3596" w:type="dxa"/>
          </w:tcPr>
          <w:p>
            <w:pPr>
              <w:pStyle w:val="0"/>
            </w:pPr>
            <w:r>
              <w:rPr>
                <w:sz w:val="24"/>
              </w:rPr>
              <w:t xml:space="preserve">U07.1, U07.2</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stt5</w:t>
            </w:r>
          </w:p>
        </w:tc>
        <w:tc>
          <w:tcPr>
            <w:tcW w:w="1077" w:type="dxa"/>
          </w:tcPr>
          <w:p>
            <w:pPr>
              <w:pStyle w:val="0"/>
              <w:jc w:val="center"/>
            </w:pPr>
            <w:r>
              <w:rPr>
                <w:sz w:val="24"/>
              </w:rPr>
              <w:t xml:space="preserve">2,07</w:t>
            </w:r>
          </w:p>
        </w:tc>
      </w:tr>
      <w:tr>
        <w:tc>
          <w:tcPr>
            <w:tcW w:w="1000" w:type="dxa"/>
          </w:tcPr>
          <w:p>
            <w:pPr>
              <w:pStyle w:val="0"/>
              <w:outlineLvl w:val="3"/>
              <w:jc w:val="center"/>
            </w:pPr>
            <w:r>
              <w:rPr>
                <w:sz w:val="24"/>
              </w:rPr>
              <w:t xml:space="preserve">st13</w:t>
            </w:r>
          </w:p>
        </w:tc>
        <w:tc>
          <w:tcPr>
            <w:gridSpan w:val="4"/>
            <w:tcW w:w="12558" w:type="dxa"/>
          </w:tcPr>
          <w:p>
            <w:pPr>
              <w:pStyle w:val="0"/>
            </w:pPr>
            <w:r>
              <w:rPr>
                <w:sz w:val="24"/>
              </w:rPr>
              <w:t xml:space="preserve">Кардиология</w:t>
            </w:r>
          </w:p>
        </w:tc>
        <w:tc>
          <w:tcPr>
            <w:tcW w:w="1077" w:type="dxa"/>
          </w:tcPr>
          <w:p>
            <w:pPr>
              <w:pStyle w:val="0"/>
              <w:jc w:val="center"/>
            </w:pPr>
            <w:r>
              <w:rPr>
                <w:sz w:val="24"/>
              </w:rPr>
              <w:t xml:space="preserve">1,49</w:t>
            </w:r>
          </w:p>
        </w:tc>
      </w:tr>
      <w:tr>
        <w:tc>
          <w:tcPr>
            <w:tcW w:w="1000" w:type="dxa"/>
          </w:tcPr>
          <w:p>
            <w:pPr>
              <w:pStyle w:val="0"/>
              <w:jc w:val="center"/>
            </w:pPr>
            <w:r>
              <w:rPr>
                <w:sz w:val="24"/>
              </w:rPr>
              <w:t xml:space="preserve">st13.001</w:t>
            </w:r>
          </w:p>
        </w:tc>
        <w:tc>
          <w:tcPr>
            <w:tcW w:w="3232" w:type="dxa"/>
          </w:tcPr>
          <w:p>
            <w:pPr>
              <w:pStyle w:val="0"/>
            </w:pPr>
            <w:r>
              <w:rPr>
                <w:sz w:val="24"/>
              </w:rPr>
              <w:t xml:space="preserve">Нестабильная стенокардия, инфаркт миокарда, легочная эмболия (уровень 1)</w:t>
            </w:r>
          </w:p>
        </w:tc>
        <w:tc>
          <w:tcPr>
            <w:tcW w:w="3596" w:type="dxa"/>
          </w:tcPr>
          <w:p>
            <w:pPr>
              <w:pStyle w:val="0"/>
            </w:pPr>
            <w:r>
              <w:rPr>
                <w:sz w:val="24"/>
              </w:rPr>
              <w:t xml:space="preserve">I20.0, I21, I21.0, I21.1, I21.2, I21.3, I21.4, I21.9, I22, I22.0, I22.1, I22.8, I22.9, I23, I23.0, I23.1, I23.2, I23.3, I23.4, I23.5, I23.6, I23.8, I26.0, I26.9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1,42</w:t>
            </w:r>
          </w:p>
        </w:tc>
      </w:tr>
      <w:tr>
        <w:tc>
          <w:tcPr>
            <w:tcW w:w="1000" w:type="dxa"/>
            <w:vMerge w:val="restart"/>
          </w:tcPr>
          <w:p>
            <w:pPr>
              <w:pStyle w:val="0"/>
              <w:jc w:val="center"/>
            </w:pPr>
            <w:r>
              <w:rPr>
                <w:sz w:val="24"/>
              </w:rPr>
              <w:t xml:space="preserve">st13.002</w:t>
            </w:r>
          </w:p>
        </w:tc>
        <w:tc>
          <w:tcPr>
            <w:tcW w:w="3232" w:type="dxa"/>
            <w:vMerge w:val="restart"/>
          </w:tcPr>
          <w:p>
            <w:pPr>
              <w:pStyle w:val="0"/>
            </w:pPr>
            <w:r>
              <w:rPr>
                <w:sz w:val="24"/>
              </w:rPr>
              <w:t xml:space="preserve">Нестабильная стенокардия, инфаркт миокарда, легочная эмболия (уровень 2)</w:t>
            </w:r>
          </w:p>
        </w:tc>
        <w:tc>
          <w:tcPr>
            <w:tcW w:w="3596" w:type="dxa"/>
          </w:tcPr>
          <w:p>
            <w:pPr>
              <w:pStyle w:val="0"/>
            </w:pPr>
            <w:r>
              <w:rPr>
                <w:sz w:val="24"/>
              </w:rPr>
              <w:t xml:space="preserve">I20.0</w:t>
            </w:r>
          </w:p>
        </w:tc>
        <w:tc>
          <w:tcPr>
            <w:tcW w:w="3458" w:type="dxa"/>
          </w:tcPr>
          <w:p>
            <w:pPr>
              <w:pStyle w:val="0"/>
            </w:pPr>
            <w:r>
              <w:rPr>
                <w:sz w:val="24"/>
              </w:rPr>
              <w:t xml:space="preserve">A06.09.005.002, A06.10.006, A06.10.006.002, A07.10.001, A07.10.001.001, A11.10.001, A11.10.003, A16.10.014.008, A16.10.014.009, A17.10.001, A17.10.001.001, A17.10.002, A17.10.002.001</w:t>
            </w:r>
          </w:p>
        </w:tc>
        <w:tc>
          <w:tcPr>
            <w:tcW w:w="2272" w:type="dxa"/>
          </w:tcPr>
          <w:p>
            <w:pPr>
              <w:pStyle w:val="0"/>
              <w:jc w:val="center"/>
            </w:pPr>
            <w:r>
              <w:rPr>
                <w:sz w:val="24"/>
              </w:rPr>
              <w:t xml:space="preserve">-</w:t>
            </w:r>
          </w:p>
        </w:tc>
        <w:tc>
          <w:tcPr>
            <w:tcW w:w="1077" w:type="dxa"/>
            <w:vMerge w:val="restart"/>
          </w:tcPr>
          <w:p>
            <w:pPr>
              <w:pStyle w:val="0"/>
              <w:jc w:val="center"/>
            </w:pPr>
            <w:r>
              <w:rPr>
                <w:sz w:val="24"/>
              </w:rPr>
              <w:t xml:space="preserve">2,81</w:t>
            </w:r>
          </w:p>
        </w:tc>
      </w:tr>
      <w:tr>
        <w:tc>
          <w:tcPr>
            <w:vMerge w:val="continue"/>
          </w:tcPr>
          <w:p/>
        </w:tc>
        <w:tc>
          <w:tcPr>
            <w:vMerge w:val="continue"/>
          </w:tcPr>
          <w:p/>
        </w:tc>
        <w:tc>
          <w:tcPr>
            <w:tcW w:w="3596" w:type="dxa"/>
          </w:tcPr>
          <w:p>
            <w:pPr>
              <w:pStyle w:val="0"/>
            </w:pPr>
            <w:r>
              <w:rPr>
                <w:sz w:val="24"/>
              </w:rPr>
              <w:t xml:space="preserve">I21.0, I21.1, I21.2, I21.3, I21.4, I21.9, I22, I22.0, I22.1, I22.8, I22.9</w:t>
            </w:r>
          </w:p>
        </w:tc>
        <w:tc>
          <w:tcPr>
            <w:tcW w:w="3458" w:type="dxa"/>
          </w:tcPr>
          <w:p>
            <w:pPr>
              <w:pStyle w:val="0"/>
            </w:pPr>
            <w:r>
              <w:rPr>
                <w:sz w:val="24"/>
              </w:rPr>
              <w:t xml:space="preserve">A06.09.005.002, A06.10.006, A06.10.006.002, A07.10.001, A11.10.001, A11.10.003, A16.10.014.008, A16.10.014.009, A17.10.001, A17.10.001.001, A17.10.002, A17.10.002.001</w:t>
            </w:r>
          </w:p>
        </w:tc>
        <w:tc>
          <w:tcPr>
            <w:tcW w:w="2272" w:type="dxa"/>
          </w:tcPr>
          <w:p>
            <w:pPr>
              <w:pStyle w:val="0"/>
              <w:jc w:val="center"/>
            </w:pPr>
            <w:r>
              <w:rPr>
                <w:sz w:val="24"/>
              </w:rPr>
              <w:t xml:space="preserve">-</w:t>
            </w:r>
          </w:p>
        </w:tc>
        <w:tc>
          <w:tcPr>
            <w:vMerge w:val="continue"/>
          </w:tcPr>
          <w:p/>
        </w:tc>
      </w:tr>
      <w:tr>
        <w:tc>
          <w:tcPr>
            <w:vMerge w:val="continue"/>
          </w:tcPr>
          <w:p/>
        </w:tc>
        <w:tc>
          <w:tcPr>
            <w:vMerge w:val="continue"/>
          </w:tcPr>
          <w:p/>
        </w:tc>
        <w:tc>
          <w:tcPr>
            <w:tcW w:w="3596" w:type="dxa"/>
          </w:tcPr>
          <w:p>
            <w:pPr>
              <w:pStyle w:val="0"/>
            </w:pPr>
            <w:r>
              <w:rPr>
                <w:sz w:val="24"/>
              </w:rPr>
              <w:t xml:space="preserve">I23, I23.0, I23.1, I23.2, I23.3, I23.4, I23.5, I23.6, I23.8</w:t>
            </w:r>
          </w:p>
        </w:tc>
        <w:tc>
          <w:tcPr>
            <w:tcW w:w="3458" w:type="dxa"/>
          </w:tcPr>
          <w:p>
            <w:pPr>
              <w:pStyle w:val="0"/>
            </w:pPr>
            <w:r>
              <w:rPr>
                <w:sz w:val="24"/>
              </w:rPr>
              <w:t xml:space="preserve">A06.09.005.002, A06.10.006, A06.10.006.002, A11.10.001, A11.10.003, A16.10.014.008, A16.10.014.009, A17.10.001, A17.10.001.001, A17.10.002, A17.10.002.001</w:t>
            </w:r>
          </w:p>
        </w:tc>
        <w:tc>
          <w:tcPr>
            <w:tcW w:w="2272" w:type="dxa"/>
          </w:tcPr>
          <w:p>
            <w:pPr>
              <w:pStyle w:val="0"/>
              <w:jc w:val="center"/>
            </w:pPr>
            <w:r>
              <w:rPr>
                <w:sz w:val="24"/>
              </w:rPr>
              <w:t xml:space="preserve">-</w:t>
            </w:r>
          </w:p>
        </w:tc>
        <w:tc>
          <w:tcPr>
            <w:vMerge w:val="continue"/>
          </w:tcPr>
          <w:p/>
        </w:tc>
      </w:tr>
      <w:tr>
        <w:tc>
          <w:tcPr>
            <w:vMerge w:val="continue"/>
          </w:tcPr>
          <w:p/>
        </w:tc>
        <w:tc>
          <w:tcPr>
            <w:vMerge w:val="continue"/>
          </w:tcPr>
          <w:p/>
        </w:tc>
        <w:tc>
          <w:tcPr>
            <w:tcW w:w="3596" w:type="dxa"/>
          </w:tcPr>
          <w:p>
            <w:pPr>
              <w:pStyle w:val="0"/>
            </w:pPr>
            <w:r>
              <w:rPr>
                <w:sz w:val="24"/>
              </w:rPr>
              <w:t xml:space="preserve">I26.0, I26.9</w:t>
            </w:r>
          </w:p>
        </w:tc>
        <w:tc>
          <w:tcPr>
            <w:tcW w:w="3458" w:type="dxa"/>
          </w:tcPr>
          <w:p>
            <w:pPr>
              <w:pStyle w:val="0"/>
            </w:pPr>
            <w:r>
              <w:rPr>
                <w:sz w:val="24"/>
              </w:rPr>
              <w:t xml:space="preserve">A06.09.005.002, A06.10.006, A06.10.006.002, A06.12.049, A11.10.001, A11.10.003, A16.10.014.008, A16.10.014.009, A17.10.001, A17.10.001.001, A17.10.002, A17.10.002.001</w:t>
            </w:r>
          </w:p>
        </w:tc>
        <w:tc>
          <w:tcPr>
            <w:tcW w:w="2272" w:type="dxa"/>
          </w:tcPr>
          <w:p>
            <w:pPr>
              <w:pStyle w:val="0"/>
              <w:jc w:val="center"/>
            </w:pPr>
            <w:r>
              <w:rPr>
                <w:sz w:val="24"/>
              </w:rPr>
              <w:t xml:space="preserve">-</w:t>
            </w:r>
          </w:p>
        </w:tc>
        <w:tc>
          <w:tcPr>
            <w:vMerge w:val="continue"/>
          </w:tcPr>
          <w:p/>
        </w:tc>
      </w:tr>
      <w:tr>
        <w:tc>
          <w:tcPr>
            <w:tcW w:w="1000" w:type="dxa"/>
          </w:tcPr>
          <w:p>
            <w:pPr>
              <w:pStyle w:val="0"/>
              <w:jc w:val="center"/>
            </w:pPr>
            <w:r>
              <w:rPr>
                <w:sz w:val="24"/>
              </w:rPr>
              <w:t xml:space="preserve">st13.004</w:t>
            </w:r>
          </w:p>
        </w:tc>
        <w:tc>
          <w:tcPr>
            <w:tcW w:w="3232" w:type="dxa"/>
          </w:tcPr>
          <w:p>
            <w:pPr>
              <w:pStyle w:val="0"/>
            </w:pPr>
            <w:r>
              <w:rPr>
                <w:sz w:val="24"/>
              </w:rPr>
              <w:t xml:space="preserve">Нарушения ритма и проводимости (уровень 1)</w:t>
            </w:r>
          </w:p>
        </w:tc>
        <w:tc>
          <w:tcPr>
            <w:tcW w:w="3596" w:type="dxa"/>
          </w:tcPr>
          <w:p>
            <w:pPr>
              <w:pStyle w:val="0"/>
            </w:pPr>
            <w:r>
              <w:rPr>
                <w:sz w:val="24"/>
              </w:rPr>
              <w:t xml:space="preserve">I44, I44.0, I44.1, I44.2, I44.3, I44.4, I44.5, I44.6, I44.7, I45, I45.0, I45.1, I45.2, I45.3, I45.4, I45.5, I45.6, I45.8, I45.9, I47, I47.0, I47.1, I47.2, I47.9, I48, I48.0, I48.1, I48.2, I48.3, I48.4, I48.9, I49, I49.0, I49.1, I49.2, I49.3, I49.4, I49.5, I49.8, I49.9, Q24.6, R00, R00.0, R00.1, R00.2, R00.8</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1,12</w:t>
            </w:r>
          </w:p>
        </w:tc>
      </w:tr>
      <w:tr>
        <w:tc>
          <w:tcPr>
            <w:tcW w:w="1000" w:type="dxa"/>
          </w:tcPr>
          <w:p>
            <w:pPr>
              <w:pStyle w:val="0"/>
              <w:jc w:val="center"/>
            </w:pPr>
            <w:r>
              <w:rPr>
                <w:sz w:val="24"/>
              </w:rPr>
              <w:t xml:space="preserve">st13.005</w:t>
            </w:r>
          </w:p>
        </w:tc>
        <w:tc>
          <w:tcPr>
            <w:tcW w:w="3232" w:type="dxa"/>
          </w:tcPr>
          <w:p>
            <w:pPr>
              <w:pStyle w:val="0"/>
            </w:pPr>
            <w:r>
              <w:rPr>
                <w:sz w:val="24"/>
              </w:rPr>
              <w:t xml:space="preserve">Нарушения ритма и проводимости (уровень 2)</w:t>
            </w:r>
          </w:p>
        </w:tc>
        <w:tc>
          <w:tcPr>
            <w:tcW w:w="3596" w:type="dxa"/>
          </w:tcPr>
          <w:p>
            <w:pPr>
              <w:pStyle w:val="0"/>
            </w:pPr>
            <w:r>
              <w:rPr>
                <w:sz w:val="24"/>
              </w:rPr>
              <w:t xml:space="preserve">I44, I44.0, I44.1, I44.2, I44.3, I44.4, I44.5, I44.6, I44.7, I45, I45.0, I45.1, I45.2, I45.3, I45.4, I45.5, I45.6, I45.8, I45.9, I47, I47.0, I47.1, I47.2, I47.9, I48, I48.0, I48.1, I48.2, I48.3, I48.4, I48.9, I49, I49.0, I49.1, I49.2, I49.3, I49.4, I49.5, I49.8, I49.9, Q24.6, R00, R00.0, R00.1, R00.2, R00.8</w:t>
            </w:r>
          </w:p>
        </w:tc>
        <w:tc>
          <w:tcPr>
            <w:tcW w:w="3458" w:type="dxa"/>
          </w:tcPr>
          <w:p>
            <w:pPr>
              <w:pStyle w:val="0"/>
            </w:pPr>
            <w:r>
              <w:rPr>
                <w:sz w:val="24"/>
              </w:rPr>
              <w:t xml:space="preserve">A06.09.005.002, A06.10.006, A06.10.006.002, A11.10.001, A11.10.003, A16.10.014.008, A16.10.014.009, A17.10.001, A17.10.001.001, A17.10.002, A17.10.002.001</w:t>
            </w:r>
          </w:p>
        </w:tc>
        <w:tc>
          <w:tcPr>
            <w:tcW w:w="2272" w:type="dxa"/>
          </w:tcPr>
          <w:p>
            <w:pPr>
              <w:pStyle w:val="0"/>
              <w:jc w:val="center"/>
            </w:pPr>
            <w:r>
              <w:rPr>
                <w:sz w:val="24"/>
              </w:rPr>
              <w:t xml:space="preserve">-</w:t>
            </w:r>
          </w:p>
        </w:tc>
        <w:tc>
          <w:tcPr>
            <w:tcW w:w="1077" w:type="dxa"/>
          </w:tcPr>
          <w:p>
            <w:pPr>
              <w:pStyle w:val="0"/>
              <w:jc w:val="center"/>
            </w:pPr>
            <w:r>
              <w:rPr>
                <w:sz w:val="24"/>
              </w:rPr>
              <w:t xml:space="preserve">2,01</w:t>
            </w:r>
          </w:p>
        </w:tc>
      </w:tr>
      <w:tr>
        <w:tc>
          <w:tcPr>
            <w:tcW w:w="1000" w:type="dxa"/>
          </w:tcPr>
          <w:p>
            <w:pPr>
              <w:pStyle w:val="0"/>
              <w:jc w:val="center"/>
            </w:pPr>
            <w:r>
              <w:rPr>
                <w:sz w:val="24"/>
              </w:rPr>
              <w:t xml:space="preserve">st13.006</w:t>
            </w:r>
          </w:p>
        </w:tc>
        <w:tc>
          <w:tcPr>
            <w:tcW w:w="3232" w:type="dxa"/>
          </w:tcPr>
          <w:p>
            <w:pPr>
              <w:pStyle w:val="0"/>
            </w:pPr>
            <w:r>
              <w:rPr>
                <w:sz w:val="24"/>
              </w:rPr>
              <w:t xml:space="preserve">Эндокардит, миокардит, перикардит, кардиомиопатии (уровень 1)</w:t>
            </w:r>
          </w:p>
        </w:tc>
        <w:tc>
          <w:tcPr>
            <w:tcW w:w="3596" w:type="dxa"/>
          </w:tcPr>
          <w:p>
            <w:pPr>
              <w:pStyle w:val="0"/>
            </w:pPr>
            <w:r>
              <w:rPr>
                <w:sz w:val="24"/>
              </w:rPr>
              <w:t xml:space="preserve">I30, I30.0, I30.1, I30.8, I30.9, I31, I31.0, I31.1, I31.2, I31.3, I31.8, I31.9, I32.0, I32.1, I32.8, I33.0, I33.9, I38, I39.8, I40.0, I40.1, I40.8, I40.9, I41.0, I41.1, I41.2, I41.8, I42, I42.0, I42.1, I42.2, I42.3, I42.4, I42.5, I42.6, I42.7, I42.8, I42.9, I43, I43.0, I43.1, I43.2, I43.8</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1,42</w:t>
            </w:r>
          </w:p>
        </w:tc>
      </w:tr>
      <w:tr>
        <w:tc>
          <w:tcPr>
            <w:tcW w:w="1000" w:type="dxa"/>
            <w:vMerge w:val="restart"/>
          </w:tcPr>
          <w:p>
            <w:pPr>
              <w:pStyle w:val="0"/>
              <w:jc w:val="center"/>
            </w:pPr>
            <w:r>
              <w:rPr>
                <w:sz w:val="24"/>
              </w:rPr>
              <w:t xml:space="preserve">st13.007</w:t>
            </w:r>
          </w:p>
        </w:tc>
        <w:tc>
          <w:tcPr>
            <w:tcW w:w="3232" w:type="dxa"/>
            <w:vMerge w:val="restart"/>
          </w:tcPr>
          <w:p>
            <w:pPr>
              <w:pStyle w:val="0"/>
            </w:pPr>
            <w:r>
              <w:rPr>
                <w:sz w:val="24"/>
              </w:rPr>
              <w:t xml:space="preserve">Эндокардит, миокардит, перикардит, кардиомиопатии (уровень 2)</w:t>
            </w:r>
          </w:p>
        </w:tc>
        <w:tc>
          <w:tcPr>
            <w:tcW w:w="3596" w:type="dxa"/>
          </w:tcPr>
          <w:p>
            <w:pPr>
              <w:pStyle w:val="0"/>
            </w:pPr>
            <w:r>
              <w:rPr>
                <w:sz w:val="24"/>
              </w:rPr>
              <w:t xml:space="preserve">I30, I30.0, I30.1, I30.8, I30.9, I31, I31.0, I31.1, I31.2, I31.3, I31.8, I31.9, I32.0, I32.1, I32.8, I33.0, I33.9, I38, I39.8, I40.0, I40.1, I40.8, I40.9, I41.0, I41.1, I41.2, I41.8, I43, I43.0</w:t>
            </w:r>
          </w:p>
        </w:tc>
        <w:tc>
          <w:tcPr>
            <w:tcW w:w="3458" w:type="dxa"/>
          </w:tcPr>
          <w:p>
            <w:pPr>
              <w:pStyle w:val="0"/>
            </w:pPr>
            <w:r>
              <w:rPr>
                <w:sz w:val="24"/>
              </w:rPr>
              <w:t xml:space="preserve">A06.09.005.002, A06.10.006, A06.10.006.002, A11.10.001, A11.10.003, A16.10.014.008, A16.10.014.009, A17.10.001, A17.10.001.001, A17.10.002, A17.10.002.001</w:t>
            </w:r>
          </w:p>
        </w:tc>
        <w:tc>
          <w:tcPr>
            <w:tcW w:w="2272" w:type="dxa"/>
          </w:tcPr>
          <w:p>
            <w:pPr>
              <w:pStyle w:val="0"/>
              <w:jc w:val="center"/>
            </w:pPr>
            <w:r>
              <w:rPr>
                <w:sz w:val="24"/>
              </w:rPr>
              <w:t xml:space="preserve">-</w:t>
            </w:r>
          </w:p>
        </w:tc>
        <w:tc>
          <w:tcPr>
            <w:tcW w:w="1077" w:type="dxa"/>
            <w:vMerge w:val="restart"/>
          </w:tcPr>
          <w:p>
            <w:pPr>
              <w:pStyle w:val="0"/>
              <w:jc w:val="center"/>
            </w:pPr>
            <w:r>
              <w:rPr>
                <w:sz w:val="24"/>
              </w:rPr>
              <w:t xml:space="preserve">2,38</w:t>
            </w:r>
          </w:p>
        </w:tc>
      </w:tr>
      <w:tr>
        <w:tc>
          <w:tcPr>
            <w:vMerge w:val="continue"/>
          </w:tcPr>
          <w:p/>
        </w:tc>
        <w:tc>
          <w:tcPr>
            <w:vMerge w:val="continue"/>
          </w:tcPr>
          <w:p/>
        </w:tc>
        <w:tc>
          <w:tcPr>
            <w:tcW w:w="3596" w:type="dxa"/>
          </w:tcPr>
          <w:p>
            <w:pPr>
              <w:pStyle w:val="0"/>
            </w:pPr>
            <w:r>
              <w:rPr>
                <w:sz w:val="24"/>
              </w:rPr>
              <w:t xml:space="preserve">I42, I42.0, I42.1, I42.2, I42.3, I42.4, I42.5, I42.6, I42.7, I42.8, I42.9, I43.1, I43.2, I43.8</w:t>
            </w:r>
          </w:p>
        </w:tc>
        <w:tc>
          <w:tcPr>
            <w:tcW w:w="3458" w:type="dxa"/>
          </w:tcPr>
          <w:p>
            <w:pPr>
              <w:pStyle w:val="0"/>
            </w:pPr>
            <w:r>
              <w:rPr>
                <w:sz w:val="24"/>
              </w:rPr>
              <w:t xml:space="preserve">A06.09.005.002, A06.10.006, A06.10.006.002, A07.10.001, A11.10.001, A11.10.003, A16.10.014.008, A16.10.014.009, A17.10.001, A17.10.001.001, A17.10.002, A17.10.002.001</w:t>
            </w:r>
          </w:p>
        </w:tc>
        <w:tc>
          <w:tcPr>
            <w:tcW w:w="2272" w:type="dxa"/>
          </w:tcPr>
          <w:p>
            <w:pPr>
              <w:pStyle w:val="0"/>
              <w:jc w:val="center"/>
            </w:pPr>
            <w:r>
              <w:rPr>
                <w:sz w:val="24"/>
              </w:rPr>
              <w:t xml:space="preserve">-</w:t>
            </w:r>
          </w:p>
        </w:tc>
        <w:tc>
          <w:tcPr>
            <w:vMerge w:val="continue"/>
          </w:tcPr>
          <w:p/>
        </w:tc>
      </w:tr>
      <w:tr>
        <w:tc>
          <w:tcPr>
            <w:tcW w:w="1000" w:type="dxa"/>
          </w:tcPr>
          <w:p>
            <w:pPr>
              <w:pStyle w:val="0"/>
              <w:jc w:val="center"/>
            </w:pPr>
            <w:r>
              <w:rPr>
                <w:sz w:val="24"/>
              </w:rPr>
              <w:t xml:space="preserve">st13.008</w:t>
            </w:r>
          </w:p>
        </w:tc>
        <w:tc>
          <w:tcPr>
            <w:tcW w:w="3232" w:type="dxa"/>
          </w:tcPr>
          <w:p>
            <w:pPr>
              <w:pStyle w:val="0"/>
            </w:pPr>
            <w:r>
              <w:rPr>
                <w:sz w:val="24"/>
              </w:rPr>
              <w:t xml:space="preserve">Инфаркт миокарда, легочная эмболия, лечение с применением тромболитической терапии (уровень 1)</w:t>
            </w:r>
          </w:p>
        </w:tc>
        <w:tc>
          <w:tcPr>
            <w:tcW w:w="3596" w:type="dxa"/>
          </w:tcPr>
          <w:p>
            <w:pPr>
              <w:pStyle w:val="0"/>
            </w:pPr>
            <w:r>
              <w:rPr>
                <w:sz w:val="24"/>
              </w:rPr>
              <w:t xml:space="preserve">I21, I21.0, I21.1, I21.2, I21.3, I21.4, I21.9, I22, I22.0, I22.1, I22.8, I22.9, I23, I23.0, I23.1, I23.2, I23.3, I23.4, I23.5, I23.6, I23.8, I26.0, I26.9</w:t>
            </w:r>
          </w:p>
        </w:tc>
        <w:tc>
          <w:tcPr>
            <w:tcW w:w="3458" w:type="dxa"/>
          </w:tcPr>
          <w:p>
            <w:pPr>
              <w:pStyle w:val="0"/>
            </w:pPr>
            <w:r>
              <w:rPr>
                <w:sz w:val="24"/>
              </w:rPr>
              <w:t xml:space="preserve">A25.30.036.001</w:t>
            </w:r>
          </w:p>
        </w:tc>
        <w:tc>
          <w:tcPr>
            <w:tcW w:w="2272" w:type="dxa"/>
          </w:tcPr>
          <w:p>
            <w:pPr>
              <w:pStyle w:val="0"/>
            </w:pPr>
            <w:r>
              <w:rPr>
                <w:sz w:val="24"/>
              </w:rPr>
              <w:t xml:space="preserve">иной классификационный критерий: flt1</w:t>
            </w:r>
          </w:p>
        </w:tc>
        <w:tc>
          <w:tcPr>
            <w:tcW w:w="1077" w:type="dxa"/>
          </w:tcPr>
          <w:p>
            <w:pPr>
              <w:pStyle w:val="0"/>
              <w:jc w:val="center"/>
            </w:pPr>
            <w:r>
              <w:rPr>
                <w:sz w:val="24"/>
              </w:rPr>
              <w:t xml:space="preserve">1,61</w:t>
            </w:r>
          </w:p>
        </w:tc>
      </w:tr>
      <w:tr>
        <w:tc>
          <w:tcPr>
            <w:tcW w:w="1000" w:type="dxa"/>
          </w:tcPr>
          <w:p>
            <w:pPr>
              <w:pStyle w:val="0"/>
              <w:jc w:val="center"/>
            </w:pPr>
            <w:r>
              <w:rPr>
                <w:sz w:val="24"/>
              </w:rPr>
              <w:t xml:space="preserve">st13.009</w:t>
            </w:r>
          </w:p>
        </w:tc>
        <w:tc>
          <w:tcPr>
            <w:tcW w:w="3232" w:type="dxa"/>
          </w:tcPr>
          <w:p>
            <w:pPr>
              <w:pStyle w:val="0"/>
            </w:pPr>
            <w:r>
              <w:rPr>
                <w:sz w:val="24"/>
              </w:rPr>
              <w:t xml:space="preserve">Инфаркт миокарда, легочная эмболия, лечение с применением тромболитической терапии (уровень 2)</w:t>
            </w:r>
          </w:p>
        </w:tc>
        <w:tc>
          <w:tcPr>
            <w:tcW w:w="3596" w:type="dxa"/>
          </w:tcPr>
          <w:p>
            <w:pPr>
              <w:pStyle w:val="0"/>
            </w:pPr>
            <w:r>
              <w:rPr>
                <w:sz w:val="24"/>
              </w:rPr>
              <w:t xml:space="preserve">I21, I21.0, I21.1, I21.2, I21.3, I21.4, I21.9, I22, I22.0, I22.1, I22.8, I22.9, I23, I23.0, I23.1, I23.2, I23.3, I23.4, I23.5, I23.6, I23.8, I26.0, I26.9</w:t>
            </w:r>
          </w:p>
        </w:tc>
        <w:tc>
          <w:tcPr>
            <w:tcW w:w="3458" w:type="dxa"/>
          </w:tcPr>
          <w:p>
            <w:pPr>
              <w:pStyle w:val="0"/>
            </w:pPr>
            <w:r>
              <w:rPr>
                <w:sz w:val="24"/>
              </w:rPr>
              <w:t xml:space="preserve">A25.30.036.001</w:t>
            </w:r>
          </w:p>
        </w:tc>
        <w:tc>
          <w:tcPr>
            <w:tcW w:w="2272" w:type="dxa"/>
          </w:tcPr>
          <w:p>
            <w:pPr>
              <w:pStyle w:val="0"/>
            </w:pPr>
            <w:r>
              <w:rPr>
                <w:sz w:val="24"/>
              </w:rPr>
              <w:t xml:space="preserve">иной классификационный критерий: flt2, flt3</w:t>
            </w:r>
          </w:p>
        </w:tc>
        <w:tc>
          <w:tcPr>
            <w:tcW w:w="1077" w:type="dxa"/>
          </w:tcPr>
          <w:p>
            <w:pPr>
              <w:pStyle w:val="0"/>
              <w:jc w:val="center"/>
            </w:pPr>
            <w:r>
              <w:rPr>
                <w:sz w:val="24"/>
              </w:rPr>
              <w:t xml:space="preserve">2,99</w:t>
            </w:r>
          </w:p>
        </w:tc>
      </w:tr>
      <w:tr>
        <w:tc>
          <w:tcPr>
            <w:tcW w:w="1000" w:type="dxa"/>
          </w:tcPr>
          <w:p>
            <w:pPr>
              <w:pStyle w:val="0"/>
              <w:jc w:val="center"/>
            </w:pPr>
            <w:r>
              <w:rPr>
                <w:sz w:val="24"/>
              </w:rPr>
              <w:t xml:space="preserve">st13.010</w:t>
            </w:r>
          </w:p>
        </w:tc>
        <w:tc>
          <w:tcPr>
            <w:tcW w:w="3232" w:type="dxa"/>
          </w:tcPr>
          <w:p>
            <w:pPr>
              <w:pStyle w:val="0"/>
            </w:pPr>
            <w:r>
              <w:rPr>
                <w:sz w:val="24"/>
              </w:rPr>
              <w:t xml:space="preserve">Инфаркт миокарда, легочная эмболия, лечение с применением тромболитической терапии (уровень 3)</w:t>
            </w:r>
          </w:p>
        </w:tc>
        <w:tc>
          <w:tcPr>
            <w:tcW w:w="3596" w:type="dxa"/>
          </w:tcPr>
          <w:p>
            <w:pPr>
              <w:pStyle w:val="0"/>
            </w:pPr>
            <w:r>
              <w:rPr>
                <w:sz w:val="24"/>
              </w:rPr>
              <w:t xml:space="preserve">I21, I21.0, I21.1, I21.2, I21.3, I21.4, I21.9, I22, I22.0, I22.1, I22.8, I22.9, I23, I23.0, I23.1, I23.2, I23.3, I23.4, I23.5, I23.6, I23.8, I26.0, I26.9</w:t>
            </w:r>
          </w:p>
        </w:tc>
        <w:tc>
          <w:tcPr>
            <w:tcW w:w="3458" w:type="dxa"/>
          </w:tcPr>
          <w:p>
            <w:pPr>
              <w:pStyle w:val="0"/>
            </w:pPr>
            <w:r>
              <w:rPr>
                <w:sz w:val="24"/>
              </w:rPr>
              <w:t xml:space="preserve">A25.30.036.001</w:t>
            </w:r>
          </w:p>
        </w:tc>
        <w:tc>
          <w:tcPr>
            <w:tcW w:w="2272" w:type="dxa"/>
          </w:tcPr>
          <w:p>
            <w:pPr>
              <w:pStyle w:val="0"/>
            </w:pPr>
            <w:r>
              <w:rPr>
                <w:sz w:val="24"/>
              </w:rPr>
              <w:t xml:space="preserve">иной классификационный критерий: flt4, flt5</w:t>
            </w:r>
          </w:p>
        </w:tc>
        <w:tc>
          <w:tcPr>
            <w:tcW w:w="1077" w:type="dxa"/>
          </w:tcPr>
          <w:p>
            <w:pPr>
              <w:pStyle w:val="0"/>
              <w:jc w:val="center"/>
            </w:pPr>
            <w:r>
              <w:rPr>
                <w:sz w:val="24"/>
              </w:rPr>
              <w:t xml:space="preserve">3,54</w:t>
            </w:r>
          </w:p>
        </w:tc>
      </w:tr>
      <w:tr>
        <w:tc>
          <w:tcPr>
            <w:tcW w:w="1000" w:type="dxa"/>
          </w:tcPr>
          <w:p>
            <w:pPr>
              <w:pStyle w:val="0"/>
              <w:outlineLvl w:val="3"/>
              <w:jc w:val="center"/>
            </w:pPr>
            <w:r>
              <w:rPr>
                <w:sz w:val="24"/>
              </w:rPr>
              <w:t xml:space="preserve">st14</w:t>
            </w:r>
          </w:p>
        </w:tc>
        <w:tc>
          <w:tcPr>
            <w:gridSpan w:val="4"/>
            <w:tcW w:w="12558" w:type="dxa"/>
          </w:tcPr>
          <w:p>
            <w:pPr>
              <w:pStyle w:val="0"/>
            </w:pPr>
            <w:r>
              <w:rPr>
                <w:sz w:val="24"/>
              </w:rPr>
              <w:t xml:space="preserve">Колопроктология</w:t>
            </w:r>
          </w:p>
        </w:tc>
        <w:tc>
          <w:tcPr>
            <w:tcW w:w="1077" w:type="dxa"/>
          </w:tcPr>
          <w:p>
            <w:pPr>
              <w:pStyle w:val="0"/>
              <w:jc w:val="center"/>
            </w:pPr>
            <w:r>
              <w:rPr>
                <w:sz w:val="24"/>
              </w:rPr>
              <w:t xml:space="preserve">1,36</w:t>
            </w:r>
          </w:p>
        </w:tc>
      </w:tr>
      <w:tr>
        <w:tc>
          <w:tcPr>
            <w:tcW w:w="1000" w:type="dxa"/>
          </w:tcPr>
          <w:p>
            <w:pPr>
              <w:pStyle w:val="0"/>
              <w:jc w:val="center"/>
            </w:pPr>
            <w:r>
              <w:rPr>
                <w:sz w:val="24"/>
              </w:rPr>
              <w:t xml:space="preserve">st14.001</w:t>
            </w:r>
          </w:p>
        </w:tc>
        <w:tc>
          <w:tcPr>
            <w:tcW w:w="3232" w:type="dxa"/>
          </w:tcPr>
          <w:p>
            <w:pPr>
              <w:pStyle w:val="0"/>
            </w:pPr>
            <w:r>
              <w:rPr>
                <w:sz w:val="24"/>
              </w:rPr>
              <w:t xml:space="preserve">Операции на кишечнике и анальной области (уровень 1)</w:t>
            </w:r>
          </w:p>
        </w:tc>
        <w:tc>
          <w:tcPr>
            <w:tcW w:w="3596" w:type="dxa"/>
          </w:tcPr>
          <w:p>
            <w:pPr>
              <w:pStyle w:val="0"/>
              <w:jc w:val="center"/>
            </w:pPr>
            <w:r>
              <w:rPr>
                <w:sz w:val="24"/>
              </w:rPr>
              <w:t xml:space="preserve">-</w:t>
            </w:r>
          </w:p>
        </w:tc>
        <w:tc>
          <w:tcPr>
            <w:tcW w:w="3458" w:type="dxa"/>
          </w:tcPr>
          <w:p>
            <w:pPr>
              <w:pStyle w:val="0"/>
            </w:pPr>
            <w:r>
              <w:rPr>
                <w:sz w:val="24"/>
              </w:rPr>
              <w:t xml:space="preserve">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272" w:type="dxa"/>
          </w:tcPr>
          <w:p>
            <w:pPr>
              <w:pStyle w:val="0"/>
              <w:jc w:val="center"/>
            </w:pPr>
            <w:r>
              <w:rPr>
                <w:sz w:val="24"/>
              </w:rPr>
              <w:t xml:space="preserve">-</w:t>
            </w:r>
          </w:p>
        </w:tc>
        <w:tc>
          <w:tcPr>
            <w:tcW w:w="1077" w:type="dxa"/>
          </w:tcPr>
          <w:p>
            <w:pPr>
              <w:pStyle w:val="0"/>
              <w:jc w:val="center"/>
            </w:pPr>
            <w:r>
              <w:rPr>
                <w:sz w:val="24"/>
              </w:rPr>
              <w:t xml:space="preserve">0,84</w:t>
            </w:r>
          </w:p>
        </w:tc>
      </w:tr>
      <w:tr>
        <w:tc>
          <w:tcPr>
            <w:tcW w:w="1000" w:type="dxa"/>
          </w:tcPr>
          <w:p>
            <w:pPr>
              <w:pStyle w:val="0"/>
              <w:jc w:val="center"/>
            </w:pPr>
            <w:r>
              <w:rPr>
                <w:sz w:val="24"/>
              </w:rPr>
              <w:t xml:space="preserve">st14.002</w:t>
            </w:r>
          </w:p>
        </w:tc>
        <w:tc>
          <w:tcPr>
            <w:tcW w:w="3232" w:type="dxa"/>
          </w:tcPr>
          <w:p>
            <w:pPr>
              <w:pStyle w:val="0"/>
            </w:pPr>
            <w:r>
              <w:rPr>
                <w:sz w:val="24"/>
              </w:rPr>
              <w:t xml:space="preserve">Операции на кишечнике и анальной области (уровень 2)</w:t>
            </w:r>
          </w:p>
        </w:tc>
        <w:tc>
          <w:tcPr>
            <w:tcW w:w="3596" w:type="dxa"/>
          </w:tcPr>
          <w:p>
            <w:pPr>
              <w:pStyle w:val="0"/>
              <w:jc w:val="center"/>
            </w:pPr>
            <w:r>
              <w:rPr>
                <w:sz w:val="24"/>
              </w:rPr>
              <w:t xml:space="preserve">-</w:t>
            </w:r>
          </w:p>
        </w:tc>
        <w:tc>
          <w:tcPr>
            <w:tcW w:w="3458" w:type="dxa"/>
          </w:tcPr>
          <w:p>
            <w:pPr>
              <w:pStyle w:val="0"/>
            </w:pPr>
            <w:r>
              <w:rPr>
                <w:sz w:val="24"/>
              </w:rPr>
              <w:t xml:space="preserve">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272" w:type="dxa"/>
          </w:tcPr>
          <w:p>
            <w:pPr>
              <w:pStyle w:val="0"/>
              <w:jc w:val="center"/>
            </w:pPr>
            <w:r>
              <w:rPr>
                <w:sz w:val="24"/>
              </w:rPr>
              <w:t xml:space="preserve">-</w:t>
            </w:r>
          </w:p>
        </w:tc>
        <w:tc>
          <w:tcPr>
            <w:tcW w:w="1077" w:type="dxa"/>
          </w:tcPr>
          <w:p>
            <w:pPr>
              <w:pStyle w:val="0"/>
              <w:jc w:val="center"/>
            </w:pPr>
            <w:r>
              <w:rPr>
                <w:sz w:val="24"/>
              </w:rPr>
              <w:t xml:space="preserve">1,74</w:t>
            </w:r>
          </w:p>
        </w:tc>
      </w:tr>
      <w:tr>
        <w:tc>
          <w:tcPr>
            <w:tcW w:w="1000" w:type="dxa"/>
          </w:tcPr>
          <w:p>
            <w:pPr>
              <w:pStyle w:val="0"/>
              <w:jc w:val="center"/>
            </w:pPr>
            <w:r>
              <w:rPr>
                <w:sz w:val="24"/>
              </w:rPr>
              <w:t xml:space="preserve">st14.003</w:t>
            </w:r>
          </w:p>
        </w:tc>
        <w:tc>
          <w:tcPr>
            <w:tcW w:w="3232" w:type="dxa"/>
          </w:tcPr>
          <w:p>
            <w:pPr>
              <w:pStyle w:val="0"/>
            </w:pPr>
            <w:r>
              <w:rPr>
                <w:sz w:val="24"/>
              </w:rPr>
              <w:t xml:space="preserve">Операции на кишечнике и анальной области (уровень 3)</w:t>
            </w:r>
          </w:p>
        </w:tc>
        <w:tc>
          <w:tcPr>
            <w:tcW w:w="3596" w:type="dxa"/>
          </w:tcPr>
          <w:p>
            <w:pPr>
              <w:pStyle w:val="0"/>
              <w:jc w:val="center"/>
            </w:pPr>
            <w:r>
              <w:rPr>
                <w:sz w:val="24"/>
              </w:rPr>
              <w:t xml:space="preserve">-</w:t>
            </w:r>
          </w:p>
        </w:tc>
        <w:tc>
          <w:tcPr>
            <w:tcW w:w="3458" w:type="dxa"/>
          </w:tcPr>
          <w:p>
            <w:pPr>
              <w:pStyle w:val="0"/>
            </w:pPr>
            <w:r>
              <w:rPr>
                <w:sz w:val="24"/>
              </w:rPr>
              <w:t xml:space="preserve">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A16.19.021.006, A16.19.021.007, A16.19.021.008, A16.19.021.009, A16.19.021.010, A16.19.021.011, A16.19.021.014, A16.19.021.015, A16.19.026, A16.19.026.001, A22.30.017</w:t>
            </w:r>
          </w:p>
        </w:tc>
        <w:tc>
          <w:tcPr>
            <w:tcW w:w="2272" w:type="dxa"/>
          </w:tcPr>
          <w:p>
            <w:pPr>
              <w:pStyle w:val="0"/>
              <w:jc w:val="center"/>
            </w:pPr>
            <w:r>
              <w:rPr>
                <w:sz w:val="24"/>
              </w:rPr>
              <w:t xml:space="preserve">-</w:t>
            </w:r>
          </w:p>
        </w:tc>
        <w:tc>
          <w:tcPr>
            <w:tcW w:w="1077" w:type="dxa"/>
          </w:tcPr>
          <w:p>
            <w:pPr>
              <w:pStyle w:val="0"/>
              <w:jc w:val="center"/>
            </w:pPr>
            <w:r>
              <w:rPr>
                <w:sz w:val="24"/>
              </w:rPr>
              <w:t xml:space="preserve">2,49</w:t>
            </w:r>
          </w:p>
        </w:tc>
      </w:tr>
      <w:tr>
        <w:tc>
          <w:tcPr>
            <w:tcW w:w="1000" w:type="dxa"/>
          </w:tcPr>
          <w:p>
            <w:pPr>
              <w:pStyle w:val="0"/>
              <w:jc w:val="center"/>
            </w:pPr>
            <w:r>
              <w:rPr>
                <w:sz w:val="24"/>
              </w:rPr>
              <w:t xml:space="preserve">st14.004</w:t>
            </w:r>
          </w:p>
        </w:tc>
        <w:tc>
          <w:tcPr>
            <w:tcW w:w="3232" w:type="dxa"/>
          </w:tcPr>
          <w:p>
            <w:pPr>
              <w:pStyle w:val="0"/>
            </w:pPr>
            <w:r>
              <w:rPr>
                <w:sz w:val="24"/>
              </w:rPr>
              <w:t xml:space="preserve">Операции на кишечнике и анальной области (уровень 4)</w:t>
            </w:r>
          </w:p>
        </w:tc>
        <w:tc>
          <w:tcPr>
            <w:tcW w:w="3596" w:type="dxa"/>
          </w:tcPr>
          <w:p>
            <w:pPr>
              <w:pStyle w:val="0"/>
              <w:jc w:val="center"/>
            </w:pPr>
            <w:r>
              <w:rPr>
                <w:sz w:val="24"/>
              </w:rPr>
              <w:t xml:space="preserve">-</w:t>
            </w:r>
          </w:p>
        </w:tc>
        <w:tc>
          <w:tcPr>
            <w:tcW w:w="3458" w:type="dxa"/>
          </w:tcPr>
          <w:p>
            <w:pPr>
              <w:pStyle w:val="0"/>
            </w:pPr>
            <w:r>
              <w:rPr>
                <w:sz w:val="24"/>
              </w:rPr>
              <w:t xml:space="preserve">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272" w:type="dxa"/>
          </w:tcPr>
          <w:p>
            <w:pPr>
              <w:pStyle w:val="0"/>
              <w:jc w:val="center"/>
            </w:pPr>
            <w:r>
              <w:rPr>
                <w:sz w:val="24"/>
              </w:rPr>
              <w:t xml:space="preserve">-</w:t>
            </w:r>
          </w:p>
        </w:tc>
        <w:tc>
          <w:tcPr>
            <w:tcW w:w="1077" w:type="dxa"/>
          </w:tcPr>
          <w:p>
            <w:pPr>
              <w:pStyle w:val="0"/>
              <w:jc w:val="center"/>
            </w:pPr>
            <w:r>
              <w:rPr>
                <w:sz w:val="24"/>
              </w:rPr>
              <w:t xml:space="preserve">7.23</w:t>
            </w:r>
          </w:p>
        </w:tc>
      </w:tr>
      <w:tr>
        <w:tc>
          <w:tcPr>
            <w:tcW w:w="1000" w:type="dxa"/>
          </w:tcPr>
          <w:p>
            <w:pPr>
              <w:pStyle w:val="0"/>
              <w:outlineLvl w:val="3"/>
              <w:jc w:val="center"/>
            </w:pPr>
            <w:r>
              <w:rPr>
                <w:sz w:val="24"/>
              </w:rPr>
              <w:t xml:space="preserve">st15</w:t>
            </w:r>
          </w:p>
        </w:tc>
        <w:tc>
          <w:tcPr>
            <w:gridSpan w:val="4"/>
            <w:tcW w:w="12558" w:type="dxa"/>
          </w:tcPr>
          <w:p>
            <w:pPr>
              <w:pStyle w:val="0"/>
            </w:pPr>
            <w:r>
              <w:rPr>
                <w:sz w:val="24"/>
              </w:rPr>
              <w:t xml:space="preserve">Неврология</w:t>
            </w:r>
          </w:p>
        </w:tc>
        <w:tc>
          <w:tcPr>
            <w:tcW w:w="1077" w:type="dxa"/>
          </w:tcPr>
          <w:p>
            <w:pPr>
              <w:pStyle w:val="0"/>
              <w:jc w:val="center"/>
            </w:pPr>
            <w:r>
              <w:rPr>
                <w:sz w:val="24"/>
              </w:rPr>
              <w:t xml:space="preserve">1,12</w:t>
            </w:r>
          </w:p>
        </w:tc>
      </w:tr>
      <w:tr>
        <w:tc>
          <w:tcPr>
            <w:tcW w:w="1000" w:type="dxa"/>
          </w:tcPr>
          <w:p>
            <w:pPr>
              <w:pStyle w:val="0"/>
              <w:jc w:val="center"/>
            </w:pPr>
            <w:r>
              <w:rPr>
                <w:sz w:val="24"/>
              </w:rPr>
              <w:t xml:space="preserve">st15.001</w:t>
            </w:r>
          </w:p>
        </w:tc>
        <w:tc>
          <w:tcPr>
            <w:tcW w:w="3232" w:type="dxa"/>
          </w:tcPr>
          <w:p>
            <w:pPr>
              <w:pStyle w:val="0"/>
            </w:pPr>
            <w:r>
              <w:rPr>
                <w:sz w:val="24"/>
              </w:rPr>
              <w:t xml:space="preserve">Воспалительные заболевания ЦНС, взрослые</w:t>
            </w:r>
          </w:p>
        </w:tc>
        <w:tc>
          <w:tcPr>
            <w:tcW w:w="3596" w:type="dxa"/>
          </w:tcPr>
          <w:p>
            <w:pPr>
              <w:pStyle w:val="0"/>
            </w:pPr>
            <w:r>
              <w:rPr>
                <w:sz w:val="24"/>
              </w:rPr>
              <w:t xml:space="preserve">G00, G00.0, G00.1, G00.2, G00.3, G00.8, G00.9, G01, G02, G02.0, G02.1, G02.8, G03, G03.0, G03.1, G03.2, G03.8, G03.9, G04, G04.0, G04.1, G04.2, G04.8, G04.9, G05, G05.0, G05.1, G05.2, G05.8, G06, G06.0, G06.1, G06.2, G07</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0,98</w:t>
            </w:r>
          </w:p>
        </w:tc>
      </w:tr>
      <w:tr>
        <w:tc>
          <w:tcPr>
            <w:tcW w:w="1000" w:type="dxa"/>
          </w:tcPr>
          <w:p>
            <w:pPr>
              <w:pStyle w:val="0"/>
              <w:jc w:val="center"/>
            </w:pPr>
            <w:r>
              <w:rPr>
                <w:sz w:val="24"/>
              </w:rPr>
              <w:t xml:space="preserve">st15.002</w:t>
            </w:r>
          </w:p>
        </w:tc>
        <w:tc>
          <w:tcPr>
            <w:tcW w:w="3232" w:type="dxa"/>
          </w:tcPr>
          <w:p>
            <w:pPr>
              <w:pStyle w:val="0"/>
            </w:pPr>
            <w:r>
              <w:rPr>
                <w:sz w:val="24"/>
              </w:rPr>
              <w:t xml:space="preserve">Воспалительные заболевания ЦНС, дети</w:t>
            </w:r>
          </w:p>
        </w:tc>
        <w:tc>
          <w:tcPr>
            <w:tcW w:w="3596" w:type="dxa"/>
          </w:tcPr>
          <w:p>
            <w:pPr>
              <w:pStyle w:val="0"/>
            </w:pPr>
            <w:r>
              <w:rPr>
                <w:sz w:val="24"/>
              </w:rPr>
              <w:t xml:space="preserve">G00, G00.0, G00.1, G00.2, G00.3, G00.8, G00.9, G01, G02, G02.0, G02.1, G02.8, G03, G03.0, G03.1, G03.2, G03.8, G03.9, G04, G04.0, G04.1, G04.2, G04.8, G04.9, G05, G05.0, G05.1, G05.2, G05.8, G06, G06.0, G06.1, G06.2, G07</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1,55</w:t>
            </w:r>
          </w:p>
        </w:tc>
      </w:tr>
      <w:tr>
        <w:tc>
          <w:tcPr>
            <w:tcW w:w="1000" w:type="dxa"/>
          </w:tcPr>
          <w:p>
            <w:pPr>
              <w:pStyle w:val="0"/>
              <w:jc w:val="center"/>
            </w:pPr>
            <w:r>
              <w:rPr>
                <w:sz w:val="24"/>
              </w:rPr>
              <w:t xml:space="preserve">st15.003</w:t>
            </w:r>
          </w:p>
        </w:tc>
        <w:tc>
          <w:tcPr>
            <w:tcW w:w="3232" w:type="dxa"/>
          </w:tcPr>
          <w:p>
            <w:pPr>
              <w:pStyle w:val="0"/>
            </w:pPr>
            <w:r>
              <w:rPr>
                <w:sz w:val="24"/>
              </w:rPr>
              <w:t xml:space="preserve">Дегенеративные болезни нервной системы</w:t>
            </w:r>
          </w:p>
        </w:tc>
        <w:tc>
          <w:tcPr>
            <w:tcW w:w="3596" w:type="dxa"/>
          </w:tcPr>
          <w:p>
            <w:pPr>
              <w:pStyle w:val="0"/>
            </w:pPr>
            <w:r>
              <w:rPr>
                <w:sz w:val="24"/>
              </w:rPr>
              <w:t xml:space="preserve">G14, G20, G21, G21.0, G21.1, G21.2, G21.3, G21.4, G21.8, G21.9, G22, G25, G25.0, G25.1, G25.2, G25.3, G25.4, G25.5, G25.6, G25.8, G25.9, G26, G31, G31.0, G31.1, G31.2, G32.0, G62.8, G70.0, G95.0</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0,84</w:t>
            </w:r>
          </w:p>
        </w:tc>
      </w:tr>
      <w:tr>
        <w:tc>
          <w:tcPr>
            <w:tcW w:w="1000" w:type="dxa"/>
          </w:tcPr>
          <w:p>
            <w:pPr>
              <w:pStyle w:val="0"/>
              <w:jc w:val="center"/>
            </w:pPr>
            <w:r>
              <w:rPr>
                <w:sz w:val="24"/>
              </w:rPr>
              <w:t xml:space="preserve">st15.004</w:t>
            </w:r>
          </w:p>
        </w:tc>
        <w:tc>
          <w:tcPr>
            <w:tcW w:w="3232" w:type="dxa"/>
          </w:tcPr>
          <w:p>
            <w:pPr>
              <w:pStyle w:val="0"/>
            </w:pPr>
            <w:r>
              <w:rPr>
                <w:sz w:val="24"/>
              </w:rPr>
              <w:t xml:space="preserve">Демиелинизирующие болезни нервной системы</w:t>
            </w:r>
          </w:p>
        </w:tc>
        <w:tc>
          <w:tcPr>
            <w:tcW w:w="3596" w:type="dxa"/>
          </w:tcPr>
          <w:p>
            <w:pPr>
              <w:pStyle w:val="0"/>
            </w:pPr>
            <w:r>
              <w:rPr>
                <w:sz w:val="24"/>
              </w:rPr>
              <w:t xml:space="preserve">G35, G36, G36.0, G36.1, G36.8, G36.9, G37, G37.0, G37.1, G37.2, G37.3, G37.4, G37.5, G37.8, G37.9, G61.0, G61.8</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1,33</w:t>
            </w:r>
          </w:p>
        </w:tc>
      </w:tr>
      <w:tr>
        <w:tc>
          <w:tcPr>
            <w:tcW w:w="1000" w:type="dxa"/>
          </w:tcPr>
          <w:p>
            <w:pPr>
              <w:pStyle w:val="0"/>
              <w:jc w:val="center"/>
            </w:pPr>
            <w:r>
              <w:rPr>
                <w:sz w:val="24"/>
              </w:rPr>
              <w:t xml:space="preserve">st15.005</w:t>
            </w:r>
          </w:p>
        </w:tc>
        <w:tc>
          <w:tcPr>
            <w:tcW w:w="3232" w:type="dxa"/>
          </w:tcPr>
          <w:p>
            <w:pPr>
              <w:pStyle w:val="0"/>
            </w:pPr>
            <w:r>
              <w:rPr>
                <w:sz w:val="24"/>
              </w:rPr>
              <w:t xml:space="preserve">Эпилепсия, судороги (уровень 1)</w:t>
            </w:r>
          </w:p>
        </w:tc>
        <w:tc>
          <w:tcPr>
            <w:tcW w:w="3596" w:type="dxa"/>
          </w:tcPr>
          <w:p>
            <w:pPr>
              <w:pStyle w:val="0"/>
            </w:pPr>
            <w:r>
              <w:rPr>
                <w:sz w:val="24"/>
              </w:rPr>
              <w:t xml:space="preserve">G40, G40.0, G40.1, G40.2, G40.3, G40.4, G40.6, G40.7, G40.8, G40.9, G41, G41.0, G41.1, G41.2, G41.8, G41.9, R56, R56.0, R56.8</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0,96</w:t>
            </w:r>
          </w:p>
        </w:tc>
      </w:tr>
      <w:tr>
        <w:tc>
          <w:tcPr>
            <w:tcW w:w="1000" w:type="dxa"/>
          </w:tcPr>
          <w:p>
            <w:pPr>
              <w:pStyle w:val="0"/>
              <w:jc w:val="center"/>
            </w:pPr>
            <w:r>
              <w:rPr>
                <w:sz w:val="24"/>
              </w:rPr>
              <w:t xml:space="preserve">st15.007</w:t>
            </w:r>
          </w:p>
        </w:tc>
        <w:tc>
          <w:tcPr>
            <w:tcW w:w="3232" w:type="dxa"/>
          </w:tcPr>
          <w:p>
            <w:pPr>
              <w:pStyle w:val="0"/>
            </w:pPr>
            <w:r>
              <w:rPr>
                <w:sz w:val="24"/>
              </w:rPr>
              <w:t xml:space="preserve">Расстройства периферической нервной системы</w:t>
            </w:r>
          </w:p>
        </w:tc>
        <w:tc>
          <w:tcPr>
            <w:tcW w:w="3596" w:type="dxa"/>
          </w:tcPr>
          <w:p>
            <w:pPr>
              <w:pStyle w:val="0"/>
            </w:pPr>
            <w:r>
              <w:rPr>
                <w:sz w:val="24"/>
              </w:rP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1,02</w:t>
            </w:r>
          </w:p>
        </w:tc>
      </w:tr>
      <w:tr>
        <w:tc>
          <w:tcPr>
            <w:tcW w:w="1000" w:type="dxa"/>
            <w:vMerge w:val="restart"/>
          </w:tcPr>
          <w:p>
            <w:pPr>
              <w:pStyle w:val="0"/>
              <w:jc w:val="center"/>
            </w:pPr>
            <w:r>
              <w:rPr>
                <w:sz w:val="24"/>
              </w:rPr>
              <w:t xml:space="preserve">st15.008</w:t>
            </w:r>
          </w:p>
        </w:tc>
        <w:tc>
          <w:tcPr>
            <w:tcW w:w="3232" w:type="dxa"/>
            <w:vMerge w:val="restart"/>
          </w:tcPr>
          <w:p>
            <w:pPr>
              <w:pStyle w:val="0"/>
            </w:pPr>
            <w:r>
              <w:rPr>
                <w:sz w:val="24"/>
              </w:rPr>
              <w:t xml:space="preserve">Неврологические заболевания, лечение с применением ботулотоксина (уровень 1)</w:t>
            </w:r>
          </w:p>
        </w:tc>
        <w:tc>
          <w:tcPr>
            <w:tcW w:w="3596" w:type="dxa"/>
          </w:tcPr>
          <w:p>
            <w:pPr>
              <w:pStyle w:val="0"/>
            </w:pPr>
            <w:r>
              <w:rPr>
                <w:sz w:val="24"/>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458" w:type="dxa"/>
          </w:tcPr>
          <w:p>
            <w:pPr>
              <w:pStyle w:val="0"/>
            </w:pPr>
            <w:r>
              <w:rPr>
                <w:sz w:val="24"/>
              </w:rPr>
              <w:t xml:space="preserve">A25.24.001.002</w:t>
            </w:r>
          </w:p>
        </w:tc>
        <w:tc>
          <w:tcPr>
            <w:tcW w:w="2272" w:type="dxa"/>
          </w:tcPr>
          <w:p>
            <w:pPr>
              <w:pStyle w:val="0"/>
            </w:pPr>
            <w:r>
              <w:rPr>
                <w:sz w:val="24"/>
              </w:rPr>
              <w:t xml:space="preserve">иной классификационный критерий: bt2</w:t>
            </w:r>
          </w:p>
        </w:tc>
        <w:tc>
          <w:tcPr>
            <w:tcW w:w="1077" w:type="dxa"/>
            <w:vMerge w:val="restart"/>
          </w:tcPr>
          <w:p>
            <w:pPr>
              <w:pStyle w:val="0"/>
              <w:jc w:val="center"/>
            </w:pPr>
            <w:r>
              <w:rPr>
                <w:sz w:val="24"/>
              </w:rPr>
              <w:t xml:space="preserve">1,43</w:t>
            </w:r>
          </w:p>
        </w:tc>
      </w:tr>
      <w:tr>
        <w:tc>
          <w:tcPr>
            <w:vMerge w:val="continue"/>
          </w:tcPr>
          <w:p/>
        </w:tc>
        <w:tc>
          <w:tcPr>
            <w:vMerge w:val="continue"/>
          </w:tcPr>
          <w:p/>
        </w:tc>
        <w:tc>
          <w:tcPr>
            <w:tcW w:w="3596" w:type="dxa"/>
          </w:tcPr>
          <w:p>
            <w:pPr>
              <w:pStyle w:val="0"/>
            </w:pPr>
            <w:r>
              <w:rPr>
                <w:sz w:val="24"/>
              </w:rPr>
              <w:t xml:space="preserve">K11.7</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bt3</w:t>
            </w:r>
          </w:p>
          <w:p>
            <w:pPr>
              <w:pStyle w:val="0"/>
            </w:pPr>
            <w:r>
              <w:rPr>
                <w:sz w:val="24"/>
              </w:rPr>
              <w:t xml:space="preserve">возрастная группа: старше 18 лет</w:t>
            </w:r>
          </w:p>
        </w:tc>
        <w:tc>
          <w:tcPr>
            <w:vMerge w:val="continue"/>
          </w:tcPr>
          <w:p/>
        </w:tc>
      </w:tr>
      <w:tr>
        <w:tc>
          <w:tcPr>
            <w:tcW w:w="1000" w:type="dxa"/>
            <w:vMerge w:val="restart"/>
          </w:tcPr>
          <w:p>
            <w:pPr>
              <w:pStyle w:val="0"/>
              <w:jc w:val="center"/>
            </w:pPr>
            <w:r>
              <w:rPr>
                <w:sz w:val="24"/>
              </w:rPr>
              <w:t xml:space="preserve">st15.009</w:t>
            </w:r>
          </w:p>
        </w:tc>
        <w:tc>
          <w:tcPr>
            <w:tcW w:w="3232" w:type="dxa"/>
            <w:vMerge w:val="restart"/>
          </w:tcPr>
          <w:p>
            <w:pPr>
              <w:pStyle w:val="0"/>
            </w:pPr>
            <w:r>
              <w:rPr>
                <w:sz w:val="24"/>
              </w:rPr>
              <w:t xml:space="preserve">Неврологические заболевания, лечение с применением ботулотоксина (уровень 2)</w:t>
            </w:r>
          </w:p>
        </w:tc>
        <w:tc>
          <w:tcPr>
            <w:tcW w:w="3596" w:type="dxa"/>
          </w:tcPr>
          <w:p>
            <w:pPr>
              <w:pStyle w:val="0"/>
            </w:pPr>
            <w:r>
              <w:rPr>
                <w:sz w:val="24"/>
              </w:rPr>
              <w:t xml:space="preserve">G20, G23.0, G24, G24.0, G24.1, G24.2, G24.8, G24.9, G35, G51.3, G80, G80.0, G80.1, G80.2, G80.3, G80.4, G80.8, G80.9, G81.1, G81.9, G82.1, G82.4, G82.5, I69.0, I69.1, I69.2, I69.3, I69.4, I69.8, T90.1, T90.5, T90.8, T90.9</w:t>
            </w:r>
          </w:p>
        </w:tc>
        <w:tc>
          <w:tcPr>
            <w:tcW w:w="3458" w:type="dxa"/>
          </w:tcPr>
          <w:p>
            <w:pPr>
              <w:pStyle w:val="0"/>
            </w:pPr>
            <w:r>
              <w:rPr>
                <w:sz w:val="24"/>
              </w:rPr>
              <w:t xml:space="preserve">A25.24.001.002</w:t>
            </w:r>
          </w:p>
        </w:tc>
        <w:tc>
          <w:tcPr>
            <w:tcW w:w="2272" w:type="dxa"/>
          </w:tcPr>
          <w:p>
            <w:pPr>
              <w:pStyle w:val="0"/>
            </w:pPr>
            <w:r>
              <w:rPr>
                <w:sz w:val="24"/>
              </w:rPr>
              <w:t xml:space="preserve">иной классификационный критерий: bt1</w:t>
            </w:r>
          </w:p>
        </w:tc>
        <w:tc>
          <w:tcPr>
            <w:tcW w:w="1077" w:type="dxa"/>
            <w:vMerge w:val="restart"/>
          </w:tcPr>
          <w:p>
            <w:pPr>
              <w:pStyle w:val="0"/>
              <w:jc w:val="center"/>
            </w:pPr>
            <w:r>
              <w:rPr>
                <w:sz w:val="24"/>
              </w:rPr>
              <w:t xml:space="preserve">2,11</w:t>
            </w:r>
          </w:p>
        </w:tc>
      </w:tr>
      <w:tr>
        <w:tc>
          <w:tcPr>
            <w:vMerge w:val="continue"/>
          </w:tcPr>
          <w:p/>
        </w:tc>
        <w:tc>
          <w:tcPr>
            <w:vMerge w:val="continue"/>
          </w:tcPr>
          <w:p/>
        </w:tc>
        <w:tc>
          <w:tcPr>
            <w:tcW w:w="3596" w:type="dxa"/>
          </w:tcPr>
          <w:p>
            <w:pPr>
              <w:pStyle w:val="0"/>
            </w:pPr>
            <w:r>
              <w:rPr>
                <w:sz w:val="24"/>
              </w:rPr>
              <w:t xml:space="preserve">G12, G20, G23.0, G30, G35, G40, G71.0, G80, G80.0, G80.1, G80.2, G80.3, G80.4, G80.8, G80.9, G81.1, G81.9, G82.1, G82.4, G82.5, I69.0, I69.1, I69.2, I69.3, I69.4, I69.8, K11.7, T90.1, T90.5, T90.8, T90.9</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bt3 возрастная группа: от 0 дней до 18 лет</w:t>
            </w:r>
          </w:p>
        </w:tc>
        <w:tc>
          <w:tcPr>
            <w:vMerge w:val="continue"/>
          </w:tcPr>
          <w:p/>
        </w:tc>
      </w:tr>
      <w:tr>
        <w:tc>
          <w:tcPr>
            <w:tcW w:w="1000" w:type="dxa"/>
          </w:tcPr>
          <w:p>
            <w:pPr>
              <w:pStyle w:val="0"/>
              <w:jc w:val="center"/>
            </w:pPr>
            <w:r>
              <w:rPr>
                <w:sz w:val="24"/>
              </w:rPr>
              <w:t xml:space="preserve">st15.010</w:t>
            </w:r>
          </w:p>
        </w:tc>
        <w:tc>
          <w:tcPr>
            <w:tcW w:w="3232" w:type="dxa"/>
          </w:tcPr>
          <w:p>
            <w:pPr>
              <w:pStyle w:val="0"/>
            </w:pPr>
            <w:r>
              <w:rPr>
                <w:sz w:val="24"/>
              </w:rPr>
              <w:t xml:space="preserve">Другие нарушения нервной системы (уровень 1)</w:t>
            </w:r>
          </w:p>
        </w:tc>
        <w:tc>
          <w:tcPr>
            <w:tcW w:w="3596" w:type="dxa"/>
          </w:tcPr>
          <w:p>
            <w:pPr>
              <w:pStyle w:val="0"/>
            </w:pPr>
            <w:r>
              <w:rPr>
                <w:sz w:val="24"/>
              </w:rP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0,74</w:t>
            </w:r>
          </w:p>
        </w:tc>
      </w:tr>
      <w:tr>
        <w:tc>
          <w:tcPr>
            <w:tcW w:w="1000" w:type="dxa"/>
          </w:tcPr>
          <w:p>
            <w:pPr>
              <w:pStyle w:val="0"/>
              <w:jc w:val="center"/>
            </w:pPr>
            <w:r>
              <w:rPr>
                <w:sz w:val="24"/>
              </w:rPr>
              <w:t xml:space="preserve">st15.011</w:t>
            </w:r>
          </w:p>
        </w:tc>
        <w:tc>
          <w:tcPr>
            <w:tcW w:w="3232" w:type="dxa"/>
          </w:tcPr>
          <w:p>
            <w:pPr>
              <w:pStyle w:val="0"/>
            </w:pPr>
            <w:r>
              <w:rPr>
                <w:sz w:val="24"/>
              </w:rPr>
              <w:t xml:space="preserve">Другие нарушения нервной системы (уровень 2)</w:t>
            </w:r>
          </w:p>
        </w:tc>
        <w:tc>
          <w:tcPr>
            <w:tcW w:w="3596" w:type="dxa"/>
          </w:tcPr>
          <w:p>
            <w:pPr>
              <w:pStyle w:val="0"/>
            </w:pPr>
            <w:r>
              <w:rPr>
                <w:sz w:val="24"/>
              </w:rPr>
              <w:t xml:space="preserve">G08, G43, G43.0, G43.1, G43.2, G43.3, G43.8, G43.9, G44, G44.0, G44.1, G44.2, G44.3, G44.4, G44.8, G93.1, G93.5, G93.6, G95.1, G95.2, G95.8, G95.9, G97, G97.0, G97.1, G97.2, G97.8, G97.9, G99.2, R40, R40.0, R40.1, R40.2, R51, T85, T85.0, T85.1</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0,99</w:t>
            </w:r>
          </w:p>
        </w:tc>
      </w:tr>
      <w:tr>
        <w:tc>
          <w:tcPr>
            <w:tcW w:w="1000" w:type="dxa"/>
          </w:tcPr>
          <w:p>
            <w:pPr>
              <w:pStyle w:val="0"/>
              <w:jc w:val="center"/>
            </w:pPr>
            <w:r>
              <w:rPr>
                <w:sz w:val="24"/>
              </w:rPr>
              <w:t xml:space="preserve">st15.012</w:t>
            </w:r>
          </w:p>
        </w:tc>
        <w:tc>
          <w:tcPr>
            <w:tcW w:w="3232" w:type="dxa"/>
          </w:tcPr>
          <w:p>
            <w:pPr>
              <w:pStyle w:val="0"/>
            </w:pPr>
            <w:r>
              <w:rPr>
                <w:sz w:val="24"/>
              </w:rPr>
              <w:t xml:space="preserve">Транзиторные ишемические приступы, сосудистые мозговые синдромы</w:t>
            </w:r>
          </w:p>
        </w:tc>
        <w:tc>
          <w:tcPr>
            <w:tcW w:w="3596" w:type="dxa"/>
          </w:tcPr>
          <w:p>
            <w:pPr>
              <w:pStyle w:val="0"/>
            </w:pPr>
            <w:r>
              <w:rPr>
                <w:sz w:val="24"/>
              </w:rPr>
              <w:t xml:space="preserve">G45, G45.0, G45.1, G45.2, G45.3, G45.4, G45.8, G45.9, G46, G46.0, G46.1, G46.2, G46.3, G46.4, G46.5, G46.6, G46.7, G46.8</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2,61</w:t>
            </w:r>
          </w:p>
        </w:tc>
      </w:tr>
      <w:tr>
        <w:tc>
          <w:tcPr>
            <w:tcW w:w="1000" w:type="dxa"/>
          </w:tcPr>
          <w:p>
            <w:pPr>
              <w:pStyle w:val="0"/>
              <w:jc w:val="center"/>
            </w:pPr>
            <w:r>
              <w:rPr>
                <w:sz w:val="24"/>
              </w:rPr>
              <w:t xml:space="preserve">st15.013</w:t>
            </w:r>
          </w:p>
        </w:tc>
        <w:tc>
          <w:tcPr>
            <w:tcW w:w="3232" w:type="dxa"/>
          </w:tcPr>
          <w:p>
            <w:pPr>
              <w:pStyle w:val="0"/>
            </w:pPr>
            <w:r>
              <w:rPr>
                <w:sz w:val="24"/>
              </w:rPr>
              <w:t xml:space="preserve">Кровоизлияние в мозг</w:t>
            </w:r>
          </w:p>
        </w:tc>
        <w:tc>
          <w:tcPr>
            <w:tcW w:w="3596" w:type="dxa"/>
          </w:tcPr>
          <w:p>
            <w:pPr>
              <w:pStyle w:val="0"/>
            </w:pPr>
            <w:r>
              <w:rPr>
                <w:sz w:val="24"/>
              </w:rPr>
              <w:t xml:space="preserve">I60, I60.0, I60.1, I60.2, I60.3, I60.4, I60.5, I60.6, I60.7, I60.8, I60.9, I61, I61.0, I61.1, I61.2, I61.3, I61.4, I61.5, I61.6, I61.8, I61.9, I62, I62.0, I62.1, I62.9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4,89</w:t>
            </w:r>
          </w:p>
        </w:tc>
      </w:tr>
      <w:tr>
        <w:tc>
          <w:tcPr>
            <w:tcW w:w="1000" w:type="dxa"/>
          </w:tcPr>
          <w:p>
            <w:pPr>
              <w:pStyle w:val="0"/>
              <w:jc w:val="center"/>
            </w:pPr>
            <w:r>
              <w:rPr>
                <w:sz w:val="24"/>
              </w:rPr>
              <w:t xml:space="preserve">st15.014</w:t>
            </w:r>
          </w:p>
        </w:tc>
        <w:tc>
          <w:tcPr>
            <w:tcW w:w="3232" w:type="dxa"/>
          </w:tcPr>
          <w:p>
            <w:pPr>
              <w:pStyle w:val="0"/>
            </w:pPr>
            <w:r>
              <w:rPr>
                <w:sz w:val="24"/>
              </w:rPr>
              <w:t xml:space="preserve">Инфаркт мозга (уровень 1)</w:t>
            </w:r>
          </w:p>
        </w:tc>
        <w:tc>
          <w:tcPr>
            <w:tcW w:w="3596" w:type="dxa"/>
          </w:tcPr>
          <w:p>
            <w:pPr>
              <w:pStyle w:val="0"/>
            </w:pPr>
            <w:r>
              <w:rPr>
                <w:sz w:val="24"/>
              </w:rPr>
              <w:t xml:space="preserve">I63.0, I63.1, I63.2, I63.3, I63.4, I63.5, I63.6, I63.8, I63.9, I64</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4,05</w:t>
            </w:r>
          </w:p>
        </w:tc>
      </w:tr>
      <w:tr>
        <w:tc>
          <w:tcPr>
            <w:tcW w:w="1000" w:type="dxa"/>
          </w:tcPr>
          <w:p>
            <w:pPr>
              <w:pStyle w:val="0"/>
              <w:jc w:val="center"/>
            </w:pPr>
            <w:r>
              <w:rPr>
                <w:sz w:val="24"/>
              </w:rPr>
              <w:t xml:space="preserve">st15.015</w:t>
            </w:r>
          </w:p>
        </w:tc>
        <w:tc>
          <w:tcPr>
            <w:tcW w:w="3232" w:type="dxa"/>
          </w:tcPr>
          <w:p>
            <w:pPr>
              <w:pStyle w:val="0"/>
            </w:pPr>
            <w:r>
              <w:rPr>
                <w:sz w:val="24"/>
              </w:rPr>
              <w:t xml:space="preserve">Инфаркт мозга (уровень 2)</w:t>
            </w:r>
          </w:p>
        </w:tc>
        <w:tc>
          <w:tcPr>
            <w:tcW w:w="3596" w:type="dxa"/>
          </w:tcPr>
          <w:p>
            <w:pPr>
              <w:pStyle w:val="0"/>
            </w:pPr>
            <w:r>
              <w:rPr>
                <w:sz w:val="24"/>
              </w:rPr>
              <w:t xml:space="preserve">I63.0, I63.1, I63.2, I63.3, I63.4, I63.5, I63.6, I63.8, I63.9</w:t>
            </w:r>
          </w:p>
        </w:tc>
        <w:tc>
          <w:tcPr>
            <w:tcW w:w="3458" w:type="dxa"/>
          </w:tcPr>
          <w:p>
            <w:pPr>
              <w:pStyle w:val="0"/>
            </w:pPr>
            <w:r>
              <w:rPr>
                <w:sz w:val="24"/>
              </w:rPr>
              <w:t xml:space="preserve">A25.30.036.002</w:t>
            </w:r>
          </w:p>
        </w:tc>
        <w:tc>
          <w:tcPr>
            <w:tcW w:w="2272" w:type="dxa"/>
          </w:tcPr>
          <w:p>
            <w:pPr>
              <w:pStyle w:val="0"/>
              <w:jc w:val="center"/>
            </w:pPr>
            <w:r>
              <w:rPr>
                <w:sz w:val="24"/>
              </w:rPr>
              <w:t xml:space="preserve">-</w:t>
            </w:r>
          </w:p>
        </w:tc>
        <w:tc>
          <w:tcPr>
            <w:tcW w:w="1077" w:type="dxa"/>
          </w:tcPr>
          <w:p>
            <w:pPr>
              <w:pStyle w:val="0"/>
              <w:jc w:val="center"/>
            </w:pPr>
            <w:r>
              <w:rPr>
                <w:sz w:val="24"/>
              </w:rPr>
              <w:t xml:space="preserve">5,13</w:t>
            </w:r>
          </w:p>
        </w:tc>
      </w:tr>
      <w:tr>
        <w:tc>
          <w:tcPr>
            <w:tcW w:w="1000" w:type="dxa"/>
          </w:tcPr>
          <w:p>
            <w:pPr>
              <w:pStyle w:val="0"/>
              <w:jc w:val="center"/>
            </w:pPr>
            <w:r>
              <w:rPr>
                <w:sz w:val="24"/>
              </w:rPr>
              <w:t xml:space="preserve">st15.016</w:t>
            </w:r>
          </w:p>
        </w:tc>
        <w:tc>
          <w:tcPr>
            <w:tcW w:w="3232" w:type="dxa"/>
          </w:tcPr>
          <w:p>
            <w:pPr>
              <w:pStyle w:val="0"/>
            </w:pPr>
            <w:r>
              <w:rPr>
                <w:sz w:val="24"/>
              </w:rPr>
              <w:t xml:space="preserve">Инфаркт мозга (уровень 3)</w:t>
            </w:r>
          </w:p>
        </w:tc>
        <w:tc>
          <w:tcPr>
            <w:tcW w:w="3596" w:type="dxa"/>
          </w:tcPr>
          <w:p>
            <w:pPr>
              <w:pStyle w:val="0"/>
            </w:pPr>
            <w:r>
              <w:rPr>
                <w:sz w:val="24"/>
              </w:rPr>
              <w:t xml:space="preserve">I63.0, I63.1, I63.2, I63.3, I63.4, I63.5, I63.6, I63.8, I63.9</w:t>
            </w:r>
          </w:p>
        </w:tc>
        <w:tc>
          <w:tcPr>
            <w:tcW w:w="3458" w:type="dxa"/>
          </w:tcPr>
          <w:p>
            <w:pPr>
              <w:pStyle w:val="0"/>
            </w:pPr>
            <w:r>
              <w:rPr>
                <w:sz w:val="24"/>
              </w:rPr>
              <w:t xml:space="preserve">A05.12.006, A06.12.031, A06.12.031.001, A06.12.056, A25.30.036.003</w:t>
            </w:r>
          </w:p>
        </w:tc>
        <w:tc>
          <w:tcPr>
            <w:tcW w:w="2272" w:type="dxa"/>
          </w:tcPr>
          <w:p>
            <w:pPr>
              <w:pStyle w:val="0"/>
              <w:jc w:val="center"/>
            </w:pPr>
            <w:r>
              <w:rPr>
                <w:sz w:val="24"/>
              </w:rPr>
              <w:t xml:space="preserve">-</w:t>
            </w:r>
          </w:p>
        </w:tc>
        <w:tc>
          <w:tcPr>
            <w:tcW w:w="1077" w:type="dxa"/>
          </w:tcPr>
          <w:p>
            <w:pPr>
              <w:pStyle w:val="0"/>
              <w:jc w:val="center"/>
            </w:pPr>
            <w:r>
              <w:rPr>
                <w:sz w:val="24"/>
              </w:rPr>
              <w:t xml:space="preserve">6,85</w:t>
            </w:r>
          </w:p>
        </w:tc>
      </w:tr>
      <w:tr>
        <w:tc>
          <w:tcPr>
            <w:tcW w:w="1000" w:type="dxa"/>
          </w:tcPr>
          <w:p>
            <w:pPr>
              <w:pStyle w:val="0"/>
              <w:jc w:val="center"/>
            </w:pPr>
            <w:r>
              <w:rPr>
                <w:sz w:val="24"/>
              </w:rPr>
              <w:t xml:space="preserve">st15.017</w:t>
            </w:r>
          </w:p>
        </w:tc>
        <w:tc>
          <w:tcPr>
            <w:tcW w:w="3232" w:type="dxa"/>
          </w:tcPr>
          <w:p>
            <w:pPr>
              <w:pStyle w:val="0"/>
            </w:pPr>
            <w:r>
              <w:rPr>
                <w:sz w:val="24"/>
              </w:rPr>
              <w:t xml:space="preserve">Другие цереброваскулярные болезни</w:t>
            </w:r>
          </w:p>
        </w:tc>
        <w:tc>
          <w:tcPr>
            <w:tcW w:w="3596" w:type="dxa"/>
          </w:tcPr>
          <w:p>
            <w:pPr>
              <w:pStyle w:val="0"/>
            </w:pPr>
            <w:r>
              <w:rPr>
                <w:sz w:val="24"/>
              </w:rPr>
              <w:t xml:space="preserve">I65, I65.0, I65.1, I65.2, I65.3, I65.8, I65.9, I66, I66.0, I66.1, I66.2, I66.3, I66.4, I66.8, I66.9, I67, I67.0, I67.1, I67.2, I67.3, I67.4, I67.5, I67.6, I67.7, I67.8, I67.9, I68, I68.0, I68.1, I68.2, I68.8, I69, I69.0, I69.1, I69.2, I69.3, I69.4, I69.8</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0,82</w:t>
            </w:r>
          </w:p>
        </w:tc>
      </w:tr>
      <w:tr>
        <w:tc>
          <w:tcPr>
            <w:tcW w:w="1000" w:type="dxa"/>
          </w:tcPr>
          <w:p>
            <w:pPr>
              <w:pStyle w:val="0"/>
              <w:jc w:val="center"/>
            </w:pPr>
            <w:r>
              <w:rPr>
                <w:sz w:val="24"/>
              </w:rPr>
              <w:t xml:space="preserve">st15.018</w:t>
            </w:r>
          </w:p>
        </w:tc>
        <w:tc>
          <w:tcPr>
            <w:tcW w:w="3232" w:type="dxa"/>
          </w:tcPr>
          <w:p>
            <w:pPr>
              <w:pStyle w:val="0"/>
            </w:pPr>
            <w:r>
              <w:rPr>
                <w:sz w:val="24"/>
              </w:rPr>
              <w:t xml:space="preserve">Эпилепсия, судороги (уровень 2)</w:t>
            </w:r>
          </w:p>
        </w:tc>
        <w:tc>
          <w:tcPr>
            <w:tcW w:w="3596" w:type="dxa"/>
          </w:tcPr>
          <w:p>
            <w:pPr>
              <w:pStyle w:val="0"/>
            </w:pPr>
            <w:r>
              <w:rPr>
                <w:sz w:val="24"/>
              </w:rPr>
              <w:t xml:space="preserve">G40.0, G40.1, G40.2, G40.3, G40.4, G40.5, G40.6, G40.7, G40.8, G40.9, R56, R56.0, R56.8</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ep1</w:t>
            </w:r>
          </w:p>
        </w:tc>
        <w:tc>
          <w:tcPr>
            <w:tcW w:w="1077" w:type="dxa"/>
          </w:tcPr>
          <w:p>
            <w:pPr>
              <w:pStyle w:val="0"/>
              <w:jc w:val="center"/>
            </w:pPr>
            <w:r>
              <w:rPr>
                <w:sz w:val="24"/>
              </w:rPr>
              <w:t xml:space="preserve">2,30</w:t>
            </w:r>
          </w:p>
        </w:tc>
      </w:tr>
      <w:tr>
        <w:tc>
          <w:tcPr>
            <w:tcW w:w="1000" w:type="dxa"/>
          </w:tcPr>
          <w:p>
            <w:pPr>
              <w:pStyle w:val="0"/>
              <w:jc w:val="center"/>
            </w:pPr>
            <w:r>
              <w:rPr>
                <w:sz w:val="24"/>
              </w:rPr>
              <w:t xml:space="preserve">st15.019</w:t>
            </w:r>
          </w:p>
        </w:tc>
        <w:tc>
          <w:tcPr>
            <w:tcW w:w="3232" w:type="dxa"/>
          </w:tcPr>
          <w:p>
            <w:pPr>
              <w:pStyle w:val="0"/>
            </w:pPr>
            <w:r>
              <w:rPr>
                <w:sz w:val="24"/>
              </w:rPr>
              <w:t xml:space="preserve">Эпилепсия (уровень 3)</w:t>
            </w:r>
          </w:p>
        </w:tc>
        <w:tc>
          <w:tcPr>
            <w:tcW w:w="3596" w:type="dxa"/>
          </w:tcPr>
          <w:p>
            <w:pPr>
              <w:pStyle w:val="0"/>
            </w:pPr>
            <w:r>
              <w:rPr>
                <w:sz w:val="24"/>
              </w:rPr>
              <w:t xml:space="preserve">G40.0, G40.1, G40.2, G40.3, G40.4, G40.5, G40.6, G40.7, G40.8, G40.9</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ep2</w:t>
            </w:r>
          </w:p>
        </w:tc>
        <w:tc>
          <w:tcPr>
            <w:tcW w:w="1077" w:type="dxa"/>
          </w:tcPr>
          <w:p>
            <w:pPr>
              <w:pStyle w:val="0"/>
              <w:jc w:val="center"/>
            </w:pPr>
            <w:r>
              <w:rPr>
                <w:sz w:val="24"/>
              </w:rPr>
              <w:t xml:space="preserve">3,16</w:t>
            </w:r>
          </w:p>
        </w:tc>
      </w:tr>
      <w:tr>
        <w:tc>
          <w:tcPr>
            <w:tcW w:w="1000" w:type="dxa"/>
          </w:tcPr>
          <w:p>
            <w:pPr>
              <w:pStyle w:val="0"/>
              <w:jc w:val="center"/>
            </w:pPr>
            <w:r>
              <w:rPr>
                <w:sz w:val="24"/>
              </w:rPr>
              <w:t xml:space="preserve">st15.020</w:t>
            </w:r>
          </w:p>
        </w:tc>
        <w:tc>
          <w:tcPr>
            <w:tcW w:w="3232" w:type="dxa"/>
          </w:tcPr>
          <w:p>
            <w:pPr>
              <w:pStyle w:val="0"/>
            </w:pPr>
            <w:r>
              <w:rPr>
                <w:sz w:val="24"/>
              </w:rPr>
              <w:t xml:space="preserve">Эпилепсия (уровень 4)</w:t>
            </w:r>
          </w:p>
        </w:tc>
        <w:tc>
          <w:tcPr>
            <w:tcW w:w="3596" w:type="dxa"/>
          </w:tcPr>
          <w:p>
            <w:pPr>
              <w:pStyle w:val="0"/>
            </w:pPr>
            <w:r>
              <w:rPr>
                <w:sz w:val="24"/>
              </w:rPr>
              <w:t xml:space="preserve">G40.1, G40.2, G40.3, G40.4, G40.5, G40.8, G40.9</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ep3</w:t>
            </w:r>
          </w:p>
        </w:tc>
        <w:tc>
          <w:tcPr>
            <w:tcW w:w="1077" w:type="dxa"/>
          </w:tcPr>
          <w:p>
            <w:pPr>
              <w:pStyle w:val="0"/>
              <w:jc w:val="center"/>
            </w:pPr>
            <w:r>
              <w:rPr>
                <w:sz w:val="24"/>
              </w:rPr>
              <w:t xml:space="preserve">4,84</w:t>
            </w:r>
          </w:p>
        </w:tc>
      </w:tr>
      <w:tr>
        <w:tc>
          <w:tcPr>
            <w:tcW w:w="1000" w:type="dxa"/>
          </w:tcPr>
          <w:p>
            <w:pPr>
              <w:pStyle w:val="0"/>
              <w:outlineLvl w:val="3"/>
              <w:jc w:val="center"/>
            </w:pPr>
            <w:r>
              <w:rPr>
                <w:sz w:val="24"/>
              </w:rPr>
              <w:t xml:space="preserve">st16</w:t>
            </w:r>
          </w:p>
        </w:tc>
        <w:tc>
          <w:tcPr>
            <w:gridSpan w:val="4"/>
            <w:tcW w:w="12558" w:type="dxa"/>
          </w:tcPr>
          <w:p>
            <w:pPr>
              <w:pStyle w:val="0"/>
            </w:pPr>
            <w:r>
              <w:rPr>
                <w:sz w:val="24"/>
              </w:rPr>
              <w:t xml:space="preserve">Нейрохирургия</w:t>
            </w:r>
          </w:p>
        </w:tc>
        <w:tc>
          <w:tcPr>
            <w:tcW w:w="1077" w:type="dxa"/>
          </w:tcPr>
          <w:p>
            <w:pPr>
              <w:pStyle w:val="0"/>
              <w:jc w:val="center"/>
            </w:pPr>
            <w:r>
              <w:rPr>
                <w:sz w:val="24"/>
              </w:rPr>
              <w:t xml:space="preserve">1,20</w:t>
            </w:r>
          </w:p>
        </w:tc>
      </w:tr>
      <w:tr>
        <w:tc>
          <w:tcPr>
            <w:tcW w:w="1000" w:type="dxa"/>
          </w:tcPr>
          <w:p>
            <w:pPr>
              <w:pStyle w:val="0"/>
              <w:jc w:val="center"/>
            </w:pPr>
            <w:r>
              <w:rPr>
                <w:sz w:val="24"/>
              </w:rPr>
              <w:t xml:space="preserve">st16.001</w:t>
            </w:r>
          </w:p>
        </w:tc>
        <w:tc>
          <w:tcPr>
            <w:tcW w:w="3232" w:type="dxa"/>
          </w:tcPr>
          <w:p>
            <w:pPr>
              <w:pStyle w:val="0"/>
            </w:pPr>
            <w:r>
              <w:rPr>
                <w:sz w:val="24"/>
              </w:rPr>
              <w:t xml:space="preserve">Паралитические синдромы, травма спинного мозга (уровень 1)</w:t>
            </w:r>
          </w:p>
        </w:tc>
        <w:tc>
          <w:tcPr>
            <w:tcW w:w="3596" w:type="dxa"/>
          </w:tcPr>
          <w:p>
            <w:pPr>
              <w:pStyle w:val="0"/>
            </w:pPr>
            <w:r>
              <w:rPr>
                <w:sz w:val="24"/>
              </w:rPr>
              <w:t xml:space="preserve">G80, G80.0, G80.1, G80.2, G80.3, G80.4, G80.8, G80.9, G81, G81.0, G81.1, G81.9, G82, G82.0, G82.1, G82.2, G82.3, G82.4, G82.5, G83, G83.0, G83.1, G83.2, G83.3, G83.4, G83.5, G83.6, G83.8, G83.9, T91.3</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0,98</w:t>
            </w:r>
          </w:p>
        </w:tc>
      </w:tr>
      <w:tr>
        <w:tc>
          <w:tcPr>
            <w:tcW w:w="1000" w:type="dxa"/>
          </w:tcPr>
          <w:p>
            <w:pPr>
              <w:pStyle w:val="0"/>
              <w:jc w:val="center"/>
            </w:pPr>
            <w:r>
              <w:rPr>
                <w:sz w:val="24"/>
              </w:rPr>
              <w:t xml:space="preserve">st16.002</w:t>
            </w:r>
          </w:p>
        </w:tc>
        <w:tc>
          <w:tcPr>
            <w:tcW w:w="3232" w:type="dxa"/>
          </w:tcPr>
          <w:p>
            <w:pPr>
              <w:pStyle w:val="0"/>
            </w:pPr>
            <w:r>
              <w:rPr>
                <w:sz w:val="24"/>
              </w:rPr>
              <w:t xml:space="preserve">Паралитические синдромы, травма спинного мозга (уровень 2)</w:t>
            </w:r>
          </w:p>
        </w:tc>
        <w:tc>
          <w:tcPr>
            <w:tcW w:w="3596" w:type="dxa"/>
          </w:tcPr>
          <w:p>
            <w:pPr>
              <w:pStyle w:val="0"/>
            </w:pPr>
            <w:r>
              <w:rPr>
                <w:sz w:val="24"/>
              </w:rPr>
              <w:t xml:space="preserve">S14, S14.0, S14.1, S24, S24.0, S24.1, S34, S34.0, S34.1, T09.3</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1,49</w:t>
            </w:r>
          </w:p>
        </w:tc>
      </w:tr>
      <w:tr>
        <w:tc>
          <w:tcPr>
            <w:tcW w:w="1000" w:type="dxa"/>
          </w:tcPr>
          <w:p>
            <w:pPr>
              <w:pStyle w:val="0"/>
              <w:jc w:val="center"/>
            </w:pPr>
            <w:r>
              <w:rPr>
                <w:sz w:val="24"/>
              </w:rPr>
              <w:t xml:space="preserve">st16.003</w:t>
            </w:r>
          </w:p>
        </w:tc>
        <w:tc>
          <w:tcPr>
            <w:tcW w:w="3232" w:type="dxa"/>
          </w:tcPr>
          <w:p>
            <w:pPr>
              <w:pStyle w:val="0"/>
            </w:pPr>
            <w:r>
              <w:rPr>
                <w:sz w:val="24"/>
              </w:rPr>
              <w:t xml:space="preserve">Дорсопатии, спондилопатии, остеопатии</w:t>
            </w:r>
          </w:p>
        </w:tc>
        <w:tc>
          <w:tcPr>
            <w:tcW w:w="3596" w:type="dxa"/>
          </w:tcPr>
          <w:p>
            <w:pPr>
              <w:pStyle w:val="0"/>
            </w:pPr>
            <w:r>
              <w:rPr>
                <w:sz w:val="24"/>
              </w:rP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0,68</w:t>
            </w:r>
          </w:p>
        </w:tc>
      </w:tr>
      <w:tr>
        <w:tc>
          <w:tcPr>
            <w:tcW w:w="1000" w:type="dxa"/>
          </w:tcPr>
          <w:p>
            <w:pPr>
              <w:pStyle w:val="0"/>
              <w:jc w:val="center"/>
            </w:pPr>
            <w:r>
              <w:rPr>
                <w:sz w:val="24"/>
              </w:rPr>
              <w:t xml:space="preserve">st16.004</w:t>
            </w:r>
          </w:p>
        </w:tc>
        <w:tc>
          <w:tcPr>
            <w:tcW w:w="3232" w:type="dxa"/>
          </w:tcPr>
          <w:p>
            <w:pPr>
              <w:pStyle w:val="0"/>
            </w:pPr>
            <w:r>
              <w:rPr>
                <w:sz w:val="24"/>
              </w:rPr>
              <w:t xml:space="preserve">Травмы позвоночника</w:t>
            </w:r>
          </w:p>
        </w:tc>
        <w:tc>
          <w:tcPr>
            <w:tcW w:w="3596" w:type="dxa"/>
          </w:tcPr>
          <w:p>
            <w:pPr>
              <w:pStyle w:val="0"/>
            </w:pPr>
            <w:r>
              <w:rPr>
                <w:sz w:val="24"/>
              </w:rPr>
              <w:t xml:space="preserve">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1,01</w:t>
            </w:r>
          </w:p>
        </w:tc>
      </w:tr>
      <w:tr>
        <w:tc>
          <w:tcPr>
            <w:tcW w:w="1000" w:type="dxa"/>
          </w:tcPr>
          <w:p>
            <w:pPr>
              <w:pStyle w:val="0"/>
              <w:jc w:val="center"/>
            </w:pPr>
            <w:r>
              <w:rPr>
                <w:sz w:val="24"/>
              </w:rPr>
              <w:t xml:space="preserve">st16.005</w:t>
            </w:r>
          </w:p>
        </w:tc>
        <w:tc>
          <w:tcPr>
            <w:tcW w:w="3232" w:type="dxa"/>
          </w:tcPr>
          <w:p>
            <w:pPr>
              <w:pStyle w:val="0"/>
            </w:pPr>
            <w:r>
              <w:rPr>
                <w:sz w:val="24"/>
              </w:rPr>
              <w:t xml:space="preserve">Сотрясение головного мозга</w:t>
            </w:r>
          </w:p>
        </w:tc>
        <w:tc>
          <w:tcPr>
            <w:tcW w:w="3596" w:type="dxa"/>
          </w:tcPr>
          <w:p>
            <w:pPr>
              <w:pStyle w:val="0"/>
            </w:pPr>
            <w:r>
              <w:rPr>
                <w:sz w:val="24"/>
              </w:rPr>
              <w:t xml:space="preserve">S06.0, S06.00, S06.01</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0,40</w:t>
            </w:r>
          </w:p>
        </w:tc>
      </w:tr>
      <w:tr>
        <w:tc>
          <w:tcPr>
            <w:tcW w:w="1000" w:type="dxa"/>
          </w:tcPr>
          <w:p>
            <w:pPr>
              <w:pStyle w:val="0"/>
              <w:jc w:val="center"/>
            </w:pPr>
            <w:r>
              <w:rPr>
                <w:sz w:val="24"/>
              </w:rPr>
              <w:t xml:space="preserve">st16.006</w:t>
            </w:r>
          </w:p>
        </w:tc>
        <w:tc>
          <w:tcPr>
            <w:tcW w:w="3232" w:type="dxa"/>
          </w:tcPr>
          <w:p>
            <w:pPr>
              <w:pStyle w:val="0"/>
            </w:pPr>
            <w:r>
              <w:rPr>
                <w:sz w:val="24"/>
              </w:rPr>
              <w:t xml:space="preserve">Переломы черепа, внутричерепная травма</w:t>
            </w:r>
          </w:p>
        </w:tc>
        <w:tc>
          <w:tcPr>
            <w:tcW w:w="3596" w:type="dxa"/>
          </w:tcPr>
          <w:p>
            <w:pPr>
              <w:pStyle w:val="0"/>
            </w:pPr>
            <w:r>
              <w:rPr>
                <w:sz w:val="24"/>
              </w:rPr>
              <w:t xml:space="preserve">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1,54</w:t>
            </w:r>
          </w:p>
        </w:tc>
      </w:tr>
      <w:tr>
        <w:tc>
          <w:tcPr>
            <w:tcW w:w="1000" w:type="dxa"/>
          </w:tcPr>
          <w:p>
            <w:pPr>
              <w:pStyle w:val="0"/>
              <w:jc w:val="center"/>
            </w:pPr>
            <w:r>
              <w:rPr>
                <w:sz w:val="24"/>
              </w:rPr>
              <w:t xml:space="preserve">st16.007</w:t>
            </w:r>
          </w:p>
        </w:tc>
        <w:tc>
          <w:tcPr>
            <w:tcW w:w="3232" w:type="dxa"/>
          </w:tcPr>
          <w:p>
            <w:pPr>
              <w:pStyle w:val="0"/>
            </w:pPr>
            <w:r>
              <w:rPr>
                <w:sz w:val="24"/>
              </w:rPr>
              <w:t xml:space="preserve">Операции на центральной нервной системе и головном мозге (уровень 1)</w:t>
            </w:r>
          </w:p>
        </w:tc>
        <w:tc>
          <w:tcPr>
            <w:tcW w:w="3596" w:type="dxa"/>
          </w:tcPr>
          <w:p>
            <w:pPr>
              <w:pStyle w:val="0"/>
              <w:jc w:val="center"/>
            </w:pPr>
            <w:r>
              <w:rPr>
                <w:sz w:val="24"/>
              </w:rPr>
              <w:t xml:space="preserve">-</w:t>
            </w:r>
          </w:p>
        </w:tc>
        <w:tc>
          <w:tcPr>
            <w:tcW w:w="3458" w:type="dxa"/>
          </w:tcPr>
          <w:p>
            <w:pPr>
              <w:pStyle w:val="0"/>
            </w:pPr>
            <w:r>
              <w:rPr>
                <w:sz w:val="24"/>
              </w:rPr>
              <w:t xml:space="preserve">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272" w:type="dxa"/>
          </w:tcPr>
          <w:p>
            <w:pPr>
              <w:pStyle w:val="0"/>
              <w:jc w:val="center"/>
            </w:pPr>
            <w:r>
              <w:rPr>
                <w:sz w:val="24"/>
              </w:rPr>
              <w:t xml:space="preserve">-</w:t>
            </w:r>
          </w:p>
        </w:tc>
        <w:tc>
          <w:tcPr>
            <w:tcW w:w="1077" w:type="dxa"/>
          </w:tcPr>
          <w:p>
            <w:pPr>
              <w:pStyle w:val="0"/>
              <w:jc w:val="center"/>
            </w:pPr>
            <w:r>
              <w:rPr>
                <w:sz w:val="24"/>
              </w:rPr>
              <w:t xml:space="preserve">4,13</w:t>
            </w:r>
          </w:p>
        </w:tc>
      </w:tr>
      <w:tr>
        <w:tc>
          <w:tcPr>
            <w:tcW w:w="1000" w:type="dxa"/>
          </w:tcPr>
          <w:p>
            <w:pPr>
              <w:pStyle w:val="0"/>
              <w:jc w:val="center"/>
            </w:pPr>
            <w:r>
              <w:rPr>
                <w:sz w:val="24"/>
              </w:rPr>
              <w:t xml:space="preserve">st16.008</w:t>
            </w:r>
          </w:p>
        </w:tc>
        <w:tc>
          <w:tcPr>
            <w:tcW w:w="3232" w:type="dxa"/>
          </w:tcPr>
          <w:p>
            <w:pPr>
              <w:pStyle w:val="0"/>
            </w:pPr>
            <w:r>
              <w:rPr>
                <w:sz w:val="24"/>
              </w:rPr>
              <w:t xml:space="preserve">Операции на центральной нервной системе и головном мозге (уровень 2)</w:t>
            </w:r>
          </w:p>
        </w:tc>
        <w:tc>
          <w:tcPr>
            <w:tcW w:w="3596" w:type="dxa"/>
          </w:tcPr>
          <w:p>
            <w:pPr>
              <w:pStyle w:val="0"/>
              <w:jc w:val="center"/>
            </w:pPr>
            <w:r>
              <w:rPr>
                <w:sz w:val="24"/>
              </w:rPr>
              <w:t xml:space="preserve">-</w:t>
            </w:r>
          </w:p>
        </w:tc>
        <w:tc>
          <w:tcPr>
            <w:tcW w:w="3458" w:type="dxa"/>
          </w:tcPr>
          <w:p>
            <w:pPr>
              <w:pStyle w:val="0"/>
            </w:pPr>
            <w:r>
              <w:rPr>
                <w:sz w:val="24"/>
              </w:rPr>
              <w:t xml:space="preserve">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272" w:type="dxa"/>
          </w:tcPr>
          <w:p>
            <w:pPr>
              <w:pStyle w:val="0"/>
              <w:jc w:val="center"/>
            </w:pPr>
            <w:r>
              <w:rPr>
                <w:sz w:val="24"/>
              </w:rPr>
              <w:t xml:space="preserve">-</w:t>
            </w:r>
          </w:p>
        </w:tc>
        <w:tc>
          <w:tcPr>
            <w:tcW w:w="1077" w:type="dxa"/>
          </w:tcPr>
          <w:p>
            <w:pPr>
              <w:pStyle w:val="0"/>
              <w:jc w:val="center"/>
            </w:pPr>
            <w:r>
              <w:rPr>
                <w:sz w:val="24"/>
              </w:rPr>
              <w:t xml:space="preserve">5,82</w:t>
            </w:r>
          </w:p>
        </w:tc>
      </w:tr>
      <w:tr>
        <w:tc>
          <w:tcPr>
            <w:tcW w:w="1000" w:type="dxa"/>
          </w:tcPr>
          <w:p>
            <w:pPr>
              <w:pStyle w:val="0"/>
              <w:jc w:val="center"/>
            </w:pPr>
            <w:r>
              <w:rPr>
                <w:sz w:val="24"/>
              </w:rPr>
              <w:t xml:space="preserve">st16.009</w:t>
            </w:r>
          </w:p>
        </w:tc>
        <w:tc>
          <w:tcPr>
            <w:tcW w:w="3232" w:type="dxa"/>
          </w:tcPr>
          <w:p>
            <w:pPr>
              <w:pStyle w:val="0"/>
            </w:pPr>
            <w:r>
              <w:rPr>
                <w:sz w:val="24"/>
              </w:rPr>
              <w:t xml:space="preserve">Операции на периферической нервной системе (уровень 1)</w:t>
            </w:r>
          </w:p>
        </w:tc>
        <w:tc>
          <w:tcPr>
            <w:tcW w:w="3596" w:type="dxa"/>
          </w:tcPr>
          <w:p>
            <w:pPr>
              <w:pStyle w:val="0"/>
              <w:jc w:val="center"/>
            </w:pPr>
            <w:r>
              <w:rPr>
                <w:sz w:val="24"/>
              </w:rPr>
              <w:t xml:space="preserve">-</w:t>
            </w:r>
          </w:p>
        </w:tc>
        <w:tc>
          <w:tcPr>
            <w:tcW w:w="3458" w:type="dxa"/>
          </w:tcPr>
          <w:p>
            <w:pPr>
              <w:pStyle w:val="0"/>
            </w:pPr>
            <w:r>
              <w:rPr>
                <w:sz w:val="24"/>
              </w:rPr>
              <w:t xml:space="preserve">A16.24.001, A16.24.002, A16.24.003, A16.24.004, A16.24.006, A16.24.021</w:t>
            </w:r>
          </w:p>
        </w:tc>
        <w:tc>
          <w:tcPr>
            <w:tcW w:w="2272" w:type="dxa"/>
          </w:tcPr>
          <w:p>
            <w:pPr>
              <w:pStyle w:val="0"/>
              <w:jc w:val="center"/>
            </w:pPr>
            <w:r>
              <w:rPr>
                <w:sz w:val="24"/>
              </w:rPr>
              <w:t xml:space="preserve">-</w:t>
            </w:r>
          </w:p>
        </w:tc>
        <w:tc>
          <w:tcPr>
            <w:tcW w:w="1077" w:type="dxa"/>
          </w:tcPr>
          <w:p>
            <w:pPr>
              <w:pStyle w:val="0"/>
              <w:jc w:val="center"/>
            </w:pPr>
            <w:r>
              <w:rPr>
                <w:sz w:val="24"/>
              </w:rPr>
              <w:t xml:space="preserve">1,41</w:t>
            </w:r>
          </w:p>
        </w:tc>
      </w:tr>
      <w:tr>
        <w:tc>
          <w:tcPr>
            <w:tcW w:w="1000" w:type="dxa"/>
          </w:tcPr>
          <w:p>
            <w:pPr>
              <w:pStyle w:val="0"/>
              <w:jc w:val="center"/>
            </w:pPr>
            <w:r>
              <w:rPr>
                <w:sz w:val="24"/>
              </w:rPr>
              <w:t xml:space="preserve">st16.010</w:t>
            </w:r>
          </w:p>
        </w:tc>
        <w:tc>
          <w:tcPr>
            <w:tcW w:w="3232" w:type="dxa"/>
          </w:tcPr>
          <w:p>
            <w:pPr>
              <w:pStyle w:val="0"/>
            </w:pPr>
            <w:r>
              <w:rPr>
                <w:sz w:val="24"/>
              </w:rPr>
              <w:t xml:space="preserve">Операции на периферической нервной системе (уровень 2)</w:t>
            </w:r>
          </w:p>
        </w:tc>
        <w:tc>
          <w:tcPr>
            <w:tcW w:w="3596" w:type="dxa"/>
          </w:tcPr>
          <w:p>
            <w:pPr>
              <w:pStyle w:val="0"/>
              <w:jc w:val="center"/>
            </w:pPr>
            <w:r>
              <w:rPr>
                <w:sz w:val="24"/>
              </w:rPr>
              <w:t xml:space="preserve">-</w:t>
            </w:r>
          </w:p>
        </w:tc>
        <w:tc>
          <w:tcPr>
            <w:tcW w:w="3458" w:type="dxa"/>
          </w:tcPr>
          <w:p>
            <w:pPr>
              <w:pStyle w:val="0"/>
            </w:pPr>
            <w:r>
              <w:rPr>
                <w:sz w:val="24"/>
              </w:rPr>
              <w:t xml:space="preserve">A16.04.032, A16.24.002.001, A16.24.003.001, A16.24.005, A16.24.008, A16.24.009, A16.24.010, A16.24.011, A16.24.012, A16.24.013, A16.24.015, A16.24.015.002, A16.24.015.003, A16.24.016, A16.24.017, A16.24.018, A16.24.019</w:t>
            </w:r>
          </w:p>
        </w:tc>
        <w:tc>
          <w:tcPr>
            <w:tcW w:w="2272" w:type="dxa"/>
          </w:tcPr>
          <w:p>
            <w:pPr>
              <w:pStyle w:val="0"/>
              <w:jc w:val="center"/>
            </w:pPr>
            <w:r>
              <w:rPr>
                <w:sz w:val="24"/>
              </w:rPr>
              <w:t xml:space="preserve">-</w:t>
            </w:r>
          </w:p>
        </w:tc>
        <w:tc>
          <w:tcPr>
            <w:tcW w:w="1077" w:type="dxa"/>
          </w:tcPr>
          <w:p>
            <w:pPr>
              <w:pStyle w:val="0"/>
              <w:jc w:val="center"/>
            </w:pPr>
            <w:r>
              <w:rPr>
                <w:sz w:val="24"/>
              </w:rPr>
              <w:t xml:space="preserve">2,19</w:t>
            </w:r>
          </w:p>
        </w:tc>
      </w:tr>
      <w:tr>
        <w:tc>
          <w:tcPr>
            <w:tcW w:w="1000" w:type="dxa"/>
          </w:tcPr>
          <w:p>
            <w:pPr>
              <w:pStyle w:val="0"/>
              <w:jc w:val="center"/>
            </w:pPr>
            <w:r>
              <w:rPr>
                <w:sz w:val="24"/>
              </w:rPr>
              <w:t xml:space="preserve">st16.011</w:t>
            </w:r>
          </w:p>
        </w:tc>
        <w:tc>
          <w:tcPr>
            <w:tcW w:w="3232" w:type="dxa"/>
          </w:tcPr>
          <w:p>
            <w:pPr>
              <w:pStyle w:val="0"/>
            </w:pPr>
            <w:r>
              <w:rPr>
                <w:sz w:val="24"/>
              </w:rPr>
              <w:t xml:space="preserve">Операции на периферической нервной системе (уровень 3)</w:t>
            </w:r>
          </w:p>
        </w:tc>
        <w:tc>
          <w:tcPr>
            <w:tcW w:w="3596" w:type="dxa"/>
          </w:tcPr>
          <w:p>
            <w:pPr>
              <w:pStyle w:val="0"/>
              <w:jc w:val="center"/>
            </w:pPr>
            <w:r>
              <w:rPr>
                <w:sz w:val="24"/>
              </w:rPr>
              <w:t xml:space="preserve">-</w:t>
            </w:r>
          </w:p>
        </w:tc>
        <w:tc>
          <w:tcPr>
            <w:tcW w:w="3458" w:type="dxa"/>
          </w:tcPr>
          <w:p>
            <w:pPr>
              <w:pStyle w:val="0"/>
            </w:pPr>
            <w:r>
              <w:rPr>
                <w:sz w:val="24"/>
              </w:rPr>
              <w:t xml:space="preserve">A16.04.032.001, A16.24.006.001, A16.24.007, A16.24.014, A16.24.014.001, A16.24.015.001, A16.24.017.001, A16.24.019.001, A16.24.019.002, A16.24.019.003, A16.24.020, A16.24.020.001, A22.24.004</w:t>
            </w:r>
          </w:p>
        </w:tc>
        <w:tc>
          <w:tcPr>
            <w:tcW w:w="2272" w:type="dxa"/>
          </w:tcPr>
          <w:p>
            <w:pPr>
              <w:pStyle w:val="0"/>
              <w:jc w:val="center"/>
            </w:pPr>
            <w:r>
              <w:rPr>
                <w:sz w:val="24"/>
              </w:rPr>
              <w:t xml:space="preserve">-</w:t>
            </w:r>
          </w:p>
        </w:tc>
        <w:tc>
          <w:tcPr>
            <w:tcW w:w="1077" w:type="dxa"/>
          </w:tcPr>
          <w:p>
            <w:pPr>
              <w:pStyle w:val="0"/>
              <w:jc w:val="center"/>
            </w:pPr>
            <w:r>
              <w:rPr>
                <w:sz w:val="24"/>
              </w:rPr>
              <w:t xml:space="preserve">2,42</w:t>
            </w:r>
          </w:p>
        </w:tc>
      </w:tr>
      <w:tr>
        <w:tc>
          <w:tcPr>
            <w:tcW w:w="1000" w:type="dxa"/>
          </w:tcPr>
          <w:p>
            <w:pPr>
              <w:pStyle w:val="0"/>
              <w:jc w:val="center"/>
            </w:pPr>
            <w:r>
              <w:rPr>
                <w:sz w:val="24"/>
              </w:rPr>
              <w:t xml:space="preserve">st16.012</w:t>
            </w:r>
          </w:p>
        </w:tc>
        <w:tc>
          <w:tcPr>
            <w:tcW w:w="3232" w:type="dxa"/>
          </w:tcPr>
          <w:p>
            <w:pPr>
              <w:pStyle w:val="0"/>
            </w:pPr>
            <w:r>
              <w:rPr>
                <w:sz w:val="24"/>
              </w:rPr>
              <w:t xml:space="preserve">Доброкачественные новообразования нервной системы</w:t>
            </w:r>
          </w:p>
        </w:tc>
        <w:tc>
          <w:tcPr>
            <w:tcW w:w="3596" w:type="dxa"/>
          </w:tcPr>
          <w:p>
            <w:pPr>
              <w:pStyle w:val="0"/>
            </w:pPr>
            <w:r>
              <w:rPr>
                <w:sz w:val="24"/>
              </w:rPr>
              <w:t xml:space="preserve">D32, D32.0, D32.1, D32.9, D33, D33.0, D33.1, D33.2, D33.3, D33.4, D33.7, D33.9, D35.4, D35.5, D35.6, D42, D42.0, D42.1, D42.9, D43, D43.0, D43.1, D43.2, D43.3, D43.4, D43.7, D43.9, D48.2</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1,02</w:t>
            </w:r>
          </w:p>
        </w:tc>
      </w:tr>
      <w:tr>
        <w:tc>
          <w:tcPr>
            <w:tcW w:w="1000" w:type="dxa"/>
          </w:tcPr>
          <w:p>
            <w:pPr>
              <w:pStyle w:val="0"/>
              <w:outlineLvl w:val="3"/>
              <w:jc w:val="center"/>
            </w:pPr>
            <w:r>
              <w:rPr>
                <w:sz w:val="24"/>
              </w:rPr>
              <w:t xml:space="preserve">st17</w:t>
            </w:r>
          </w:p>
        </w:tc>
        <w:tc>
          <w:tcPr>
            <w:gridSpan w:val="4"/>
            <w:tcW w:w="12558" w:type="dxa"/>
          </w:tcPr>
          <w:p>
            <w:pPr>
              <w:pStyle w:val="0"/>
            </w:pPr>
            <w:r>
              <w:rPr>
                <w:sz w:val="24"/>
              </w:rPr>
              <w:t xml:space="preserve">Неонатология</w:t>
            </w:r>
          </w:p>
        </w:tc>
        <w:tc>
          <w:tcPr>
            <w:tcW w:w="1077" w:type="dxa"/>
          </w:tcPr>
          <w:p>
            <w:pPr>
              <w:pStyle w:val="0"/>
              <w:jc w:val="center"/>
            </w:pPr>
            <w:r>
              <w:rPr>
                <w:sz w:val="24"/>
              </w:rPr>
              <w:t xml:space="preserve">2,96</w:t>
            </w:r>
          </w:p>
        </w:tc>
      </w:tr>
      <w:tr>
        <w:tc>
          <w:tcPr>
            <w:tcW w:w="1000" w:type="dxa"/>
          </w:tcPr>
          <w:p>
            <w:pPr>
              <w:pStyle w:val="0"/>
              <w:jc w:val="center"/>
            </w:pPr>
            <w:r>
              <w:rPr>
                <w:sz w:val="24"/>
              </w:rPr>
              <w:t xml:space="preserve">st17.001</w:t>
            </w:r>
          </w:p>
        </w:tc>
        <w:tc>
          <w:tcPr>
            <w:tcW w:w="3232" w:type="dxa"/>
          </w:tcPr>
          <w:p>
            <w:pPr>
              <w:pStyle w:val="0"/>
            </w:pPr>
            <w:r>
              <w:rPr>
                <w:sz w:val="24"/>
              </w:rPr>
              <w:t xml:space="preserve">Малая масса тела при рождении, недоношенность</w:t>
            </w:r>
          </w:p>
        </w:tc>
        <w:tc>
          <w:tcPr>
            <w:tcW w:w="3596" w:type="dxa"/>
          </w:tcPr>
          <w:p>
            <w:pPr>
              <w:pStyle w:val="0"/>
            </w:pPr>
            <w:r>
              <w:rPr>
                <w:sz w:val="24"/>
              </w:rPr>
              <w:t xml:space="preserve">P05, P05.0, P05.1, P05.2, P05.9, P07.1, P07.3</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4,21</w:t>
            </w:r>
          </w:p>
        </w:tc>
      </w:tr>
      <w:tr>
        <w:tc>
          <w:tcPr>
            <w:tcW w:w="1000" w:type="dxa"/>
          </w:tcPr>
          <w:p>
            <w:pPr>
              <w:pStyle w:val="0"/>
              <w:jc w:val="center"/>
            </w:pPr>
            <w:r>
              <w:rPr>
                <w:sz w:val="24"/>
              </w:rPr>
              <w:t xml:space="preserve">st17.002</w:t>
            </w:r>
          </w:p>
        </w:tc>
        <w:tc>
          <w:tcPr>
            <w:tcW w:w="3232" w:type="dxa"/>
          </w:tcPr>
          <w:p>
            <w:pPr>
              <w:pStyle w:val="0"/>
            </w:pPr>
            <w:r>
              <w:rPr>
                <w:sz w:val="24"/>
              </w:rPr>
              <w:t xml:space="preserve">Крайне малая масса тела при рождении, крайняя незрелость</w:t>
            </w:r>
          </w:p>
        </w:tc>
        <w:tc>
          <w:tcPr>
            <w:tcW w:w="3596" w:type="dxa"/>
          </w:tcPr>
          <w:p>
            <w:pPr>
              <w:pStyle w:val="0"/>
            </w:pPr>
            <w:r>
              <w:rPr>
                <w:sz w:val="24"/>
              </w:rPr>
              <w:t xml:space="preserve">P07.2</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15,63</w:t>
            </w:r>
          </w:p>
        </w:tc>
      </w:tr>
      <w:tr>
        <w:tc>
          <w:tcPr>
            <w:tcW w:w="1000" w:type="dxa"/>
            <w:vMerge w:val="restart"/>
          </w:tcPr>
          <w:p>
            <w:pPr>
              <w:pStyle w:val="0"/>
              <w:jc w:val="center"/>
            </w:pPr>
            <w:r>
              <w:rPr>
                <w:sz w:val="24"/>
              </w:rPr>
              <w:t xml:space="preserve">st17.003</w:t>
            </w:r>
          </w:p>
        </w:tc>
        <w:tc>
          <w:tcPr>
            <w:tcW w:w="3232" w:type="dxa"/>
            <w:vMerge w:val="restart"/>
          </w:tcPr>
          <w:p>
            <w:pPr>
              <w:pStyle w:val="0"/>
            </w:pPr>
            <w:r>
              <w:rPr>
                <w:sz w:val="24"/>
              </w:rPr>
              <w:t xml:space="preserve">Лечение новорожденных с тяжелой патологией с применением аппаратных методов поддержки или замещения витальных функций</w:t>
            </w:r>
          </w:p>
        </w:tc>
        <w:tc>
          <w:tcPr>
            <w:tcW w:w="3596" w:type="dxa"/>
          </w:tcPr>
          <w:p>
            <w:pPr>
              <w:pStyle w:val="0"/>
              <w:jc w:val="center"/>
            </w:pPr>
            <w:r>
              <w:rPr>
                <w:sz w:val="24"/>
              </w:rPr>
              <w:t xml:space="preserve">-</w:t>
            </w:r>
          </w:p>
        </w:tc>
        <w:tc>
          <w:tcPr>
            <w:tcW w:w="3458" w:type="dxa"/>
          </w:tcPr>
          <w:p>
            <w:pPr>
              <w:pStyle w:val="0"/>
            </w:pPr>
            <w:r>
              <w:rPr>
                <w:sz w:val="24"/>
              </w:rPr>
              <w:t xml:space="preserve">A16.09.011.002, A16.09.011.003, A16.09.011.004</w:t>
            </w:r>
          </w:p>
        </w:tc>
        <w:tc>
          <w:tcPr>
            <w:tcW w:w="2272" w:type="dxa"/>
          </w:tcPr>
          <w:p>
            <w:pPr>
              <w:pStyle w:val="0"/>
              <w:jc w:val="center"/>
            </w:pPr>
            <w:r>
              <w:rPr>
                <w:sz w:val="24"/>
              </w:rPr>
              <w:t xml:space="preserve">-</w:t>
            </w:r>
          </w:p>
        </w:tc>
        <w:tc>
          <w:tcPr>
            <w:tcW w:w="1077" w:type="dxa"/>
            <w:vMerge w:val="restart"/>
          </w:tcPr>
          <w:p>
            <w:pPr>
              <w:pStyle w:val="0"/>
              <w:jc w:val="center"/>
            </w:pPr>
            <w:r>
              <w:rPr>
                <w:sz w:val="24"/>
              </w:rPr>
              <w:t xml:space="preserve">8,88</w:t>
            </w:r>
          </w:p>
        </w:tc>
      </w:tr>
      <w:tr>
        <w:tc>
          <w:tcPr>
            <w:vMerge w:val="continue"/>
          </w:tcPr>
          <w:p/>
        </w:tc>
        <w:tc>
          <w:tcPr>
            <w:vMerge w:val="continue"/>
          </w:tcPr>
          <w:p/>
        </w:tc>
        <w:tc>
          <w:tcPr>
            <w:tcW w:w="3596" w:type="dxa"/>
          </w:tcPr>
          <w:p>
            <w:pPr>
              <w:pStyle w:val="0"/>
              <w:jc w:val="center"/>
            </w:pPr>
            <w:r>
              <w:rPr>
                <w:sz w:val="24"/>
              </w:rPr>
              <w:t xml:space="preserve">-</w:t>
            </w:r>
          </w:p>
        </w:tc>
        <w:tc>
          <w:tcPr>
            <w:tcW w:w="3458" w:type="dxa"/>
          </w:tcPr>
          <w:p>
            <w:pPr>
              <w:pStyle w:val="0"/>
            </w:pPr>
            <w:r>
              <w:rPr>
                <w:sz w:val="24"/>
              </w:rPr>
              <w:t xml:space="preserve">A16.09.011.002, A16.09.011.003, A16.09.011.004</w:t>
            </w:r>
          </w:p>
        </w:tc>
        <w:tc>
          <w:tcPr>
            <w:tcW w:w="2272" w:type="dxa"/>
          </w:tcPr>
          <w:p>
            <w:pPr>
              <w:pStyle w:val="0"/>
            </w:pPr>
            <w:r>
              <w:rPr>
                <w:sz w:val="24"/>
              </w:rPr>
              <w:t xml:space="preserve">обязательный дополнительный диагноз: P05.0, P05.1, P05.2, P05.9, P07.0, P07.1, P07.2, P07.3</w:t>
            </w:r>
          </w:p>
        </w:tc>
        <w:tc>
          <w:tcPr>
            <w:vMerge w:val="continue"/>
          </w:tcPr>
          <w:p/>
        </w:tc>
      </w:tr>
      <w:tr>
        <w:tc>
          <w:tcPr>
            <w:tcW w:w="1000" w:type="dxa"/>
          </w:tcPr>
          <w:p>
            <w:pPr>
              <w:pStyle w:val="0"/>
              <w:jc w:val="center"/>
            </w:pPr>
            <w:r>
              <w:rPr>
                <w:sz w:val="24"/>
              </w:rPr>
              <w:t xml:space="preserve">st17.004</w:t>
            </w:r>
          </w:p>
        </w:tc>
        <w:tc>
          <w:tcPr>
            <w:tcW w:w="3232" w:type="dxa"/>
          </w:tcPr>
          <w:p>
            <w:pPr>
              <w:pStyle w:val="0"/>
            </w:pPr>
            <w:r>
              <w:rPr>
                <w:sz w:val="24"/>
              </w:rPr>
              <w:t xml:space="preserve">Геморрагические и гемолитические нарушения у новорожденных</w:t>
            </w:r>
          </w:p>
        </w:tc>
        <w:tc>
          <w:tcPr>
            <w:tcW w:w="3596" w:type="dxa"/>
          </w:tcPr>
          <w:p>
            <w:pPr>
              <w:pStyle w:val="0"/>
            </w:pPr>
            <w:r>
              <w:rPr>
                <w:sz w:val="24"/>
              </w:rPr>
              <w:t xml:space="preserve">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1,92</w:t>
            </w:r>
          </w:p>
        </w:tc>
      </w:tr>
      <w:tr>
        <w:tc>
          <w:tcPr>
            <w:tcW w:w="1000" w:type="dxa"/>
            <w:vMerge w:val="restart"/>
          </w:tcPr>
          <w:p>
            <w:pPr>
              <w:pStyle w:val="0"/>
              <w:jc w:val="center"/>
            </w:pPr>
            <w:r>
              <w:rPr>
                <w:sz w:val="24"/>
              </w:rPr>
              <w:t xml:space="preserve">st17.005</w:t>
            </w:r>
          </w:p>
        </w:tc>
        <w:tc>
          <w:tcPr>
            <w:tcW w:w="3232" w:type="dxa"/>
            <w:vMerge w:val="restart"/>
          </w:tcPr>
          <w:p>
            <w:pPr>
              <w:pStyle w:val="0"/>
            </w:pPr>
            <w:r>
              <w:rPr>
                <w:sz w:val="24"/>
              </w:rPr>
              <w:t xml:space="preserve">Другие нарушения, возникшие в перинатальном периоде (уровень 1)</w:t>
            </w:r>
          </w:p>
        </w:tc>
        <w:tc>
          <w:tcPr>
            <w:tcW w:w="3596" w:type="dxa"/>
          </w:tcPr>
          <w:p>
            <w:pPr>
              <w:pStyle w:val="0"/>
            </w:pPr>
            <w:r>
              <w:rPr>
                <w:sz w:val="24"/>
              </w:rPr>
              <w:t xml:space="preserve">H10, H10.0, H10.1, H10.2, H10.3, H10.4, H10.5, H10.8, H10.9, L08.0, L08.8, L20.0, L20.8, L20.9, L23.0, L23.1, L23.2, L23.3, L23.4, L23.5, L23.6, L23.7, L23.8, L23.9, L26, L27.0, L27.2, L30.9, L50.0</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до 28 дней</w:t>
            </w:r>
          </w:p>
        </w:tc>
        <w:tc>
          <w:tcPr>
            <w:tcW w:w="1077" w:type="dxa"/>
            <w:vMerge w:val="restart"/>
          </w:tcPr>
          <w:p>
            <w:pPr>
              <w:pStyle w:val="0"/>
              <w:jc w:val="center"/>
            </w:pPr>
            <w:r>
              <w:rPr>
                <w:sz w:val="24"/>
              </w:rPr>
              <w:t xml:space="preserve">1,39</w:t>
            </w:r>
          </w:p>
        </w:tc>
      </w:tr>
      <w:tr>
        <w:tc>
          <w:tcPr>
            <w:vMerge w:val="continue"/>
          </w:tcPr>
          <w:p/>
        </w:tc>
        <w:tc>
          <w:tcPr>
            <w:vMerge w:val="continue"/>
          </w:tcPr>
          <w:p/>
        </w:tc>
        <w:tc>
          <w:tcPr>
            <w:tcW w:w="3596" w:type="dxa"/>
          </w:tcPr>
          <w:p>
            <w:pPr>
              <w:pStyle w:val="0"/>
            </w:pPr>
            <w:r>
              <w:rPr>
                <w:sz w:val="24"/>
              </w:rP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vMerge w:val="continue"/>
          </w:tcPr>
          <w:p/>
        </w:tc>
      </w:tr>
      <w:tr>
        <w:tc>
          <w:tcPr>
            <w:tcW w:w="1000" w:type="dxa"/>
            <w:vMerge w:val="restart"/>
          </w:tcPr>
          <w:p>
            <w:pPr>
              <w:pStyle w:val="0"/>
              <w:jc w:val="center"/>
            </w:pPr>
            <w:r>
              <w:rPr>
                <w:sz w:val="24"/>
              </w:rPr>
              <w:t xml:space="preserve">st17.006</w:t>
            </w:r>
          </w:p>
        </w:tc>
        <w:tc>
          <w:tcPr>
            <w:tcW w:w="3232" w:type="dxa"/>
            <w:vMerge w:val="restart"/>
          </w:tcPr>
          <w:p>
            <w:pPr>
              <w:pStyle w:val="0"/>
            </w:pPr>
            <w:r>
              <w:rPr>
                <w:sz w:val="24"/>
              </w:rPr>
              <w:t xml:space="preserve">Другие нарушения, возникшие в перинатальном периоде (уровень 2)</w:t>
            </w:r>
          </w:p>
        </w:tc>
        <w:tc>
          <w:tcPr>
            <w:tcW w:w="3596" w:type="dxa"/>
          </w:tcPr>
          <w:p>
            <w:pPr>
              <w:pStyle w:val="0"/>
            </w:pPr>
            <w:r>
              <w:rPr>
                <w:sz w:val="24"/>
              </w:rPr>
              <w:t xml:space="preserve">L10.0, L53.0</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до 28 дней</w:t>
            </w:r>
          </w:p>
        </w:tc>
        <w:tc>
          <w:tcPr>
            <w:tcW w:w="1077" w:type="dxa"/>
            <w:vMerge w:val="restart"/>
          </w:tcPr>
          <w:p>
            <w:pPr>
              <w:pStyle w:val="0"/>
              <w:jc w:val="center"/>
            </w:pPr>
            <w:r>
              <w:rPr>
                <w:sz w:val="24"/>
              </w:rPr>
              <w:t xml:space="preserve">1,89</w:t>
            </w:r>
          </w:p>
        </w:tc>
      </w:tr>
      <w:tr>
        <w:tc>
          <w:tcPr>
            <w:vMerge w:val="continue"/>
          </w:tcPr>
          <w:p/>
        </w:tc>
        <w:tc>
          <w:tcPr>
            <w:vMerge w:val="continue"/>
          </w:tcPr>
          <w:p/>
        </w:tc>
        <w:tc>
          <w:tcPr>
            <w:tcW w:w="3596" w:type="dxa"/>
          </w:tcPr>
          <w:p>
            <w:pPr>
              <w:pStyle w:val="0"/>
            </w:pPr>
            <w:r>
              <w:rPr>
                <w:sz w:val="24"/>
              </w:rPr>
              <w:t xml:space="preserve">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vMerge w:val="continue"/>
          </w:tcPr>
          <w:p/>
        </w:tc>
      </w:tr>
      <w:tr>
        <w:tc>
          <w:tcPr>
            <w:tcW w:w="1000" w:type="dxa"/>
          </w:tcPr>
          <w:p>
            <w:pPr>
              <w:pStyle w:val="0"/>
              <w:jc w:val="center"/>
            </w:pPr>
            <w:r>
              <w:rPr>
                <w:sz w:val="24"/>
              </w:rPr>
              <w:t xml:space="preserve">st17.007</w:t>
            </w:r>
          </w:p>
        </w:tc>
        <w:tc>
          <w:tcPr>
            <w:tcW w:w="3232" w:type="dxa"/>
          </w:tcPr>
          <w:p>
            <w:pPr>
              <w:pStyle w:val="0"/>
            </w:pPr>
            <w:r>
              <w:rPr>
                <w:sz w:val="24"/>
              </w:rPr>
              <w:t xml:space="preserve">Другие нарушения, возникшие в перинатальном периоде (уровень 3)</w:t>
            </w:r>
          </w:p>
        </w:tc>
        <w:tc>
          <w:tcPr>
            <w:tcW w:w="3596" w:type="dxa"/>
          </w:tcPr>
          <w:p>
            <w:pPr>
              <w:pStyle w:val="0"/>
            </w:pPr>
            <w:r>
              <w:rPr>
                <w:sz w:val="24"/>
              </w:rPr>
              <w:t xml:space="preserve">J06.8, J18.8, J20, J20.0, J20.1, J20.2, J20.3, J20.4, J20.5, J20.6, J20.7, J20.8, J20.9, J21, J21.0, J21.1, J21.8, J21.9, P22, P22.0, P22.1, P22.8, P22.9, P24, P24.0, P24.1, P24.2, P24.3, P24.8, P24.9, P25, P25.0, P25.1, P25.2, P25.3, P25.8, P26, P26.0, P26.1, P26.8, P26.9, P27, P27.1, P28, P28.0, P28.1, P28.5, P28.8, P28.9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до 28 дней</w:t>
            </w:r>
          </w:p>
        </w:tc>
        <w:tc>
          <w:tcPr>
            <w:tcW w:w="1077" w:type="dxa"/>
          </w:tcPr>
          <w:p>
            <w:pPr>
              <w:pStyle w:val="0"/>
              <w:jc w:val="center"/>
            </w:pPr>
            <w:r>
              <w:rPr>
                <w:sz w:val="24"/>
              </w:rPr>
              <w:t xml:space="preserve">2,56</w:t>
            </w:r>
          </w:p>
        </w:tc>
      </w:tr>
      <w:tr>
        <w:tc>
          <w:tcPr>
            <w:tcW w:w="1000" w:type="dxa"/>
          </w:tcPr>
          <w:p>
            <w:pPr>
              <w:pStyle w:val="0"/>
              <w:outlineLvl w:val="3"/>
              <w:jc w:val="center"/>
            </w:pPr>
            <w:r>
              <w:rPr>
                <w:sz w:val="24"/>
              </w:rPr>
              <w:t xml:space="preserve">st18</w:t>
            </w:r>
          </w:p>
        </w:tc>
        <w:tc>
          <w:tcPr>
            <w:gridSpan w:val="4"/>
            <w:tcW w:w="12558" w:type="dxa"/>
          </w:tcPr>
          <w:p>
            <w:pPr>
              <w:pStyle w:val="0"/>
            </w:pPr>
            <w:r>
              <w:rPr>
                <w:sz w:val="24"/>
              </w:rPr>
              <w:t xml:space="preserve">Нефрология (без диализа)</w:t>
            </w:r>
          </w:p>
        </w:tc>
        <w:tc>
          <w:tcPr>
            <w:tcW w:w="1077" w:type="dxa"/>
          </w:tcPr>
          <w:p>
            <w:pPr>
              <w:pStyle w:val="0"/>
              <w:jc w:val="center"/>
            </w:pPr>
            <w:r>
              <w:rPr>
                <w:sz w:val="24"/>
              </w:rPr>
              <w:t xml:space="preserve">1,69</w:t>
            </w:r>
          </w:p>
        </w:tc>
      </w:tr>
      <w:tr>
        <w:tc>
          <w:tcPr>
            <w:tcW w:w="1000" w:type="dxa"/>
          </w:tcPr>
          <w:p>
            <w:pPr>
              <w:pStyle w:val="0"/>
              <w:jc w:val="center"/>
            </w:pPr>
            <w:r>
              <w:rPr>
                <w:sz w:val="24"/>
              </w:rPr>
              <w:t xml:space="preserve">st18.001</w:t>
            </w:r>
          </w:p>
        </w:tc>
        <w:tc>
          <w:tcPr>
            <w:tcW w:w="3232" w:type="dxa"/>
          </w:tcPr>
          <w:p>
            <w:pPr>
              <w:pStyle w:val="0"/>
            </w:pPr>
            <w:r>
              <w:rPr>
                <w:sz w:val="24"/>
              </w:rPr>
              <w:t xml:space="preserve">Почечная недостаточность</w:t>
            </w:r>
          </w:p>
        </w:tc>
        <w:tc>
          <w:tcPr>
            <w:tcW w:w="3596" w:type="dxa"/>
          </w:tcPr>
          <w:p>
            <w:pPr>
              <w:pStyle w:val="0"/>
            </w:pPr>
            <w:r>
              <w:rPr>
                <w:sz w:val="24"/>
              </w:rPr>
              <w:t xml:space="preserve">N17, N17.0, N17.1, N17.2, N17.8, N17.9, N18, N18.1, N18.2, N18.3, N18.4, N18.5, N18.9, N19, N99, N99.0, O08.4, O90.4, P96.0, R34</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1,66</w:t>
            </w:r>
          </w:p>
        </w:tc>
      </w:tr>
      <w:tr>
        <w:tc>
          <w:tcPr>
            <w:tcW w:w="1000" w:type="dxa"/>
            <w:vMerge w:val="restart"/>
          </w:tcPr>
          <w:p>
            <w:pPr>
              <w:pStyle w:val="0"/>
              <w:jc w:val="center"/>
            </w:pPr>
            <w:r>
              <w:rPr>
                <w:sz w:val="24"/>
              </w:rPr>
              <w:t xml:space="preserve">st18.002</w:t>
            </w:r>
          </w:p>
        </w:tc>
        <w:tc>
          <w:tcPr>
            <w:tcW w:w="3232" w:type="dxa"/>
            <w:vMerge w:val="restart"/>
          </w:tcPr>
          <w:p>
            <w:pPr>
              <w:pStyle w:val="0"/>
            </w:pPr>
            <w:r>
              <w:rPr>
                <w:sz w:val="24"/>
              </w:rPr>
              <w:t xml:space="preserve">Формирование, имплантация, реконструкция, удаление, смена доступа для диализа</w:t>
            </w:r>
          </w:p>
        </w:tc>
        <w:tc>
          <w:tcPr>
            <w:tcW w:w="3596" w:type="dxa"/>
          </w:tcPr>
          <w:p>
            <w:pPr>
              <w:pStyle w:val="0"/>
            </w:pPr>
            <w:r>
              <w:rPr>
                <w:sz w:val="24"/>
              </w:rPr>
              <w:t xml:space="preserve">N18.4</w:t>
            </w:r>
          </w:p>
        </w:tc>
        <w:tc>
          <w:tcPr>
            <w:tcW w:w="3458" w:type="dxa"/>
          </w:tcPr>
          <w:p>
            <w:pPr>
              <w:pStyle w:val="0"/>
            </w:pPr>
            <w:r>
              <w:rPr>
                <w:sz w:val="24"/>
              </w:rPr>
              <w:t xml:space="preserve">A16.12.033</w:t>
            </w:r>
          </w:p>
        </w:tc>
        <w:tc>
          <w:tcPr>
            <w:tcW w:w="2272" w:type="dxa"/>
          </w:tcPr>
          <w:p>
            <w:pPr>
              <w:pStyle w:val="0"/>
              <w:jc w:val="center"/>
            </w:pPr>
            <w:r>
              <w:rPr>
                <w:sz w:val="24"/>
              </w:rPr>
              <w:t xml:space="preserve">-</w:t>
            </w:r>
          </w:p>
        </w:tc>
        <w:tc>
          <w:tcPr>
            <w:tcW w:w="1077" w:type="dxa"/>
            <w:vMerge w:val="restart"/>
          </w:tcPr>
          <w:p>
            <w:pPr>
              <w:pStyle w:val="0"/>
              <w:jc w:val="center"/>
            </w:pPr>
            <w:r>
              <w:rPr>
                <w:sz w:val="24"/>
              </w:rPr>
              <w:t xml:space="preserve">1,82</w:t>
            </w:r>
          </w:p>
        </w:tc>
      </w:tr>
      <w:tr>
        <w:tc>
          <w:tcPr>
            <w:vMerge w:val="continue"/>
          </w:tcPr>
          <w:p/>
        </w:tc>
        <w:tc>
          <w:tcPr>
            <w:vMerge w:val="continue"/>
          </w:tcPr>
          <w:p/>
        </w:tc>
        <w:tc>
          <w:tcPr>
            <w:tcW w:w="3596" w:type="dxa"/>
          </w:tcPr>
          <w:p>
            <w:pPr>
              <w:pStyle w:val="0"/>
            </w:pPr>
            <w:r>
              <w:rPr>
                <w:sz w:val="24"/>
              </w:rPr>
              <w:t xml:space="preserve">N18.5</w:t>
            </w:r>
          </w:p>
        </w:tc>
        <w:tc>
          <w:tcPr>
            <w:tcW w:w="3458" w:type="dxa"/>
          </w:tcPr>
          <w:p>
            <w:pPr>
              <w:pStyle w:val="0"/>
            </w:pPr>
            <w:r>
              <w:rPr>
                <w:sz w:val="24"/>
              </w:rPr>
              <w:t xml:space="preserve">A11.12.001, A11.12.001.003, A11.12.001.004, A11.12.001.005, A11.12.001.006, A11.12.003.004, A11.12.015, A11.12.015.001, A11.12.015.002, A11.30.025, A11.30.026, A16.12.033, A16.12.034, A16.12.055.003, A16.12.072, A16.12.073, A16.12.074, A16.30.021, A16.30.077, A25.30.001.001</w:t>
            </w:r>
          </w:p>
        </w:tc>
        <w:tc>
          <w:tcPr>
            <w:tcW w:w="2272" w:type="dxa"/>
          </w:tcPr>
          <w:p>
            <w:pPr>
              <w:pStyle w:val="0"/>
              <w:jc w:val="center"/>
            </w:pPr>
            <w:r>
              <w:rPr>
                <w:sz w:val="24"/>
              </w:rPr>
              <w:t xml:space="preserve">-</w:t>
            </w:r>
          </w:p>
        </w:tc>
        <w:tc>
          <w:tcPr>
            <w:vMerge w:val="continue"/>
          </w:tcPr>
          <w:p/>
        </w:tc>
      </w:tr>
      <w:tr>
        <w:tc>
          <w:tcPr>
            <w:tcW w:w="1000" w:type="dxa"/>
          </w:tcPr>
          <w:p>
            <w:pPr>
              <w:pStyle w:val="0"/>
              <w:jc w:val="center"/>
            </w:pPr>
            <w:r>
              <w:rPr>
                <w:sz w:val="24"/>
              </w:rPr>
              <w:t xml:space="preserve">st18.003</w:t>
            </w:r>
          </w:p>
        </w:tc>
        <w:tc>
          <w:tcPr>
            <w:tcW w:w="3232" w:type="dxa"/>
          </w:tcPr>
          <w:p>
            <w:pPr>
              <w:pStyle w:val="0"/>
            </w:pPr>
            <w:r>
              <w:rPr>
                <w:sz w:val="24"/>
              </w:rPr>
              <w:t xml:space="preserve">Гломерулярные болезни</w:t>
            </w:r>
          </w:p>
        </w:tc>
        <w:tc>
          <w:tcPr>
            <w:tcW w:w="3596" w:type="dxa"/>
          </w:tcPr>
          <w:p>
            <w:pPr>
              <w:pStyle w:val="0"/>
            </w:pPr>
            <w:r>
              <w:rPr>
                <w:sz w:val="24"/>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1,71</w:t>
            </w:r>
          </w:p>
        </w:tc>
      </w:tr>
      <w:tr>
        <w:tc>
          <w:tcPr>
            <w:tcW w:w="1000" w:type="dxa"/>
          </w:tcPr>
          <w:p>
            <w:pPr>
              <w:pStyle w:val="0"/>
              <w:outlineLvl w:val="3"/>
              <w:jc w:val="center"/>
            </w:pPr>
            <w:r>
              <w:rPr>
                <w:sz w:val="24"/>
              </w:rPr>
              <w:t xml:space="preserve">st19</w:t>
            </w:r>
          </w:p>
        </w:tc>
        <w:tc>
          <w:tcPr>
            <w:gridSpan w:val="4"/>
            <w:tcW w:w="12558" w:type="dxa"/>
          </w:tcPr>
          <w:p>
            <w:pPr>
              <w:pStyle w:val="0"/>
            </w:pPr>
            <w:r>
              <w:rPr>
                <w:sz w:val="24"/>
              </w:rPr>
              <w:t xml:space="preserve">Онкология</w:t>
            </w:r>
          </w:p>
        </w:tc>
        <w:tc>
          <w:tcPr>
            <w:tcW w:w="1077" w:type="dxa"/>
          </w:tcPr>
          <w:p>
            <w:pPr>
              <w:pStyle w:val="0"/>
              <w:jc w:val="center"/>
            </w:pPr>
            <w:r>
              <w:rPr>
                <w:sz w:val="24"/>
              </w:rPr>
              <w:t xml:space="preserve">4,26</w:t>
            </w:r>
          </w:p>
        </w:tc>
      </w:tr>
      <w:tr>
        <w:tc>
          <w:tcPr>
            <w:tcW w:w="1000" w:type="dxa"/>
          </w:tcPr>
          <w:p>
            <w:pPr>
              <w:pStyle w:val="0"/>
              <w:jc w:val="center"/>
            </w:pPr>
            <w:r>
              <w:rPr>
                <w:sz w:val="24"/>
              </w:rPr>
              <w:t xml:space="preserve">st19.001</w:t>
            </w:r>
          </w:p>
        </w:tc>
        <w:tc>
          <w:tcPr>
            <w:tcW w:w="3232" w:type="dxa"/>
          </w:tcPr>
          <w:p>
            <w:pPr>
              <w:pStyle w:val="0"/>
            </w:pPr>
            <w:r>
              <w:rPr>
                <w:sz w:val="24"/>
              </w:rPr>
              <w:t xml:space="preserve">Операции на женских половых органах при злокачественных новообразованиях (уровень 1)</w:t>
            </w:r>
          </w:p>
        </w:tc>
        <w:tc>
          <w:tcPr>
            <w:tcW w:w="3596" w:type="dxa"/>
          </w:tcPr>
          <w:p>
            <w:pPr>
              <w:pStyle w:val="0"/>
            </w:pPr>
            <w:r>
              <w:rPr>
                <w:sz w:val="24"/>
              </w:rPr>
              <w:t xml:space="preserve">C00-C80, C97, D00-D09</w:t>
            </w:r>
          </w:p>
        </w:tc>
        <w:tc>
          <w:tcPr>
            <w:tcW w:w="3458" w:type="dxa"/>
          </w:tcPr>
          <w:p>
            <w:pPr>
              <w:pStyle w:val="0"/>
            </w:pPr>
            <w:r>
              <w:rPr>
                <w:sz w:val="24"/>
              </w:rPr>
              <w:t xml:space="preserve">A16.20.002, A16.20.002.001, A16.20.003, A16.20.004, A16.20.006, A16.20.011.012, A16.20.022, A16.20.058, A16.20.061, A16.20.089</w:t>
            </w:r>
          </w:p>
        </w:tc>
        <w:tc>
          <w:tcPr>
            <w:tcW w:w="2272" w:type="dxa"/>
          </w:tcPr>
          <w:p>
            <w:pPr>
              <w:pStyle w:val="0"/>
              <w:jc w:val="center"/>
            </w:pPr>
            <w:r>
              <w:rPr>
                <w:sz w:val="24"/>
              </w:rPr>
              <w:t xml:space="preserve">-</w:t>
            </w:r>
          </w:p>
        </w:tc>
        <w:tc>
          <w:tcPr>
            <w:tcW w:w="1077" w:type="dxa"/>
          </w:tcPr>
          <w:p>
            <w:pPr>
              <w:pStyle w:val="0"/>
              <w:jc w:val="center"/>
            </w:pPr>
            <w:r>
              <w:rPr>
                <w:sz w:val="24"/>
              </w:rPr>
              <w:t xml:space="preserve">2,41</w:t>
            </w:r>
          </w:p>
        </w:tc>
      </w:tr>
      <w:tr>
        <w:tc>
          <w:tcPr>
            <w:tcW w:w="1000" w:type="dxa"/>
          </w:tcPr>
          <w:p>
            <w:pPr>
              <w:pStyle w:val="0"/>
              <w:jc w:val="center"/>
            </w:pPr>
            <w:r>
              <w:rPr>
                <w:sz w:val="24"/>
              </w:rPr>
              <w:t xml:space="preserve">st19.002</w:t>
            </w:r>
          </w:p>
        </w:tc>
        <w:tc>
          <w:tcPr>
            <w:tcW w:w="3232" w:type="dxa"/>
          </w:tcPr>
          <w:p>
            <w:pPr>
              <w:pStyle w:val="0"/>
            </w:pPr>
            <w:r>
              <w:rPr>
                <w:sz w:val="24"/>
              </w:rPr>
              <w:t xml:space="preserve">Операции на женских половых органах при злокачественных новообразованиях (уровень 2)</w:t>
            </w:r>
          </w:p>
        </w:tc>
        <w:tc>
          <w:tcPr>
            <w:tcW w:w="3596" w:type="dxa"/>
          </w:tcPr>
          <w:p>
            <w:pPr>
              <w:pStyle w:val="0"/>
            </w:pPr>
            <w:r>
              <w:rPr>
                <w:sz w:val="24"/>
              </w:rPr>
              <w:t xml:space="preserve">C00-C80, C97, D00-D09</w:t>
            </w:r>
          </w:p>
        </w:tc>
        <w:tc>
          <w:tcPr>
            <w:tcW w:w="3458" w:type="dxa"/>
          </w:tcPr>
          <w:p>
            <w:pPr>
              <w:pStyle w:val="0"/>
            </w:pPr>
            <w:r>
              <w:rPr>
                <w:sz w:val="24"/>
              </w:rPr>
              <w:t xml:space="preserve">A16.20.003.002, A16.20.003.004, A16.20.003.005, A16.20.003.006, A16.20.003.007, A16.20.004.001, A16.20.010, A16.20.011, A16.20.011.002, A16.20.012, A16.20.057, A16.20.057.001, A16.20.059.001, A16.20.062, A16.20.063</w:t>
            </w:r>
          </w:p>
        </w:tc>
        <w:tc>
          <w:tcPr>
            <w:tcW w:w="2272" w:type="dxa"/>
          </w:tcPr>
          <w:p>
            <w:pPr>
              <w:pStyle w:val="0"/>
              <w:jc w:val="center"/>
            </w:pPr>
            <w:r>
              <w:rPr>
                <w:sz w:val="24"/>
              </w:rPr>
              <w:t xml:space="preserve">-</w:t>
            </w:r>
          </w:p>
        </w:tc>
        <w:tc>
          <w:tcPr>
            <w:tcW w:w="1077" w:type="dxa"/>
          </w:tcPr>
          <w:p>
            <w:pPr>
              <w:pStyle w:val="0"/>
              <w:jc w:val="center"/>
            </w:pPr>
            <w:r>
              <w:rPr>
                <w:sz w:val="24"/>
              </w:rPr>
              <w:t xml:space="preserve">4,02</w:t>
            </w:r>
          </w:p>
        </w:tc>
      </w:tr>
      <w:tr>
        <w:tc>
          <w:tcPr>
            <w:tcW w:w="1000" w:type="dxa"/>
          </w:tcPr>
          <w:p>
            <w:pPr>
              <w:pStyle w:val="0"/>
              <w:jc w:val="center"/>
            </w:pPr>
            <w:r>
              <w:rPr>
                <w:sz w:val="24"/>
              </w:rPr>
              <w:t xml:space="preserve">st19.003</w:t>
            </w:r>
          </w:p>
        </w:tc>
        <w:tc>
          <w:tcPr>
            <w:tcW w:w="3232" w:type="dxa"/>
          </w:tcPr>
          <w:p>
            <w:pPr>
              <w:pStyle w:val="0"/>
            </w:pPr>
            <w:r>
              <w:rPr>
                <w:sz w:val="24"/>
              </w:rPr>
              <w:t xml:space="preserve">Операции на женских половых органах при злокачественных новообразованиях (уровень 3)</w:t>
            </w:r>
          </w:p>
        </w:tc>
        <w:tc>
          <w:tcPr>
            <w:tcW w:w="3596" w:type="dxa"/>
          </w:tcPr>
          <w:p>
            <w:pPr>
              <w:pStyle w:val="0"/>
            </w:pPr>
            <w:r>
              <w:rPr>
                <w:sz w:val="24"/>
              </w:rPr>
              <w:t xml:space="preserve">C00-C80, C97, D00-D09</w:t>
            </w:r>
          </w:p>
        </w:tc>
        <w:tc>
          <w:tcPr>
            <w:tcW w:w="3458" w:type="dxa"/>
          </w:tcPr>
          <w:p>
            <w:pPr>
              <w:pStyle w:val="0"/>
            </w:pPr>
            <w:r>
              <w:rPr>
                <w:sz w:val="24"/>
              </w:rPr>
              <w:t xml:space="preserve">A16.20.003.003, A16.20.011.001, A16.20.011.003, A16.20.011.004, A16.20.011.005, A16.20.011.006, A16.20.011.007, A16.20.011.009, A16.20.013, A16.20.013.001, A16.20.057.002, A16.20.059.002, A16.20.063.001, A16.20.063.003, A16.20.063.004, A16.20.063.006, A16.20.063.007, A16.20.063.008</w:t>
            </w:r>
          </w:p>
        </w:tc>
        <w:tc>
          <w:tcPr>
            <w:tcW w:w="2272" w:type="dxa"/>
          </w:tcPr>
          <w:p>
            <w:pPr>
              <w:pStyle w:val="0"/>
              <w:jc w:val="center"/>
            </w:pPr>
            <w:r>
              <w:rPr>
                <w:sz w:val="24"/>
              </w:rPr>
              <w:t xml:space="preserve">-</w:t>
            </w:r>
          </w:p>
        </w:tc>
        <w:tc>
          <w:tcPr>
            <w:tcW w:w="1077" w:type="dxa"/>
          </w:tcPr>
          <w:p>
            <w:pPr>
              <w:pStyle w:val="0"/>
              <w:jc w:val="center"/>
            </w:pPr>
            <w:r>
              <w:rPr>
                <w:sz w:val="24"/>
              </w:rPr>
              <w:t xml:space="preserve">4,89</w:t>
            </w:r>
          </w:p>
        </w:tc>
      </w:tr>
      <w:tr>
        <w:tc>
          <w:tcPr>
            <w:tcW w:w="1000" w:type="dxa"/>
          </w:tcPr>
          <w:p>
            <w:pPr>
              <w:pStyle w:val="0"/>
              <w:jc w:val="center"/>
            </w:pPr>
            <w:r>
              <w:rPr>
                <w:sz w:val="24"/>
              </w:rPr>
              <w:t xml:space="preserve">st19.004</w:t>
            </w:r>
          </w:p>
        </w:tc>
        <w:tc>
          <w:tcPr>
            <w:tcW w:w="3232" w:type="dxa"/>
          </w:tcPr>
          <w:p>
            <w:pPr>
              <w:pStyle w:val="0"/>
            </w:pPr>
            <w:r>
              <w:rPr>
                <w:sz w:val="24"/>
              </w:rPr>
              <w:t xml:space="preserve">Операции на кишечнике и анальной области при злокачественных новообразованиях (уровень 1)</w:t>
            </w:r>
          </w:p>
        </w:tc>
        <w:tc>
          <w:tcPr>
            <w:tcW w:w="3596" w:type="dxa"/>
          </w:tcPr>
          <w:p>
            <w:pPr>
              <w:pStyle w:val="0"/>
            </w:pPr>
            <w:r>
              <w:rPr>
                <w:sz w:val="24"/>
              </w:rPr>
              <w:t xml:space="preserve">C00-C80, C97, D00-D09</w:t>
            </w:r>
          </w:p>
        </w:tc>
        <w:tc>
          <w:tcPr>
            <w:tcW w:w="3458" w:type="dxa"/>
          </w:tcPr>
          <w:p>
            <w:pPr>
              <w:pStyle w:val="0"/>
            </w:pPr>
            <w:r>
              <w:rPr>
                <w:sz w:val="24"/>
              </w:rPr>
              <w:t xml:space="preserve">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272" w:type="dxa"/>
          </w:tcPr>
          <w:p>
            <w:pPr>
              <w:pStyle w:val="0"/>
              <w:jc w:val="center"/>
            </w:pPr>
            <w:r>
              <w:rPr>
                <w:sz w:val="24"/>
              </w:rPr>
              <w:t xml:space="preserve">-</w:t>
            </w:r>
          </w:p>
        </w:tc>
        <w:tc>
          <w:tcPr>
            <w:tcW w:w="1077" w:type="dxa"/>
          </w:tcPr>
          <w:p>
            <w:pPr>
              <w:pStyle w:val="0"/>
              <w:jc w:val="center"/>
            </w:pPr>
            <w:r>
              <w:rPr>
                <w:sz w:val="24"/>
              </w:rPr>
              <w:t xml:space="preserve">3,05</w:t>
            </w:r>
          </w:p>
        </w:tc>
      </w:tr>
      <w:tr>
        <w:tc>
          <w:tcPr>
            <w:tcW w:w="1000" w:type="dxa"/>
          </w:tcPr>
          <w:p>
            <w:pPr>
              <w:pStyle w:val="0"/>
              <w:jc w:val="center"/>
            </w:pPr>
            <w:r>
              <w:rPr>
                <w:sz w:val="24"/>
              </w:rPr>
              <w:t xml:space="preserve">st19.005</w:t>
            </w:r>
          </w:p>
        </w:tc>
        <w:tc>
          <w:tcPr>
            <w:tcW w:w="3232" w:type="dxa"/>
          </w:tcPr>
          <w:p>
            <w:pPr>
              <w:pStyle w:val="0"/>
            </w:pPr>
            <w:r>
              <w:rPr>
                <w:sz w:val="24"/>
              </w:rPr>
              <w:t xml:space="preserve">Операции на кишечнике и анальной области при злокачественных новообразованиях (уровень 2)</w:t>
            </w:r>
          </w:p>
        </w:tc>
        <w:tc>
          <w:tcPr>
            <w:tcW w:w="3596" w:type="dxa"/>
          </w:tcPr>
          <w:p>
            <w:pPr>
              <w:pStyle w:val="0"/>
            </w:pPr>
            <w:r>
              <w:rPr>
                <w:sz w:val="24"/>
              </w:rPr>
              <w:t xml:space="preserve">C00-C80, C97, D00-D09</w:t>
            </w:r>
          </w:p>
        </w:tc>
        <w:tc>
          <w:tcPr>
            <w:tcW w:w="3458" w:type="dxa"/>
          </w:tcPr>
          <w:p>
            <w:pPr>
              <w:pStyle w:val="0"/>
            </w:pPr>
            <w:r>
              <w:rPr>
                <w:sz w:val="24"/>
              </w:rPr>
              <w:t xml:space="preserve">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272" w:type="dxa"/>
          </w:tcPr>
          <w:p>
            <w:pPr>
              <w:pStyle w:val="0"/>
              <w:jc w:val="center"/>
            </w:pPr>
            <w:r>
              <w:rPr>
                <w:sz w:val="24"/>
              </w:rPr>
              <w:t xml:space="preserve">-</w:t>
            </w:r>
          </w:p>
        </w:tc>
        <w:tc>
          <w:tcPr>
            <w:tcW w:w="1077" w:type="dxa"/>
          </w:tcPr>
          <w:p>
            <w:pPr>
              <w:pStyle w:val="0"/>
              <w:jc w:val="center"/>
            </w:pPr>
            <w:r>
              <w:rPr>
                <w:sz w:val="24"/>
              </w:rPr>
              <w:t xml:space="preserve">5,31</w:t>
            </w:r>
          </w:p>
        </w:tc>
      </w:tr>
      <w:tr>
        <w:tc>
          <w:tcPr>
            <w:tcW w:w="1000" w:type="dxa"/>
          </w:tcPr>
          <w:p>
            <w:pPr>
              <w:pStyle w:val="0"/>
              <w:jc w:val="center"/>
            </w:pPr>
            <w:r>
              <w:rPr>
                <w:sz w:val="24"/>
              </w:rPr>
              <w:t xml:space="preserve">st19.006</w:t>
            </w:r>
          </w:p>
        </w:tc>
        <w:tc>
          <w:tcPr>
            <w:tcW w:w="3232" w:type="dxa"/>
          </w:tcPr>
          <w:p>
            <w:pPr>
              <w:pStyle w:val="0"/>
            </w:pPr>
            <w:r>
              <w:rPr>
                <w:sz w:val="24"/>
              </w:rPr>
              <w:t xml:space="preserve">Операции при злокачественных новообразованиях почки и мочевыделительной системы (уровень 1)</w:t>
            </w:r>
          </w:p>
        </w:tc>
        <w:tc>
          <w:tcPr>
            <w:tcW w:w="3596" w:type="dxa"/>
          </w:tcPr>
          <w:p>
            <w:pPr>
              <w:pStyle w:val="0"/>
            </w:pPr>
            <w:r>
              <w:rPr>
                <w:sz w:val="24"/>
              </w:rPr>
              <w:t xml:space="preserve">C00-C80, C97, D00-D09</w:t>
            </w:r>
          </w:p>
        </w:tc>
        <w:tc>
          <w:tcPr>
            <w:tcW w:w="3458" w:type="dxa"/>
          </w:tcPr>
          <w:p>
            <w:pPr>
              <w:pStyle w:val="0"/>
            </w:pPr>
            <w:r>
              <w:rPr>
                <w:sz w:val="24"/>
              </w:rPr>
              <w:t xml:space="preserve">A11.28.001.001, A11.28.002, A16.28.024, A16.28.039, A16.28.044, A16.28.052, A16.28.053, A16.28.060</w:t>
            </w:r>
          </w:p>
        </w:tc>
        <w:tc>
          <w:tcPr>
            <w:tcW w:w="2272" w:type="dxa"/>
          </w:tcPr>
          <w:p>
            <w:pPr>
              <w:pStyle w:val="0"/>
              <w:jc w:val="center"/>
            </w:pPr>
            <w:r>
              <w:rPr>
                <w:sz w:val="24"/>
              </w:rPr>
              <w:t xml:space="preserve">-</w:t>
            </w:r>
          </w:p>
        </w:tc>
        <w:tc>
          <w:tcPr>
            <w:tcW w:w="1077" w:type="dxa"/>
          </w:tcPr>
          <w:p>
            <w:pPr>
              <w:pStyle w:val="0"/>
              <w:jc w:val="center"/>
            </w:pPr>
            <w:r>
              <w:rPr>
                <w:sz w:val="24"/>
              </w:rPr>
              <w:t xml:space="preserve">1,66</w:t>
            </w:r>
          </w:p>
        </w:tc>
      </w:tr>
      <w:tr>
        <w:tc>
          <w:tcPr>
            <w:tcW w:w="1000" w:type="dxa"/>
          </w:tcPr>
          <w:p>
            <w:pPr>
              <w:pStyle w:val="0"/>
              <w:jc w:val="center"/>
            </w:pPr>
            <w:r>
              <w:rPr>
                <w:sz w:val="24"/>
              </w:rPr>
              <w:t xml:space="preserve">st19.007</w:t>
            </w:r>
          </w:p>
        </w:tc>
        <w:tc>
          <w:tcPr>
            <w:tcW w:w="3232" w:type="dxa"/>
          </w:tcPr>
          <w:p>
            <w:pPr>
              <w:pStyle w:val="0"/>
            </w:pPr>
            <w:r>
              <w:rPr>
                <w:sz w:val="24"/>
              </w:rPr>
              <w:t xml:space="preserve">Операции при злокачественных новообразованиях почки и мочевыделительной системы (уровень 2)</w:t>
            </w:r>
          </w:p>
        </w:tc>
        <w:tc>
          <w:tcPr>
            <w:tcW w:w="3596" w:type="dxa"/>
          </w:tcPr>
          <w:p>
            <w:pPr>
              <w:pStyle w:val="0"/>
            </w:pPr>
            <w:r>
              <w:rPr>
                <w:sz w:val="24"/>
              </w:rPr>
              <w:t xml:space="preserve">C00-C80, C97, D00-D09</w:t>
            </w:r>
          </w:p>
        </w:tc>
        <w:tc>
          <w:tcPr>
            <w:tcW w:w="3458" w:type="dxa"/>
          </w:tcPr>
          <w:p>
            <w:pPr>
              <w:pStyle w:val="0"/>
            </w:pPr>
            <w:r>
              <w:rPr>
                <w:sz w:val="24"/>
              </w:rPr>
              <w:t xml:space="preserve">A16.28.001, A16.28.003, A16.28.004, A16.28.019, A16.28.020, A16.28.026, A16.28.026.002, A16.28.029, A16.28.029.001, A16.28.029.002, A16.28.029.003, A16.28.030, A16.28.031, A16.28.032.002, A16.28.059, A16.28.059.002, A16.28.061, A16.28.069, A16.28.070, A16.28.078</w:t>
            </w:r>
          </w:p>
        </w:tc>
        <w:tc>
          <w:tcPr>
            <w:tcW w:w="2272" w:type="dxa"/>
          </w:tcPr>
          <w:p>
            <w:pPr>
              <w:pStyle w:val="0"/>
              <w:jc w:val="center"/>
            </w:pPr>
            <w:r>
              <w:rPr>
                <w:sz w:val="24"/>
              </w:rPr>
              <w:t xml:space="preserve">-</w:t>
            </w:r>
          </w:p>
        </w:tc>
        <w:tc>
          <w:tcPr>
            <w:tcW w:w="1077" w:type="dxa"/>
          </w:tcPr>
          <w:p>
            <w:pPr>
              <w:pStyle w:val="0"/>
              <w:jc w:val="center"/>
            </w:pPr>
            <w:r>
              <w:rPr>
                <w:sz w:val="24"/>
              </w:rPr>
              <w:t xml:space="preserve">2,77</w:t>
            </w:r>
          </w:p>
        </w:tc>
      </w:tr>
      <w:tr>
        <w:tc>
          <w:tcPr>
            <w:tcW w:w="1000" w:type="dxa"/>
          </w:tcPr>
          <w:p>
            <w:pPr>
              <w:pStyle w:val="0"/>
              <w:jc w:val="center"/>
            </w:pPr>
            <w:r>
              <w:rPr>
                <w:sz w:val="24"/>
              </w:rPr>
              <w:t xml:space="preserve">st19.008</w:t>
            </w:r>
          </w:p>
        </w:tc>
        <w:tc>
          <w:tcPr>
            <w:tcW w:w="3232" w:type="dxa"/>
          </w:tcPr>
          <w:p>
            <w:pPr>
              <w:pStyle w:val="0"/>
            </w:pPr>
            <w:r>
              <w:rPr>
                <w:sz w:val="24"/>
              </w:rPr>
              <w:t xml:space="preserve">Операции при злокачественных новообразованиях почки и мочевыделительной системы (уровень 3)</w:t>
            </w:r>
          </w:p>
        </w:tc>
        <w:tc>
          <w:tcPr>
            <w:tcW w:w="3596" w:type="dxa"/>
          </w:tcPr>
          <w:p>
            <w:pPr>
              <w:pStyle w:val="0"/>
            </w:pPr>
            <w:r>
              <w:rPr>
                <w:sz w:val="24"/>
              </w:rPr>
              <w:t xml:space="preserve">C00-C80, C97, D00-D09</w:t>
            </w:r>
          </w:p>
        </w:tc>
        <w:tc>
          <w:tcPr>
            <w:tcW w:w="3458" w:type="dxa"/>
          </w:tcPr>
          <w:p>
            <w:pPr>
              <w:pStyle w:val="0"/>
            </w:pPr>
            <w:r>
              <w:rPr>
                <w:sz w:val="24"/>
              </w:rPr>
              <w:t xml:space="preserve">A16.28.003.001, A16.28.004.001, A16.28.018, A16.28.018.001, A16.28.020.001, A16.28.022.001, A16.28.030.001, A16.28.030.003, A16.28.030.007, A16.28.030.008, A16.28.030.011, A16.28.031.001, A16.28.031.003, A16.28.031.007, A16.28.031.010, A16.28.032, A16.28.032.001, A16.28.032.003, A16.28.035.002, A16.28.097, A16.28.098</w:t>
            </w:r>
          </w:p>
        </w:tc>
        <w:tc>
          <w:tcPr>
            <w:tcW w:w="2272" w:type="dxa"/>
          </w:tcPr>
          <w:p>
            <w:pPr>
              <w:pStyle w:val="0"/>
              <w:jc w:val="center"/>
            </w:pPr>
            <w:r>
              <w:rPr>
                <w:sz w:val="24"/>
              </w:rPr>
              <w:t xml:space="preserve">-</w:t>
            </w:r>
          </w:p>
        </w:tc>
        <w:tc>
          <w:tcPr>
            <w:tcW w:w="1077" w:type="dxa"/>
          </w:tcPr>
          <w:p>
            <w:pPr>
              <w:pStyle w:val="0"/>
              <w:jc w:val="center"/>
            </w:pPr>
            <w:r>
              <w:rPr>
                <w:sz w:val="24"/>
              </w:rPr>
              <w:t xml:space="preserve">4,32</w:t>
            </w:r>
          </w:p>
        </w:tc>
      </w:tr>
      <w:tr>
        <w:tc>
          <w:tcPr>
            <w:tcW w:w="1000" w:type="dxa"/>
          </w:tcPr>
          <w:p>
            <w:pPr>
              <w:pStyle w:val="0"/>
              <w:jc w:val="center"/>
            </w:pPr>
            <w:r>
              <w:rPr>
                <w:sz w:val="24"/>
              </w:rPr>
              <w:t xml:space="preserve">st19.009</w:t>
            </w:r>
          </w:p>
        </w:tc>
        <w:tc>
          <w:tcPr>
            <w:tcW w:w="3232" w:type="dxa"/>
          </w:tcPr>
          <w:p>
            <w:pPr>
              <w:pStyle w:val="0"/>
            </w:pPr>
            <w:r>
              <w:rPr>
                <w:sz w:val="24"/>
              </w:rPr>
              <w:t xml:space="preserve">Операции при злокачественных новообразованиях кожи (уровень 1)</w:t>
            </w:r>
          </w:p>
        </w:tc>
        <w:tc>
          <w:tcPr>
            <w:tcW w:w="3596" w:type="dxa"/>
          </w:tcPr>
          <w:p>
            <w:pPr>
              <w:pStyle w:val="0"/>
            </w:pPr>
            <w:r>
              <w:rPr>
                <w:sz w:val="24"/>
              </w:rPr>
              <w:t xml:space="preserve">C00-C80, C97, D00-D09</w:t>
            </w:r>
          </w:p>
        </w:tc>
        <w:tc>
          <w:tcPr>
            <w:tcW w:w="3458" w:type="dxa"/>
          </w:tcPr>
          <w:p>
            <w:pPr>
              <w:pStyle w:val="0"/>
            </w:pPr>
            <w:r>
              <w:rPr>
                <w:sz w:val="24"/>
              </w:rPr>
              <w:t xml:space="preserve">A16.01.005, A16.01.005.001, A16.30.032, A16.30.032.001</w:t>
            </w:r>
          </w:p>
        </w:tc>
        <w:tc>
          <w:tcPr>
            <w:tcW w:w="2272" w:type="dxa"/>
          </w:tcPr>
          <w:p>
            <w:pPr>
              <w:pStyle w:val="0"/>
              <w:jc w:val="center"/>
            </w:pPr>
            <w:r>
              <w:rPr>
                <w:sz w:val="24"/>
              </w:rPr>
              <w:t xml:space="preserve">-</w:t>
            </w:r>
          </w:p>
        </w:tc>
        <w:tc>
          <w:tcPr>
            <w:tcW w:w="1077" w:type="dxa"/>
          </w:tcPr>
          <w:p>
            <w:pPr>
              <w:pStyle w:val="0"/>
              <w:jc w:val="center"/>
            </w:pPr>
            <w:r>
              <w:rPr>
                <w:sz w:val="24"/>
              </w:rPr>
              <w:t xml:space="preserve">1,29</w:t>
            </w:r>
          </w:p>
        </w:tc>
      </w:tr>
      <w:tr>
        <w:tc>
          <w:tcPr>
            <w:tcW w:w="1000" w:type="dxa"/>
          </w:tcPr>
          <w:p>
            <w:pPr>
              <w:pStyle w:val="0"/>
              <w:jc w:val="center"/>
            </w:pPr>
            <w:r>
              <w:rPr>
                <w:sz w:val="24"/>
              </w:rPr>
              <w:t xml:space="preserve">st19.010</w:t>
            </w:r>
          </w:p>
        </w:tc>
        <w:tc>
          <w:tcPr>
            <w:tcW w:w="3232" w:type="dxa"/>
          </w:tcPr>
          <w:p>
            <w:pPr>
              <w:pStyle w:val="0"/>
            </w:pPr>
            <w:r>
              <w:rPr>
                <w:sz w:val="24"/>
              </w:rPr>
              <w:t xml:space="preserve">Операции при злокачественных новообразованиях кожи (уровень 2)</w:t>
            </w:r>
          </w:p>
        </w:tc>
        <w:tc>
          <w:tcPr>
            <w:tcW w:w="3596" w:type="dxa"/>
          </w:tcPr>
          <w:p>
            <w:pPr>
              <w:pStyle w:val="0"/>
            </w:pPr>
            <w:r>
              <w:rPr>
                <w:sz w:val="24"/>
              </w:rPr>
              <w:t xml:space="preserve">C00-C80, C97, D00-D09</w:t>
            </w:r>
          </w:p>
        </w:tc>
        <w:tc>
          <w:tcPr>
            <w:tcW w:w="3458" w:type="dxa"/>
          </w:tcPr>
          <w:p>
            <w:pPr>
              <w:pStyle w:val="0"/>
            </w:pPr>
            <w:r>
              <w:rPr>
                <w:sz w:val="24"/>
              </w:rPr>
              <w:t xml:space="preserve">A16.01.005.004, A16.30.072, A16.30.073, A22.01.007</w:t>
            </w:r>
          </w:p>
        </w:tc>
        <w:tc>
          <w:tcPr>
            <w:tcW w:w="2272" w:type="dxa"/>
          </w:tcPr>
          <w:p>
            <w:pPr>
              <w:pStyle w:val="0"/>
              <w:jc w:val="center"/>
            </w:pPr>
            <w:r>
              <w:rPr>
                <w:sz w:val="24"/>
              </w:rPr>
              <w:t xml:space="preserve">-</w:t>
            </w:r>
          </w:p>
        </w:tc>
        <w:tc>
          <w:tcPr>
            <w:tcW w:w="1077" w:type="dxa"/>
          </w:tcPr>
          <w:p>
            <w:pPr>
              <w:pStyle w:val="0"/>
              <w:jc w:val="center"/>
            </w:pPr>
            <w:r>
              <w:rPr>
                <w:sz w:val="24"/>
              </w:rPr>
              <w:t xml:space="preserve">1,55</w:t>
            </w:r>
          </w:p>
        </w:tc>
      </w:tr>
      <w:tr>
        <w:tc>
          <w:tcPr>
            <w:tcW w:w="1000" w:type="dxa"/>
          </w:tcPr>
          <w:p>
            <w:pPr>
              <w:pStyle w:val="0"/>
              <w:jc w:val="center"/>
            </w:pPr>
            <w:r>
              <w:rPr>
                <w:sz w:val="24"/>
              </w:rPr>
              <w:t xml:space="preserve">st19.011</w:t>
            </w:r>
          </w:p>
        </w:tc>
        <w:tc>
          <w:tcPr>
            <w:tcW w:w="3232" w:type="dxa"/>
          </w:tcPr>
          <w:p>
            <w:pPr>
              <w:pStyle w:val="0"/>
            </w:pPr>
            <w:r>
              <w:rPr>
                <w:sz w:val="24"/>
              </w:rPr>
              <w:t xml:space="preserve">Операции при злокачественных новообразованиях кожи (уровень 3)</w:t>
            </w:r>
          </w:p>
        </w:tc>
        <w:tc>
          <w:tcPr>
            <w:tcW w:w="3596" w:type="dxa"/>
          </w:tcPr>
          <w:p>
            <w:pPr>
              <w:pStyle w:val="0"/>
            </w:pPr>
            <w:r>
              <w:rPr>
                <w:sz w:val="24"/>
              </w:rPr>
              <w:t xml:space="preserve">C00-C80, C97, D00-D09</w:t>
            </w:r>
          </w:p>
        </w:tc>
        <w:tc>
          <w:tcPr>
            <w:tcW w:w="3458" w:type="dxa"/>
          </w:tcPr>
          <w:p>
            <w:pPr>
              <w:pStyle w:val="0"/>
            </w:pPr>
            <w:r>
              <w:rPr>
                <w:sz w:val="24"/>
              </w:rPr>
              <w:t xml:space="preserve">A16.01.005.002, A16.01.005.003, A16.01.005.005, A16.30.032.002, A16.30.032.004</w:t>
            </w:r>
          </w:p>
        </w:tc>
        <w:tc>
          <w:tcPr>
            <w:tcW w:w="2272" w:type="dxa"/>
          </w:tcPr>
          <w:p>
            <w:pPr>
              <w:pStyle w:val="0"/>
              <w:jc w:val="center"/>
            </w:pPr>
            <w:r>
              <w:rPr>
                <w:sz w:val="24"/>
              </w:rPr>
              <w:t xml:space="preserve">-</w:t>
            </w:r>
          </w:p>
        </w:tc>
        <w:tc>
          <w:tcPr>
            <w:tcW w:w="1077" w:type="dxa"/>
          </w:tcPr>
          <w:p>
            <w:pPr>
              <w:pStyle w:val="0"/>
              <w:jc w:val="center"/>
            </w:pPr>
            <w:r>
              <w:rPr>
                <w:sz w:val="24"/>
              </w:rPr>
              <w:t xml:space="preserve">2,66</w:t>
            </w:r>
          </w:p>
        </w:tc>
      </w:tr>
      <w:tr>
        <w:tc>
          <w:tcPr>
            <w:tcW w:w="1000" w:type="dxa"/>
          </w:tcPr>
          <w:p>
            <w:pPr>
              <w:pStyle w:val="0"/>
              <w:jc w:val="center"/>
            </w:pPr>
            <w:r>
              <w:rPr>
                <w:sz w:val="24"/>
              </w:rPr>
              <w:t xml:space="preserve">st19.012</w:t>
            </w:r>
          </w:p>
        </w:tc>
        <w:tc>
          <w:tcPr>
            <w:tcW w:w="3232" w:type="dxa"/>
          </w:tcPr>
          <w:p>
            <w:pPr>
              <w:pStyle w:val="0"/>
            </w:pPr>
            <w:r>
              <w:rPr>
                <w:sz w:val="24"/>
              </w:rPr>
              <w:t xml:space="preserve">Операции при злокачественном новообразовании щитовидной железы (уровень 1)</w:t>
            </w:r>
          </w:p>
        </w:tc>
        <w:tc>
          <w:tcPr>
            <w:tcW w:w="3596" w:type="dxa"/>
          </w:tcPr>
          <w:p>
            <w:pPr>
              <w:pStyle w:val="0"/>
            </w:pPr>
            <w:r>
              <w:rPr>
                <w:sz w:val="24"/>
              </w:rPr>
              <w:t xml:space="preserve">C00-C80, C97, D00-D09</w:t>
            </w:r>
          </w:p>
        </w:tc>
        <w:tc>
          <w:tcPr>
            <w:tcW w:w="3458" w:type="dxa"/>
          </w:tcPr>
          <w:p>
            <w:pPr>
              <w:pStyle w:val="0"/>
            </w:pPr>
            <w:r>
              <w:rPr>
                <w:sz w:val="24"/>
              </w:rPr>
              <w:t xml:space="preserve">A16.22.001, A16.22.007, A16.22.007.002</w:t>
            </w:r>
          </w:p>
        </w:tc>
        <w:tc>
          <w:tcPr>
            <w:tcW w:w="2272" w:type="dxa"/>
          </w:tcPr>
          <w:p>
            <w:pPr>
              <w:pStyle w:val="0"/>
              <w:jc w:val="center"/>
            </w:pPr>
            <w:r>
              <w:rPr>
                <w:sz w:val="24"/>
              </w:rPr>
              <w:t xml:space="preserve">-</w:t>
            </w:r>
          </w:p>
        </w:tc>
        <w:tc>
          <w:tcPr>
            <w:tcW w:w="1077" w:type="dxa"/>
          </w:tcPr>
          <w:p>
            <w:pPr>
              <w:pStyle w:val="0"/>
              <w:jc w:val="center"/>
            </w:pPr>
            <w:r>
              <w:rPr>
                <w:sz w:val="24"/>
              </w:rPr>
              <w:t xml:space="preserve">2,29</w:t>
            </w:r>
          </w:p>
        </w:tc>
      </w:tr>
      <w:tr>
        <w:tc>
          <w:tcPr>
            <w:tcW w:w="1000" w:type="dxa"/>
          </w:tcPr>
          <w:p>
            <w:pPr>
              <w:pStyle w:val="0"/>
              <w:jc w:val="center"/>
            </w:pPr>
            <w:r>
              <w:rPr>
                <w:sz w:val="24"/>
              </w:rPr>
              <w:t xml:space="preserve">st19.013</w:t>
            </w:r>
          </w:p>
        </w:tc>
        <w:tc>
          <w:tcPr>
            <w:tcW w:w="3232" w:type="dxa"/>
          </w:tcPr>
          <w:p>
            <w:pPr>
              <w:pStyle w:val="0"/>
            </w:pPr>
            <w:r>
              <w:rPr>
                <w:sz w:val="24"/>
              </w:rPr>
              <w:t xml:space="preserve">Операции при злокачественном новообразовании щитовидной железы (уровень 2)</w:t>
            </w:r>
          </w:p>
        </w:tc>
        <w:tc>
          <w:tcPr>
            <w:tcW w:w="3596" w:type="dxa"/>
          </w:tcPr>
          <w:p>
            <w:pPr>
              <w:pStyle w:val="0"/>
            </w:pPr>
            <w:r>
              <w:rPr>
                <w:sz w:val="24"/>
              </w:rPr>
              <w:t xml:space="preserve">C00-C80, C97, D00-D09</w:t>
            </w:r>
          </w:p>
        </w:tc>
        <w:tc>
          <w:tcPr>
            <w:tcW w:w="3458" w:type="dxa"/>
          </w:tcPr>
          <w:p>
            <w:pPr>
              <w:pStyle w:val="0"/>
            </w:pPr>
            <w:r>
              <w:rPr>
                <w:sz w:val="24"/>
              </w:rPr>
              <w:t xml:space="preserve">A16.22.002</w:t>
            </w:r>
          </w:p>
        </w:tc>
        <w:tc>
          <w:tcPr>
            <w:tcW w:w="2272" w:type="dxa"/>
          </w:tcPr>
          <w:p>
            <w:pPr>
              <w:pStyle w:val="0"/>
              <w:jc w:val="center"/>
            </w:pPr>
            <w:r>
              <w:rPr>
                <w:sz w:val="24"/>
              </w:rPr>
              <w:t xml:space="preserve">-</w:t>
            </w:r>
          </w:p>
        </w:tc>
        <w:tc>
          <w:tcPr>
            <w:tcW w:w="1077" w:type="dxa"/>
          </w:tcPr>
          <w:p>
            <w:pPr>
              <w:pStyle w:val="0"/>
              <w:jc w:val="center"/>
            </w:pPr>
            <w:r>
              <w:rPr>
                <w:sz w:val="24"/>
              </w:rPr>
              <w:t xml:space="preserve">2,49</w:t>
            </w:r>
          </w:p>
        </w:tc>
      </w:tr>
      <w:tr>
        <w:tc>
          <w:tcPr>
            <w:tcW w:w="1000" w:type="dxa"/>
          </w:tcPr>
          <w:p>
            <w:pPr>
              <w:pStyle w:val="0"/>
              <w:jc w:val="center"/>
            </w:pPr>
            <w:r>
              <w:rPr>
                <w:sz w:val="24"/>
              </w:rPr>
              <w:t xml:space="preserve">st19.014</w:t>
            </w:r>
          </w:p>
        </w:tc>
        <w:tc>
          <w:tcPr>
            <w:tcW w:w="3232" w:type="dxa"/>
          </w:tcPr>
          <w:p>
            <w:pPr>
              <w:pStyle w:val="0"/>
            </w:pPr>
            <w:r>
              <w:rPr>
                <w:sz w:val="24"/>
              </w:rPr>
              <w:t xml:space="preserve">Мастэктомия, другие операции при злокачественном новообразовании молочной железы (уровень 1)</w:t>
            </w:r>
          </w:p>
        </w:tc>
        <w:tc>
          <w:tcPr>
            <w:tcW w:w="3596" w:type="dxa"/>
          </w:tcPr>
          <w:p>
            <w:pPr>
              <w:pStyle w:val="0"/>
            </w:pPr>
            <w:r>
              <w:rPr>
                <w:sz w:val="24"/>
              </w:rPr>
              <w:t xml:space="preserve">C00-C80, C97, D00-D09</w:t>
            </w:r>
          </w:p>
        </w:tc>
        <w:tc>
          <w:tcPr>
            <w:tcW w:w="3458" w:type="dxa"/>
          </w:tcPr>
          <w:p>
            <w:pPr>
              <w:pStyle w:val="0"/>
            </w:pPr>
            <w:r>
              <w:rPr>
                <w:sz w:val="24"/>
              </w:rPr>
              <w:t xml:space="preserve">A16.20.032, A16.20.032.001, A16.20.032.005, A16.20.032.011, A16.20.043, A16.20.049, A16.20.049.002</w:t>
            </w:r>
          </w:p>
        </w:tc>
        <w:tc>
          <w:tcPr>
            <w:tcW w:w="2272" w:type="dxa"/>
          </w:tcPr>
          <w:p>
            <w:pPr>
              <w:pStyle w:val="0"/>
              <w:jc w:val="center"/>
            </w:pPr>
            <w:r>
              <w:rPr>
                <w:sz w:val="24"/>
              </w:rPr>
              <w:t xml:space="preserve">-</w:t>
            </w:r>
          </w:p>
        </w:tc>
        <w:tc>
          <w:tcPr>
            <w:tcW w:w="1077" w:type="dxa"/>
          </w:tcPr>
          <w:p>
            <w:pPr>
              <w:pStyle w:val="0"/>
              <w:jc w:val="center"/>
            </w:pPr>
            <w:r>
              <w:rPr>
                <w:sz w:val="24"/>
              </w:rPr>
              <w:t xml:space="preserve">2,79</w:t>
            </w:r>
          </w:p>
        </w:tc>
      </w:tr>
      <w:tr>
        <w:tc>
          <w:tcPr>
            <w:tcW w:w="1000" w:type="dxa"/>
          </w:tcPr>
          <w:p>
            <w:pPr>
              <w:pStyle w:val="0"/>
              <w:jc w:val="center"/>
            </w:pPr>
            <w:r>
              <w:rPr>
                <w:sz w:val="24"/>
              </w:rPr>
              <w:t xml:space="preserve">st19.015</w:t>
            </w:r>
          </w:p>
        </w:tc>
        <w:tc>
          <w:tcPr>
            <w:tcW w:w="3232" w:type="dxa"/>
          </w:tcPr>
          <w:p>
            <w:pPr>
              <w:pStyle w:val="0"/>
            </w:pPr>
            <w:r>
              <w:rPr>
                <w:sz w:val="24"/>
              </w:rPr>
              <w:t xml:space="preserve">Мастэктомия, другие операции при злокачественном новообразовании молочной железы (уровень 2)</w:t>
            </w:r>
          </w:p>
        </w:tc>
        <w:tc>
          <w:tcPr>
            <w:tcW w:w="3596" w:type="dxa"/>
          </w:tcPr>
          <w:p>
            <w:pPr>
              <w:pStyle w:val="0"/>
            </w:pPr>
            <w:r>
              <w:rPr>
                <w:sz w:val="24"/>
              </w:rPr>
              <w:t xml:space="preserve">C00-C80, C97, D00-D09</w:t>
            </w:r>
          </w:p>
        </w:tc>
        <w:tc>
          <w:tcPr>
            <w:tcW w:w="3458" w:type="dxa"/>
          </w:tcPr>
          <w:p>
            <w:pPr>
              <w:pStyle w:val="0"/>
            </w:pPr>
            <w:r>
              <w:rPr>
                <w:sz w:val="24"/>
              </w:rPr>
              <w:t xml:space="preserve">A16.20.032.002, A16.20.032.007, A16.20.043.001, A16.20.043.002, A16.20.043.003, A16.20.043.004, A16.20.045, A16.20.047, A16.20.048, A16.20.049.001, A16.20.051, A16.20.103</w:t>
            </w:r>
          </w:p>
        </w:tc>
        <w:tc>
          <w:tcPr>
            <w:tcW w:w="2272" w:type="dxa"/>
          </w:tcPr>
          <w:p>
            <w:pPr>
              <w:pStyle w:val="0"/>
              <w:jc w:val="center"/>
            </w:pPr>
            <w:r>
              <w:rPr>
                <w:sz w:val="24"/>
              </w:rPr>
              <w:t xml:space="preserve">-</w:t>
            </w:r>
          </w:p>
        </w:tc>
        <w:tc>
          <w:tcPr>
            <w:tcW w:w="1077" w:type="dxa"/>
          </w:tcPr>
          <w:p>
            <w:pPr>
              <w:pStyle w:val="0"/>
              <w:jc w:val="center"/>
            </w:pPr>
            <w:r>
              <w:rPr>
                <w:sz w:val="24"/>
              </w:rPr>
              <w:t xml:space="preserve">3,95</w:t>
            </w:r>
          </w:p>
        </w:tc>
      </w:tr>
      <w:tr>
        <w:tc>
          <w:tcPr>
            <w:tcW w:w="1000" w:type="dxa"/>
          </w:tcPr>
          <w:p>
            <w:pPr>
              <w:pStyle w:val="0"/>
              <w:jc w:val="center"/>
            </w:pPr>
            <w:r>
              <w:rPr>
                <w:sz w:val="24"/>
              </w:rPr>
              <w:t xml:space="preserve">st19.016</w:t>
            </w:r>
          </w:p>
        </w:tc>
        <w:tc>
          <w:tcPr>
            <w:tcW w:w="3232" w:type="dxa"/>
          </w:tcPr>
          <w:p>
            <w:pPr>
              <w:pStyle w:val="0"/>
            </w:pPr>
            <w:r>
              <w:rPr>
                <w:sz w:val="24"/>
              </w:rPr>
              <w:t xml:space="preserve">Операции при злокачественном новообразовании желчного пузыря, желчных протоков и поджелудочной железы (уровень 1)</w:t>
            </w:r>
          </w:p>
        </w:tc>
        <w:tc>
          <w:tcPr>
            <w:tcW w:w="3596" w:type="dxa"/>
          </w:tcPr>
          <w:p>
            <w:pPr>
              <w:pStyle w:val="0"/>
            </w:pPr>
            <w:r>
              <w:rPr>
                <w:sz w:val="24"/>
              </w:rPr>
              <w:t xml:space="preserve">C00-C80, C97, D00-D09</w:t>
            </w:r>
          </w:p>
        </w:tc>
        <w:tc>
          <w:tcPr>
            <w:tcW w:w="3458" w:type="dxa"/>
          </w:tcPr>
          <w:p>
            <w:pPr>
              <w:pStyle w:val="0"/>
            </w:pPr>
            <w:r>
              <w:rPr>
                <w:sz w:val="24"/>
              </w:rPr>
              <w:t xml:space="preserve">A16.14.006, A16.14.007, A16.14.007.001, A16.14.009.001, A16.14.011, A16.14.020, A16.14.020.002, A16.14.025, A16.14.031.002, A16.14.031.003</w:t>
            </w:r>
          </w:p>
        </w:tc>
        <w:tc>
          <w:tcPr>
            <w:tcW w:w="2272" w:type="dxa"/>
          </w:tcPr>
          <w:p>
            <w:pPr>
              <w:pStyle w:val="0"/>
              <w:jc w:val="center"/>
            </w:pPr>
            <w:r>
              <w:rPr>
                <w:sz w:val="24"/>
              </w:rPr>
              <w:t xml:space="preserve">-</w:t>
            </w:r>
          </w:p>
        </w:tc>
        <w:tc>
          <w:tcPr>
            <w:tcW w:w="1077" w:type="dxa"/>
          </w:tcPr>
          <w:p>
            <w:pPr>
              <w:pStyle w:val="0"/>
              <w:jc w:val="center"/>
            </w:pPr>
            <w:r>
              <w:rPr>
                <w:sz w:val="24"/>
              </w:rPr>
              <w:t xml:space="preserve">2,38</w:t>
            </w:r>
          </w:p>
        </w:tc>
      </w:tr>
      <w:tr>
        <w:tc>
          <w:tcPr>
            <w:tcW w:w="1000" w:type="dxa"/>
          </w:tcPr>
          <w:p>
            <w:pPr>
              <w:pStyle w:val="0"/>
              <w:jc w:val="center"/>
            </w:pPr>
            <w:r>
              <w:rPr>
                <w:sz w:val="24"/>
              </w:rPr>
              <w:t xml:space="preserve">st19.017</w:t>
            </w:r>
          </w:p>
        </w:tc>
        <w:tc>
          <w:tcPr>
            <w:tcW w:w="3232" w:type="dxa"/>
          </w:tcPr>
          <w:p>
            <w:pPr>
              <w:pStyle w:val="0"/>
            </w:pPr>
            <w:r>
              <w:rPr>
                <w:sz w:val="24"/>
              </w:rPr>
              <w:t xml:space="preserve">Операции при злокачественном новообразовании желчного пузыря, желчных протоков и поджелудочной железы (уровень 2)</w:t>
            </w:r>
          </w:p>
        </w:tc>
        <w:tc>
          <w:tcPr>
            <w:tcW w:w="3596" w:type="dxa"/>
          </w:tcPr>
          <w:p>
            <w:pPr>
              <w:pStyle w:val="0"/>
            </w:pPr>
            <w:r>
              <w:rPr>
                <w:sz w:val="24"/>
              </w:rPr>
              <w:t xml:space="preserve">C00-C80, C97, D00-D09</w:t>
            </w:r>
          </w:p>
        </w:tc>
        <w:tc>
          <w:tcPr>
            <w:tcW w:w="3458" w:type="dxa"/>
          </w:tcPr>
          <w:p>
            <w:pPr>
              <w:pStyle w:val="0"/>
            </w:pPr>
            <w:r>
              <w:rPr>
                <w:sz w:val="24"/>
              </w:rPr>
              <w:t xml:space="preserve">A16.14.006.001, A16.14.006.002, A16.14.009, A16.14.010, A16.14.015, A16.14.020.001, A16.14.020.004, A16.14.020.006, A16.14.022, A16.14.026.001, A16.14.032.002, A16.14.032.003, A16.14.043, A16.15.010.001, A16.15.022</w:t>
            </w:r>
          </w:p>
        </w:tc>
        <w:tc>
          <w:tcPr>
            <w:tcW w:w="2272" w:type="dxa"/>
          </w:tcPr>
          <w:p>
            <w:pPr>
              <w:pStyle w:val="0"/>
              <w:jc w:val="center"/>
            </w:pPr>
            <w:r>
              <w:rPr>
                <w:sz w:val="24"/>
              </w:rPr>
              <w:t xml:space="preserve">-</w:t>
            </w:r>
          </w:p>
        </w:tc>
        <w:tc>
          <w:tcPr>
            <w:tcW w:w="1077" w:type="dxa"/>
          </w:tcPr>
          <w:p>
            <w:pPr>
              <w:pStyle w:val="0"/>
              <w:jc w:val="center"/>
            </w:pPr>
            <w:r>
              <w:rPr>
                <w:sz w:val="24"/>
              </w:rPr>
              <w:t xml:space="preserve">4,44</w:t>
            </w:r>
          </w:p>
        </w:tc>
      </w:tr>
      <w:tr>
        <w:tc>
          <w:tcPr>
            <w:tcW w:w="1000" w:type="dxa"/>
          </w:tcPr>
          <w:p>
            <w:pPr>
              <w:pStyle w:val="0"/>
              <w:jc w:val="center"/>
            </w:pPr>
            <w:r>
              <w:rPr>
                <w:sz w:val="24"/>
              </w:rPr>
              <w:t xml:space="preserve">st19.018</w:t>
            </w:r>
          </w:p>
        </w:tc>
        <w:tc>
          <w:tcPr>
            <w:tcW w:w="3232" w:type="dxa"/>
          </w:tcPr>
          <w:p>
            <w:pPr>
              <w:pStyle w:val="0"/>
            </w:pPr>
            <w:r>
              <w:rPr>
                <w:sz w:val="24"/>
              </w:rPr>
              <w:t xml:space="preserve">Операции при злокачественном новообразовании пищевода, желудка (уровень 1)</w:t>
            </w:r>
          </w:p>
        </w:tc>
        <w:tc>
          <w:tcPr>
            <w:tcW w:w="3596" w:type="dxa"/>
          </w:tcPr>
          <w:p>
            <w:pPr>
              <w:pStyle w:val="0"/>
            </w:pPr>
            <w:r>
              <w:rPr>
                <w:sz w:val="24"/>
              </w:rPr>
              <w:t xml:space="preserve">C00-C80, C97, D00-D09</w:t>
            </w:r>
          </w:p>
        </w:tc>
        <w:tc>
          <w:tcPr>
            <w:tcW w:w="3458" w:type="dxa"/>
          </w:tcPr>
          <w:p>
            <w:pPr>
              <w:pStyle w:val="0"/>
            </w:pPr>
            <w:r>
              <w:rPr>
                <w:sz w:val="24"/>
              </w:rPr>
              <w:t xml:space="preserve">A16.16.006, A16.16.006.001, A16.16.006.002, A16.16.037, A16.16.051, A16.16.052</w:t>
            </w:r>
          </w:p>
        </w:tc>
        <w:tc>
          <w:tcPr>
            <w:tcW w:w="2272" w:type="dxa"/>
          </w:tcPr>
          <w:p>
            <w:pPr>
              <w:pStyle w:val="0"/>
              <w:jc w:val="center"/>
            </w:pPr>
            <w:r>
              <w:rPr>
                <w:sz w:val="24"/>
              </w:rPr>
              <w:t xml:space="preserve">-</w:t>
            </w:r>
          </w:p>
        </w:tc>
        <w:tc>
          <w:tcPr>
            <w:tcW w:w="1077" w:type="dxa"/>
          </w:tcPr>
          <w:p>
            <w:pPr>
              <w:pStyle w:val="0"/>
              <w:jc w:val="center"/>
            </w:pPr>
            <w:r>
              <w:rPr>
                <w:sz w:val="24"/>
              </w:rPr>
              <w:t xml:space="preserve">2,17</w:t>
            </w:r>
          </w:p>
        </w:tc>
      </w:tr>
      <w:tr>
        <w:tc>
          <w:tcPr>
            <w:tcW w:w="1000" w:type="dxa"/>
          </w:tcPr>
          <w:p>
            <w:pPr>
              <w:pStyle w:val="0"/>
              <w:jc w:val="center"/>
            </w:pPr>
            <w:r>
              <w:rPr>
                <w:sz w:val="24"/>
              </w:rPr>
              <w:t xml:space="preserve">st19.019</w:t>
            </w:r>
          </w:p>
        </w:tc>
        <w:tc>
          <w:tcPr>
            <w:tcW w:w="3232" w:type="dxa"/>
          </w:tcPr>
          <w:p>
            <w:pPr>
              <w:pStyle w:val="0"/>
            </w:pPr>
            <w:r>
              <w:rPr>
                <w:sz w:val="24"/>
              </w:rPr>
              <w:t xml:space="preserve">Операции при злокачественном новообразовании пищевода, желудка (уровень 2)</w:t>
            </w:r>
          </w:p>
        </w:tc>
        <w:tc>
          <w:tcPr>
            <w:tcW w:w="3596" w:type="dxa"/>
          </w:tcPr>
          <w:p>
            <w:pPr>
              <w:pStyle w:val="0"/>
            </w:pPr>
            <w:r>
              <w:rPr>
                <w:sz w:val="24"/>
              </w:rPr>
              <w:t xml:space="preserve">C00-C80, C97, D00-D09</w:t>
            </w:r>
          </w:p>
        </w:tc>
        <w:tc>
          <w:tcPr>
            <w:tcW w:w="3458" w:type="dxa"/>
          </w:tcPr>
          <w:p>
            <w:pPr>
              <w:pStyle w:val="0"/>
            </w:pPr>
            <w:r>
              <w:rPr>
                <w:sz w:val="24"/>
              </w:rPr>
              <w:t xml:space="preserve">A16.16.014, A16.16.015, A16.16.017, A16.16.017.001, A16.16.017.003, A16.16.017.004, A16.16.017.006, A16.16.017.008, A16.16.020, A16.16.034</w:t>
            </w:r>
          </w:p>
        </w:tc>
        <w:tc>
          <w:tcPr>
            <w:tcW w:w="2272" w:type="dxa"/>
          </w:tcPr>
          <w:p>
            <w:pPr>
              <w:pStyle w:val="0"/>
              <w:jc w:val="center"/>
            </w:pPr>
            <w:r>
              <w:rPr>
                <w:sz w:val="24"/>
              </w:rPr>
              <w:t xml:space="preserve">-</w:t>
            </w:r>
          </w:p>
        </w:tc>
        <w:tc>
          <w:tcPr>
            <w:tcW w:w="1077" w:type="dxa"/>
          </w:tcPr>
          <w:p>
            <w:pPr>
              <w:pStyle w:val="0"/>
              <w:jc w:val="center"/>
            </w:pPr>
            <w:r>
              <w:rPr>
                <w:sz w:val="24"/>
              </w:rPr>
              <w:t xml:space="preserve">3,43</w:t>
            </w:r>
          </w:p>
        </w:tc>
      </w:tr>
      <w:tr>
        <w:tc>
          <w:tcPr>
            <w:tcW w:w="1000" w:type="dxa"/>
          </w:tcPr>
          <w:p>
            <w:pPr>
              <w:pStyle w:val="0"/>
              <w:jc w:val="center"/>
            </w:pPr>
            <w:r>
              <w:rPr>
                <w:sz w:val="24"/>
              </w:rPr>
              <w:t xml:space="preserve">st19.020</w:t>
            </w:r>
          </w:p>
        </w:tc>
        <w:tc>
          <w:tcPr>
            <w:tcW w:w="3232" w:type="dxa"/>
          </w:tcPr>
          <w:p>
            <w:pPr>
              <w:pStyle w:val="0"/>
            </w:pPr>
            <w:r>
              <w:rPr>
                <w:sz w:val="24"/>
              </w:rPr>
              <w:t xml:space="preserve">Операции при злокачественном новообразовании пищевода, желудка (уровень 3)</w:t>
            </w:r>
          </w:p>
        </w:tc>
        <w:tc>
          <w:tcPr>
            <w:tcW w:w="3596" w:type="dxa"/>
          </w:tcPr>
          <w:p>
            <w:pPr>
              <w:pStyle w:val="0"/>
            </w:pPr>
            <w:r>
              <w:rPr>
                <w:sz w:val="24"/>
              </w:rPr>
              <w:t xml:space="preserve">C00-C80, C97, D00-D09</w:t>
            </w:r>
          </w:p>
        </w:tc>
        <w:tc>
          <w:tcPr>
            <w:tcW w:w="3458" w:type="dxa"/>
          </w:tcPr>
          <w:p>
            <w:pPr>
              <w:pStyle w:val="0"/>
            </w:pPr>
            <w:r>
              <w:rPr>
                <w:sz w:val="24"/>
              </w:rPr>
              <w:t xml:space="preserve">A16.16.015.001, A16.16.015.002, A16.16.015.003, A16.16.017.002, A16.16.017.005, A16.16.017.009, A16.16.027, A16.16.028, A16.16.028.002, A16.16.034.001, A16.16.036, A16.16.040, A16.16.040.001, A16.16.050</w:t>
            </w:r>
          </w:p>
        </w:tc>
        <w:tc>
          <w:tcPr>
            <w:tcW w:w="2272" w:type="dxa"/>
          </w:tcPr>
          <w:p>
            <w:pPr>
              <w:pStyle w:val="0"/>
              <w:jc w:val="center"/>
            </w:pPr>
            <w:r>
              <w:rPr>
                <w:sz w:val="24"/>
              </w:rPr>
              <w:t xml:space="preserve">-</w:t>
            </w:r>
          </w:p>
        </w:tc>
        <w:tc>
          <w:tcPr>
            <w:tcW w:w="1077" w:type="dxa"/>
          </w:tcPr>
          <w:p>
            <w:pPr>
              <w:pStyle w:val="0"/>
              <w:jc w:val="center"/>
            </w:pPr>
            <w:r>
              <w:rPr>
                <w:sz w:val="24"/>
              </w:rPr>
              <w:t xml:space="preserve">4,27</w:t>
            </w:r>
          </w:p>
        </w:tc>
      </w:tr>
      <w:tr>
        <w:tc>
          <w:tcPr>
            <w:tcW w:w="1000" w:type="dxa"/>
          </w:tcPr>
          <w:p>
            <w:pPr>
              <w:pStyle w:val="0"/>
              <w:jc w:val="center"/>
            </w:pPr>
            <w:r>
              <w:rPr>
                <w:sz w:val="24"/>
              </w:rPr>
              <w:t xml:space="preserve">st19.021</w:t>
            </w:r>
          </w:p>
        </w:tc>
        <w:tc>
          <w:tcPr>
            <w:tcW w:w="3232" w:type="dxa"/>
          </w:tcPr>
          <w:p>
            <w:pPr>
              <w:pStyle w:val="0"/>
            </w:pPr>
            <w:r>
              <w:rPr>
                <w:sz w:val="24"/>
              </w:rPr>
              <w:t xml:space="preserve">Другие операции при злокачественном новообразовании брюшной полости</w:t>
            </w:r>
          </w:p>
        </w:tc>
        <w:tc>
          <w:tcPr>
            <w:tcW w:w="3596" w:type="dxa"/>
          </w:tcPr>
          <w:p>
            <w:pPr>
              <w:pStyle w:val="0"/>
            </w:pPr>
            <w:r>
              <w:rPr>
                <w:sz w:val="24"/>
              </w:rPr>
              <w:t xml:space="preserve">C00-C80, C97, D00-D09</w:t>
            </w:r>
          </w:p>
        </w:tc>
        <w:tc>
          <w:tcPr>
            <w:tcW w:w="3458" w:type="dxa"/>
          </w:tcPr>
          <w:p>
            <w:pPr>
              <w:pStyle w:val="0"/>
            </w:pPr>
            <w:r>
              <w:rPr>
                <w:sz w:val="24"/>
              </w:rPr>
              <w:t xml:space="preserve">A16.14.030, A16.30.025.005, A16.30.051</w:t>
            </w:r>
          </w:p>
        </w:tc>
        <w:tc>
          <w:tcPr>
            <w:tcW w:w="2272" w:type="dxa"/>
          </w:tcPr>
          <w:p>
            <w:pPr>
              <w:pStyle w:val="0"/>
              <w:jc w:val="center"/>
            </w:pPr>
            <w:r>
              <w:rPr>
                <w:sz w:val="24"/>
              </w:rPr>
              <w:t xml:space="preserve">-</w:t>
            </w:r>
          </w:p>
        </w:tc>
        <w:tc>
          <w:tcPr>
            <w:tcW w:w="1077" w:type="dxa"/>
          </w:tcPr>
          <w:p>
            <w:pPr>
              <w:pStyle w:val="0"/>
              <w:jc w:val="center"/>
            </w:pPr>
            <w:r>
              <w:rPr>
                <w:sz w:val="24"/>
              </w:rPr>
              <w:t xml:space="preserve">3,66</w:t>
            </w:r>
          </w:p>
        </w:tc>
      </w:tr>
      <w:tr>
        <w:tc>
          <w:tcPr>
            <w:tcW w:w="1000" w:type="dxa"/>
          </w:tcPr>
          <w:p>
            <w:pPr>
              <w:pStyle w:val="0"/>
              <w:jc w:val="center"/>
            </w:pPr>
            <w:r>
              <w:rPr>
                <w:sz w:val="24"/>
              </w:rPr>
              <w:t xml:space="preserve">st19.022</w:t>
            </w:r>
          </w:p>
        </w:tc>
        <w:tc>
          <w:tcPr>
            <w:tcW w:w="3232" w:type="dxa"/>
          </w:tcPr>
          <w:p>
            <w:pPr>
              <w:pStyle w:val="0"/>
            </w:pPr>
            <w:r>
              <w:rPr>
                <w:sz w:val="24"/>
              </w:rPr>
              <w:t xml:space="preserve">Операции на органе слуха, придаточных пазухах носа и верхних дыхательных путях при злокачественных новообразованиях</w:t>
            </w:r>
          </w:p>
        </w:tc>
        <w:tc>
          <w:tcPr>
            <w:tcW w:w="3596" w:type="dxa"/>
          </w:tcPr>
          <w:p>
            <w:pPr>
              <w:pStyle w:val="0"/>
            </w:pPr>
            <w:r>
              <w:rPr>
                <w:sz w:val="24"/>
              </w:rPr>
              <w:t xml:space="preserve">C00-C80, C97, D00-D09</w:t>
            </w:r>
          </w:p>
        </w:tc>
        <w:tc>
          <w:tcPr>
            <w:tcW w:w="3458" w:type="dxa"/>
          </w:tcPr>
          <w:p>
            <w:pPr>
              <w:pStyle w:val="0"/>
            </w:pPr>
            <w:r>
              <w:rPr>
                <w:sz w:val="24"/>
              </w:rPr>
              <w:t xml:space="preserve">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272" w:type="dxa"/>
          </w:tcPr>
          <w:p>
            <w:pPr>
              <w:pStyle w:val="0"/>
              <w:jc w:val="center"/>
            </w:pPr>
            <w:r>
              <w:rPr>
                <w:sz w:val="24"/>
              </w:rPr>
              <w:t xml:space="preserve">-</w:t>
            </w:r>
          </w:p>
        </w:tc>
        <w:tc>
          <w:tcPr>
            <w:tcW w:w="1077" w:type="dxa"/>
          </w:tcPr>
          <w:p>
            <w:pPr>
              <w:pStyle w:val="0"/>
              <w:jc w:val="center"/>
            </w:pPr>
            <w:r>
              <w:rPr>
                <w:sz w:val="24"/>
              </w:rPr>
              <w:t xml:space="preserve">2,81</w:t>
            </w:r>
          </w:p>
        </w:tc>
      </w:tr>
      <w:tr>
        <w:tc>
          <w:tcPr>
            <w:tcW w:w="1000" w:type="dxa"/>
          </w:tcPr>
          <w:p>
            <w:pPr>
              <w:pStyle w:val="0"/>
              <w:jc w:val="center"/>
            </w:pPr>
            <w:r>
              <w:rPr>
                <w:sz w:val="24"/>
              </w:rPr>
              <w:t xml:space="preserve">st19.023</w:t>
            </w:r>
          </w:p>
        </w:tc>
        <w:tc>
          <w:tcPr>
            <w:tcW w:w="3232" w:type="dxa"/>
          </w:tcPr>
          <w:p>
            <w:pPr>
              <w:pStyle w:val="0"/>
            </w:pPr>
            <w:r>
              <w:rPr>
                <w:sz w:val="24"/>
              </w:rPr>
              <w:t xml:space="preserve">Операции на нижних дыхательных путях и легочной ткани при злокачественных новообразованиях (уровень 1)</w:t>
            </w:r>
          </w:p>
        </w:tc>
        <w:tc>
          <w:tcPr>
            <w:tcW w:w="3596" w:type="dxa"/>
          </w:tcPr>
          <w:p>
            <w:pPr>
              <w:pStyle w:val="0"/>
            </w:pPr>
            <w:r>
              <w:rPr>
                <w:sz w:val="24"/>
              </w:rPr>
              <w:t xml:space="preserve">C00-C80, C97, D00-D09</w:t>
            </w:r>
          </w:p>
        </w:tc>
        <w:tc>
          <w:tcPr>
            <w:tcW w:w="3458" w:type="dxa"/>
          </w:tcPr>
          <w:p>
            <w:pPr>
              <w:pStyle w:val="0"/>
            </w:pPr>
            <w:r>
              <w:rPr>
                <w:sz w:val="24"/>
              </w:rPr>
              <w:t xml:space="preserve">A16.09.004.001, A16.09.007.002, A16.09.008, A16.09.009, A16.09.013, A16.09.013.006, A16.09.015, A16.09.016, A16.09.016.005, A16.09.016.006, A16.09.037, A16.09.037.001</w:t>
            </w:r>
          </w:p>
        </w:tc>
        <w:tc>
          <w:tcPr>
            <w:tcW w:w="2272" w:type="dxa"/>
          </w:tcPr>
          <w:p>
            <w:pPr>
              <w:pStyle w:val="0"/>
              <w:jc w:val="center"/>
            </w:pPr>
            <w:r>
              <w:rPr>
                <w:sz w:val="24"/>
              </w:rPr>
              <w:t xml:space="preserve">-</w:t>
            </w:r>
          </w:p>
        </w:tc>
        <w:tc>
          <w:tcPr>
            <w:tcW w:w="1077" w:type="dxa"/>
          </w:tcPr>
          <w:p>
            <w:pPr>
              <w:pStyle w:val="0"/>
              <w:jc w:val="center"/>
            </w:pPr>
            <w:r>
              <w:rPr>
                <w:sz w:val="24"/>
              </w:rPr>
              <w:t xml:space="preserve">3,42</w:t>
            </w:r>
          </w:p>
        </w:tc>
      </w:tr>
      <w:tr>
        <w:tc>
          <w:tcPr>
            <w:tcW w:w="1000" w:type="dxa"/>
          </w:tcPr>
          <w:p>
            <w:pPr>
              <w:pStyle w:val="0"/>
              <w:jc w:val="center"/>
            </w:pPr>
            <w:r>
              <w:rPr>
                <w:sz w:val="24"/>
              </w:rPr>
              <w:t xml:space="preserve">st19.024</w:t>
            </w:r>
          </w:p>
        </w:tc>
        <w:tc>
          <w:tcPr>
            <w:tcW w:w="3232" w:type="dxa"/>
          </w:tcPr>
          <w:p>
            <w:pPr>
              <w:pStyle w:val="0"/>
            </w:pPr>
            <w:r>
              <w:rPr>
                <w:sz w:val="24"/>
              </w:rPr>
              <w:t xml:space="preserve">Операции на нижних дыхательных путях и легочной ткани при злокачественных новообразованиях (уровень 2)</w:t>
            </w:r>
          </w:p>
        </w:tc>
        <w:tc>
          <w:tcPr>
            <w:tcW w:w="3596" w:type="dxa"/>
          </w:tcPr>
          <w:p>
            <w:pPr>
              <w:pStyle w:val="0"/>
            </w:pPr>
            <w:r>
              <w:rPr>
                <w:sz w:val="24"/>
              </w:rPr>
              <w:t xml:space="preserve">C00-C80, C97, D00-D09</w:t>
            </w:r>
          </w:p>
        </w:tc>
        <w:tc>
          <w:tcPr>
            <w:tcW w:w="3458" w:type="dxa"/>
          </w:tcPr>
          <w:p>
            <w:pPr>
              <w:pStyle w:val="0"/>
            </w:pPr>
            <w:r>
              <w:rPr>
                <w:sz w:val="24"/>
              </w:rPr>
              <w:t xml:space="preserve">A16.09.007, A16.09.007.003, A16.09.009.005, A16.09.009.006, A16.09.009.007, A16.09.009.008, A16.09.009.009, A16.09.009.010, A16.09.013.002, A16.09.013.003, A16.09.014, A16.09.014.005, A16.09.015.004, A16.09.015.008, A16.09.038, A16.09.039</w:t>
            </w:r>
          </w:p>
        </w:tc>
        <w:tc>
          <w:tcPr>
            <w:tcW w:w="2272" w:type="dxa"/>
          </w:tcPr>
          <w:p>
            <w:pPr>
              <w:pStyle w:val="0"/>
              <w:jc w:val="center"/>
            </w:pPr>
            <w:r>
              <w:rPr>
                <w:sz w:val="24"/>
              </w:rPr>
              <w:t xml:space="preserve">-</w:t>
            </w:r>
          </w:p>
        </w:tc>
        <w:tc>
          <w:tcPr>
            <w:tcW w:w="1077" w:type="dxa"/>
          </w:tcPr>
          <w:p>
            <w:pPr>
              <w:pStyle w:val="0"/>
              <w:jc w:val="center"/>
            </w:pPr>
            <w:r>
              <w:rPr>
                <w:sz w:val="24"/>
              </w:rPr>
              <w:t xml:space="preserve">5,31</w:t>
            </w:r>
          </w:p>
        </w:tc>
      </w:tr>
      <w:tr>
        <w:tc>
          <w:tcPr>
            <w:tcW w:w="1000" w:type="dxa"/>
          </w:tcPr>
          <w:p>
            <w:pPr>
              <w:pStyle w:val="0"/>
              <w:jc w:val="center"/>
            </w:pPr>
            <w:r>
              <w:rPr>
                <w:sz w:val="24"/>
              </w:rPr>
              <w:t xml:space="preserve">st19.025</w:t>
            </w:r>
          </w:p>
        </w:tc>
        <w:tc>
          <w:tcPr>
            <w:tcW w:w="3232" w:type="dxa"/>
          </w:tcPr>
          <w:p>
            <w:pPr>
              <w:pStyle w:val="0"/>
            </w:pPr>
            <w:r>
              <w:rPr>
                <w:sz w:val="24"/>
              </w:rPr>
              <w:t xml:space="preserve">Операции при злокачественных новообразованиях мужских половых органов (уровень 1)</w:t>
            </w:r>
          </w:p>
        </w:tc>
        <w:tc>
          <w:tcPr>
            <w:tcW w:w="3596" w:type="dxa"/>
          </w:tcPr>
          <w:p>
            <w:pPr>
              <w:pStyle w:val="0"/>
            </w:pPr>
            <w:r>
              <w:rPr>
                <w:sz w:val="24"/>
              </w:rPr>
              <w:t xml:space="preserve">C00-C80, C97, D00-D09</w:t>
            </w:r>
          </w:p>
        </w:tc>
        <w:tc>
          <w:tcPr>
            <w:tcW w:w="3458" w:type="dxa"/>
          </w:tcPr>
          <w:p>
            <w:pPr>
              <w:pStyle w:val="0"/>
            </w:pPr>
            <w:r>
              <w:rPr>
                <w:sz w:val="24"/>
              </w:rPr>
              <w:t xml:space="preserve">A16.21.008, A16.21.010, A16.21.010.001, A16.21.036, A16.21.042</w:t>
            </w:r>
          </w:p>
        </w:tc>
        <w:tc>
          <w:tcPr>
            <w:tcW w:w="2272" w:type="dxa"/>
          </w:tcPr>
          <w:p>
            <w:pPr>
              <w:pStyle w:val="0"/>
              <w:jc w:val="center"/>
            </w:pPr>
            <w:r>
              <w:rPr>
                <w:sz w:val="24"/>
              </w:rPr>
              <w:t xml:space="preserve">-</w:t>
            </w:r>
          </w:p>
        </w:tc>
        <w:tc>
          <w:tcPr>
            <w:tcW w:w="1077" w:type="dxa"/>
          </w:tcPr>
          <w:p>
            <w:pPr>
              <w:pStyle w:val="0"/>
              <w:jc w:val="center"/>
            </w:pPr>
            <w:r>
              <w:rPr>
                <w:sz w:val="24"/>
              </w:rPr>
              <w:t xml:space="preserve">2,86</w:t>
            </w:r>
          </w:p>
        </w:tc>
      </w:tr>
      <w:tr>
        <w:tc>
          <w:tcPr>
            <w:tcW w:w="1000" w:type="dxa"/>
          </w:tcPr>
          <w:p>
            <w:pPr>
              <w:pStyle w:val="0"/>
              <w:jc w:val="center"/>
            </w:pPr>
            <w:r>
              <w:rPr>
                <w:sz w:val="24"/>
              </w:rPr>
              <w:t xml:space="preserve">st19.026</w:t>
            </w:r>
          </w:p>
        </w:tc>
        <w:tc>
          <w:tcPr>
            <w:tcW w:w="3232" w:type="dxa"/>
          </w:tcPr>
          <w:p>
            <w:pPr>
              <w:pStyle w:val="0"/>
            </w:pPr>
            <w:r>
              <w:rPr>
                <w:sz w:val="24"/>
              </w:rPr>
              <w:t xml:space="preserve">Операции при злокачественных новообразованиях мужских половых органов (уровень 2)</w:t>
            </w:r>
          </w:p>
        </w:tc>
        <w:tc>
          <w:tcPr>
            <w:tcW w:w="3596" w:type="dxa"/>
          </w:tcPr>
          <w:p>
            <w:pPr>
              <w:pStyle w:val="0"/>
            </w:pPr>
            <w:r>
              <w:rPr>
                <w:sz w:val="24"/>
              </w:rPr>
              <w:t xml:space="preserve">C00-C80, C97, D00-D09</w:t>
            </w:r>
          </w:p>
        </w:tc>
        <w:tc>
          <w:tcPr>
            <w:tcW w:w="3458" w:type="dxa"/>
          </w:tcPr>
          <w:p>
            <w:pPr>
              <w:pStyle w:val="0"/>
            </w:pPr>
            <w:r>
              <w:rPr>
                <w:sz w:val="24"/>
              </w:rPr>
              <w:t xml:space="preserve">A16.21.002, A16.21.002.001, A16.21.005, A16.21.006, A16.21.006.001, A16.21.006.002, A16.21.006.003, A16.21.006.005, A16.21.030, A16.21.046</w:t>
            </w:r>
          </w:p>
        </w:tc>
        <w:tc>
          <w:tcPr>
            <w:tcW w:w="2272" w:type="dxa"/>
          </w:tcPr>
          <w:p>
            <w:pPr>
              <w:pStyle w:val="0"/>
              <w:jc w:val="center"/>
            </w:pPr>
            <w:r>
              <w:rPr>
                <w:sz w:val="24"/>
              </w:rPr>
              <w:t xml:space="preserve">-</w:t>
            </w:r>
          </w:p>
        </w:tc>
        <w:tc>
          <w:tcPr>
            <w:tcW w:w="1077" w:type="dxa"/>
          </w:tcPr>
          <w:p>
            <w:pPr>
              <w:pStyle w:val="0"/>
              <w:jc w:val="center"/>
            </w:pPr>
            <w:r>
              <w:rPr>
                <w:sz w:val="24"/>
              </w:rPr>
              <w:t xml:space="preserve">4,31</w:t>
            </w:r>
          </w:p>
        </w:tc>
      </w:tr>
      <w:tr>
        <w:tc>
          <w:tcPr>
            <w:tcW w:w="1000" w:type="dxa"/>
          </w:tcPr>
          <w:p>
            <w:pPr>
              <w:pStyle w:val="0"/>
              <w:jc w:val="center"/>
            </w:pPr>
            <w:r>
              <w:rPr>
                <w:sz w:val="24"/>
              </w:rPr>
              <w:t xml:space="preserve">st19.123</w:t>
            </w:r>
          </w:p>
        </w:tc>
        <w:tc>
          <w:tcPr>
            <w:tcW w:w="3232" w:type="dxa"/>
          </w:tcPr>
          <w:p>
            <w:pPr>
              <w:pStyle w:val="0"/>
            </w:pPr>
            <w:r>
              <w:rPr>
                <w:sz w:val="24"/>
              </w:rPr>
              <w:t xml:space="preserve">Прочие операции при ЗНО (уровень 1)</w:t>
            </w:r>
          </w:p>
        </w:tc>
        <w:tc>
          <w:tcPr>
            <w:tcW w:w="3596" w:type="dxa"/>
          </w:tcPr>
          <w:p>
            <w:pPr>
              <w:pStyle w:val="0"/>
            </w:pPr>
            <w:r>
              <w:rPr>
                <w:sz w:val="24"/>
              </w:rPr>
              <w:t xml:space="preserve">C00-C80, C97, D00-D09</w:t>
            </w:r>
          </w:p>
        </w:tc>
        <w:tc>
          <w:tcPr>
            <w:tcW w:w="3458" w:type="dxa"/>
          </w:tcPr>
          <w:p>
            <w:pPr>
              <w:pStyle w:val="0"/>
            </w:pPr>
            <w:r>
              <w:rPr>
                <w:sz w:val="24"/>
              </w:rPr>
              <w:t xml:space="preserve">A11.03.001, A11.14.001.001, A11.21.005, A11.21.005.001, A16.06.002, A16.06.006, A16.06.006.001, A16.06.006.002, A16.06.014, A16.07.077, A16.25.041, A16.30.033</w:t>
            </w:r>
          </w:p>
        </w:tc>
        <w:tc>
          <w:tcPr>
            <w:tcW w:w="2272" w:type="dxa"/>
          </w:tcPr>
          <w:p>
            <w:pPr>
              <w:pStyle w:val="0"/>
              <w:jc w:val="center"/>
            </w:pPr>
            <w:r>
              <w:rPr>
                <w:sz w:val="24"/>
              </w:rPr>
              <w:t xml:space="preserve">-</w:t>
            </w:r>
          </w:p>
        </w:tc>
        <w:tc>
          <w:tcPr>
            <w:tcW w:w="1077" w:type="dxa"/>
          </w:tcPr>
          <w:p>
            <w:pPr>
              <w:pStyle w:val="0"/>
              <w:jc w:val="center"/>
            </w:pPr>
            <w:r>
              <w:rPr>
                <w:sz w:val="24"/>
              </w:rPr>
              <w:t xml:space="preserve">1,11</w:t>
            </w:r>
          </w:p>
        </w:tc>
      </w:tr>
      <w:tr>
        <w:tc>
          <w:tcPr>
            <w:tcW w:w="1000" w:type="dxa"/>
          </w:tcPr>
          <w:p>
            <w:pPr>
              <w:pStyle w:val="0"/>
              <w:jc w:val="center"/>
            </w:pPr>
            <w:r>
              <w:rPr>
                <w:sz w:val="24"/>
              </w:rPr>
              <w:t xml:space="preserve">st19.124</w:t>
            </w:r>
          </w:p>
        </w:tc>
        <w:tc>
          <w:tcPr>
            <w:tcW w:w="3232" w:type="dxa"/>
          </w:tcPr>
          <w:p>
            <w:pPr>
              <w:pStyle w:val="0"/>
            </w:pPr>
            <w:r>
              <w:rPr>
                <w:sz w:val="24"/>
              </w:rPr>
              <w:t xml:space="preserve">Прочие операции при ЗНО (уровень 2)</w:t>
            </w:r>
          </w:p>
        </w:tc>
        <w:tc>
          <w:tcPr>
            <w:tcW w:w="3596" w:type="dxa"/>
          </w:tcPr>
          <w:p>
            <w:pPr>
              <w:pStyle w:val="0"/>
            </w:pPr>
            <w:r>
              <w:rPr>
                <w:sz w:val="24"/>
              </w:rPr>
              <w:t xml:space="preserve">C00-C80, C97, D00-D09</w:t>
            </w:r>
          </w:p>
        </w:tc>
        <w:tc>
          <w:tcPr>
            <w:tcW w:w="3458" w:type="dxa"/>
          </w:tcPr>
          <w:p>
            <w:pPr>
              <w:pStyle w:val="0"/>
            </w:pPr>
            <w:r>
              <w:rPr>
                <w:sz w:val="24"/>
              </w:rPr>
              <w:t xml:space="preserve">A11.06.002.002, A11.11.004.001, A16.06.005.001, A16.07.071, A16.07.074, A16.07.077.001, A16.30.032.005, A16.30.048.002, A16.30.050, A22.03.002.001, A22.30.016, A22.30.017, A22.30.018</w:t>
            </w:r>
          </w:p>
        </w:tc>
        <w:tc>
          <w:tcPr>
            <w:tcW w:w="2272" w:type="dxa"/>
          </w:tcPr>
          <w:p>
            <w:pPr>
              <w:pStyle w:val="0"/>
              <w:jc w:val="center"/>
            </w:pPr>
            <w:r>
              <w:rPr>
                <w:sz w:val="24"/>
              </w:rPr>
              <w:t xml:space="preserve">-</w:t>
            </w:r>
          </w:p>
        </w:tc>
        <w:tc>
          <w:tcPr>
            <w:tcW w:w="1077" w:type="dxa"/>
          </w:tcPr>
          <w:p>
            <w:pPr>
              <w:pStyle w:val="0"/>
              <w:jc w:val="center"/>
            </w:pPr>
            <w:r>
              <w:rPr>
                <w:sz w:val="24"/>
              </w:rPr>
              <w:t xml:space="preserve">2,90</w:t>
            </w:r>
          </w:p>
        </w:tc>
      </w:tr>
      <w:tr>
        <w:tc>
          <w:tcPr>
            <w:tcW w:w="1000" w:type="dxa"/>
          </w:tcPr>
          <w:p>
            <w:pPr>
              <w:pStyle w:val="0"/>
              <w:jc w:val="center"/>
            </w:pPr>
            <w:r>
              <w:rPr>
                <w:sz w:val="24"/>
              </w:rPr>
              <w:t xml:space="preserve">st19.037</w:t>
            </w:r>
          </w:p>
        </w:tc>
        <w:tc>
          <w:tcPr>
            <w:tcW w:w="3232" w:type="dxa"/>
          </w:tcPr>
          <w:p>
            <w:pPr>
              <w:pStyle w:val="0"/>
            </w:pPr>
            <w:r>
              <w:rPr>
                <w:sz w:val="24"/>
              </w:rPr>
              <w:t xml:space="preserve">Фебрильная нейтропения, агранулоцитоз вследствие проведения лекарственной терапии злокачественных новообразований</w:t>
            </w:r>
          </w:p>
        </w:tc>
        <w:tc>
          <w:tcPr>
            <w:tcW w:w="3596" w:type="dxa"/>
          </w:tcPr>
          <w:p>
            <w:pPr>
              <w:pStyle w:val="0"/>
            </w:pPr>
            <w:r>
              <w:rPr>
                <w:sz w:val="24"/>
              </w:rPr>
              <w:t xml:space="preserve">C., D00-D09, D45-D47</w:t>
            </w:r>
          </w:p>
        </w:tc>
        <w:tc>
          <w:tcPr>
            <w:tcW w:w="3458" w:type="dxa"/>
          </w:tcPr>
          <w:p>
            <w:pPr>
              <w:pStyle w:val="0"/>
              <w:jc w:val="center"/>
            </w:pPr>
            <w:r>
              <w:rPr>
                <w:sz w:val="24"/>
              </w:rPr>
              <w:t xml:space="preserve">-</w:t>
            </w:r>
          </w:p>
        </w:tc>
        <w:tc>
          <w:tcPr>
            <w:tcW w:w="2272" w:type="dxa"/>
          </w:tcPr>
          <w:p>
            <w:pPr>
              <w:pStyle w:val="0"/>
            </w:pPr>
            <w:r>
              <w:rPr>
                <w:sz w:val="24"/>
              </w:rPr>
              <w:t xml:space="preserve">диагнозы осложнения: D70</w:t>
            </w:r>
          </w:p>
        </w:tc>
        <w:tc>
          <w:tcPr>
            <w:tcW w:w="1077" w:type="dxa"/>
          </w:tcPr>
          <w:p>
            <w:pPr>
              <w:pStyle w:val="0"/>
              <w:jc w:val="center"/>
            </w:pPr>
            <w:r>
              <w:rPr>
                <w:sz w:val="24"/>
              </w:rPr>
              <w:t xml:space="preserve">2,93</w:t>
            </w:r>
          </w:p>
        </w:tc>
      </w:tr>
      <w:tr>
        <w:tc>
          <w:tcPr>
            <w:tcW w:w="1000" w:type="dxa"/>
          </w:tcPr>
          <w:p>
            <w:pPr>
              <w:pStyle w:val="0"/>
              <w:jc w:val="center"/>
            </w:pPr>
            <w:r>
              <w:rPr>
                <w:sz w:val="24"/>
              </w:rPr>
              <w:t xml:space="preserve">st19.038</w:t>
            </w:r>
          </w:p>
        </w:tc>
        <w:tc>
          <w:tcPr>
            <w:tcW w:w="3232" w:type="dxa"/>
          </w:tcPr>
          <w:p>
            <w:pPr>
              <w:pStyle w:val="0"/>
            </w:pPr>
            <w:r>
              <w:rPr>
                <w:sz w:val="24"/>
              </w:rPr>
              <w:t xml:space="preserve">Установка, замена порт-системы (катетера) для лекарственной терапии злокачественных новообразований</w:t>
            </w:r>
          </w:p>
        </w:tc>
        <w:tc>
          <w:tcPr>
            <w:tcW w:w="3596" w:type="dxa"/>
          </w:tcPr>
          <w:p>
            <w:pPr>
              <w:pStyle w:val="0"/>
            </w:pPr>
            <w:r>
              <w:rPr>
                <w:sz w:val="24"/>
              </w:rPr>
              <w:t xml:space="preserve">C., D00-D09, D45-D47</w:t>
            </w:r>
          </w:p>
        </w:tc>
        <w:tc>
          <w:tcPr>
            <w:tcW w:w="3458" w:type="dxa"/>
          </w:tcPr>
          <w:p>
            <w:pPr>
              <w:pStyle w:val="0"/>
            </w:pPr>
            <w:r>
              <w:rPr>
                <w:sz w:val="24"/>
              </w:rPr>
              <w:t xml:space="preserve">A11.12.001.002, A11.12.015</w:t>
            </w:r>
          </w:p>
        </w:tc>
        <w:tc>
          <w:tcPr>
            <w:tcW w:w="2272" w:type="dxa"/>
          </w:tcPr>
          <w:p>
            <w:pPr>
              <w:pStyle w:val="0"/>
              <w:jc w:val="center"/>
            </w:pPr>
            <w:r>
              <w:rPr>
                <w:sz w:val="24"/>
              </w:rPr>
              <w:t xml:space="preserve">-</w:t>
            </w:r>
          </w:p>
        </w:tc>
        <w:tc>
          <w:tcPr>
            <w:tcW w:w="1077" w:type="dxa"/>
          </w:tcPr>
          <w:p>
            <w:pPr>
              <w:pStyle w:val="0"/>
              <w:jc w:val="center"/>
            </w:pPr>
            <w:r>
              <w:rPr>
                <w:sz w:val="24"/>
              </w:rPr>
              <w:t xml:space="preserve">1,24</w:t>
            </w:r>
          </w:p>
        </w:tc>
      </w:tr>
      <w:tr>
        <w:tc>
          <w:tcPr>
            <w:tcW w:w="1000" w:type="dxa"/>
          </w:tcPr>
          <w:p>
            <w:pPr>
              <w:pStyle w:val="0"/>
              <w:jc w:val="center"/>
            </w:pPr>
            <w:r>
              <w:rPr>
                <w:sz w:val="24"/>
              </w:rPr>
              <w:t xml:space="preserve">st19.075</w:t>
            </w:r>
          </w:p>
        </w:tc>
        <w:tc>
          <w:tcPr>
            <w:tcW w:w="3232" w:type="dxa"/>
          </w:tcPr>
          <w:p>
            <w:pPr>
              <w:pStyle w:val="0"/>
            </w:pPr>
            <w:r>
              <w:rPr>
                <w:sz w:val="24"/>
              </w:rPr>
              <w:t xml:space="preserve">Лучевая терапия (уровень 1)</w:t>
            </w:r>
          </w:p>
        </w:tc>
        <w:tc>
          <w:tcPr>
            <w:tcW w:w="3596" w:type="dxa"/>
          </w:tcPr>
          <w:p>
            <w:pPr>
              <w:pStyle w:val="0"/>
              <w:jc w:val="center"/>
            </w:pPr>
            <w:r>
              <w:rPr>
                <w:sz w:val="24"/>
              </w:rPr>
              <w:t xml:space="preserve">-</w:t>
            </w:r>
          </w:p>
        </w:tc>
        <w:tc>
          <w:tcPr>
            <w:tcW w:w="3458" w:type="dxa"/>
          </w:tcPr>
          <w:p>
            <w:pPr>
              <w:pStyle w:val="0"/>
            </w:pPr>
            <w:r>
              <w:rPr>
                <w:sz w:val="24"/>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72" w:type="dxa"/>
          </w:tcPr>
          <w:p>
            <w:pPr>
              <w:pStyle w:val="0"/>
            </w:pPr>
            <w:r>
              <w:rPr>
                <w:sz w:val="24"/>
              </w:rPr>
              <w:t xml:space="preserve">фракции: fr01-05</w:t>
            </w:r>
          </w:p>
        </w:tc>
        <w:tc>
          <w:tcPr>
            <w:tcW w:w="1077" w:type="dxa"/>
          </w:tcPr>
          <w:p>
            <w:pPr>
              <w:pStyle w:val="0"/>
              <w:jc w:val="center"/>
            </w:pPr>
            <w:r>
              <w:rPr>
                <w:sz w:val="24"/>
              </w:rPr>
              <w:t xml:space="preserve">0,79</w:t>
            </w:r>
          </w:p>
        </w:tc>
      </w:tr>
      <w:tr>
        <w:tc>
          <w:tcPr>
            <w:tcW w:w="1000" w:type="dxa"/>
          </w:tcPr>
          <w:p>
            <w:pPr>
              <w:pStyle w:val="0"/>
              <w:jc w:val="center"/>
            </w:pPr>
            <w:r>
              <w:rPr>
                <w:sz w:val="24"/>
              </w:rPr>
              <w:t xml:space="preserve">st19.076</w:t>
            </w:r>
          </w:p>
        </w:tc>
        <w:tc>
          <w:tcPr>
            <w:tcW w:w="3232" w:type="dxa"/>
          </w:tcPr>
          <w:p>
            <w:pPr>
              <w:pStyle w:val="0"/>
            </w:pPr>
            <w:r>
              <w:rPr>
                <w:sz w:val="24"/>
              </w:rPr>
              <w:t xml:space="preserve">Лучевая терапия (уровень 2)</w:t>
            </w:r>
          </w:p>
        </w:tc>
        <w:tc>
          <w:tcPr>
            <w:tcW w:w="3596" w:type="dxa"/>
          </w:tcPr>
          <w:p>
            <w:pPr>
              <w:pStyle w:val="0"/>
              <w:jc w:val="center"/>
            </w:pPr>
            <w:r>
              <w:rPr>
                <w:sz w:val="24"/>
              </w:rPr>
              <w:t xml:space="preserve">-</w:t>
            </w:r>
          </w:p>
        </w:tc>
        <w:tc>
          <w:tcPr>
            <w:tcW w:w="3458" w:type="dxa"/>
          </w:tcPr>
          <w:p>
            <w:pPr>
              <w:pStyle w:val="0"/>
            </w:pPr>
            <w:r>
              <w:rPr>
                <w:sz w:val="24"/>
              </w:rPr>
              <w:t xml:space="preserve">A07.30.009</w:t>
            </w:r>
          </w:p>
        </w:tc>
        <w:tc>
          <w:tcPr>
            <w:tcW w:w="2272" w:type="dxa"/>
          </w:tcPr>
          <w:p>
            <w:pPr>
              <w:pStyle w:val="0"/>
            </w:pPr>
            <w:r>
              <w:rPr>
                <w:sz w:val="24"/>
              </w:rPr>
              <w:t xml:space="preserve">фракции: fr01-05, fr06-07</w:t>
            </w:r>
          </w:p>
        </w:tc>
        <w:tc>
          <w:tcPr>
            <w:tcW w:w="1077" w:type="dxa"/>
          </w:tcPr>
          <w:p>
            <w:pPr>
              <w:pStyle w:val="0"/>
              <w:jc w:val="center"/>
            </w:pPr>
            <w:r>
              <w:rPr>
                <w:sz w:val="24"/>
              </w:rPr>
              <w:t xml:space="preserve">1,14</w:t>
            </w:r>
          </w:p>
        </w:tc>
      </w:tr>
      <w:tr>
        <w:tc>
          <w:tcPr>
            <w:tcW w:w="1000" w:type="dxa"/>
          </w:tcPr>
          <w:p>
            <w:pPr>
              <w:pStyle w:val="0"/>
              <w:jc w:val="center"/>
            </w:pPr>
            <w:r>
              <w:rPr>
                <w:sz w:val="24"/>
              </w:rPr>
              <w:t xml:space="preserve">st19.077</w:t>
            </w:r>
          </w:p>
        </w:tc>
        <w:tc>
          <w:tcPr>
            <w:tcW w:w="3232" w:type="dxa"/>
          </w:tcPr>
          <w:p>
            <w:pPr>
              <w:pStyle w:val="0"/>
            </w:pPr>
            <w:r>
              <w:rPr>
                <w:sz w:val="24"/>
              </w:rPr>
              <w:t xml:space="preserve">Лучевая терапия (уровень 3)</w:t>
            </w:r>
          </w:p>
        </w:tc>
        <w:tc>
          <w:tcPr>
            <w:tcW w:w="3596" w:type="dxa"/>
          </w:tcPr>
          <w:p>
            <w:pPr>
              <w:pStyle w:val="0"/>
              <w:jc w:val="center"/>
            </w:pPr>
            <w:r>
              <w:rPr>
                <w:sz w:val="24"/>
              </w:rPr>
              <w:t xml:space="preserve">-</w:t>
            </w:r>
          </w:p>
        </w:tc>
        <w:tc>
          <w:tcPr>
            <w:tcW w:w="3458" w:type="dxa"/>
          </w:tcPr>
          <w:p>
            <w:pPr>
              <w:pStyle w:val="0"/>
            </w:pPr>
            <w:r>
              <w:rPr>
                <w:sz w:val="24"/>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72" w:type="dxa"/>
          </w:tcPr>
          <w:p>
            <w:pPr>
              <w:pStyle w:val="0"/>
            </w:pPr>
            <w:r>
              <w:rPr>
                <w:sz w:val="24"/>
              </w:rPr>
              <w:t xml:space="preserve">фракции: fr06-07, fr08-10, fr11-20</w:t>
            </w:r>
          </w:p>
        </w:tc>
        <w:tc>
          <w:tcPr>
            <w:tcW w:w="1077" w:type="dxa"/>
          </w:tcPr>
          <w:p>
            <w:pPr>
              <w:pStyle w:val="0"/>
              <w:jc w:val="center"/>
            </w:pPr>
            <w:r>
              <w:rPr>
                <w:sz w:val="24"/>
              </w:rPr>
              <w:t xml:space="preserve">2,46</w:t>
            </w:r>
          </w:p>
        </w:tc>
      </w:tr>
      <w:tr>
        <w:tc>
          <w:tcPr>
            <w:tcW w:w="1000" w:type="dxa"/>
          </w:tcPr>
          <w:p>
            <w:pPr>
              <w:pStyle w:val="0"/>
              <w:jc w:val="center"/>
            </w:pPr>
            <w:r>
              <w:rPr>
                <w:sz w:val="24"/>
              </w:rPr>
              <w:t xml:space="preserve">st19.078</w:t>
            </w:r>
          </w:p>
        </w:tc>
        <w:tc>
          <w:tcPr>
            <w:tcW w:w="3232" w:type="dxa"/>
          </w:tcPr>
          <w:p>
            <w:pPr>
              <w:pStyle w:val="0"/>
            </w:pPr>
            <w:r>
              <w:rPr>
                <w:sz w:val="24"/>
              </w:rPr>
              <w:t xml:space="preserve">Лучевая терапия (уровень 4)</w:t>
            </w:r>
          </w:p>
        </w:tc>
        <w:tc>
          <w:tcPr>
            <w:tcW w:w="3596" w:type="dxa"/>
          </w:tcPr>
          <w:p>
            <w:pPr>
              <w:pStyle w:val="0"/>
              <w:jc w:val="center"/>
            </w:pPr>
            <w:r>
              <w:rPr>
                <w:sz w:val="24"/>
              </w:rPr>
              <w:t xml:space="preserve">-</w:t>
            </w:r>
          </w:p>
        </w:tc>
        <w:tc>
          <w:tcPr>
            <w:tcW w:w="3458" w:type="dxa"/>
          </w:tcPr>
          <w:p>
            <w:pPr>
              <w:pStyle w:val="0"/>
            </w:pPr>
            <w:r>
              <w:rPr>
                <w:sz w:val="24"/>
              </w:rPr>
              <w:t xml:space="preserve">A07.07.002, A07.07.002.001, A07.07.004, A07.07.004.001, A07.08.002, A07.16.002, A07.19.002, A07.19.003, A07.20.002, A07.20.002.001, A07.20.003.006, A07.21.002, A07.30.004, A07.30.007, A07.30.010, A07.30.013</w:t>
            </w:r>
          </w:p>
        </w:tc>
        <w:tc>
          <w:tcPr>
            <w:tcW w:w="2272" w:type="dxa"/>
          </w:tcPr>
          <w:p>
            <w:pPr>
              <w:pStyle w:val="0"/>
              <w:jc w:val="center"/>
            </w:pPr>
            <w:r>
              <w:rPr>
                <w:sz w:val="24"/>
              </w:rPr>
              <w:t xml:space="preserve">-</w:t>
            </w:r>
          </w:p>
        </w:tc>
        <w:tc>
          <w:tcPr>
            <w:tcW w:w="1077" w:type="dxa"/>
          </w:tcPr>
          <w:p>
            <w:pPr>
              <w:pStyle w:val="0"/>
              <w:jc w:val="center"/>
            </w:pPr>
            <w:r>
              <w:rPr>
                <w:sz w:val="24"/>
              </w:rPr>
              <w:t xml:space="preserve">2,51</w:t>
            </w:r>
          </w:p>
        </w:tc>
      </w:tr>
      <w:tr>
        <w:tc>
          <w:tcPr>
            <w:tcW w:w="1000" w:type="dxa"/>
          </w:tcPr>
          <w:p>
            <w:pPr>
              <w:pStyle w:val="0"/>
              <w:jc w:val="center"/>
            </w:pPr>
            <w:r>
              <w:rPr>
                <w:sz w:val="24"/>
              </w:rPr>
              <w:t xml:space="preserve">st19.079</w:t>
            </w:r>
          </w:p>
        </w:tc>
        <w:tc>
          <w:tcPr>
            <w:tcW w:w="3232" w:type="dxa"/>
          </w:tcPr>
          <w:p>
            <w:pPr>
              <w:pStyle w:val="0"/>
            </w:pPr>
            <w:r>
              <w:rPr>
                <w:sz w:val="24"/>
              </w:rPr>
              <w:t xml:space="preserve">Лучевая терапия (уровень 5)</w:t>
            </w:r>
          </w:p>
        </w:tc>
        <w:tc>
          <w:tcPr>
            <w:tcW w:w="3596" w:type="dxa"/>
          </w:tcPr>
          <w:p>
            <w:pPr>
              <w:pStyle w:val="0"/>
              <w:jc w:val="center"/>
            </w:pPr>
            <w:r>
              <w:rPr>
                <w:sz w:val="24"/>
              </w:rPr>
              <w:t xml:space="preserve">-</w:t>
            </w:r>
          </w:p>
        </w:tc>
        <w:tc>
          <w:tcPr>
            <w:tcW w:w="3458" w:type="dxa"/>
          </w:tcPr>
          <w:p>
            <w:pPr>
              <w:pStyle w:val="0"/>
            </w:pPr>
            <w:r>
              <w:rPr>
                <w:sz w:val="24"/>
              </w:rPr>
              <w:t xml:space="preserve">A07.30.009</w:t>
            </w:r>
          </w:p>
        </w:tc>
        <w:tc>
          <w:tcPr>
            <w:tcW w:w="2272" w:type="dxa"/>
          </w:tcPr>
          <w:p>
            <w:pPr>
              <w:pStyle w:val="0"/>
            </w:pPr>
            <w:r>
              <w:rPr>
                <w:sz w:val="24"/>
              </w:rPr>
              <w:t xml:space="preserve">фракции: fr08-10, fr11-20</w:t>
            </w:r>
          </w:p>
        </w:tc>
        <w:tc>
          <w:tcPr>
            <w:tcW w:w="1077" w:type="dxa"/>
          </w:tcPr>
          <w:p>
            <w:pPr>
              <w:pStyle w:val="0"/>
              <w:jc w:val="center"/>
            </w:pPr>
            <w:r>
              <w:rPr>
                <w:sz w:val="24"/>
              </w:rPr>
              <w:t xml:space="preserve">2,82</w:t>
            </w:r>
          </w:p>
        </w:tc>
      </w:tr>
      <w:tr>
        <w:tc>
          <w:tcPr>
            <w:tcW w:w="1000" w:type="dxa"/>
          </w:tcPr>
          <w:p>
            <w:pPr>
              <w:pStyle w:val="0"/>
              <w:jc w:val="center"/>
            </w:pPr>
            <w:r>
              <w:rPr>
                <w:sz w:val="24"/>
              </w:rPr>
              <w:t xml:space="preserve">st19.080</w:t>
            </w:r>
          </w:p>
        </w:tc>
        <w:tc>
          <w:tcPr>
            <w:tcW w:w="3232" w:type="dxa"/>
          </w:tcPr>
          <w:p>
            <w:pPr>
              <w:pStyle w:val="0"/>
            </w:pPr>
            <w:r>
              <w:rPr>
                <w:sz w:val="24"/>
              </w:rPr>
              <w:t xml:space="preserve">Лучевая терапия (уровень 6)</w:t>
            </w:r>
          </w:p>
        </w:tc>
        <w:tc>
          <w:tcPr>
            <w:tcW w:w="3596" w:type="dxa"/>
          </w:tcPr>
          <w:p>
            <w:pPr>
              <w:pStyle w:val="0"/>
              <w:jc w:val="center"/>
            </w:pPr>
            <w:r>
              <w:rPr>
                <w:sz w:val="24"/>
              </w:rPr>
              <w:t xml:space="preserve">-</w:t>
            </w:r>
          </w:p>
        </w:tc>
        <w:tc>
          <w:tcPr>
            <w:tcW w:w="3458" w:type="dxa"/>
          </w:tcPr>
          <w:p>
            <w:pPr>
              <w:pStyle w:val="0"/>
            </w:pPr>
            <w:r>
              <w:rPr>
                <w:sz w:val="24"/>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72" w:type="dxa"/>
          </w:tcPr>
          <w:p>
            <w:pPr>
              <w:pStyle w:val="0"/>
            </w:pPr>
            <w:r>
              <w:rPr>
                <w:sz w:val="24"/>
              </w:rPr>
              <w:t xml:space="preserve">фракции: fr21-29, fr30-32, fr33-99</w:t>
            </w:r>
          </w:p>
        </w:tc>
        <w:tc>
          <w:tcPr>
            <w:tcW w:w="1077" w:type="dxa"/>
          </w:tcPr>
          <w:p>
            <w:pPr>
              <w:pStyle w:val="0"/>
              <w:jc w:val="center"/>
            </w:pPr>
            <w:r>
              <w:rPr>
                <w:sz w:val="24"/>
              </w:rPr>
              <w:t xml:space="preserve">4,51</w:t>
            </w:r>
          </w:p>
        </w:tc>
      </w:tr>
      <w:tr>
        <w:tc>
          <w:tcPr>
            <w:tcW w:w="1000" w:type="dxa"/>
          </w:tcPr>
          <w:p>
            <w:pPr>
              <w:pStyle w:val="0"/>
              <w:jc w:val="center"/>
            </w:pPr>
            <w:r>
              <w:rPr>
                <w:sz w:val="24"/>
              </w:rPr>
              <w:t xml:space="preserve">st19.081</w:t>
            </w:r>
          </w:p>
        </w:tc>
        <w:tc>
          <w:tcPr>
            <w:tcW w:w="3232" w:type="dxa"/>
          </w:tcPr>
          <w:p>
            <w:pPr>
              <w:pStyle w:val="0"/>
            </w:pPr>
            <w:r>
              <w:rPr>
                <w:sz w:val="24"/>
              </w:rPr>
              <w:t xml:space="preserve">Лучевая терапия (уровень 7)</w:t>
            </w:r>
          </w:p>
        </w:tc>
        <w:tc>
          <w:tcPr>
            <w:tcW w:w="3596" w:type="dxa"/>
          </w:tcPr>
          <w:p>
            <w:pPr>
              <w:pStyle w:val="0"/>
              <w:jc w:val="center"/>
            </w:pPr>
            <w:r>
              <w:rPr>
                <w:sz w:val="24"/>
              </w:rPr>
              <w:t xml:space="preserve">-</w:t>
            </w:r>
          </w:p>
        </w:tc>
        <w:tc>
          <w:tcPr>
            <w:tcW w:w="3458" w:type="dxa"/>
          </w:tcPr>
          <w:p>
            <w:pPr>
              <w:pStyle w:val="0"/>
            </w:pPr>
            <w:r>
              <w:rPr>
                <w:sz w:val="24"/>
              </w:rPr>
              <w:t xml:space="preserve">A07.30.009</w:t>
            </w:r>
          </w:p>
        </w:tc>
        <w:tc>
          <w:tcPr>
            <w:tcW w:w="2272" w:type="dxa"/>
          </w:tcPr>
          <w:p>
            <w:pPr>
              <w:pStyle w:val="0"/>
            </w:pPr>
            <w:r>
              <w:rPr>
                <w:sz w:val="24"/>
              </w:rPr>
              <w:t xml:space="preserve">фракции: fr21-29, fr30-32, fr33-99</w:t>
            </w:r>
          </w:p>
        </w:tc>
        <w:tc>
          <w:tcPr>
            <w:tcW w:w="1077" w:type="dxa"/>
          </w:tcPr>
          <w:p>
            <w:pPr>
              <w:pStyle w:val="0"/>
              <w:jc w:val="center"/>
            </w:pPr>
            <w:r>
              <w:rPr>
                <w:sz w:val="24"/>
              </w:rPr>
              <w:t xml:space="preserve">4,87</w:t>
            </w:r>
          </w:p>
        </w:tc>
      </w:tr>
      <w:tr>
        <w:tc>
          <w:tcPr>
            <w:tcW w:w="1000" w:type="dxa"/>
          </w:tcPr>
          <w:p>
            <w:pPr>
              <w:pStyle w:val="0"/>
              <w:jc w:val="center"/>
            </w:pPr>
            <w:r>
              <w:rPr>
                <w:sz w:val="24"/>
              </w:rPr>
              <w:t xml:space="preserve">st19.082</w:t>
            </w:r>
          </w:p>
        </w:tc>
        <w:tc>
          <w:tcPr>
            <w:tcW w:w="3232" w:type="dxa"/>
          </w:tcPr>
          <w:p>
            <w:pPr>
              <w:pStyle w:val="0"/>
            </w:pPr>
            <w:r>
              <w:rPr>
                <w:sz w:val="24"/>
              </w:rPr>
              <w:t xml:space="preserve">Лучевая терапия (уровень 8)</w:t>
            </w:r>
          </w:p>
        </w:tc>
        <w:tc>
          <w:tcPr>
            <w:tcW w:w="3596" w:type="dxa"/>
          </w:tcPr>
          <w:p>
            <w:pPr>
              <w:pStyle w:val="0"/>
              <w:jc w:val="center"/>
            </w:pPr>
            <w:r>
              <w:rPr>
                <w:sz w:val="24"/>
              </w:rPr>
              <w:t xml:space="preserve">-</w:t>
            </w:r>
          </w:p>
        </w:tc>
        <w:tc>
          <w:tcPr>
            <w:tcW w:w="3458" w:type="dxa"/>
          </w:tcPr>
          <w:p>
            <w:pPr>
              <w:pStyle w:val="0"/>
            </w:pPr>
            <w:r>
              <w:rPr>
                <w:sz w:val="24"/>
              </w:rPr>
              <w:t xml:space="preserve">A07.30.003.002, A07.30.012</w:t>
            </w:r>
          </w:p>
        </w:tc>
        <w:tc>
          <w:tcPr>
            <w:tcW w:w="2272" w:type="dxa"/>
          </w:tcPr>
          <w:p>
            <w:pPr>
              <w:pStyle w:val="0"/>
              <w:jc w:val="center"/>
            </w:pPr>
            <w:r>
              <w:rPr>
                <w:sz w:val="24"/>
              </w:rPr>
              <w:t xml:space="preserve">-</w:t>
            </w:r>
          </w:p>
        </w:tc>
        <w:tc>
          <w:tcPr>
            <w:tcW w:w="1077" w:type="dxa"/>
          </w:tcPr>
          <w:p>
            <w:pPr>
              <w:pStyle w:val="0"/>
              <w:jc w:val="center"/>
            </w:pPr>
            <w:r>
              <w:rPr>
                <w:sz w:val="24"/>
              </w:rPr>
              <w:t xml:space="preserve">14,45</w:t>
            </w:r>
          </w:p>
        </w:tc>
      </w:tr>
      <w:tr>
        <w:tc>
          <w:tcPr>
            <w:tcW w:w="1000" w:type="dxa"/>
          </w:tcPr>
          <w:p>
            <w:pPr>
              <w:pStyle w:val="0"/>
              <w:jc w:val="center"/>
            </w:pPr>
            <w:r>
              <w:rPr>
                <w:sz w:val="24"/>
              </w:rPr>
              <w:t xml:space="preserve">st19.084</w:t>
            </w:r>
          </w:p>
        </w:tc>
        <w:tc>
          <w:tcPr>
            <w:tcW w:w="3232" w:type="dxa"/>
          </w:tcPr>
          <w:p>
            <w:pPr>
              <w:pStyle w:val="0"/>
            </w:pPr>
            <w:r>
              <w:rPr>
                <w:sz w:val="24"/>
              </w:rPr>
              <w:t xml:space="preserve">Лучевая терапия в сочетании с лекарственной терапией (уровень 2)</w:t>
            </w:r>
          </w:p>
        </w:tc>
        <w:tc>
          <w:tcPr>
            <w:tcW w:w="3596" w:type="dxa"/>
          </w:tcPr>
          <w:p>
            <w:pPr>
              <w:pStyle w:val="0"/>
              <w:jc w:val="center"/>
            </w:pPr>
            <w:r>
              <w:rPr>
                <w:sz w:val="24"/>
              </w:rPr>
              <w:t xml:space="preserve">-</w:t>
            </w:r>
          </w:p>
        </w:tc>
        <w:tc>
          <w:tcPr>
            <w:tcW w:w="3458" w:type="dxa"/>
          </w:tcPr>
          <w:p>
            <w:pPr>
              <w:pStyle w:val="0"/>
            </w:pPr>
            <w:r>
              <w:rPr>
                <w:sz w:val="24"/>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72" w:type="dxa"/>
          </w:tcPr>
          <w:p>
            <w:pPr>
              <w:pStyle w:val="0"/>
            </w:pPr>
            <w:r>
              <w:rPr>
                <w:sz w:val="24"/>
              </w:rPr>
              <w:t xml:space="preserve">иной классификационный критерий: mt001, mt002, mt003, mt004, mt005, mt006, mt010, mt012, mt013, mt015, mt016, mt017, mt018, mt019, mt020, mt023, mt024 фракции: fr01-05, fr06-07, fr08-10, fr11-20, fr21-29</w:t>
            </w:r>
          </w:p>
        </w:tc>
        <w:tc>
          <w:tcPr>
            <w:tcW w:w="1077" w:type="dxa"/>
          </w:tcPr>
          <w:p>
            <w:pPr>
              <w:pStyle w:val="0"/>
              <w:jc w:val="center"/>
            </w:pPr>
            <w:r>
              <w:rPr>
                <w:sz w:val="24"/>
              </w:rPr>
              <w:t xml:space="preserve">3,78</w:t>
            </w:r>
          </w:p>
        </w:tc>
      </w:tr>
      <w:tr>
        <w:tc>
          <w:tcPr>
            <w:tcW w:w="1000" w:type="dxa"/>
          </w:tcPr>
          <w:p>
            <w:pPr>
              <w:pStyle w:val="0"/>
              <w:jc w:val="center"/>
            </w:pPr>
            <w:r>
              <w:rPr>
                <w:sz w:val="24"/>
              </w:rPr>
              <w:t xml:space="preserve">st19.085</w:t>
            </w:r>
          </w:p>
        </w:tc>
        <w:tc>
          <w:tcPr>
            <w:tcW w:w="3232" w:type="dxa"/>
          </w:tcPr>
          <w:p>
            <w:pPr>
              <w:pStyle w:val="0"/>
            </w:pPr>
            <w:r>
              <w:rPr>
                <w:sz w:val="24"/>
              </w:rPr>
              <w:t xml:space="preserve">Лучевая терапия в сочетании с лекарственной терапией (уровень 3)</w:t>
            </w:r>
          </w:p>
        </w:tc>
        <w:tc>
          <w:tcPr>
            <w:tcW w:w="3596" w:type="dxa"/>
          </w:tcPr>
          <w:p>
            <w:pPr>
              <w:pStyle w:val="0"/>
              <w:jc w:val="center"/>
            </w:pPr>
            <w:r>
              <w:rPr>
                <w:sz w:val="24"/>
              </w:rPr>
              <w:t xml:space="preserve">-</w:t>
            </w:r>
          </w:p>
        </w:tc>
        <w:tc>
          <w:tcPr>
            <w:tcW w:w="3458" w:type="dxa"/>
          </w:tcPr>
          <w:p>
            <w:pPr>
              <w:pStyle w:val="0"/>
            </w:pPr>
            <w:r>
              <w:rPr>
                <w:sz w:val="24"/>
              </w:rPr>
              <w:t xml:space="preserve">A07.30.009, A07.30.009.001</w:t>
            </w:r>
          </w:p>
        </w:tc>
        <w:tc>
          <w:tcPr>
            <w:tcW w:w="2272" w:type="dxa"/>
          </w:tcPr>
          <w:p>
            <w:pPr>
              <w:pStyle w:val="0"/>
            </w:pPr>
            <w:r>
              <w:rPr>
                <w:sz w:val="24"/>
              </w:rPr>
              <w:t xml:space="preserve">иной классификационный критерий: mt001, mt002, mt003, mt004, mt005, mt006, mt010, mt012, mt013, mt015, mt016, mt017, mt018, mt019, mt020, mt023, mt024 фракции: fr01-05, fr06-07, fr08-10, fr11-20, fr21-29</w:t>
            </w:r>
          </w:p>
        </w:tc>
        <w:tc>
          <w:tcPr>
            <w:tcW w:w="1077" w:type="dxa"/>
          </w:tcPr>
          <w:p>
            <w:pPr>
              <w:pStyle w:val="0"/>
              <w:jc w:val="center"/>
            </w:pPr>
            <w:r>
              <w:rPr>
                <w:sz w:val="24"/>
              </w:rPr>
              <w:t xml:space="preserve">4,37</w:t>
            </w:r>
          </w:p>
        </w:tc>
      </w:tr>
      <w:tr>
        <w:tc>
          <w:tcPr>
            <w:tcW w:w="1000" w:type="dxa"/>
          </w:tcPr>
          <w:p>
            <w:pPr>
              <w:pStyle w:val="0"/>
              <w:jc w:val="center"/>
            </w:pPr>
            <w:r>
              <w:rPr>
                <w:sz w:val="24"/>
              </w:rPr>
              <w:t xml:space="preserve">st19.086</w:t>
            </w:r>
          </w:p>
        </w:tc>
        <w:tc>
          <w:tcPr>
            <w:tcW w:w="3232" w:type="dxa"/>
          </w:tcPr>
          <w:p>
            <w:pPr>
              <w:pStyle w:val="0"/>
            </w:pPr>
            <w:r>
              <w:rPr>
                <w:sz w:val="24"/>
              </w:rPr>
              <w:t xml:space="preserve">Лучевая терапия в сочетании с лекарственной терапией (уровень 4)</w:t>
            </w:r>
          </w:p>
        </w:tc>
        <w:tc>
          <w:tcPr>
            <w:tcW w:w="3596" w:type="dxa"/>
          </w:tcPr>
          <w:p>
            <w:pPr>
              <w:pStyle w:val="0"/>
              <w:jc w:val="center"/>
            </w:pPr>
            <w:r>
              <w:rPr>
                <w:sz w:val="24"/>
              </w:rPr>
              <w:t xml:space="preserve">-</w:t>
            </w:r>
          </w:p>
        </w:tc>
        <w:tc>
          <w:tcPr>
            <w:tcW w:w="3458" w:type="dxa"/>
          </w:tcPr>
          <w:p>
            <w:pPr>
              <w:pStyle w:val="0"/>
            </w:pPr>
            <w:r>
              <w:rPr>
                <w:sz w:val="24"/>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72" w:type="dxa"/>
          </w:tcPr>
          <w:p>
            <w:pPr>
              <w:pStyle w:val="0"/>
            </w:pPr>
            <w:r>
              <w:rPr>
                <w:sz w:val="24"/>
              </w:rPr>
              <w:t xml:space="preserve">иной классификационный критерий: mt001, mt002, mt003, mt004, mt005, mt006, mt010, mt012, mt013, mt015, mt016, mt017, mt018, mt019, mt020, mt023, mt024 фракции: fr30-32, fr33-99</w:t>
            </w:r>
          </w:p>
        </w:tc>
        <w:tc>
          <w:tcPr>
            <w:tcW w:w="1077" w:type="dxa"/>
          </w:tcPr>
          <w:p>
            <w:pPr>
              <w:pStyle w:val="0"/>
              <w:jc w:val="center"/>
            </w:pPr>
            <w:r>
              <w:rPr>
                <w:sz w:val="24"/>
              </w:rPr>
              <w:t xml:space="preserve">5,85</w:t>
            </w:r>
          </w:p>
        </w:tc>
      </w:tr>
      <w:tr>
        <w:tc>
          <w:tcPr>
            <w:tcW w:w="1000" w:type="dxa"/>
          </w:tcPr>
          <w:p>
            <w:pPr>
              <w:pStyle w:val="0"/>
              <w:jc w:val="center"/>
            </w:pPr>
            <w:r>
              <w:rPr>
                <w:sz w:val="24"/>
              </w:rPr>
              <w:t xml:space="preserve">st19.087</w:t>
            </w:r>
          </w:p>
        </w:tc>
        <w:tc>
          <w:tcPr>
            <w:tcW w:w="3232" w:type="dxa"/>
          </w:tcPr>
          <w:p>
            <w:pPr>
              <w:pStyle w:val="0"/>
            </w:pPr>
            <w:r>
              <w:rPr>
                <w:sz w:val="24"/>
              </w:rPr>
              <w:t xml:space="preserve">Лучевая терапия в сочетании с лекарственной терапией (уровень 5)</w:t>
            </w:r>
          </w:p>
        </w:tc>
        <w:tc>
          <w:tcPr>
            <w:tcW w:w="3596" w:type="dxa"/>
          </w:tcPr>
          <w:p>
            <w:pPr>
              <w:pStyle w:val="0"/>
              <w:jc w:val="center"/>
            </w:pPr>
            <w:r>
              <w:rPr>
                <w:sz w:val="24"/>
              </w:rPr>
              <w:t xml:space="preserve">-</w:t>
            </w:r>
          </w:p>
        </w:tc>
        <w:tc>
          <w:tcPr>
            <w:tcW w:w="3458" w:type="dxa"/>
          </w:tcPr>
          <w:p>
            <w:pPr>
              <w:pStyle w:val="0"/>
            </w:pPr>
            <w:r>
              <w:rPr>
                <w:sz w:val="24"/>
              </w:rPr>
              <w:t xml:space="preserve">A07.30.009, A07.30.009.001</w:t>
            </w:r>
          </w:p>
        </w:tc>
        <w:tc>
          <w:tcPr>
            <w:tcW w:w="2272" w:type="dxa"/>
          </w:tcPr>
          <w:p>
            <w:pPr>
              <w:pStyle w:val="0"/>
            </w:pPr>
            <w:r>
              <w:rPr>
                <w:sz w:val="24"/>
              </w:rPr>
              <w:t xml:space="preserve">иной классификационный критерий: mt001, mt002, mt003, mt004, mt005, mt006, mt010, mt012, mt013, mt015, mt016, mt017, mt018, mt019, mt020, mt023, mt024 фракции: fr30-32, fr33-99</w:t>
            </w:r>
          </w:p>
        </w:tc>
        <w:tc>
          <w:tcPr>
            <w:tcW w:w="1077" w:type="dxa"/>
          </w:tcPr>
          <w:p>
            <w:pPr>
              <w:pStyle w:val="0"/>
              <w:jc w:val="center"/>
            </w:pPr>
            <w:r>
              <w:rPr>
                <w:sz w:val="24"/>
              </w:rPr>
              <w:t xml:space="preserve">6,57</w:t>
            </w:r>
          </w:p>
        </w:tc>
      </w:tr>
      <w:tr>
        <w:tc>
          <w:tcPr>
            <w:tcW w:w="1000" w:type="dxa"/>
          </w:tcPr>
          <w:p>
            <w:pPr>
              <w:pStyle w:val="0"/>
              <w:jc w:val="center"/>
            </w:pPr>
            <w:r>
              <w:rPr>
                <w:sz w:val="24"/>
              </w:rPr>
              <w:t xml:space="preserve">st19.088</w:t>
            </w:r>
          </w:p>
        </w:tc>
        <w:tc>
          <w:tcPr>
            <w:tcW w:w="3232" w:type="dxa"/>
          </w:tcPr>
          <w:p>
            <w:pPr>
              <w:pStyle w:val="0"/>
            </w:pPr>
            <w:r>
              <w:rPr>
                <w:sz w:val="24"/>
              </w:rPr>
              <w:t xml:space="preserve">Лучевая терапия в сочетании с лекарственной терапией (уровень 6)</w:t>
            </w:r>
          </w:p>
        </w:tc>
        <w:tc>
          <w:tcPr>
            <w:tcW w:w="3596" w:type="dxa"/>
          </w:tcPr>
          <w:p>
            <w:pPr>
              <w:pStyle w:val="0"/>
              <w:jc w:val="center"/>
            </w:pPr>
            <w:r>
              <w:rPr>
                <w:sz w:val="24"/>
              </w:rPr>
              <w:t xml:space="preserve">-</w:t>
            </w:r>
          </w:p>
        </w:tc>
        <w:tc>
          <w:tcPr>
            <w:tcW w:w="3458" w:type="dxa"/>
          </w:tcPr>
          <w:p>
            <w:pPr>
              <w:pStyle w:val="0"/>
            </w:pPr>
            <w:r>
              <w:rPr>
                <w:sz w:val="24"/>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272" w:type="dxa"/>
          </w:tcPr>
          <w:p>
            <w:pPr>
              <w:pStyle w:val="0"/>
            </w:pPr>
            <w:r>
              <w:rPr>
                <w:sz w:val="24"/>
              </w:rPr>
              <w:t xml:space="preserve">иной классификационный критерий: mt008, mt014, mt021, mt022</w:t>
            </w:r>
          </w:p>
        </w:tc>
        <w:tc>
          <w:tcPr>
            <w:tcW w:w="1077" w:type="dxa"/>
          </w:tcPr>
          <w:p>
            <w:pPr>
              <w:pStyle w:val="0"/>
              <w:jc w:val="center"/>
            </w:pPr>
            <w:r>
              <w:rPr>
                <w:sz w:val="24"/>
              </w:rPr>
              <w:t xml:space="preserve">9,49</w:t>
            </w:r>
          </w:p>
        </w:tc>
      </w:tr>
      <w:tr>
        <w:tc>
          <w:tcPr>
            <w:tcW w:w="1000" w:type="dxa"/>
          </w:tcPr>
          <w:p>
            <w:pPr>
              <w:pStyle w:val="0"/>
              <w:jc w:val="center"/>
            </w:pPr>
            <w:r>
              <w:rPr>
                <w:sz w:val="24"/>
              </w:rPr>
              <w:t xml:space="preserve">st19.089</w:t>
            </w:r>
          </w:p>
        </w:tc>
        <w:tc>
          <w:tcPr>
            <w:tcW w:w="3232" w:type="dxa"/>
          </w:tcPr>
          <w:p>
            <w:pPr>
              <w:pStyle w:val="0"/>
            </w:pPr>
            <w:r>
              <w:rPr>
                <w:sz w:val="24"/>
              </w:rPr>
              <w:t xml:space="preserve">Лучевая терапия в сочетании с лекарственной терапией (уровень 7)</w:t>
            </w:r>
          </w:p>
        </w:tc>
        <w:tc>
          <w:tcPr>
            <w:tcW w:w="3596" w:type="dxa"/>
          </w:tcPr>
          <w:p>
            <w:pPr>
              <w:pStyle w:val="0"/>
              <w:jc w:val="center"/>
            </w:pPr>
            <w:r>
              <w:rPr>
                <w:sz w:val="24"/>
              </w:rPr>
              <w:t xml:space="preserve">-</w:t>
            </w:r>
          </w:p>
        </w:tc>
        <w:tc>
          <w:tcPr>
            <w:tcW w:w="3458" w:type="dxa"/>
          </w:tcPr>
          <w:p>
            <w:pPr>
              <w:pStyle w:val="0"/>
            </w:pPr>
            <w:r>
              <w:rPr>
                <w:sz w:val="24"/>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272" w:type="dxa"/>
          </w:tcPr>
          <w:p>
            <w:pPr>
              <w:pStyle w:val="0"/>
            </w:pPr>
            <w:r>
              <w:rPr>
                <w:sz w:val="24"/>
              </w:rPr>
              <w:t xml:space="preserve">иной классификационный критерий: mt007, mt009, mt011</w:t>
            </w:r>
          </w:p>
        </w:tc>
        <w:tc>
          <w:tcPr>
            <w:tcW w:w="1077" w:type="dxa"/>
          </w:tcPr>
          <w:p>
            <w:pPr>
              <w:pStyle w:val="0"/>
              <w:jc w:val="center"/>
            </w:pPr>
            <w:r>
              <w:rPr>
                <w:sz w:val="24"/>
              </w:rPr>
              <w:t xml:space="preserve">16,32</w:t>
            </w:r>
          </w:p>
        </w:tc>
      </w:tr>
      <w:tr>
        <w:tc>
          <w:tcPr>
            <w:tcW w:w="1000" w:type="dxa"/>
          </w:tcPr>
          <w:p>
            <w:pPr>
              <w:pStyle w:val="0"/>
              <w:jc w:val="center"/>
            </w:pPr>
            <w:r>
              <w:rPr>
                <w:sz w:val="24"/>
              </w:rPr>
              <w:t xml:space="preserve">st19.090</w:t>
            </w:r>
          </w:p>
        </w:tc>
        <w:tc>
          <w:tcPr>
            <w:tcW w:w="3232" w:type="dxa"/>
          </w:tcPr>
          <w:p>
            <w:pPr>
              <w:pStyle w:val="0"/>
            </w:pPr>
            <w:r>
              <w:rPr>
                <w:sz w:val="24"/>
              </w:rPr>
              <w:t xml:space="preserve">ЗНО лимфоидной и кроветворной тканей без специального противоопухолевого лечения (уровень 1) </w:t>
            </w:r>
            <w:hyperlink w:history="0" w:anchor="P16940"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596" w:type="dxa"/>
          </w:tcPr>
          <w:p>
            <w:pPr>
              <w:pStyle w:val="0"/>
            </w:pPr>
            <w:r>
              <w:rPr>
                <w:sz w:val="24"/>
              </w:rPr>
              <w:t xml:space="preserve">C81-C96, D45-D47</w:t>
            </w:r>
          </w:p>
        </w:tc>
        <w:tc>
          <w:tcPr>
            <w:tcW w:w="3458" w:type="dxa"/>
          </w:tcPr>
          <w:p>
            <w:pPr>
              <w:pStyle w:val="0"/>
              <w:jc w:val="center"/>
            </w:pPr>
            <w:r>
              <w:rPr>
                <w:sz w:val="24"/>
              </w:rPr>
              <w:t xml:space="preserve">-</w:t>
            </w:r>
          </w:p>
        </w:tc>
        <w:tc>
          <w:tcPr>
            <w:tcW w:w="2272" w:type="dxa"/>
          </w:tcPr>
          <w:p>
            <w:pPr>
              <w:pStyle w:val="0"/>
            </w:pPr>
            <w:r>
              <w:rPr>
                <w:sz w:val="24"/>
              </w:rPr>
              <w:t xml:space="preserve">длительность: до 3 дней включительно</w:t>
            </w:r>
          </w:p>
        </w:tc>
        <w:tc>
          <w:tcPr>
            <w:tcW w:w="1077" w:type="dxa"/>
          </w:tcPr>
          <w:p>
            <w:pPr>
              <w:pStyle w:val="0"/>
              <w:jc w:val="center"/>
            </w:pPr>
            <w:r>
              <w:rPr>
                <w:sz w:val="24"/>
              </w:rPr>
              <w:t xml:space="preserve">0,38</w:t>
            </w:r>
          </w:p>
        </w:tc>
      </w:tr>
      <w:tr>
        <w:tc>
          <w:tcPr>
            <w:tcW w:w="1000" w:type="dxa"/>
          </w:tcPr>
          <w:p>
            <w:pPr>
              <w:pStyle w:val="0"/>
              <w:jc w:val="center"/>
            </w:pPr>
            <w:r>
              <w:rPr>
                <w:sz w:val="24"/>
              </w:rPr>
              <w:t xml:space="preserve">st19.091</w:t>
            </w:r>
          </w:p>
        </w:tc>
        <w:tc>
          <w:tcPr>
            <w:tcW w:w="3232" w:type="dxa"/>
          </w:tcPr>
          <w:p>
            <w:pPr>
              <w:pStyle w:val="0"/>
            </w:pPr>
            <w:r>
              <w:rPr>
                <w:sz w:val="24"/>
              </w:rPr>
              <w:t xml:space="preserve">ЗНО лимфоидной и кроветворной тканей без специального противоопухолевого лечения (уровень 2) </w:t>
            </w:r>
            <w:hyperlink w:history="0" w:anchor="P16940"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596" w:type="dxa"/>
          </w:tcPr>
          <w:p>
            <w:pPr>
              <w:pStyle w:val="0"/>
            </w:pPr>
            <w:r>
              <w:rPr>
                <w:sz w:val="24"/>
              </w:rPr>
              <w:t xml:space="preserve">C81-C96, D45-D47</w:t>
            </w:r>
          </w:p>
        </w:tc>
        <w:tc>
          <w:tcPr>
            <w:tcW w:w="3458" w:type="dxa"/>
          </w:tcPr>
          <w:p>
            <w:pPr>
              <w:pStyle w:val="0"/>
              <w:jc w:val="center"/>
            </w:pPr>
            <w:r>
              <w:rPr>
                <w:sz w:val="24"/>
              </w:rPr>
              <w:t xml:space="preserve">-</w:t>
            </w:r>
          </w:p>
        </w:tc>
        <w:tc>
          <w:tcPr>
            <w:tcW w:w="2272" w:type="dxa"/>
          </w:tcPr>
          <w:p>
            <w:pPr>
              <w:pStyle w:val="0"/>
            </w:pPr>
            <w:r>
              <w:rPr>
                <w:sz w:val="24"/>
              </w:rPr>
              <w:t xml:space="preserve">длительность: от 4 до 10 дней включительно</w:t>
            </w:r>
          </w:p>
        </w:tc>
        <w:tc>
          <w:tcPr>
            <w:tcW w:w="1077" w:type="dxa"/>
          </w:tcPr>
          <w:p>
            <w:pPr>
              <w:pStyle w:val="0"/>
              <w:jc w:val="center"/>
            </w:pPr>
            <w:r>
              <w:rPr>
                <w:sz w:val="24"/>
              </w:rPr>
              <w:t xml:space="preserve">1,29</w:t>
            </w:r>
          </w:p>
        </w:tc>
      </w:tr>
      <w:tr>
        <w:tc>
          <w:tcPr>
            <w:tcW w:w="1000" w:type="dxa"/>
          </w:tcPr>
          <w:p>
            <w:pPr>
              <w:pStyle w:val="0"/>
              <w:jc w:val="center"/>
            </w:pPr>
            <w:r>
              <w:rPr>
                <w:sz w:val="24"/>
              </w:rPr>
              <w:t xml:space="preserve">st19.092</w:t>
            </w:r>
          </w:p>
        </w:tc>
        <w:tc>
          <w:tcPr>
            <w:tcW w:w="3232" w:type="dxa"/>
          </w:tcPr>
          <w:p>
            <w:pPr>
              <w:pStyle w:val="0"/>
            </w:pPr>
            <w:r>
              <w:rPr>
                <w:sz w:val="24"/>
              </w:rPr>
              <w:t xml:space="preserve">ЗНО лимфоидной и кроветворной тканей без специального противоопухолевого лечения (уровень 3) </w:t>
            </w:r>
            <w:hyperlink w:history="0" w:anchor="P16940"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596" w:type="dxa"/>
          </w:tcPr>
          <w:p>
            <w:pPr>
              <w:pStyle w:val="0"/>
            </w:pPr>
            <w:r>
              <w:rPr>
                <w:sz w:val="24"/>
              </w:rPr>
              <w:t xml:space="preserve">C81-C96, D45-D47</w:t>
            </w:r>
          </w:p>
        </w:tc>
        <w:tc>
          <w:tcPr>
            <w:tcW w:w="3458" w:type="dxa"/>
          </w:tcPr>
          <w:p>
            <w:pPr>
              <w:pStyle w:val="0"/>
              <w:jc w:val="center"/>
            </w:pPr>
            <w:r>
              <w:rPr>
                <w:sz w:val="24"/>
              </w:rPr>
              <w:t xml:space="preserve">-</w:t>
            </w:r>
          </w:p>
        </w:tc>
        <w:tc>
          <w:tcPr>
            <w:tcW w:w="2272" w:type="dxa"/>
          </w:tcPr>
          <w:p>
            <w:pPr>
              <w:pStyle w:val="0"/>
            </w:pPr>
            <w:r>
              <w:rPr>
                <w:sz w:val="24"/>
              </w:rPr>
              <w:t xml:space="preserve">длительность: от 11 до 20 дней включительно</w:t>
            </w:r>
          </w:p>
        </w:tc>
        <w:tc>
          <w:tcPr>
            <w:tcW w:w="1077" w:type="dxa"/>
          </w:tcPr>
          <w:p>
            <w:pPr>
              <w:pStyle w:val="0"/>
              <w:jc w:val="center"/>
            </w:pPr>
            <w:r>
              <w:rPr>
                <w:sz w:val="24"/>
              </w:rPr>
              <w:t xml:space="preserve">2,87</w:t>
            </w:r>
          </w:p>
        </w:tc>
      </w:tr>
      <w:tr>
        <w:tc>
          <w:tcPr>
            <w:tcW w:w="1000" w:type="dxa"/>
          </w:tcPr>
          <w:p>
            <w:pPr>
              <w:pStyle w:val="0"/>
              <w:jc w:val="center"/>
            </w:pPr>
            <w:r>
              <w:rPr>
                <w:sz w:val="24"/>
              </w:rPr>
              <w:t xml:space="preserve">st19.093</w:t>
            </w:r>
          </w:p>
        </w:tc>
        <w:tc>
          <w:tcPr>
            <w:tcW w:w="3232" w:type="dxa"/>
          </w:tcPr>
          <w:p>
            <w:pPr>
              <w:pStyle w:val="0"/>
            </w:pPr>
            <w:r>
              <w:rPr>
                <w:sz w:val="24"/>
              </w:rPr>
              <w:t xml:space="preserve">ЗНО лимфоидной и кроветворной тканей без специального противоопухолевого лечения (уровень 4) </w:t>
            </w:r>
            <w:hyperlink w:history="0" w:anchor="P16940"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596" w:type="dxa"/>
          </w:tcPr>
          <w:p>
            <w:pPr>
              <w:pStyle w:val="0"/>
            </w:pPr>
            <w:r>
              <w:rPr>
                <w:sz w:val="24"/>
              </w:rPr>
              <w:t xml:space="preserve">C81-C96, D45-D47</w:t>
            </w:r>
          </w:p>
        </w:tc>
        <w:tc>
          <w:tcPr>
            <w:tcW w:w="3458" w:type="dxa"/>
          </w:tcPr>
          <w:p>
            <w:pPr>
              <w:pStyle w:val="0"/>
              <w:jc w:val="center"/>
            </w:pPr>
            <w:r>
              <w:rPr>
                <w:sz w:val="24"/>
              </w:rPr>
              <w:t xml:space="preserve">-</w:t>
            </w:r>
          </w:p>
        </w:tc>
        <w:tc>
          <w:tcPr>
            <w:tcW w:w="2272" w:type="dxa"/>
          </w:tcPr>
          <w:p>
            <w:pPr>
              <w:pStyle w:val="0"/>
            </w:pPr>
            <w:r>
              <w:rPr>
                <w:sz w:val="24"/>
              </w:rPr>
              <w:t xml:space="preserve">длительность: от 21 до 30 дней включительно</w:t>
            </w:r>
          </w:p>
        </w:tc>
        <w:tc>
          <w:tcPr>
            <w:tcW w:w="1077" w:type="dxa"/>
          </w:tcPr>
          <w:p>
            <w:pPr>
              <w:pStyle w:val="0"/>
              <w:jc w:val="center"/>
            </w:pPr>
            <w:r>
              <w:rPr>
                <w:sz w:val="24"/>
              </w:rPr>
              <w:t xml:space="preserve">5,25</w:t>
            </w:r>
          </w:p>
        </w:tc>
      </w:tr>
      <w:tr>
        <w:tc>
          <w:tcPr>
            <w:tcW w:w="1000" w:type="dxa"/>
          </w:tcPr>
          <w:p>
            <w:pPr>
              <w:pStyle w:val="0"/>
              <w:jc w:val="center"/>
            </w:pPr>
            <w:r>
              <w:rPr>
                <w:sz w:val="24"/>
              </w:rPr>
              <w:t xml:space="preserve">st19.094</w:t>
            </w:r>
          </w:p>
        </w:tc>
        <w:tc>
          <w:tcPr>
            <w:tcW w:w="3232" w:type="dxa"/>
          </w:tcPr>
          <w:p>
            <w:pPr>
              <w:pStyle w:val="0"/>
            </w:pPr>
            <w:r>
              <w:rPr>
                <w:sz w:val="24"/>
              </w:rPr>
              <w:t xml:space="preserve">ЗНО лимфоидной и кроветворной тканей, лекарственная терапия, взрослые (уровень 1)</w:t>
            </w:r>
          </w:p>
        </w:tc>
        <w:tc>
          <w:tcPr>
            <w:tcW w:w="3596" w:type="dxa"/>
          </w:tcPr>
          <w:p>
            <w:pPr>
              <w:pStyle w:val="0"/>
            </w:pPr>
            <w:r>
              <w:rPr>
                <w:sz w:val="24"/>
              </w:rPr>
              <w:t xml:space="preserve">C81-C96, D45-D47</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w:t>
            </w:r>
          </w:p>
          <w:p>
            <w:pPr>
              <w:pStyle w:val="0"/>
            </w:pPr>
            <w:r>
              <w:rPr>
                <w:sz w:val="24"/>
              </w:rPr>
              <w:t xml:space="preserve">длительность: до 3 дней включительно, от 4 до 10 дней включительно</w:t>
            </w:r>
          </w:p>
          <w:p>
            <w:pPr>
              <w:pStyle w:val="0"/>
            </w:pPr>
            <w:r>
              <w:rPr>
                <w:sz w:val="24"/>
              </w:rPr>
              <w:t xml:space="preserve">иной классификационный критерий: gem</w:t>
            </w:r>
          </w:p>
        </w:tc>
        <w:tc>
          <w:tcPr>
            <w:tcW w:w="1077" w:type="dxa"/>
          </w:tcPr>
          <w:p>
            <w:pPr>
              <w:pStyle w:val="0"/>
              <w:jc w:val="center"/>
            </w:pPr>
            <w:r>
              <w:rPr>
                <w:sz w:val="24"/>
              </w:rPr>
              <w:t xml:space="preserve">1,3</w:t>
            </w:r>
          </w:p>
        </w:tc>
      </w:tr>
      <w:tr>
        <w:tc>
          <w:tcPr>
            <w:tcW w:w="1000" w:type="dxa"/>
          </w:tcPr>
          <w:p>
            <w:pPr>
              <w:pStyle w:val="0"/>
              <w:jc w:val="center"/>
            </w:pPr>
            <w:r>
              <w:rPr>
                <w:sz w:val="24"/>
              </w:rPr>
              <w:t xml:space="preserve">st19.095</w:t>
            </w:r>
          </w:p>
        </w:tc>
        <w:tc>
          <w:tcPr>
            <w:tcW w:w="3232" w:type="dxa"/>
          </w:tcPr>
          <w:p>
            <w:pPr>
              <w:pStyle w:val="0"/>
            </w:pPr>
            <w:r>
              <w:rPr>
                <w:sz w:val="24"/>
              </w:rPr>
              <w:t xml:space="preserve">ЗНО лимфоидной и кроветворной тканей, лекарственная терапия, взрослые (уровень 2)</w:t>
            </w:r>
          </w:p>
        </w:tc>
        <w:tc>
          <w:tcPr>
            <w:tcW w:w="3596" w:type="dxa"/>
          </w:tcPr>
          <w:p>
            <w:pPr>
              <w:pStyle w:val="0"/>
            </w:pPr>
            <w:r>
              <w:rPr>
                <w:sz w:val="24"/>
              </w:rPr>
              <w:t xml:space="preserve">C81-C96, D45-D47</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w:t>
            </w:r>
          </w:p>
          <w:p>
            <w:pPr>
              <w:pStyle w:val="0"/>
            </w:pPr>
            <w:r>
              <w:rPr>
                <w:sz w:val="24"/>
              </w:rPr>
              <w:t xml:space="preserve">длительность: от 11 до 20 дней включительно иной классификационный критерий: gem</w:t>
            </w:r>
          </w:p>
        </w:tc>
        <w:tc>
          <w:tcPr>
            <w:tcW w:w="1077" w:type="dxa"/>
          </w:tcPr>
          <w:p>
            <w:pPr>
              <w:pStyle w:val="0"/>
              <w:jc w:val="center"/>
            </w:pPr>
            <w:r>
              <w:rPr>
                <w:sz w:val="24"/>
              </w:rPr>
              <w:t xml:space="preserve">3,36</w:t>
            </w:r>
          </w:p>
        </w:tc>
      </w:tr>
      <w:tr>
        <w:tc>
          <w:tcPr>
            <w:tcW w:w="1000" w:type="dxa"/>
          </w:tcPr>
          <w:p>
            <w:pPr>
              <w:pStyle w:val="0"/>
              <w:jc w:val="center"/>
            </w:pPr>
            <w:r>
              <w:rPr>
                <w:sz w:val="24"/>
              </w:rPr>
              <w:t xml:space="preserve">st19.096</w:t>
            </w:r>
          </w:p>
        </w:tc>
        <w:tc>
          <w:tcPr>
            <w:tcW w:w="3232" w:type="dxa"/>
          </w:tcPr>
          <w:p>
            <w:pPr>
              <w:pStyle w:val="0"/>
            </w:pPr>
            <w:r>
              <w:rPr>
                <w:sz w:val="24"/>
              </w:rPr>
              <w:t xml:space="preserve">ЗНО лимфоидной и кроветворной тканей, лекарственная терапия, взрослые (уровень 3)</w:t>
            </w:r>
          </w:p>
        </w:tc>
        <w:tc>
          <w:tcPr>
            <w:tcW w:w="3596" w:type="dxa"/>
          </w:tcPr>
          <w:p>
            <w:pPr>
              <w:pStyle w:val="0"/>
            </w:pPr>
            <w:r>
              <w:rPr>
                <w:sz w:val="24"/>
              </w:rPr>
              <w:t xml:space="preserve">C81-C96, D45-D47</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длительность: от 21 до 30 дней включительно иной классификационный критерий: gem</w:t>
            </w:r>
          </w:p>
        </w:tc>
        <w:tc>
          <w:tcPr>
            <w:tcW w:w="1077" w:type="dxa"/>
          </w:tcPr>
          <w:p>
            <w:pPr>
              <w:pStyle w:val="0"/>
              <w:jc w:val="center"/>
            </w:pPr>
            <w:r>
              <w:rPr>
                <w:sz w:val="24"/>
              </w:rPr>
              <w:t xml:space="preserve">6,71</w:t>
            </w:r>
          </w:p>
        </w:tc>
      </w:tr>
      <w:tr>
        <w:tc>
          <w:tcPr>
            <w:tcW w:w="1000" w:type="dxa"/>
          </w:tcPr>
          <w:p>
            <w:pPr>
              <w:pStyle w:val="0"/>
              <w:jc w:val="center"/>
            </w:pPr>
            <w:r>
              <w:rPr>
                <w:sz w:val="24"/>
              </w:rPr>
              <w:t xml:space="preserve">st19.097</w:t>
            </w:r>
          </w:p>
        </w:tc>
        <w:tc>
          <w:tcPr>
            <w:tcW w:w="3232"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596" w:type="dxa"/>
          </w:tcPr>
          <w:p>
            <w:pPr>
              <w:pStyle w:val="0"/>
            </w:pPr>
            <w:r>
              <w:rPr>
                <w:sz w:val="24"/>
              </w:rPr>
              <w:t xml:space="preserve">C81-C96, D45-D47</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длительность: до 3 дней включительно, от 4 до 10 дней включительно иной классификационный критерий: gemop2, gemop5, gemop8, gemop17, gemop20, gemop10, gemop21</w:t>
            </w:r>
          </w:p>
        </w:tc>
        <w:tc>
          <w:tcPr>
            <w:tcW w:w="1077" w:type="dxa"/>
          </w:tcPr>
          <w:p>
            <w:pPr>
              <w:pStyle w:val="0"/>
              <w:jc w:val="center"/>
            </w:pPr>
            <w:r>
              <w:rPr>
                <w:sz w:val="24"/>
              </w:rPr>
              <w:t xml:space="preserve">2,38</w:t>
            </w:r>
          </w:p>
        </w:tc>
      </w:tr>
      <w:tr>
        <w:tc>
          <w:tcPr>
            <w:tcW w:w="1000" w:type="dxa"/>
          </w:tcPr>
          <w:p>
            <w:pPr>
              <w:pStyle w:val="0"/>
              <w:jc w:val="center"/>
            </w:pPr>
            <w:r>
              <w:rPr>
                <w:sz w:val="24"/>
              </w:rPr>
              <w:t xml:space="preserve">st19.098</w:t>
            </w:r>
          </w:p>
        </w:tc>
        <w:tc>
          <w:tcPr>
            <w:tcW w:w="3232"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596" w:type="dxa"/>
          </w:tcPr>
          <w:p>
            <w:pPr>
              <w:pStyle w:val="0"/>
            </w:pPr>
            <w:r>
              <w:rPr>
                <w:sz w:val="24"/>
              </w:rPr>
              <w:t xml:space="preserve">C81-C96, D45-D47</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длительность: от 11 до 20 дней включительно иной классификационный критерий: gemop2, gemop5, gemop8, gemop17, gemop20, gemop10, gemop21</w:t>
            </w:r>
          </w:p>
        </w:tc>
        <w:tc>
          <w:tcPr>
            <w:tcW w:w="1077" w:type="dxa"/>
          </w:tcPr>
          <w:p>
            <w:pPr>
              <w:pStyle w:val="0"/>
              <w:jc w:val="center"/>
            </w:pPr>
            <w:r>
              <w:rPr>
                <w:sz w:val="24"/>
              </w:rPr>
              <w:t xml:space="preserve">4,55</w:t>
            </w:r>
          </w:p>
        </w:tc>
      </w:tr>
      <w:tr>
        <w:tc>
          <w:tcPr>
            <w:tcW w:w="1000" w:type="dxa"/>
          </w:tcPr>
          <w:p>
            <w:pPr>
              <w:pStyle w:val="0"/>
              <w:jc w:val="center"/>
            </w:pPr>
            <w:r>
              <w:rPr>
                <w:sz w:val="24"/>
              </w:rPr>
              <w:t xml:space="preserve">st19.099</w:t>
            </w:r>
          </w:p>
        </w:tc>
        <w:tc>
          <w:tcPr>
            <w:tcW w:w="3232"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596" w:type="dxa"/>
          </w:tcPr>
          <w:p>
            <w:pPr>
              <w:pStyle w:val="0"/>
            </w:pPr>
            <w:r>
              <w:rPr>
                <w:sz w:val="24"/>
              </w:rPr>
              <w:t xml:space="preserve">C81-C96, D45-D47</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длительность: от 21 до 30 дней включительно иной классификационный критерий: gemop2, gemop5, gemop8, gemop17, gemop20, gemop10, gemop21</w:t>
            </w:r>
          </w:p>
        </w:tc>
        <w:tc>
          <w:tcPr>
            <w:tcW w:w="1077" w:type="dxa"/>
          </w:tcPr>
          <w:p>
            <w:pPr>
              <w:pStyle w:val="0"/>
              <w:jc w:val="center"/>
            </w:pPr>
            <w:r>
              <w:rPr>
                <w:sz w:val="24"/>
              </w:rPr>
              <w:t xml:space="preserve">7,69</w:t>
            </w:r>
          </w:p>
        </w:tc>
      </w:tr>
      <w:tr>
        <w:tc>
          <w:tcPr>
            <w:tcW w:w="1000" w:type="dxa"/>
          </w:tcPr>
          <w:p>
            <w:pPr>
              <w:pStyle w:val="0"/>
              <w:jc w:val="center"/>
            </w:pPr>
            <w:r>
              <w:rPr>
                <w:sz w:val="24"/>
              </w:rPr>
              <w:t xml:space="preserve">st19.100</w:t>
            </w:r>
          </w:p>
        </w:tc>
        <w:tc>
          <w:tcPr>
            <w:tcW w:w="3232"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596" w:type="dxa"/>
          </w:tcPr>
          <w:p>
            <w:pPr>
              <w:pStyle w:val="0"/>
            </w:pPr>
            <w:r>
              <w:rPr>
                <w:sz w:val="24"/>
              </w:rPr>
              <w:t xml:space="preserve">C81-C96, D45-D47</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длительность: до 3 дней включительно, от 4 до 10 дней включительно иной классификационный критерий: gemop1, gemop3, gemop4, gemop6, gemop7, gemop9, gemop11, gemop12, gemop13, gemop14, gemop16, gemop18, gemop22, gemop23, gemop24, gemop25, gemop26</w:t>
            </w:r>
          </w:p>
        </w:tc>
        <w:tc>
          <w:tcPr>
            <w:tcW w:w="1077" w:type="dxa"/>
          </w:tcPr>
          <w:p>
            <w:pPr>
              <w:pStyle w:val="0"/>
              <w:jc w:val="center"/>
            </w:pPr>
            <w:r>
              <w:rPr>
                <w:sz w:val="24"/>
              </w:rPr>
              <w:t xml:space="preserve">11,63</w:t>
            </w:r>
          </w:p>
        </w:tc>
      </w:tr>
      <w:tr>
        <w:tc>
          <w:tcPr>
            <w:tcW w:w="1000" w:type="dxa"/>
          </w:tcPr>
          <w:p>
            <w:pPr>
              <w:pStyle w:val="0"/>
              <w:jc w:val="center"/>
            </w:pPr>
            <w:r>
              <w:rPr>
                <w:sz w:val="24"/>
              </w:rPr>
              <w:t xml:space="preserve">st19.101</w:t>
            </w:r>
          </w:p>
        </w:tc>
        <w:tc>
          <w:tcPr>
            <w:tcW w:w="3232"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596" w:type="dxa"/>
          </w:tcPr>
          <w:p>
            <w:pPr>
              <w:pStyle w:val="0"/>
            </w:pPr>
            <w:r>
              <w:rPr>
                <w:sz w:val="24"/>
              </w:rPr>
              <w:t xml:space="preserve">C81-C96, D45-D47</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длительность: от 11 до 20 дней включительно иной классификационный критерий: gemop1, gemop3, gemop4, gemop6, gemop7, gemop9, gemop11, gemop12, gemop13, gemop14, gemop16, gemop18, gemop22, gemop23, gemop24, gemop25, gemop26</w:t>
            </w:r>
          </w:p>
        </w:tc>
        <w:tc>
          <w:tcPr>
            <w:tcW w:w="1077" w:type="dxa"/>
          </w:tcPr>
          <w:p>
            <w:pPr>
              <w:pStyle w:val="0"/>
              <w:jc w:val="center"/>
            </w:pPr>
            <w:r>
              <w:rPr>
                <w:sz w:val="24"/>
              </w:rPr>
              <w:t xml:space="preserve">14,47</w:t>
            </w:r>
          </w:p>
        </w:tc>
      </w:tr>
      <w:tr>
        <w:tc>
          <w:tcPr>
            <w:tcW w:w="1000" w:type="dxa"/>
          </w:tcPr>
          <w:p>
            <w:pPr>
              <w:pStyle w:val="0"/>
              <w:jc w:val="center"/>
            </w:pPr>
            <w:r>
              <w:rPr>
                <w:sz w:val="24"/>
              </w:rPr>
              <w:t xml:space="preserve">st19.102</w:t>
            </w:r>
          </w:p>
        </w:tc>
        <w:tc>
          <w:tcPr>
            <w:tcW w:w="3232"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596" w:type="dxa"/>
          </w:tcPr>
          <w:p>
            <w:pPr>
              <w:pStyle w:val="0"/>
            </w:pPr>
            <w:r>
              <w:rPr>
                <w:sz w:val="24"/>
              </w:rPr>
              <w:t xml:space="preserve">C81-C96, D45-D47</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длительность: от 21 до 30 дней включительно иной классификационный критерий: gemop1, gemop3, gemop4, gemop6, gemop7, gemop9, gemop11, gemop12, gemop13, gemop14, gemop16, gemop18, gemop22, gemop23, gemop24, gemop25, gemop26</w:t>
            </w:r>
          </w:p>
        </w:tc>
        <w:tc>
          <w:tcPr>
            <w:tcW w:w="1077" w:type="dxa"/>
          </w:tcPr>
          <w:p>
            <w:pPr>
              <w:pStyle w:val="0"/>
              <w:jc w:val="center"/>
            </w:pPr>
            <w:r>
              <w:rPr>
                <w:sz w:val="24"/>
              </w:rPr>
              <w:t xml:space="preserve">17,17</w:t>
            </w:r>
          </w:p>
        </w:tc>
      </w:tr>
      <w:tr>
        <w:tc>
          <w:tcPr>
            <w:tcW w:w="1000" w:type="dxa"/>
          </w:tcPr>
          <w:p>
            <w:pPr>
              <w:pStyle w:val="0"/>
              <w:jc w:val="center"/>
            </w:pPr>
            <w:r>
              <w:rPr>
                <w:sz w:val="24"/>
              </w:rPr>
              <w:t xml:space="preserve">st19.103</w:t>
            </w:r>
          </w:p>
        </w:tc>
        <w:tc>
          <w:tcPr>
            <w:tcW w:w="3232" w:type="dxa"/>
          </w:tcPr>
          <w:p>
            <w:pPr>
              <w:pStyle w:val="0"/>
            </w:pPr>
            <w:r>
              <w:rPr>
                <w:sz w:val="24"/>
              </w:rPr>
              <w:t xml:space="preserve">Лучевые повреждения</w:t>
            </w:r>
          </w:p>
        </w:tc>
        <w:tc>
          <w:tcPr>
            <w:tcW w:w="3596" w:type="dxa"/>
          </w:tcPr>
          <w:p>
            <w:pPr>
              <w:pStyle w:val="0"/>
            </w:pPr>
            <w:r>
              <w:rPr>
                <w:sz w:val="24"/>
              </w:rPr>
              <w:t xml:space="preserve">I42.7, I89.8, I97.2, J70.1, K62.7, L58.9, M54, N30.4, N76.6</w:t>
            </w:r>
          </w:p>
        </w:tc>
        <w:tc>
          <w:tcPr>
            <w:tcW w:w="3458" w:type="dxa"/>
          </w:tcPr>
          <w:p>
            <w:pPr>
              <w:pStyle w:val="0"/>
              <w:jc w:val="center"/>
            </w:pPr>
            <w:r>
              <w:rPr>
                <w:sz w:val="24"/>
              </w:rPr>
              <w:t xml:space="preserve">-</w:t>
            </w:r>
          </w:p>
        </w:tc>
        <w:tc>
          <w:tcPr>
            <w:tcW w:w="2272" w:type="dxa"/>
          </w:tcPr>
          <w:p>
            <w:pPr>
              <w:pStyle w:val="0"/>
            </w:pPr>
            <w:r>
              <w:rPr>
                <w:sz w:val="24"/>
              </w:rPr>
              <w:t xml:space="preserve">дополнительные диагнозы: C. иной классификационный критерий: olt</w:t>
            </w:r>
          </w:p>
        </w:tc>
        <w:tc>
          <w:tcPr>
            <w:tcW w:w="1077" w:type="dxa"/>
          </w:tcPr>
          <w:p>
            <w:pPr>
              <w:pStyle w:val="0"/>
              <w:jc w:val="center"/>
            </w:pPr>
            <w:r>
              <w:rPr>
                <w:sz w:val="24"/>
              </w:rPr>
              <w:t xml:space="preserve">2,64</w:t>
            </w:r>
          </w:p>
        </w:tc>
      </w:tr>
      <w:tr>
        <w:tc>
          <w:tcPr>
            <w:tcW w:w="1000" w:type="dxa"/>
          </w:tcPr>
          <w:p>
            <w:pPr>
              <w:pStyle w:val="0"/>
              <w:jc w:val="center"/>
            </w:pPr>
            <w:r>
              <w:rPr>
                <w:sz w:val="24"/>
              </w:rPr>
              <w:t xml:space="preserve">st19.104</w:t>
            </w:r>
          </w:p>
        </w:tc>
        <w:tc>
          <w:tcPr>
            <w:tcW w:w="3232" w:type="dxa"/>
          </w:tcPr>
          <w:p>
            <w:pPr>
              <w:pStyle w:val="0"/>
            </w:pPr>
            <w:r>
              <w:rPr>
                <w:sz w:val="24"/>
              </w:rPr>
              <w:t xml:space="preserve">Эвисцерация малого таза при лучевых повреждениях</w:t>
            </w:r>
          </w:p>
        </w:tc>
        <w:tc>
          <w:tcPr>
            <w:tcW w:w="3596" w:type="dxa"/>
          </w:tcPr>
          <w:p>
            <w:pPr>
              <w:pStyle w:val="0"/>
            </w:pPr>
            <w:r>
              <w:rPr>
                <w:sz w:val="24"/>
              </w:rPr>
              <w:t xml:space="preserve">K60.4, K60.5, K62.7, N30.4, N32.1, N36.0, N76.0, N76.1, N76.6, N82.0, N82.2, N82.3</w:t>
            </w:r>
          </w:p>
        </w:tc>
        <w:tc>
          <w:tcPr>
            <w:tcW w:w="3458" w:type="dxa"/>
          </w:tcPr>
          <w:p>
            <w:pPr>
              <w:pStyle w:val="0"/>
            </w:pPr>
            <w:r>
              <w:rPr>
                <w:sz w:val="24"/>
              </w:rPr>
              <w:t xml:space="preserve">A16.30.022, A16.30.022.001</w:t>
            </w:r>
          </w:p>
        </w:tc>
        <w:tc>
          <w:tcPr>
            <w:tcW w:w="2272" w:type="dxa"/>
          </w:tcPr>
          <w:p>
            <w:pPr>
              <w:pStyle w:val="0"/>
            </w:pPr>
            <w:r>
              <w:rPr>
                <w:sz w:val="24"/>
              </w:rPr>
              <w:t xml:space="preserve">дополнительные диагнозы: C. иной классификационный критерий: olt</w:t>
            </w:r>
          </w:p>
        </w:tc>
        <w:tc>
          <w:tcPr>
            <w:tcW w:w="1077" w:type="dxa"/>
          </w:tcPr>
          <w:p>
            <w:pPr>
              <w:pStyle w:val="0"/>
              <w:jc w:val="center"/>
            </w:pPr>
            <w:r>
              <w:rPr>
                <w:sz w:val="24"/>
              </w:rPr>
              <w:t xml:space="preserve">19,75</w:t>
            </w:r>
          </w:p>
        </w:tc>
      </w:tr>
      <w:tr>
        <w:tc>
          <w:tcPr>
            <w:tcW w:w="1000" w:type="dxa"/>
          </w:tcPr>
          <w:p>
            <w:pPr>
              <w:pStyle w:val="0"/>
              <w:jc w:val="center"/>
            </w:pPr>
            <w:r>
              <w:rPr>
                <w:sz w:val="24"/>
              </w:rPr>
              <w:t xml:space="preserve">st19.122</w:t>
            </w:r>
          </w:p>
        </w:tc>
        <w:tc>
          <w:tcPr>
            <w:tcW w:w="3232" w:type="dxa"/>
          </w:tcPr>
          <w:p>
            <w:pPr>
              <w:pStyle w:val="0"/>
            </w:pPr>
            <w:r>
              <w:rPr>
                <w:sz w:val="24"/>
              </w:rPr>
              <w:t xml:space="preserve">Посттрансплантационный период после пересадки костного мозга</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rbpt</w:t>
            </w:r>
          </w:p>
        </w:tc>
        <w:tc>
          <w:tcPr>
            <w:tcW w:w="1077" w:type="dxa"/>
          </w:tcPr>
          <w:p>
            <w:pPr>
              <w:pStyle w:val="0"/>
              <w:jc w:val="center"/>
            </w:pPr>
            <w:r>
              <w:rPr>
                <w:sz w:val="24"/>
              </w:rPr>
              <w:t xml:space="preserve">21,02</w:t>
            </w:r>
          </w:p>
        </w:tc>
      </w:tr>
      <w:tr>
        <w:tc>
          <w:tcPr>
            <w:tcW w:w="1000" w:type="dxa"/>
          </w:tcPr>
          <w:p>
            <w:pPr>
              <w:pStyle w:val="0"/>
              <w:jc w:val="center"/>
            </w:pPr>
            <w:r>
              <w:rPr>
                <w:sz w:val="24"/>
              </w:rPr>
              <w:t xml:space="preserve">st19.163</w:t>
            </w:r>
          </w:p>
        </w:tc>
        <w:tc>
          <w:tcPr>
            <w:tcW w:w="3232"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sh0019, sh0024, 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sh0923, sh0927, sh0929, sh0933, sh0950, sh0951, sh0971, sh0972, sh1002, sh1031, sh1035, sh1036, sh1056, sh1067, sh1068, sh1116, sh1179, sh1180, sh1184, sh1185, sh1186, sh1194, sh1195, sh1218, sh1220, sh1224, sh9003</w:t>
            </w:r>
          </w:p>
        </w:tc>
        <w:tc>
          <w:tcPr>
            <w:tcW w:w="1077" w:type="dxa"/>
          </w:tcPr>
          <w:p>
            <w:pPr>
              <w:pStyle w:val="0"/>
              <w:jc w:val="center"/>
            </w:pPr>
            <w:r>
              <w:rPr>
                <w:sz w:val="24"/>
              </w:rPr>
              <w:t xml:space="preserve">0,33</w:t>
            </w:r>
          </w:p>
        </w:tc>
      </w:tr>
      <w:tr>
        <w:tc>
          <w:tcPr>
            <w:tcW w:w="1000" w:type="dxa"/>
          </w:tcPr>
          <w:p>
            <w:pPr>
              <w:pStyle w:val="0"/>
              <w:jc w:val="center"/>
            </w:pPr>
            <w:r>
              <w:rPr>
                <w:sz w:val="24"/>
              </w:rPr>
              <w:t xml:space="preserve">st19.164</w:t>
            </w:r>
          </w:p>
        </w:tc>
        <w:tc>
          <w:tcPr>
            <w:tcW w:w="3232"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sh1109, sh1110, sh1116.1, sh1153, sh1157, sh1164, sh1180.1, sh1204</w:t>
            </w:r>
          </w:p>
        </w:tc>
        <w:tc>
          <w:tcPr>
            <w:tcW w:w="1077" w:type="dxa"/>
          </w:tcPr>
          <w:p>
            <w:pPr>
              <w:pStyle w:val="0"/>
              <w:jc w:val="center"/>
            </w:pPr>
            <w:r>
              <w:rPr>
                <w:sz w:val="24"/>
              </w:rPr>
              <w:t xml:space="preserve">0,56</w:t>
            </w:r>
          </w:p>
        </w:tc>
      </w:tr>
      <w:tr>
        <w:tc>
          <w:tcPr>
            <w:tcW w:w="1000" w:type="dxa"/>
            <w:vMerge w:val="restart"/>
          </w:tcPr>
          <w:p>
            <w:pPr>
              <w:pStyle w:val="0"/>
              <w:jc w:val="center"/>
            </w:pPr>
            <w:r>
              <w:rPr>
                <w:sz w:val="24"/>
              </w:rPr>
              <w:t xml:space="preserve">st19.165</w:t>
            </w:r>
          </w:p>
        </w:tc>
        <w:tc>
          <w:tcPr>
            <w:tcW w:w="3232" w:type="dxa"/>
            <w:vMerge w:val="restart"/>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3)</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sh0018, sh0025.1, sh0027, sh0090.1, sh0130, sh0139.1, sh0140.1, sh0153.1, sh0204, sh0206, sh0214, sh0215, sh0216, sh0226, sh0238, sh0280, sh0306, sh0308, sh0368, sh0389, sh0493, sh0521, sh0537, 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sh1031.1, sh1035.1, sh1064, sh1065, sh1067.1, sh1075, sh1079, sh1117, sh1118, sh1119, sh1122, sh1129, sh1133, sh1136, sh1142, sh1143, sh1154, sh1159, sh1161, sh1162, sh1163, sh1165, sh1216, sh1224.1</w:t>
            </w:r>
          </w:p>
        </w:tc>
        <w:tc>
          <w:tcPr>
            <w:tcW w:w="1077" w:type="dxa"/>
          </w:tcPr>
          <w:p>
            <w:pPr>
              <w:pStyle w:val="0"/>
              <w:jc w:val="center"/>
            </w:pPr>
            <w:r>
              <w:rPr>
                <w:sz w:val="24"/>
              </w:rPr>
              <w:t xml:space="preserve">0,75</w:t>
            </w:r>
          </w:p>
        </w:tc>
      </w:tr>
      <w:tr>
        <w:tc>
          <w:tcPr>
            <w:vMerge w:val="continue"/>
          </w:tcPr>
          <w:p/>
        </w:tc>
        <w:tc>
          <w:tcPr>
            <w:vMerge w:val="continue"/>
          </w:tcPr>
          <w:p/>
        </w:tc>
        <w:tc>
          <w:tcPr>
            <w:tcW w:w="3596" w:type="dxa"/>
          </w:tcPr>
          <w:p>
            <w:pPr>
              <w:pStyle w:val="0"/>
            </w:pPr>
            <w:r>
              <w:rPr>
                <w:sz w:val="24"/>
              </w:rPr>
              <w:t xml:space="preserve">C40, C40.0, C40.1, C40.2, C40.3, C40.8, C40.9, C41, C41.0, C41.1, C41.2, C41.3, C41.4, C41.8, C41.9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sh0926</w:t>
            </w:r>
          </w:p>
        </w:tc>
        <w:tc>
          <w:tcPr>
            <w:tcW w:w="1077" w:type="dxa"/>
          </w:tcPr>
          <w:p>
            <w:pPr>
              <w:pStyle w:val="0"/>
            </w:pPr>
            <w:r>
              <w:rPr>
                <w:sz w:val="24"/>
              </w:rPr>
            </w:r>
          </w:p>
        </w:tc>
      </w:tr>
      <w:tr>
        <w:tc>
          <w:tcPr>
            <w:tcW w:w="1000" w:type="dxa"/>
          </w:tcPr>
          <w:p>
            <w:pPr>
              <w:pStyle w:val="0"/>
              <w:jc w:val="center"/>
            </w:pPr>
            <w:r>
              <w:rPr>
                <w:sz w:val="24"/>
              </w:rPr>
              <w:t xml:space="preserve">st19.166</w:t>
            </w:r>
          </w:p>
        </w:tc>
        <w:tc>
          <w:tcPr>
            <w:tcW w:w="3232"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4)</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w="1077" w:type="dxa"/>
          </w:tcPr>
          <w:p>
            <w:pPr>
              <w:pStyle w:val="0"/>
              <w:jc w:val="center"/>
            </w:pPr>
            <w:r>
              <w:rPr>
                <w:sz w:val="24"/>
              </w:rPr>
              <w:t xml:space="preserve">1,13</w:t>
            </w:r>
          </w:p>
        </w:tc>
      </w:tr>
      <w:tr>
        <w:tc>
          <w:tcPr>
            <w:tcW w:w="1000" w:type="dxa"/>
            <w:vMerge w:val="restart"/>
          </w:tcPr>
          <w:p>
            <w:pPr>
              <w:pStyle w:val="0"/>
              <w:jc w:val="center"/>
            </w:pPr>
            <w:r>
              <w:rPr>
                <w:sz w:val="24"/>
              </w:rPr>
              <w:t xml:space="preserve">st19.167</w:t>
            </w:r>
          </w:p>
        </w:tc>
        <w:tc>
          <w:tcPr>
            <w:tcW w:w="3232" w:type="dxa"/>
            <w:vMerge w:val="restart"/>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5)</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sh0027.1, sh0066, sh0069, sh0085, sh0161, sh0162, sh0195, sh0202.1, sh0207, sh0255, sh0306.1, sh0308.1, sh0335, sh0437, sh0472, sh0473, sh0474, sh0494, sh0564.1, sh0648, sh0653, sh0664, sh0665, sh0701, sh0718, sh0737, sh0738, sh0739, sh0740, sh0741, sh0742, sh0743, sh0744, sh0745, sh0747, sh0785, sh0820.1, sh0821, sh0839, sh0842, sh0852, sh0855, sh0859, sh0909.1, sh0994, sh0995, sh0996, sh1040.1, sh1066, sh1069, sh1075.1, sh1079.1, sh1097, sh1101, sh1136.1, sh1144, sh1164.1, sh1187, sh1198, sh1200</w:t>
            </w:r>
          </w:p>
        </w:tc>
        <w:tc>
          <w:tcPr>
            <w:tcW w:w="1077" w:type="dxa"/>
          </w:tcPr>
          <w:p>
            <w:pPr>
              <w:pStyle w:val="0"/>
              <w:jc w:val="center"/>
            </w:pPr>
            <w:r>
              <w:rPr>
                <w:sz w:val="24"/>
              </w:rPr>
              <w:t xml:space="preserve">1,61</w:t>
            </w:r>
          </w:p>
        </w:tc>
      </w:tr>
      <w:tr>
        <w:tc>
          <w:tcPr>
            <w:vMerge w:val="continue"/>
          </w:tcPr>
          <w:p/>
        </w:tc>
        <w:tc>
          <w:tcPr>
            <w:vMerge w:val="continue"/>
          </w:tcPr>
          <w:p/>
        </w:tc>
        <w:tc>
          <w:tcPr>
            <w:tcW w:w="3596" w:type="dxa"/>
          </w:tcPr>
          <w:p>
            <w:pPr>
              <w:pStyle w:val="0"/>
            </w:pPr>
            <w:r>
              <w:rPr>
                <w:sz w:val="24"/>
              </w:rPr>
              <w:t xml:space="preserve">C46.0, C46.1, C46.2, C46.3, C46.7, C46.8, C46.9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sh1187</w:t>
            </w:r>
          </w:p>
        </w:tc>
        <w:tc>
          <w:tcPr>
            <w:tcW w:w="1077" w:type="dxa"/>
          </w:tcPr>
          <w:p>
            <w:pPr>
              <w:pStyle w:val="0"/>
            </w:pPr>
            <w:r>
              <w:rPr>
                <w:sz w:val="24"/>
              </w:rPr>
            </w:r>
          </w:p>
        </w:tc>
      </w:tr>
      <w:tr>
        <w:tc>
          <w:tcPr>
            <w:tcW w:w="1000" w:type="dxa"/>
            <w:vMerge w:val="restart"/>
          </w:tcPr>
          <w:p>
            <w:pPr>
              <w:pStyle w:val="0"/>
              <w:jc w:val="center"/>
            </w:pPr>
            <w:r>
              <w:rPr>
                <w:sz w:val="24"/>
              </w:rPr>
              <w:t xml:space="preserve">st19.168</w:t>
            </w:r>
          </w:p>
        </w:tc>
        <w:tc>
          <w:tcPr>
            <w:tcW w:w="3232" w:type="dxa"/>
            <w:vMerge w:val="restart"/>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6)</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sh0011, sh0088, sh0096, sh0209, sh0218, sh0331, sh0341, sh0347, sh0398, sh0399, sh0418, sh0497, sh0499, sh0557, sh0576, sh0578.1, sh0620, sh0645, sh0670, sh0696, sh0697, sh0746, sh0806, sh0835.1, sh0837.1, sh0841.1, sh0848, sh0850, sh0854.1, sh0862, sh0866, sh0868, sh0880.1, sh0913, sh0937, sh0967, sh1038.1, sh1041.1, sh1070, sh1178, sh1197, sh1199, sh1201, sh1205, sh1206.1, sh1207.1</w:t>
            </w:r>
          </w:p>
        </w:tc>
        <w:tc>
          <w:tcPr>
            <w:tcW w:w="1077" w:type="dxa"/>
            <w:vMerge w:val="restart"/>
          </w:tcPr>
          <w:p>
            <w:pPr>
              <w:pStyle w:val="0"/>
              <w:jc w:val="center"/>
            </w:pPr>
            <w:r>
              <w:rPr>
                <w:sz w:val="24"/>
              </w:rPr>
              <w:t xml:space="preserve">2,28</w:t>
            </w:r>
          </w:p>
        </w:tc>
      </w:tr>
      <w:tr>
        <w:tc>
          <w:tcPr>
            <w:vMerge w:val="continue"/>
          </w:tcPr>
          <w:p/>
        </w:tc>
        <w:tc>
          <w:tcPr>
            <w:vMerge w:val="continue"/>
          </w:tcPr>
          <w:p/>
        </w:tc>
        <w:tc>
          <w:tcPr>
            <w:tcW w:w="3596" w:type="dxa"/>
          </w:tcPr>
          <w:p>
            <w:pPr>
              <w:pStyle w:val="0"/>
            </w:pPr>
            <w:r>
              <w:rPr>
                <w:sz w:val="24"/>
              </w:rPr>
              <w:t xml:space="preserve">C48.0, C48.1, C48.2, C56, C57.0, C57.1, C57.2, C57.3, C57.4, C57.7, C57.8, C57.9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sh0833</w:t>
            </w:r>
          </w:p>
        </w:tc>
        <w:tc>
          <w:tcPr>
            <w:vMerge w:val="continue"/>
          </w:tcPr>
          <w:p/>
        </w:tc>
      </w:tr>
      <w:tr>
        <w:tc>
          <w:tcPr>
            <w:tcW w:w="1000" w:type="dxa"/>
            <w:vMerge w:val="restart"/>
          </w:tcPr>
          <w:p>
            <w:pPr>
              <w:pStyle w:val="0"/>
              <w:jc w:val="center"/>
            </w:pPr>
            <w:r>
              <w:rPr>
                <w:sz w:val="24"/>
              </w:rPr>
              <w:t xml:space="preserve">st19.169</w:t>
            </w:r>
          </w:p>
        </w:tc>
        <w:tc>
          <w:tcPr>
            <w:tcW w:w="3232" w:type="dxa"/>
            <w:vMerge w:val="restart"/>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7)</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sh0094, sh0371.1, sh0630, sh0638.1, sh0647, sh0654, sh0799, sh0802, sh0827, sh0853, sh0857.1, sh0858.1, sh0861, sh1101.1, sh1196</w:t>
            </w:r>
          </w:p>
        </w:tc>
        <w:tc>
          <w:tcPr>
            <w:tcW w:w="1077" w:type="dxa"/>
            <w:vMerge w:val="restart"/>
          </w:tcPr>
          <w:p>
            <w:pPr>
              <w:pStyle w:val="0"/>
              <w:jc w:val="center"/>
            </w:pPr>
            <w:r>
              <w:rPr>
                <w:sz w:val="24"/>
              </w:rPr>
              <w:t xml:space="preserve">2,78</w:t>
            </w:r>
          </w:p>
        </w:tc>
      </w:tr>
      <w:tr>
        <w:tc>
          <w:tcPr>
            <w:vMerge w:val="continue"/>
          </w:tcPr>
          <w:p/>
        </w:tc>
        <w:tc>
          <w:tcPr>
            <w:vMerge w:val="continue"/>
          </w:tcPr>
          <w:p/>
        </w:tc>
        <w:tc>
          <w:tcPr>
            <w:tcW w:w="3596" w:type="dxa"/>
          </w:tcPr>
          <w:p>
            <w:pPr>
              <w:pStyle w:val="0"/>
            </w:pPr>
            <w:r>
              <w:rPr>
                <w:sz w:val="24"/>
              </w:rPr>
              <w:t xml:space="preserve">C48.0, C48.1, C48.2, C56, C57.0, C57.1, C57.2, C57.3, C57.4, C57.7, C57.8, C57.9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sh0810, sh0822, sh1172</w:t>
            </w:r>
          </w:p>
        </w:tc>
        <w:tc>
          <w:tcPr>
            <w:vMerge w:val="continue"/>
          </w:tcPr>
          <w:p/>
        </w:tc>
      </w:tr>
      <w:tr>
        <w:tc>
          <w:tcPr>
            <w:tcW w:w="1000" w:type="dxa"/>
            <w:vMerge w:val="restart"/>
          </w:tcPr>
          <w:p>
            <w:pPr>
              <w:pStyle w:val="0"/>
              <w:jc w:val="center"/>
            </w:pPr>
            <w:r>
              <w:rPr>
                <w:sz w:val="24"/>
              </w:rPr>
              <w:t xml:space="preserve">st19.170</w:t>
            </w:r>
          </w:p>
        </w:tc>
        <w:tc>
          <w:tcPr>
            <w:tcW w:w="3232" w:type="dxa"/>
            <w:vMerge w:val="restart"/>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8)</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sh0076, sh0087, sh0159, sh0163, sh0255.1, sh0311.1, sh0601, sh0766, sh0821.1, sh0826, sh0834, sh0836.1, sh0838.1, sh0840, sh0842.1, sh0849, sh0851, sh0855.1, sh0860, sh0889, sh0891.1, sh0969, sh1032.1, sh1033.1, sh1066.1, sh1094, sh1095, sh1096, sh1123, sh1143.1, sh1176, sh1177, sh1182, sh1189, sh1190, sh1212</w:t>
            </w:r>
          </w:p>
        </w:tc>
        <w:tc>
          <w:tcPr>
            <w:tcW w:w="1077" w:type="dxa"/>
            <w:vMerge w:val="restart"/>
          </w:tcPr>
          <w:p>
            <w:pPr>
              <w:pStyle w:val="0"/>
              <w:jc w:val="center"/>
            </w:pPr>
            <w:r>
              <w:rPr>
                <w:sz w:val="24"/>
              </w:rPr>
              <w:t xml:space="preserve">3,62</w:t>
            </w:r>
          </w:p>
        </w:tc>
      </w:tr>
      <w:tr>
        <w:tc>
          <w:tcPr>
            <w:vMerge w:val="continue"/>
          </w:tcPr>
          <w:p/>
        </w:tc>
        <w:tc>
          <w:tcPr>
            <w:vMerge w:val="continue"/>
          </w:tcPr>
          <w:p/>
        </w:tc>
        <w:tc>
          <w:tcPr>
            <w:tcW w:w="3596" w:type="dxa"/>
          </w:tcPr>
          <w:p>
            <w:pPr>
              <w:pStyle w:val="0"/>
            </w:pPr>
            <w:r>
              <w:rPr>
                <w:sz w:val="24"/>
              </w:rPr>
              <w:t xml:space="preserve">C48.0, C48.1, C48.2, C56, C57.0, C57.1, C57.2, C57.3, C57.4, C57.7, C57.8, C57.9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sh0330, sh0823, sh0834</w:t>
            </w:r>
          </w:p>
        </w:tc>
        <w:tc>
          <w:tcPr>
            <w:vMerge w:val="continue"/>
          </w:tcPr>
          <w:p/>
        </w:tc>
      </w:tr>
      <w:tr>
        <w:tc>
          <w:tcPr>
            <w:vMerge w:val="continue"/>
          </w:tcPr>
          <w:p/>
        </w:tc>
        <w:tc>
          <w:tcPr>
            <w:vMerge w:val="continue"/>
          </w:tcPr>
          <w:p/>
        </w:tc>
        <w:tc>
          <w:tcPr>
            <w:tcW w:w="3596" w:type="dxa"/>
          </w:tcPr>
          <w:p>
            <w:pPr>
              <w:pStyle w:val="0"/>
            </w:pPr>
            <w:r>
              <w:rPr>
                <w:sz w:val="24"/>
              </w:rPr>
              <w:t xml:space="preserve">C40, C40.0, C40.1, C40.2, C40.3, C40.8, C40.9, C41, C41.0, C41.1, C41.2, C41.3, C41.4, C41.8, C41.9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sh0926.1</w:t>
            </w:r>
          </w:p>
        </w:tc>
        <w:tc>
          <w:tcPr>
            <w:vMerge w:val="continue"/>
          </w:tcPr>
          <w:p/>
        </w:tc>
      </w:tr>
      <w:tr>
        <w:tc>
          <w:tcPr>
            <w:tcW w:w="1000" w:type="dxa"/>
            <w:vMerge w:val="restart"/>
          </w:tcPr>
          <w:p>
            <w:pPr>
              <w:pStyle w:val="0"/>
              <w:jc w:val="center"/>
            </w:pPr>
            <w:r>
              <w:rPr>
                <w:sz w:val="24"/>
              </w:rPr>
              <w:t xml:space="preserve">st19.171</w:t>
            </w:r>
          </w:p>
        </w:tc>
        <w:tc>
          <w:tcPr>
            <w:tcW w:w="3232" w:type="dxa"/>
            <w:vMerge w:val="restart"/>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9)</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sh0088.1, sh0160, sh0204.1, sh0208, sh0209.1, sh0343, sh0418.1, sh0426, sh0557.1, sh0575, sh0618, sh0620.1, sh0668, sh0670.1, sh0828, sh0856, sh0877, sh0883, sh0886, sh0905, sh0907, sh0941, sh0967.1, sh1144.1</w:t>
            </w:r>
          </w:p>
        </w:tc>
        <w:tc>
          <w:tcPr>
            <w:tcW w:w="1077" w:type="dxa"/>
            <w:vMerge w:val="restart"/>
          </w:tcPr>
          <w:p>
            <w:pPr>
              <w:pStyle w:val="0"/>
              <w:jc w:val="center"/>
            </w:pPr>
            <w:r>
              <w:rPr>
                <w:sz w:val="24"/>
              </w:rPr>
              <w:t xml:space="preserve">4,27</w:t>
            </w:r>
          </w:p>
        </w:tc>
      </w:tr>
      <w:tr>
        <w:tc>
          <w:tcPr>
            <w:vMerge w:val="continue"/>
          </w:tcPr>
          <w:p/>
        </w:tc>
        <w:tc>
          <w:tcPr>
            <w:vMerge w:val="continue"/>
          </w:tcPr>
          <w:p/>
        </w:tc>
        <w:tc>
          <w:tcPr>
            <w:tcW w:w="3596" w:type="dxa"/>
          </w:tcPr>
          <w:p>
            <w:pPr>
              <w:pStyle w:val="0"/>
            </w:pPr>
            <w:r>
              <w:rPr>
                <w:sz w:val="24"/>
              </w:rPr>
              <w:t xml:space="preserve">C48.0, C48.1, C48.2, C56, C57.0, C57.1, C57.2, C57.3, C57.4, C57.7, C57.8, C57.9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sh1173</w:t>
            </w:r>
          </w:p>
        </w:tc>
        <w:tc>
          <w:tcPr>
            <w:vMerge w:val="continue"/>
          </w:tcPr>
          <w:p/>
        </w:tc>
      </w:tr>
      <w:tr>
        <w:tc>
          <w:tcPr>
            <w:tcW w:w="1000" w:type="dxa"/>
          </w:tcPr>
          <w:p>
            <w:pPr>
              <w:pStyle w:val="0"/>
              <w:jc w:val="center"/>
            </w:pPr>
            <w:r>
              <w:rPr>
                <w:sz w:val="24"/>
              </w:rPr>
              <w:t xml:space="preserve">st19.172</w:t>
            </w:r>
          </w:p>
        </w:tc>
        <w:tc>
          <w:tcPr>
            <w:tcW w:w="3232"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10)</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sh0714, sh1129.1</w:t>
            </w:r>
          </w:p>
        </w:tc>
        <w:tc>
          <w:tcPr>
            <w:tcW w:w="1077" w:type="dxa"/>
          </w:tcPr>
          <w:p>
            <w:pPr>
              <w:pStyle w:val="0"/>
              <w:jc w:val="center"/>
            </w:pPr>
            <w:r>
              <w:rPr>
                <w:sz w:val="24"/>
              </w:rPr>
              <w:t xml:space="preserve">5,32</w:t>
            </w:r>
          </w:p>
        </w:tc>
      </w:tr>
      <w:tr>
        <w:tc>
          <w:tcPr>
            <w:tcW w:w="1000" w:type="dxa"/>
          </w:tcPr>
          <w:p>
            <w:pPr>
              <w:pStyle w:val="0"/>
            </w:pPr>
            <w:r>
              <w:rPr>
                <w:sz w:val="24"/>
              </w:rPr>
            </w:r>
          </w:p>
        </w:tc>
        <w:tc>
          <w:tcPr>
            <w:tcW w:w="3232" w:type="dxa"/>
          </w:tcPr>
          <w:p>
            <w:pPr>
              <w:pStyle w:val="0"/>
            </w:pPr>
            <w:r>
              <w:rPr>
                <w:sz w:val="24"/>
              </w:rPr>
            </w:r>
          </w:p>
        </w:tc>
        <w:tc>
          <w:tcPr>
            <w:tcW w:w="3596" w:type="dxa"/>
          </w:tcPr>
          <w:p>
            <w:pPr>
              <w:pStyle w:val="0"/>
            </w:pPr>
            <w:r>
              <w:rPr>
                <w:sz w:val="24"/>
              </w:rPr>
              <w:t xml:space="preserve">C48.0, C48.1, C48.2, C56, C57.0, C57.1, C57.2, C57.3, C57.4, C57.7, C57.8, C57.9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sh1174</w:t>
            </w:r>
          </w:p>
        </w:tc>
        <w:tc>
          <w:tcPr>
            <w:tcW w:w="1077" w:type="dxa"/>
          </w:tcPr>
          <w:p>
            <w:pPr>
              <w:pStyle w:val="0"/>
            </w:pPr>
            <w:r>
              <w:rPr>
                <w:sz w:val="24"/>
              </w:rPr>
            </w:r>
          </w:p>
        </w:tc>
      </w:tr>
      <w:tr>
        <w:tc>
          <w:tcPr>
            <w:tcW w:w="1000" w:type="dxa"/>
          </w:tcPr>
          <w:p>
            <w:pPr>
              <w:pStyle w:val="0"/>
              <w:jc w:val="center"/>
            </w:pPr>
            <w:r>
              <w:rPr>
                <w:sz w:val="24"/>
              </w:rPr>
              <w:t xml:space="preserve">st19.173</w:t>
            </w:r>
          </w:p>
        </w:tc>
        <w:tc>
          <w:tcPr>
            <w:tcW w:w="3232"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11)</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sh0399.1, sh0504, sh0506, sh0583, sh0940, sh0958, sh1175</w:t>
            </w:r>
          </w:p>
        </w:tc>
        <w:tc>
          <w:tcPr>
            <w:tcW w:w="1077" w:type="dxa"/>
          </w:tcPr>
          <w:p>
            <w:pPr>
              <w:pStyle w:val="0"/>
              <w:jc w:val="center"/>
            </w:pPr>
            <w:r>
              <w:rPr>
                <w:sz w:val="24"/>
              </w:rPr>
              <w:t xml:space="preserve">6,2</w:t>
            </w:r>
          </w:p>
        </w:tc>
      </w:tr>
      <w:tr>
        <w:tc>
          <w:tcPr>
            <w:tcW w:w="1000" w:type="dxa"/>
          </w:tcPr>
          <w:p>
            <w:pPr>
              <w:pStyle w:val="0"/>
              <w:jc w:val="center"/>
            </w:pPr>
            <w:r>
              <w:rPr>
                <w:sz w:val="24"/>
              </w:rPr>
              <w:t xml:space="preserve">st19.174</w:t>
            </w:r>
          </w:p>
        </w:tc>
        <w:tc>
          <w:tcPr>
            <w:tcW w:w="3232"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12)</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sh0533, sh0645.1, sh0661, sh0882, sh0954</w:t>
            </w:r>
          </w:p>
        </w:tc>
        <w:tc>
          <w:tcPr>
            <w:tcW w:w="1077" w:type="dxa"/>
          </w:tcPr>
          <w:p>
            <w:pPr>
              <w:pStyle w:val="0"/>
              <w:jc w:val="center"/>
            </w:pPr>
            <w:r>
              <w:rPr>
                <w:sz w:val="24"/>
              </w:rPr>
              <w:t xml:space="preserve">6,59</w:t>
            </w:r>
          </w:p>
        </w:tc>
      </w:tr>
      <w:tr>
        <w:tc>
          <w:tcPr>
            <w:tcW w:w="1000" w:type="dxa"/>
          </w:tcPr>
          <w:p>
            <w:pPr>
              <w:pStyle w:val="0"/>
              <w:jc w:val="center"/>
            </w:pPr>
            <w:r>
              <w:rPr>
                <w:sz w:val="24"/>
              </w:rPr>
              <w:t xml:space="preserve">st19.175</w:t>
            </w:r>
          </w:p>
        </w:tc>
        <w:tc>
          <w:tcPr>
            <w:tcW w:w="3232"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13)</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sh0067, sh0070, sh0398.1, sh0576.1, sh0769, sh0868.1, sh1072, sh1113</w:t>
            </w:r>
          </w:p>
        </w:tc>
        <w:tc>
          <w:tcPr>
            <w:tcW w:w="1077" w:type="dxa"/>
          </w:tcPr>
          <w:p>
            <w:pPr>
              <w:pStyle w:val="0"/>
              <w:jc w:val="center"/>
            </w:pPr>
            <w:r>
              <w:rPr>
                <w:sz w:val="24"/>
              </w:rPr>
              <w:t xml:space="preserve">7,01</w:t>
            </w:r>
          </w:p>
        </w:tc>
      </w:tr>
      <w:tr>
        <w:tc>
          <w:tcPr>
            <w:tcW w:w="1000" w:type="dxa"/>
          </w:tcPr>
          <w:p>
            <w:pPr>
              <w:pStyle w:val="0"/>
              <w:jc w:val="center"/>
            </w:pPr>
            <w:r>
              <w:rPr>
                <w:sz w:val="24"/>
              </w:rPr>
              <w:t xml:space="preserve">st19.176</w:t>
            </w:r>
          </w:p>
        </w:tc>
        <w:tc>
          <w:tcPr>
            <w:tcW w:w="3232"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14)</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sh0450, sh0595, sh0596, sh0597, sh0872, sh0976, sh1188</w:t>
            </w:r>
          </w:p>
        </w:tc>
        <w:tc>
          <w:tcPr>
            <w:tcW w:w="1077" w:type="dxa"/>
          </w:tcPr>
          <w:p>
            <w:pPr>
              <w:pStyle w:val="0"/>
              <w:jc w:val="center"/>
            </w:pPr>
            <w:r>
              <w:rPr>
                <w:sz w:val="24"/>
              </w:rPr>
              <w:t xml:space="preserve">7,6</w:t>
            </w:r>
          </w:p>
        </w:tc>
      </w:tr>
      <w:tr>
        <w:tc>
          <w:tcPr>
            <w:tcW w:w="1000" w:type="dxa"/>
          </w:tcPr>
          <w:p>
            <w:pPr>
              <w:pStyle w:val="0"/>
              <w:jc w:val="center"/>
            </w:pPr>
            <w:r>
              <w:rPr>
                <w:sz w:val="24"/>
              </w:rPr>
              <w:t xml:space="preserve">st19.177</w:t>
            </w:r>
          </w:p>
        </w:tc>
        <w:tc>
          <w:tcPr>
            <w:tcW w:w="3232"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15)</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sh0181, sh0715, sh0796, sh0961, sh0962, sh1084</w:t>
            </w:r>
          </w:p>
        </w:tc>
        <w:tc>
          <w:tcPr>
            <w:tcW w:w="1077" w:type="dxa"/>
          </w:tcPr>
          <w:p>
            <w:pPr>
              <w:pStyle w:val="0"/>
              <w:jc w:val="center"/>
            </w:pPr>
            <w:r>
              <w:rPr>
                <w:sz w:val="24"/>
              </w:rPr>
              <w:t xml:space="preserve">10,13</w:t>
            </w:r>
          </w:p>
        </w:tc>
      </w:tr>
      <w:tr>
        <w:tc>
          <w:tcPr>
            <w:tcW w:w="1000" w:type="dxa"/>
          </w:tcPr>
          <w:p>
            <w:pPr>
              <w:pStyle w:val="0"/>
              <w:jc w:val="center"/>
            </w:pPr>
            <w:r>
              <w:rPr>
                <w:sz w:val="24"/>
              </w:rPr>
              <w:t xml:space="preserve">st19.178</w:t>
            </w:r>
          </w:p>
        </w:tc>
        <w:tc>
          <w:tcPr>
            <w:tcW w:w="3232"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16)</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sh0575.1, sh0876, sh0958.1</w:t>
            </w:r>
          </w:p>
        </w:tc>
        <w:tc>
          <w:tcPr>
            <w:tcW w:w="1077" w:type="dxa"/>
          </w:tcPr>
          <w:p>
            <w:pPr>
              <w:pStyle w:val="0"/>
              <w:jc w:val="center"/>
            </w:pPr>
            <w:r>
              <w:rPr>
                <w:sz w:val="24"/>
              </w:rPr>
              <w:t xml:space="preserve">12,23</w:t>
            </w:r>
          </w:p>
        </w:tc>
      </w:tr>
      <w:tr>
        <w:tc>
          <w:tcPr>
            <w:tcW w:w="1000" w:type="dxa"/>
          </w:tcPr>
          <w:p>
            <w:pPr>
              <w:pStyle w:val="0"/>
              <w:jc w:val="center"/>
            </w:pPr>
            <w:r>
              <w:rPr>
                <w:sz w:val="24"/>
              </w:rPr>
              <w:t xml:space="preserve">st19.179</w:t>
            </w:r>
          </w:p>
        </w:tc>
        <w:tc>
          <w:tcPr>
            <w:tcW w:w="3232"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17)</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sh0662, sh0882.1</w:t>
            </w:r>
          </w:p>
        </w:tc>
        <w:tc>
          <w:tcPr>
            <w:tcW w:w="1077" w:type="dxa"/>
          </w:tcPr>
          <w:p>
            <w:pPr>
              <w:pStyle w:val="0"/>
              <w:jc w:val="center"/>
            </w:pPr>
            <w:r>
              <w:rPr>
                <w:sz w:val="24"/>
              </w:rPr>
              <w:t xml:space="preserve">13,13</w:t>
            </w:r>
          </w:p>
        </w:tc>
      </w:tr>
      <w:tr>
        <w:tc>
          <w:tcPr>
            <w:tcW w:w="1000" w:type="dxa"/>
          </w:tcPr>
          <w:p>
            <w:pPr>
              <w:pStyle w:val="0"/>
              <w:jc w:val="center"/>
            </w:pPr>
            <w:r>
              <w:rPr>
                <w:sz w:val="24"/>
              </w:rPr>
              <w:t xml:space="preserve">st19.180</w:t>
            </w:r>
          </w:p>
        </w:tc>
        <w:tc>
          <w:tcPr>
            <w:tcW w:w="3232"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18)</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sh0709, sh0979, sh1061, sh1062, sh1063, sh1099, sh1134, sh1139, sh1217, sh1219</w:t>
            </w:r>
          </w:p>
        </w:tc>
        <w:tc>
          <w:tcPr>
            <w:tcW w:w="1077" w:type="dxa"/>
          </w:tcPr>
          <w:p>
            <w:pPr>
              <w:pStyle w:val="0"/>
              <w:jc w:val="center"/>
            </w:pPr>
            <w:r>
              <w:rPr>
                <w:sz w:val="24"/>
              </w:rPr>
              <w:t xml:space="preserve">15,16</w:t>
            </w:r>
          </w:p>
        </w:tc>
      </w:tr>
      <w:tr>
        <w:tc>
          <w:tcPr>
            <w:tcW w:w="1000" w:type="dxa"/>
          </w:tcPr>
          <w:p>
            <w:pPr>
              <w:pStyle w:val="0"/>
              <w:jc w:val="center"/>
            </w:pPr>
            <w:r>
              <w:rPr>
                <w:sz w:val="24"/>
              </w:rPr>
              <w:t xml:space="preserve">st19.181</w:t>
            </w:r>
          </w:p>
        </w:tc>
        <w:tc>
          <w:tcPr>
            <w:tcW w:w="3232"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19)</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sh0081, sh0604</w:t>
            </w:r>
          </w:p>
        </w:tc>
        <w:tc>
          <w:tcPr>
            <w:tcW w:w="1077" w:type="dxa"/>
          </w:tcPr>
          <w:p>
            <w:pPr>
              <w:pStyle w:val="0"/>
              <w:jc w:val="center"/>
            </w:pPr>
            <w:r>
              <w:rPr>
                <w:sz w:val="24"/>
              </w:rPr>
              <w:t xml:space="preserve">31,27</w:t>
            </w:r>
          </w:p>
        </w:tc>
      </w:tr>
      <w:tr>
        <w:tc>
          <w:tcPr>
            <w:tcW w:w="1000" w:type="dxa"/>
          </w:tcPr>
          <w:p>
            <w:pPr>
              <w:pStyle w:val="0"/>
              <w:outlineLvl w:val="3"/>
              <w:jc w:val="center"/>
            </w:pPr>
            <w:r>
              <w:rPr>
                <w:sz w:val="24"/>
              </w:rPr>
              <w:t xml:space="preserve">st20</w:t>
            </w:r>
          </w:p>
        </w:tc>
        <w:tc>
          <w:tcPr>
            <w:gridSpan w:val="4"/>
            <w:tcW w:w="12558" w:type="dxa"/>
          </w:tcPr>
          <w:p>
            <w:pPr>
              <w:pStyle w:val="0"/>
            </w:pPr>
            <w:r>
              <w:rPr>
                <w:sz w:val="24"/>
              </w:rPr>
              <w:t xml:space="preserve">Оториноларингология</w:t>
            </w:r>
          </w:p>
        </w:tc>
        <w:tc>
          <w:tcPr>
            <w:tcW w:w="1077" w:type="dxa"/>
          </w:tcPr>
          <w:p>
            <w:pPr>
              <w:pStyle w:val="0"/>
              <w:jc w:val="center"/>
            </w:pPr>
            <w:r>
              <w:rPr>
                <w:sz w:val="24"/>
              </w:rPr>
              <w:t xml:space="preserve">0,87</w:t>
            </w:r>
          </w:p>
        </w:tc>
      </w:tr>
      <w:tr>
        <w:tc>
          <w:tcPr>
            <w:tcW w:w="1000" w:type="dxa"/>
          </w:tcPr>
          <w:p>
            <w:pPr>
              <w:pStyle w:val="0"/>
              <w:jc w:val="center"/>
            </w:pPr>
            <w:r>
              <w:rPr>
                <w:sz w:val="24"/>
              </w:rPr>
              <w:t xml:space="preserve">st20.001</w:t>
            </w:r>
          </w:p>
        </w:tc>
        <w:tc>
          <w:tcPr>
            <w:tcW w:w="3232" w:type="dxa"/>
          </w:tcPr>
          <w:p>
            <w:pPr>
              <w:pStyle w:val="0"/>
            </w:pPr>
            <w:r>
              <w:rPr>
                <w:sz w:val="24"/>
              </w:rPr>
              <w:t xml:space="preserve">Доброкачественные новообразования, новообразования in situ уха, горла, носа, полости рта</w:t>
            </w:r>
          </w:p>
        </w:tc>
        <w:tc>
          <w:tcPr>
            <w:tcW w:w="3596" w:type="dxa"/>
          </w:tcPr>
          <w:p>
            <w:pPr>
              <w:pStyle w:val="0"/>
            </w:pPr>
            <w:r>
              <w:rPr>
                <w:sz w:val="24"/>
              </w:rPr>
              <w:t xml:space="preserve">D00, D00.0, D00.1, D00.2, D02.0, D10, D10.0, D10.1, D10.2, D10.3, D10.4, D10.5, D10.6, D10.7, D10.9, D11, D11.0, D11.7, D11.9, D14.0, D14.1, D16.5</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0,66</w:t>
            </w:r>
          </w:p>
        </w:tc>
      </w:tr>
      <w:tr>
        <w:tc>
          <w:tcPr>
            <w:tcW w:w="1000" w:type="dxa"/>
          </w:tcPr>
          <w:p>
            <w:pPr>
              <w:pStyle w:val="0"/>
              <w:jc w:val="center"/>
            </w:pPr>
            <w:r>
              <w:rPr>
                <w:sz w:val="24"/>
              </w:rPr>
              <w:t xml:space="preserve">st20.002</w:t>
            </w:r>
          </w:p>
        </w:tc>
        <w:tc>
          <w:tcPr>
            <w:tcW w:w="3232" w:type="dxa"/>
          </w:tcPr>
          <w:p>
            <w:pPr>
              <w:pStyle w:val="0"/>
            </w:pPr>
            <w:r>
              <w:rPr>
                <w:sz w:val="24"/>
              </w:rPr>
              <w:t xml:space="preserve">Средний отит, мастоидит, нарушения вестибулярной функции</w:t>
            </w:r>
          </w:p>
        </w:tc>
        <w:tc>
          <w:tcPr>
            <w:tcW w:w="3596" w:type="dxa"/>
          </w:tcPr>
          <w:p>
            <w:pPr>
              <w:pStyle w:val="0"/>
            </w:pPr>
            <w:r>
              <w:rPr>
                <w:sz w:val="24"/>
              </w:rPr>
              <w:t xml:space="preserve">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0,47</w:t>
            </w:r>
          </w:p>
        </w:tc>
      </w:tr>
      <w:tr>
        <w:tc>
          <w:tcPr>
            <w:tcW w:w="1000" w:type="dxa"/>
          </w:tcPr>
          <w:p>
            <w:pPr>
              <w:pStyle w:val="0"/>
              <w:jc w:val="center"/>
            </w:pPr>
            <w:r>
              <w:rPr>
                <w:sz w:val="24"/>
              </w:rPr>
              <w:t xml:space="preserve">st20.003</w:t>
            </w:r>
          </w:p>
        </w:tc>
        <w:tc>
          <w:tcPr>
            <w:tcW w:w="3232" w:type="dxa"/>
          </w:tcPr>
          <w:p>
            <w:pPr>
              <w:pStyle w:val="0"/>
            </w:pPr>
            <w:r>
              <w:rPr>
                <w:sz w:val="24"/>
              </w:rPr>
              <w:t xml:space="preserve">Другие болезни уха</w:t>
            </w:r>
          </w:p>
        </w:tc>
        <w:tc>
          <w:tcPr>
            <w:tcW w:w="3596" w:type="dxa"/>
          </w:tcPr>
          <w:p>
            <w:pPr>
              <w:pStyle w:val="0"/>
            </w:pPr>
            <w:r>
              <w:rPr>
                <w:sz w:val="24"/>
              </w:rP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0,61</w:t>
            </w:r>
          </w:p>
        </w:tc>
      </w:tr>
      <w:tr>
        <w:tc>
          <w:tcPr>
            <w:tcW w:w="1000" w:type="dxa"/>
          </w:tcPr>
          <w:p>
            <w:pPr>
              <w:pStyle w:val="0"/>
              <w:jc w:val="center"/>
            </w:pPr>
            <w:r>
              <w:rPr>
                <w:sz w:val="24"/>
              </w:rPr>
              <w:t xml:space="preserve">st20.004</w:t>
            </w:r>
          </w:p>
        </w:tc>
        <w:tc>
          <w:tcPr>
            <w:tcW w:w="3232" w:type="dxa"/>
          </w:tcPr>
          <w:p>
            <w:pPr>
              <w:pStyle w:val="0"/>
            </w:pPr>
            <w:r>
              <w:rPr>
                <w:sz w:val="24"/>
              </w:rPr>
              <w:t xml:space="preserve">Другие болезни и врожденные аномалии верхних дыхательных путей, симптомы и признаки, относящиеся к органам дыхания, нарушения речи</w:t>
            </w:r>
          </w:p>
        </w:tc>
        <w:tc>
          <w:tcPr>
            <w:tcW w:w="3596" w:type="dxa"/>
          </w:tcPr>
          <w:p>
            <w:pPr>
              <w:pStyle w:val="0"/>
            </w:pPr>
            <w:r>
              <w:rPr>
                <w:sz w:val="24"/>
              </w:rPr>
              <w:t xml:space="preserve">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0,71</w:t>
            </w:r>
          </w:p>
        </w:tc>
      </w:tr>
      <w:tr>
        <w:tc>
          <w:tcPr>
            <w:tcW w:w="1000" w:type="dxa"/>
          </w:tcPr>
          <w:p>
            <w:pPr>
              <w:pStyle w:val="0"/>
              <w:jc w:val="center"/>
            </w:pPr>
            <w:r>
              <w:rPr>
                <w:sz w:val="24"/>
              </w:rPr>
              <w:t xml:space="preserve">st20.005</w:t>
            </w:r>
          </w:p>
        </w:tc>
        <w:tc>
          <w:tcPr>
            <w:tcW w:w="3232" w:type="dxa"/>
          </w:tcPr>
          <w:p>
            <w:pPr>
              <w:pStyle w:val="0"/>
            </w:pPr>
            <w:r>
              <w:rPr>
                <w:sz w:val="24"/>
              </w:rPr>
              <w:t xml:space="preserve">Операции на органе слуха, придаточных пазухах носа и верхних дыхательных путях (уровень 1)</w:t>
            </w:r>
          </w:p>
        </w:tc>
        <w:tc>
          <w:tcPr>
            <w:tcW w:w="3596" w:type="dxa"/>
          </w:tcPr>
          <w:p>
            <w:pPr>
              <w:pStyle w:val="0"/>
              <w:jc w:val="center"/>
            </w:pPr>
            <w:r>
              <w:rPr>
                <w:sz w:val="24"/>
              </w:rPr>
              <w:t xml:space="preserve">-</w:t>
            </w:r>
          </w:p>
        </w:tc>
        <w:tc>
          <w:tcPr>
            <w:tcW w:w="3458" w:type="dxa"/>
          </w:tcPr>
          <w:p>
            <w:pPr>
              <w:pStyle w:val="0"/>
            </w:pPr>
            <w:r>
              <w:rPr>
                <w:sz w:val="24"/>
              </w:rPr>
              <w:t xml:space="preserve">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272" w:type="dxa"/>
          </w:tcPr>
          <w:p>
            <w:pPr>
              <w:pStyle w:val="0"/>
              <w:jc w:val="center"/>
            </w:pPr>
            <w:r>
              <w:rPr>
                <w:sz w:val="24"/>
              </w:rPr>
              <w:t xml:space="preserve">-</w:t>
            </w:r>
          </w:p>
        </w:tc>
        <w:tc>
          <w:tcPr>
            <w:tcW w:w="1077" w:type="dxa"/>
          </w:tcPr>
          <w:p>
            <w:pPr>
              <w:pStyle w:val="0"/>
              <w:jc w:val="center"/>
            </w:pPr>
            <w:r>
              <w:rPr>
                <w:sz w:val="24"/>
              </w:rPr>
              <w:t xml:space="preserve">0,84</w:t>
            </w:r>
          </w:p>
        </w:tc>
      </w:tr>
      <w:tr>
        <w:tc>
          <w:tcPr>
            <w:tcW w:w="1000" w:type="dxa"/>
          </w:tcPr>
          <w:p>
            <w:pPr>
              <w:pStyle w:val="0"/>
              <w:jc w:val="center"/>
            </w:pPr>
            <w:r>
              <w:rPr>
                <w:sz w:val="24"/>
              </w:rPr>
              <w:t xml:space="preserve">st20.006</w:t>
            </w:r>
          </w:p>
        </w:tc>
        <w:tc>
          <w:tcPr>
            <w:tcW w:w="3232" w:type="dxa"/>
          </w:tcPr>
          <w:p>
            <w:pPr>
              <w:pStyle w:val="0"/>
            </w:pPr>
            <w:r>
              <w:rPr>
                <w:sz w:val="24"/>
              </w:rPr>
              <w:t xml:space="preserve">Операции на органе слуха, придаточных пазухах носа и верхних дыхательных путях (уровень 2)</w:t>
            </w:r>
          </w:p>
        </w:tc>
        <w:tc>
          <w:tcPr>
            <w:tcW w:w="3596" w:type="dxa"/>
          </w:tcPr>
          <w:p>
            <w:pPr>
              <w:pStyle w:val="0"/>
              <w:jc w:val="center"/>
            </w:pPr>
            <w:r>
              <w:rPr>
                <w:sz w:val="24"/>
              </w:rPr>
              <w:t xml:space="preserve">-</w:t>
            </w:r>
          </w:p>
        </w:tc>
        <w:tc>
          <w:tcPr>
            <w:tcW w:w="3458" w:type="dxa"/>
          </w:tcPr>
          <w:p>
            <w:pPr>
              <w:pStyle w:val="0"/>
            </w:pPr>
            <w:r>
              <w:rPr>
                <w:sz w:val="24"/>
              </w:rPr>
              <w:t xml:space="preserve">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272" w:type="dxa"/>
          </w:tcPr>
          <w:p>
            <w:pPr>
              <w:pStyle w:val="0"/>
              <w:jc w:val="center"/>
            </w:pPr>
            <w:r>
              <w:rPr>
                <w:sz w:val="24"/>
              </w:rPr>
              <w:t xml:space="preserve">-</w:t>
            </w:r>
          </w:p>
        </w:tc>
        <w:tc>
          <w:tcPr>
            <w:tcW w:w="1077" w:type="dxa"/>
          </w:tcPr>
          <w:p>
            <w:pPr>
              <w:pStyle w:val="0"/>
              <w:jc w:val="center"/>
            </w:pPr>
            <w:r>
              <w:rPr>
                <w:sz w:val="24"/>
              </w:rPr>
              <w:t xml:space="preserve">0,91</w:t>
            </w:r>
          </w:p>
        </w:tc>
      </w:tr>
      <w:tr>
        <w:tc>
          <w:tcPr>
            <w:tcW w:w="1000" w:type="dxa"/>
          </w:tcPr>
          <w:p>
            <w:pPr>
              <w:pStyle w:val="0"/>
              <w:jc w:val="center"/>
            </w:pPr>
            <w:r>
              <w:rPr>
                <w:sz w:val="24"/>
              </w:rPr>
              <w:t xml:space="preserve">st20.007</w:t>
            </w:r>
          </w:p>
        </w:tc>
        <w:tc>
          <w:tcPr>
            <w:tcW w:w="3232" w:type="dxa"/>
          </w:tcPr>
          <w:p>
            <w:pPr>
              <w:pStyle w:val="0"/>
            </w:pPr>
            <w:r>
              <w:rPr>
                <w:sz w:val="24"/>
              </w:rPr>
              <w:t xml:space="preserve">Операции на органе слуха, придаточных пазухах носа и верхних дыхательных путях (уровень 3)</w:t>
            </w:r>
          </w:p>
        </w:tc>
        <w:tc>
          <w:tcPr>
            <w:tcW w:w="3596" w:type="dxa"/>
          </w:tcPr>
          <w:p>
            <w:pPr>
              <w:pStyle w:val="0"/>
              <w:jc w:val="center"/>
            </w:pPr>
            <w:r>
              <w:rPr>
                <w:sz w:val="24"/>
              </w:rPr>
              <w:t xml:space="preserve">-</w:t>
            </w:r>
          </w:p>
        </w:tc>
        <w:tc>
          <w:tcPr>
            <w:tcW w:w="3458" w:type="dxa"/>
          </w:tcPr>
          <w:p>
            <w:pPr>
              <w:pStyle w:val="0"/>
            </w:pPr>
            <w:r>
              <w:rPr>
                <w:sz w:val="24"/>
              </w:rPr>
              <w:t xml:space="preserve">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272" w:type="dxa"/>
          </w:tcPr>
          <w:p>
            <w:pPr>
              <w:pStyle w:val="0"/>
              <w:jc w:val="center"/>
            </w:pPr>
            <w:r>
              <w:rPr>
                <w:sz w:val="24"/>
              </w:rPr>
              <w:t xml:space="preserve">-</w:t>
            </w:r>
          </w:p>
        </w:tc>
        <w:tc>
          <w:tcPr>
            <w:tcW w:w="1077" w:type="dxa"/>
          </w:tcPr>
          <w:p>
            <w:pPr>
              <w:pStyle w:val="0"/>
              <w:jc w:val="center"/>
            </w:pPr>
            <w:r>
              <w:rPr>
                <w:sz w:val="24"/>
              </w:rPr>
              <w:t xml:space="preserve">1,10</w:t>
            </w:r>
          </w:p>
        </w:tc>
      </w:tr>
      <w:tr>
        <w:tc>
          <w:tcPr>
            <w:tcW w:w="1000" w:type="dxa"/>
            <w:vMerge w:val="restart"/>
          </w:tcPr>
          <w:p>
            <w:pPr>
              <w:pStyle w:val="0"/>
              <w:jc w:val="center"/>
            </w:pPr>
            <w:r>
              <w:rPr>
                <w:sz w:val="24"/>
              </w:rPr>
              <w:t xml:space="preserve">st20.008</w:t>
            </w:r>
          </w:p>
        </w:tc>
        <w:tc>
          <w:tcPr>
            <w:tcW w:w="3232" w:type="dxa"/>
            <w:vMerge w:val="restart"/>
          </w:tcPr>
          <w:p>
            <w:pPr>
              <w:pStyle w:val="0"/>
            </w:pPr>
            <w:r>
              <w:rPr>
                <w:sz w:val="24"/>
              </w:rPr>
              <w:t xml:space="preserve">Операции на органе слуха, придаточных пазухах носа и верхних дыхательных путях (уровень 4)</w:t>
            </w:r>
          </w:p>
        </w:tc>
        <w:tc>
          <w:tcPr>
            <w:tcW w:w="3596" w:type="dxa"/>
          </w:tcPr>
          <w:p>
            <w:pPr>
              <w:pStyle w:val="0"/>
              <w:jc w:val="center"/>
            </w:pPr>
            <w:r>
              <w:rPr>
                <w:sz w:val="24"/>
              </w:rPr>
              <w:t xml:space="preserve">-</w:t>
            </w:r>
          </w:p>
        </w:tc>
        <w:tc>
          <w:tcPr>
            <w:tcW w:w="3458" w:type="dxa"/>
          </w:tcPr>
          <w:p>
            <w:pPr>
              <w:pStyle w:val="0"/>
            </w:pPr>
            <w:r>
              <w:rPr>
                <w:sz w:val="24"/>
              </w:rPr>
              <w:t xml:space="preserve">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272" w:type="dxa"/>
          </w:tcPr>
          <w:p>
            <w:pPr>
              <w:pStyle w:val="0"/>
              <w:jc w:val="center"/>
            </w:pPr>
            <w:r>
              <w:rPr>
                <w:sz w:val="24"/>
              </w:rPr>
              <w:t xml:space="preserve">-</w:t>
            </w:r>
          </w:p>
        </w:tc>
        <w:tc>
          <w:tcPr>
            <w:tcW w:w="1077" w:type="dxa"/>
            <w:vMerge w:val="restart"/>
          </w:tcPr>
          <w:p>
            <w:pPr>
              <w:pStyle w:val="0"/>
              <w:jc w:val="center"/>
            </w:pPr>
            <w:r>
              <w:rPr>
                <w:sz w:val="24"/>
              </w:rPr>
              <w:t xml:space="preserve">1,35</w:t>
            </w:r>
          </w:p>
        </w:tc>
      </w:tr>
      <w:tr>
        <w:tc>
          <w:tcPr>
            <w:vMerge w:val="continue"/>
          </w:tcPr>
          <w:p/>
        </w:tc>
        <w:tc>
          <w:tcPr>
            <w:vMerge w:val="continue"/>
          </w:tcPr>
          <w:p/>
        </w:tc>
        <w:tc>
          <w:tcPr>
            <w:tcW w:w="3596" w:type="dxa"/>
          </w:tcPr>
          <w:p>
            <w:pPr>
              <w:pStyle w:val="0"/>
            </w:pPr>
            <w:r>
              <w:rPr>
                <w:sz w:val="24"/>
              </w:rPr>
              <w:t xml:space="preserve">H81.0, H81.1, H81.2, H81.3, H81.4, H81.8, H81.9</w:t>
            </w:r>
          </w:p>
        </w:tc>
        <w:tc>
          <w:tcPr>
            <w:tcW w:w="3458" w:type="dxa"/>
          </w:tcPr>
          <w:p>
            <w:pPr>
              <w:pStyle w:val="0"/>
            </w:pPr>
            <w:r>
              <w:rPr>
                <w:sz w:val="24"/>
              </w:rPr>
              <w:t xml:space="preserve">A16.24.006.001</w:t>
            </w:r>
          </w:p>
        </w:tc>
        <w:tc>
          <w:tcPr>
            <w:tcW w:w="2272" w:type="dxa"/>
          </w:tcPr>
          <w:p>
            <w:pPr>
              <w:pStyle w:val="0"/>
              <w:jc w:val="center"/>
            </w:pPr>
            <w:r>
              <w:rPr>
                <w:sz w:val="24"/>
              </w:rPr>
              <w:t xml:space="preserve">-</w:t>
            </w:r>
          </w:p>
        </w:tc>
        <w:tc>
          <w:tcPr>
            <w:vMerge w:val="continue"/>
          </w:tcPr>
          <w:p/>
        </w:tc>
      </w:tr>
      <w:tr>
        <w:tc>
          <w:tcPr>
            <w:tcW w:w="1000" w:type="dxa"/>
          </w:tcPr>
          <w:p>
            <w:pPr>
              <w:pStyle w:val="0"/>
              <w:jc w:val="center"/>
            </w:pPr>
            <w:r>
              <w:rPr>
                <w:sz w:val="24"/>
              </w:rPr>
              <w:t xml:space="preserve">st20.009</w:t>
            </w:r>
          </w:p>
        </w:tc>
        <w:tc>
          <w:tcPr>
            <w:tcW w:w="3232" w:type="dxa"/>
          </w:tcPr>
          <w:p>
            <w:pPr>
              <w:pStyle w:val="0"/>
            </w:pPr>
            <w:r>
              <w:rPr>
                <w:sz w:val="24"/>
              </w:rPr>
              <w:t xml:space="preserve">Операции на органе слуха, придаточных пазухах носа и верхних дыхательных путях (уровень 5)</w:t>
            </w:r>
          </w:p>
        </w:tc>
        <w:tc>
          <w:tcPr>
            <w:tcW w:w="3596" w:type="dxa"/>
          </w:tcPr>
          <w:p>
            <w:pPr>
              <w:pStyle w:val="0"/>
              <w:jc w:val="center"/>
            </w:pPr>
            <w:r>
              <w:rPr>
                <w:sz w:val="24"/>
              </w:rPr>
              <w:t xml:space="preserve">-</w:t>
            </w:r>
          </w:p>
        </w:tc>
        <w:tc>
          <w:tcPr>
            <w:tcW w:w="3458" w:type="dxa"/>
          </w:tcPr>
          <w:p>
            <w:pPr>
              <w:pStyle w:val="0"/>
            </w:pPr>
            <w:r>
              <w:rPr>
                <w:sz w:val="24"/>
              </w:rPr>
              <w:t xml:space="preserve">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272" w:type="dxa"/>
          </w:tcPr>
          <w:p>
            <w:pPr>
              <w:pStyle w:val="0"/>
              <w:jc w:val="center"/>
            </w:pPr>
            <w:r>
              <w:rPr>
                <w:sz w:val="24"/>
              </w:rPr>
              <w:t xml:space="preserve">-</w:t>
            </w:r>
          </w:p>
        </w:tc>
        <w:tc>
          <w:tcPr>
            <w:tcW w:w="1077" w:type="dxa"/>
          </w:tcPr>
          <w:p>
            <w:pPr>
              <w:pStyle w:val="0"/>
              <w:jc w:val="center"/>
            </w:pPr>
            <w:r>
              <w:rPr>
                <w:sz w:val="24"/>
              </w:rPr>
              <w:t xml:space="preserve">1,96</w:t>
            </w:r>
          </w:p>
        </w:tc>
      </w:tr>
      <w:tr>
        <w:tc>
          <w:tcPr>
            <w:tcW w:w="1000" w:type="dxa"/>
          </w:tcPr>
          <w:p>
            <w:pPr>
              <w:pStyle w:val="0"/>
              <w:jc w:val="center"/>
            </w:pPr>
            <w:r>
              <w:rPr>
                <w:sz w:val="24"/>
              </w:rPr>
              <w:t xml:space="preserve">st20.010</w:t>
            </w:r>
          </w:p>
        </w:tc>
        <w:tc>
          <w:tcPr>
            <w:tcW w:w="3232" w:type="dxa"/>
          </w:tcPr>
          <w:p>
            <w:pPr>
              <w:pStyle w:val="0"/>
            </w:pPr>
            <w:r>
              <w:rPr>
                <w:sz w:val="24"/>
              </w:rPr>
              <w:t xml:space="preserve">Замена речевого процессора</w:t>
            </w:r>
          </w:p>
        </w:tc>
        <w:tc>
          <w:tcPr>
            <w:tcW w:w="3596" w:type="dxa"/>
          </w:tcPr>
          <w:p>
            <w:pPr>
              <w:pStyle w:val="0"/>
            </w:pPr>
            <w:r>
              <w:rPr>
                <w:sz w:val="24"/>
              </w:rPr>
              <w:t xml:space="preserve">H90.3</w:t>
            </w:r>
          </w:p>
        </w:tc>
        <w:tc>
          <w:tcPr>
            <w:tcW w:w="3458" w:type="dxa"/>
          </w:tcPr>
          <w:p>
            <w:pPr>
              <w:pStyle w:val="0"/>
            </w:pPr>
            <w:r>
              <w:rPr>
                <w:sz w:val="24"/>
              </w:rPr>
              <w:t xml:space="preserve">B05.057.008</w:t>
            </w:r>
          </w:p>
        </w:tc>
        <w:tc>
          <w:tcPr>
            <w:tcW w:w="2272" w:type="dxa"/>
          </w:tcPr>
          <w:p>
            <w:pPr>
              <w:pStyle w:val="0"/>
              <w:jc w:val="center"/>
            </w:pPr>
            <w:r>
              <w:rPr>
                <w:sz w:val="24"/>
              </w:rPr>
              <w:t xml:space="preserve">-</w:t>
            </w:r>
          </w:p>
        </w:tc>
        <w:tc>
          <w:tcPr>
            <w:tcW w:w="1077" w:type="dxa"/>
          </w:tcPr>
          <w:p>
            <w:pPr>
              <w:pStyle w:val="0"/>
              <w:jc w:val="center"/>
            </w:pPr>
            <w:r>
              <w:rPr>
                <w:sz w:val="24"/>
              </w:rPr>
              <w:t xml:space="preserve">29,91</w:t>
            </w:r>
          </w:p>
        </w:tc>
      </w:tr>
      <w:tr>
        <w:tc>
          <w:tcPr>
            <w:tcW w:w="1000" w:type="dxa"/>
          </w:tcPr>
          <w:p>
            <w:pPr>
              <w:pStyle w:val="0"/>
              <w:outlineLvl w:val="3"/>
              <w:jc w:val="center"/>
            </w:pPr>
            <w:r>
              <w:rPr>
                <w:sz w:val="24"/>
              </w:rPr>
              <w:t xml:space="preserve">st21</w:t>
            </w:r>
          </w:p>
        </w:tc>
        <w:tc>
          <w:tcPr>
            <w:gridSpan w:val="4"/>
            <w:tcW w:w="12558" w:type="dxa"/>
          </w:tcPr>
          <w:p>
            <w:pPr>
              <w:pStyle w:val="0"/>
            </w:pPr>
            <w:r>
              <w:rPr>
                <w:sz w:val="24"/>
              </w:rPr>
              <w:t xml:space="preserve">Офтальмология</w:t>
            </w:r>
          </w:p>
        </w:tc>
        <w:tc>
          <w:tcPr>
            <w:tcW w:w="1077" w:type="dxa"/>
          </w:tcPr>
          <w:p>
            <w:pPr>
              <w:pStyle w:val="0"/>
              <w:jc w:val="center"/>
            </w:pPr>
            <w:r>
              <w:rPr>
                <w:sz w:val="24"/>
              </w:rPr>
              <w:t xml:space="preserve">0,92</w:t>
            </w:r>
          </w:p>
        </w:tc>
      </w:tr>
      <w:tr>
        <w:tc>
          <w:tcPr>
            <w:tcW w:w="1000" w:type="dxa"/>
          </w:tcPr>
          <w:p>
            <w:pPr>
              <w:pStyle w:val="0"/>
              <w:jc w:val="center"/>
            </w:pPr>
            <w:r>
              <w:rPr>
                <w:sz w:val="24"/>
              </w:rPr>
              <w:t xml:space="preserve">st21.001</w:t>
            </w:r>
          </w:p>
        </w:tc>
        <w:tc>
          <w:tcPr>
            <w:tcW w:w="3232" w:type="dxa"/>
          </w:tcPr>
          <w:p>
            <w:pPr>
              <w:pStyle w:val="0"/>
            </w:pPr>
            <w:r>
              <w:rPr>
                <w:sz w:val="24"/>
              </w:rPr>
              <w:t xml:space="preserve">Операции на органе зрения (уровень 1)</w:t>
            </w:r>
          </w:p>
        </w:tc>
        <w:tc>
          <w:tcPr>
            <w:tcW w:w="3596" w:type="dxa"/>
          </w:tcPr>
          <w:p>
            <w:pPr>
              <w:pStyle w:val="0"/>
              <w:jc w:val="center"/>
            </w:pPr>
            <w:r>
              <w:rPr>
                <w:sz w:val="24"/>
              </w:rPr>
              <w:t xml:space="preserve">-</w:t>
            </w:r>
          </w:p>
        </w:tc>
        <w:tc>
          <w:tcPr>
            <w:tcW w:w="3458" w:type="dxa"/>
          </w:tcPr>
          <w:p>
            <w:pPr>
              <w:pStyle w:val="0"/>
            </w:pPr>
            <w:r>
              <w:rPr>
                <w:sz w:val="24"/>
              </w:rPr>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A16.26.086.001,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272" w:type="dxa"/>
          </w:tcPr>
          <w:p>
            <w:pPr>
              <w:pStyle w:val="0"/>
              <w:jc w:val="center"/>
            </w:pPr>
            <w:r>
              <w:rPr>
                <w:sz w:val="24"/>
              </w:rPr>
              <w:t xml:space="preserve">-</w:t>
            </w:r>
          </w:p>
        </w:tc>
        <w:tc>
          <w:tcPr>
            <w:tcW w:w="1077" w:type="dxa"/>
          </w:tcPr>
          <w:p>
            <w:pPr>
              <w:pStyle w:val="0"/>
              <w:jc w:val="center"/>
            </w:pPr>
            <w:r>
              <w:rPr>
                <w:sz w:val="24"/>
              </w:rPr>
              <w:t xml:space="preserve">0,49</w:t>
            </w:r>
          </w:p>
        </w:tc>
      </w:tr>
      <w:tr>
        <w:tc>
          <w:tcPr>
            <w:tcW w:w="1000" w:type="dxa"/>
          </w:tcPr>
          <w:p>
            <w:pPr>
              <w:pStyle w:val="0"/>
              <w:jc w:val="center"/>
            </w:pPr>
            <w:r>
              <w:rPr>
                <w:sz w:val="24"/>
              </w:rPr>
              <w:t xml:space="preserve">st21.002</w:t>
            </w:r>
          </w:p>
        </w:tc>
        <w:tc>
          <w:tcPr>
            <w:tcW w:w="3232" w:type="dxa"/>
          </w:tcPr>
          <w:p>
            <w:pPr>
              <w:pStyle w:val="0"/>
            </w:pPr>
            <w:r>
              <w:rPr>
                <w:sz w:val="24"/>
              </w:rPr>
              <w:t xml:space="preserve">Операции на органе зрения (уровень 2)</w:t>
            </w:r>
          </w:p>
        </w:tc>
        <w:tc>
          <w:tcPr>
            <w:tcW w:w="3596" w:type="dxa"/>
          </w:tcPr>
          <w:p>
            <w:pPr>
              <w:pStyle w:val="0"/>
              <w:jc w:val="center"/>
            </w:pPr>
            <w:r>
              <w:rPr>
                <w:sz w:val="24"/>
              </w:rPr>
              <w:t xml:space="preserve">-</w:t>
            </w:r>
          </w:p>
        </w:tc>
        <w:tc>
          <w:tcPr>
            <w:tcW w:w="3458" w:type="dxa"/>
          </w:tcPr>
          <w:p>
            <w:pPr>
              <w:pStyle w:val="0"/>
            </w:pPr>
            <w:r>
              <w:rPr>
                <w:sz w:val="24"/>
              </w:rPr>
              <w:t xml:space="preserve">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272" w:type="dxa"/>
          </w:tcPr>
          <w:p>
            <w:pPr>
              <w:pStyle w:val="0"/>
              <w:jc w:val="center"/>
            </w:pPr>
            <w:r>
              <w:rPr>
                <w:sz w:val="24"/>
              </w:rPr>
              <w:t xml:space="preserve">-</w:t>
            </w:r>
          </w:p>
        </w:tc>
        <w:tc>
          <w:tcPr>
            <w:tcW w:w="1077" w:type="dxa"/>
          </w:tcPr>
          <w:p>
            <w:pPr>
              <w:pStyle w:val="0"/>
              <w:jc w:val="center"/>
            </w:pPr>
            <w:r>
              <w:rPr>
                <w:sz w:val="24"/>
              </w:rPr>
              <w:t xml:space="preserve">0,79</w:t>
            </w:r>
          </w:p>
        </w:tc>
      </w:tr>
      <w:tr>
        <w:tc>
          <w:tcPr>
            <w:tcW w:w="1000" w:type="dxa"/>
          </w:tcPr>
          <w:p>
            <w:pPr>
              <w:pStyle w:val="0"/>
              <w:jc w:val="center"/>
            </w:pPr>
            <w:r>
              <w:rPr>
                <w:sz w:val="24"/>
              </w:rPr>
              <w:t xml:space="preserve">st21.003</w:t>
            </w:r>
          </w:p>
        </w:tc>
        <w:tc>
          <w:tcPr>
            <w:tcW w:w="3232" w:type="dxa"/>
          </w:tcPr>
          <w:p>
            <w:pPr>
              <w:pStyle w:val="0"/>
            </w:pPr>
            <w:r>
              <w:rPr>
                <w:sz w:val="24"/>
              </w:rPr>
              <w:t xml:space="preserve">Операции на органе зрения (уровень 3)</w:t>
            </w:r>
          </w:p>
        </w:tc>
        <w:tc>
          <w:tcPr>
            <w:tcW w:w="3596" w:type="dxa"/>
          </w:tcPr>
          <w:p>
            <w:pPr>
              <w:pStyle w:val="0"/>
              <w:jc w:val="center"/>
            </w:pPr>
            <w:r>
              <w:rPr>
                <w:sz w:val="24"/>
              </w:rPr>
              <w:t xml:space="preserve">-</w:t>
            </w:r>
          </w:p>
        </w:tc>
        <w:tc>
          <w:tcPr>
            <w:tcW w:w="3458" w:type="dxa"/>
          </w:tcPr>
          <w:p>
            <w:pPr>
              <w:pStyle w:val="0"/>
            </w:pPr>
            <w:r>
              <w:rPr>
                <w:sz w:val="24"/>
              </w:rPr>
              <w:t xml:space="preserve">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272" w:type="dxa"/>
          </w:tcPr>
          <w:p>
            <w:pPr>
              <w:pStyle w:val="0"/>
              <w:jc w:val="center"/>
            </w:pPr>
            <w:r>
              <w:rPr>
                <w:sz w:val="24"/>
              </w:rPr>
              <w:t xml:space="preserve">-</w:t>
            </w:r>
          </w:p>
        </w:tc>
        <w:tc>
          <w:tcPr>
            <w:tcW w:w="1077" w:type="dxa"/>
          </w:tcPr>
          <w:p>
            <w:pPr>
              <w:pStyle w:val="0"/>
              <w:jc w:val="center"/>
            </w:pPr>
            <w:r>
              <w:rPr>
                <w:sz w:val="24"/>
              </w:rPr>
              <w:t xml:space="preserve">1,07</w:t>
            </w:r>
          </w:p>
        </w:tc>
      </w:tr>
      <w:tr>
        <w:tc>
          <w:tcPr>
            <w:tcW w:w="1000" w:type="dxa"/>
          </w:tcPr>
          <w:p>
            <w:pPr>
              <w:pStyle w:val="0"/>
              <w:jc w:val="center"/>
            </w:pPr>
            <w:r>
              <w:rPr>
                <w:sz w:val="24"/>
              </w:rPr>
              <w:t xml:space="preserve">st21.004</w:t>
            </w:r>
          </w:p>
        </w:tc>
        <w:tc>
          <w:tcPr>
            <w:tcW w:w="3232" w:type="dxa"/>
          </w:tcPr>
          <w:p>
            <w:pPr>
              <w:pStyle w:val="0"/>
            </w:pPr>
            <w:r>
              <w:rPr>
                <w:sz w:val="24"/>
              </w:rPr>
              <w:t xml:space="preserve">Операции на органе зрения (уровень 4)</w:t>
            </w:r>
          </w:p>
        </w:tc>
        <w:tc>
          <w:tcPr>
            <w:tcW w:w="3596" w:type="dxa"/>
          </w:tcPr>
          <w:p>
            <w:pPr>
              <w:pStyle w:val="0"/>
              <w:jc w:val="center"/>
            </w:pPr>
            <w:r>
              <w:rPr>
                <w:sz w:val="24"/>
              </w:rPr>
              <w:t xml:space="preserve">-</w:t>
            </w:r>
          </w:p>
        </w:tc>
        <w:tc>
          <w:tcPr>
            <w:tcW w:w="3458" w:type="dxa"/>
          </w:tcPr>
          <w:p>
            <w:pPr>
              <w:pStyle w:val="0"/>
            </w:pPr>
            <w:r>
              <w:rPr>
                <w:sz w:val="24"/>
              </w:rPr>
              <w:t xml:space="preserve">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272" w:type="dxa"/>
          </w:tcPr>
          <w:p>
            <w:pPr>
              <w:pStyle w:val="0"/>
              <w:jc w:val="center"/>
            </w:pPr>
            <w:r>
              <w:rPr>
                <w:sz w:val="24"/>
              </w:rPr>
              <w:t xml:space="preserve">-</w:t>
            </w:r>
          </w:p>
        </w:tc>
        <w:tc>
          <w:tcPr>
            <w:tcW w:w="1077" w:type="dxa"/>
          </w:tcPr>
          <w:p>
            <w:pPr>
              <w:pStyle w:val="0"/>
              <w:jc w:val="center"/>
            </w:pPr>
            <w:r>
              <w:rPr>
                <w:sz w:val="24"/>
              </w:rPr>
              <w:t xml:space="preserve">1,19</w:t>
            </w:r>
          </w:p>
        </w:tc>
      </w:tr>
      <w:tr>
        <w:tc>
          <w:tcPr>
            <w:tcW w:w="1000" w:type="dxa"/>
          </w:tcPr>
          <w:p>
            <w:pPr>
              <w:pStyle w:val="0"/>
              <w:jc w:val="center"/>
            </w:pPr>
            <w:r>
              <w:rPr>
                <w:sz w:val="24"/>
              </w:rPr>
              <w:t xml:space="preserve">st21.005</w:t>
            </w:r>
          </w:p>
        </w:tc>
        <w:tc>
          <w:tcPr>
            <w:tcW w:w="3232" w:type="dxa"/>
          </w:tcPr>
          <w:p>
            <w:pPr>
              <w:pStyle w:val="0"/>
            </w:pPr>
            <w:r>
              <w:rPr>
                <w:sz w:val="24"/>
              </w:rPr>
              <w:t xml:space="preserve">Операции на органе зрения (уровень 5)</w:t>
            </w:r>
          </w:p>
        </w:tc>
        <w:tc>
          <w:tcPr>
            <w:tcW w:w="3596" w:type="dxa"/>
          </w:tcPr>
          <w:p>
            <w:pPr>
              <w:pStyle w:val="0"/>
              <w:jc w:val="center"/>
            </w:pPr>
            <w:r>
              <w:rPr>
                <w:sz w:val="24"/>
              </w:rPr>
              <w:t xml:space="preserve">-</w:t>
            </w:r>
          </w:p>
        </w:tc>
        <w:tc>
          <w:tcPr>
            <w:tcW w:w="3458" w:type="dxa"/>
          </w:tcPr>
          <w:p>
            <w:pPr>
              <w:pStyle w:val="0"/>
            </w:pPr>
            <w:r>
              <w:rPr>
                <w:sz w:val="24"/>
              </w:rPr>
              <w:t xml:space="preserve">A16.26.021.001, A16.26.041.001, A16.26.047, A16.26.048, A16.26.049.006, A16.26.049.008, A16.26.087, A16.26.092.003, A16.26.093.001, A16.26.094.001, A16.26.100, A16.26.101, A16.26.103, A16.26.103.001, A16.26.103.002, A16.26.103.003, A16.26.104, A16.26.105, A16.26.107, A16.26.107.001, A16.26.108, A16.26.128.001, A16.26.145, A16.26.150, A16.26.151, A16.26.153, A22.26.017</w:t>
            </w:r>
          </w:p>
        </w:tc>
        <w:tc>
          <w:tcPr>
            <w:tcW w:w="2272" w:type="dxa"/>
          </w:tcPr>
          <w:p>
            <w:pPr>
              <w:pStyle w:val="0"/>
              <w:jc w:val="center"/>
            </w:pPr>
            <w:r>
              <w:rPr>
                <w:sz w:val="24"/>
              </w:rPr>
              <w:t xml:space="preserve">-</w:t>
            </w:r>
          </w:p>
        </w:tc>
        <w:tc>
          <w:tcPr>
            <w:tcW w:w="1077" w:type="dxa"/>
          </w:tcPr>
          <w:p>
            <w:pPr>
              <w:pStyle w:val="0"/>
              <w:jc w:val="center"/>
            </w:pPr>
            <w:r>
              <w:rPr>
                <w:sz w:val="24"/>
              </w:rPr>
              <w:t xml:space="preserve">2,11</w:t>
            </w:r>
          </w:p>
        </w:tc>
      </w:tr>
      <w:tr>
        <w:tc>
          <w:tcPr>
            <w:tcW w:w="1000" w:type="dxa"/>
          </w:tcPr>
          <w:p>
            <w:pPr>
              <w:pStyle w:val="0"/>
              <w:jc w:val="center"/>
            </w:pPr>
            <w:r>
              <w:rPr>
                <w:sz w:val="24"/>
              </w:rPr>
              <w:t xml:space="preserve">st21.006</w:t>
            </w:r>
          </w:p>
        </w:tc>
        <w:tc>
          <w:tcPr>
            <w:tcW w:w="3232" w:type="dxa"/>
          </w:tcPr>
          <w:p>
            <w:pPr>
              <w:pStyle w:val="0"/>
            </w:pPr>
            <w:r>
              <w:rPr>
                <w:sz w:val="24"/>
              </w:rPr>
              <w:t xml:space="preserve">Операции на органе зрения (уровень 6)</w:t>
            </w:r>
          </w:p>
        </w:tc>
        <w:tc>
          <w:tcPr>
            <w:tcW w:w="3596" w:type="dxa"/>
          </w:tcPr>
          <w:p>
            <w:pPr>
              <w:pStyle w:val="0"/>
              <w:jc w:val="center"/>
            </w:pPr>
            <w:r>
              <w:rPr>
                <w:sz w:val="24"/>
              </w:rPr>
              <w:t xml:space="preserve">-</w:t>
            </w:r>
          </w:p>
        </w:tc>
        <w:tc>
          <w:tcPr>
            <w:tcW w:w="3458" w:type="dxa"/>
          </w:tcPr>
          <w:p>
            <w:pPr>
              <w:pStyle w:val="0"/>
            </w:pPr>
            <w:r>
              <w:rPr>
                <w:sz w:val="24"/>
              </w:rPr>
              <w:t xml:space="preserve">A16.26.046.001, A16.26.046.002, A16.26.049, A16.26.049.001, A16.26.049.002, A16.26.049.003, A16.26.049.004, A16.26.049.005, A16.26.050, A16.26.064.001, A16.26.080, A16.26.085, A16.26.089, A16.26.089.002, A16.26.090, A16.26.135, A16.26.152</w:t>
            </w:r>
          </w:p>
        </w:tc>
        <w:tc>
          <w:tcPr>
            <w:tcW w:w="2272" w:type="dxa"/>
          </w:tcPr>
          <w:p>
            <w:pPr>
              <w:pStyle w:val="0"/>
              <w:jc w:val="center"/>
            </w:pPr>
            <w:r>
              <w:rPr>
                <w:sz w:val="24"/>
              </w:rPr>
              <w:t xml:space="preserve">-</w:t>
            </w:r>
          </w:p>
        </w:tc>
        <w:tc>
          <w:tcPr>
            <w:tcW w:w="1077" w:type="dxa"/>
          </w:tcPr>
          <w:p>
            <w:pPr>
              <w:pStyle w:val="0"/>
              <w:jc w:val="center"/>
            </w:pPr>
            <w:r>
              <w:rPr>
                <w:sz w:val="24"/>
              </w:rPr>
              <w:t xml:space="preserve">3,29</w:t>
            </w:r>
          </w:p>
        </w:tc>
      </w:tr>
      <w:tr>
        <w:tc>
          <w:tcPr>
            <w:tcW w:w="1000" w:type="dxa"/>
          </w:tcPr>
          <w:p>
            <w:pPr>
              <w:pStyle w:val="0"/>
              <w:jc w:val="center"/>
            </w:pPr>
            <w:r>
              <w:rPr>
                <w:sz w:val="24"/>
              </w:rPr>
              <w:t xml:space="preserve">st21.007</w:t>
            </w:r>
          </w:p>
        </w:tc>
        <w:tc>
          <w:tcPr>
            <w:tcW w:w="3232" w:type="dxa"/>
          </w:tcPr>
          <w:p>
            <w:pPr>
              <w:pStyle w:val="0"/>
            </w:pPr>
            <w:r>
              <w:rPr>
                <w:sz w:val="24"/>
              </w:rPr>
              <w:t xml:space="preserve">Болезни глаза</w:t>
            </w:r>
          </w:p>
        </w:tc>
        <w:tc>
          <w:tcPr>
            <w:tcW w:w="3596" w:type="dxa"/>
          </w:tcPr>
          <w:p>
            <w:pPr>
              <w:pStyle w:val="0"/>
            </w:pPr>
            <w:r>
              <w:rPr>
                <w:sz w:val="24"/>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0,51</w:t>
            </w:r>
          </w:p>
        </w:tc>
      </w:tr>
      <w:tr>
        <w:tc>
          <w:tcPr>
            <w:tcW w:w="1000" w:type="dxa"/>
          </w:tcPr>
          <w:p>
            <w:pPr>
              <w:pStyle w:val="0"/>
              <w:jc w:val="center"/>
            </w:pPr>
            <w:r>
              <w:rPr>
                <w:sz w:val="24"/>
              </w:rPr>
              <w:t xml:space="preserve">st21.008</w:t>
            </w:r>
          </w:p>
        </w:tc>
        <w:tc>
          <w:tcPr>
            <w:tcW w:w="3232" w:type="dxa"/>
          </w:tcPr>
          <w:p>
            <w:pPr>
              <w:pStyle w:val="0"/>
            </w:pPr>
            <w:r>
              <w:rPr>
                <w:sz w:val="24"/>
              </w:rPr>
              <w:t xml:space="preserve">Травмы глаза</w:t>
            </w:r>
          </w:p>
        </w:tc>
        <w:tc>
          <w:tcPr>
            <w:tcW w:w="3596" w:type="dxa"/>
          </w:tcPr>
          <w:p>
            <w:pPr>
              <w:pStyle w:val="0"/>
            </w:pPr>
            <w:r>
              <w:rPr>
                <w:sz w:val="24"/>
              </w:rPr>
              <w:t xml:space="preserve">S00.1, S00.2, S01.1, S02.3, S02.30, S02.31, S04, S04.0, S05, S05.0, S05.1, S05.2, S05.3, S05.4, S05.5, S05.6, S05.7, S05.8, S05.9, T15, T15.0, T15.1, T15.8, T15.9, T26, T26.0, T26.1, T26.2, T26.3, T26.4, T26.5, T26.6, T26.7, T26.8, T26.9, T85.2, T85.3, T90.4</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0,66</w:t>
            </w:r>
          </w:p>
        </w:tc>
      </w:tr>
      <w:tr>
        <w:tc>
          <w:tcPr>
            <w:tcW w:w="1000" w:type="dxa"/>
          </w:tcPr>
          <w:p>
            <w:pPr>
              <w:pStyle w:val="0"/>
              <w:jc w:val="center"/>
            </w:pPr>
            <w:r>
              <w:rPr>
                <w:sz w:val="24"/>
              </w:rPr>
              <w:t xml:space="preserve">st21.009</w:t>
            </w:r>
          </w:p>
        </w:tc>
        <w:tc>
          <w:tcPr>
            <w:tcW w:w="3232" w:type="dxa"/>
          </w:tcPr>
          <w:p>
            <w:pPr>
              <w:pStyle w:val="0"/>
            </w:pPr>
            <w:r>
              <w:rPr>
                <w:sz w:val="24"/>
              </w:rPr>
              <w:t xml:space="preserve">Операции на органе зрения (факоэмульсификация с имплантацией ИОЛ)</w:t>
            </w:r>
          </w:p>
        </w:tc>
        <w:tc>
          <w:tcPr>
            <w:tcW w:w="3596" w:type="dxa"/>
          </w:tcPr>
          <w:p>
            <w:pPr>
              <w:pStyle w:val="0"/>
              <w:jc w:val="center"/>
            </w:pPr>
            <w:r>
              <w:rPr>
                <w:sz w:val="24"/>
              </w:rPr>
              <w:t xml:space="preserve">-</w:t>
            </w:r>
          </w:p>
        </w:tc>
        <w:tc>
          <w:tcPr>
            <w:tcW w:w="3458" w:type="dxa"/>
          </w:tcPr>
          <w:p>
            <w:pPr>
              <w:pStyle w:val="0"/>
            </w:pPr>
            <w:r>
              <w:rPr>
                <w:sz w:val="24"/>
              </w:rPr>
              <w:t xml:space="preserve">A16.26.093.002</w:t>
            </w:r>
          </w:p>
        </w:tc>
        <w:tc>
          <w:tcPr>
            <w:tcW w:w="2272" w:type="dxa"/>
          </w:tcPr>
          <w:p>
            <w:pPr>
              <w:pStyle w:val="0"/>
              <w:jc w:val="center"/>
            </w:pPr>
            <w:r>
              <w:rPr>
                <w:sz w:val="24"/>
              </w:rPr>
              <w:t xml:space="preserve">-</w:t>
            </w:r>
          </w:p>
        </w:tc>
        <w:tc>
          <w:tcPr>
            <w:tcW w:w="1077" w:type="dxa"/>
          </w:tcPr>
          <w:p>
            <w:pPr>
              <w:pStyle w:val="0"/>
              <w:jc w:val="center"/>
            </w:pPr>
            <w:r>
              <w:rPr>
                <w:sz w:val="24"/>
              </w:rPr>
              <w:t xml:space="preserve">1,24</w:t>
            </w:r>
          </w:p>
        </w:tc>
      </w:tr>
      <w:tr>
        <w:tc>
          <w:tcPr>
            <w:tcW w:w="1000" w:type="dxa"/>
          </w:tcPr>
          <w:p>
            <w:pPr>
              <w:pStyle w:val="0"/>
              <w:jc w:val="center"/>
            </w:pPr>
            <w:r>
              <w:rPr>
                <w:sz w:val="24"/>
              </w:rPr>
              <w:t xml:space="preserve">st21.010</w:t>
            </w:r>
          </w:p>
        </w:tc>
        <w:tc>
          <w:tcPr>
            <w:tcW w:w="3232" w:type="dxa"/>
          </w:tcPr>
          <w:p>
            <w:pPr>
              <w:pStyle w:val="0"/>
            </w:pPr>
            <w:r>
              <w:rPr>
                <w:sz w:val="24"/>
              </w:rPr>
              <w:t xml:space="preserve">Интравитреальное введение лекарственных препаратов (уровень 1)</w:t>
            </w:r>
          </w:p>
        </w:tc>
        <w:tc>
          <w:tcPr>
            <w:tcW w:w="3596" w:type="dxa"/>
          </w:tcPr>
          <w:p>
            <w:pPr>
              <w:pStyle w:val="0"/>
              <w:jc w:val="center"/>
            </w:pPr>
            <w:r>
              <w:rPr>
                <w:sz w:val="24"/>
              </w:rPr>
              <w:t xml:space="preserve">-</w:t>
            </w:r>
          </w:p>
        </w:tc>
        <w:tc>
          <w:tcPr>
            <w:tcW w:w="3458" w:type="dxa"/>
          </w:tcPr>
          <w:p>
            <w:pPr>
              <w:pStyle w:val="0"/>
            </w:pPr>
            <w:r>
              <w:rPr>
                <w:sz w:val="24"/>
              </w:rPr>
              <w:t xml:space="preserve">A16.26.086.001</w:t>
            </w:r>
          </w:p>
        </w:tc>
        <w:tc>
          <w:tcPr>
            <w:tcW w:w="2272" w:type="dxa"/>
          </w:tcPr>
          <w:p>
            <w:pPr>
              <w:pStyle w:val="0"/>
            </w:pPr>
            <w:r>
              <w:rPr>
                <w:sz w:val="24"/>
              </w:rPr>
              <w:t xml:space="preserve">иной классификационный критерий: icv1, icv2</w:t>
            </w:r>
          </w:p>
        </w:tc>
        <w:tc>
          <w:tcPr>
            <w:tcW w:w="1077" w:type="dxa"/>
          </w:tcPr>
          <w:p>
            <w:pPr>
              <w:pStyle w:val="0"/>
              <w:jc w:val="center"/>
            </w:pPr>
            <w:r>
              <w:rPr>
                <w:sz w:val="24"/>
              </w:rPr>
              <w:t xml:space="preserve">0,57</w:t>
            </w:r>
          </w:p>
        </w:tc>
      </w:tr>
      <w:tr>
        <w:tc>
          <w:tcPr>
            <w:tcW w:w="1000" w:type="dxa"/>
          </w:tcPr>
          <w:p>
            <w:pPr>
              <w:pStyle w:val="0"/>
              <w:jc w:val="center"/>
            </w:pPr>
            <w:r>
              <w:rPr>
                <w:sz w:val="24"/>
              </w:rPr>
              <w:t xml:space="preserve">st21.011</w:t>
            </w:r>
          </w:p>
        </w:tc>
        <w:tc>
          <w:tcPr>
            <w:tcW w:w="3232" w:type="dxa"/>
          </w:tcPr>
          <w:p>
            <w:pPr>
              <w:pStyle w:val="0"/>
            </w:pPr>
            <w:r>
              <w:rPr>
                <w:sz w:val="24"/>
              </w:rPr>
              <w:t xml:space="preserve">Интравитреальное введение лекарственных препаратов (уровень 2)</w:t>
            </w:r>
          </w:p>
        </w:tc>
        <w:tc>
          <w:tcPr>
            <w:tcW w:w="3596" w:type="dxa"/>
          </w:tcPr>
          <w:p>
            <w:pPr>
              <w:pStyle w:val="0"/>
              <w:jc w:val="center"/>
            </w:pPr>
            <w:r>
              <w:rPr>
                <w:sz w:val="24"/>
              </w:rPr>
              <w:t xml:space="preserve">-</w:t>
            </w:r>
          </w:p>
        </w:tc>
        <w:tc>
          <w:tcPr>
            <w:tcW w:w="3458" w:type="dxa"/>
          </w:tcPr>
          <w:p>
            <w:pPr>
              <w:pStyle w:val="0"/>
            </w:pPr>
            <w:r>
              <w:rPr>
                <w:sz w:val="24"/>
              </w:rPr>
              <w:t xml:space="preserve">A16.26.086.001</w:t>
            </w:r>
          </w:p>
        </w:tc>
        <w:tc>
          <w:tcPr>
            <w:tcW w:w="2272" w:type="dxa"/>
          </w:tcPr>
          <w:p>
            <w:pPr>
              <w:pStyle w:val="0"/>
            </w:pPr>
            <w:r>
              <w:rPr>
                <w:sz w:val="24"/>
              </w:rPr>
              <w:t xml:space="preserve">иной классификационный критерий: icv3, icv4</w:t>
            </w:r>
          </w:p>
        </w:tc>
        <w:tc>
          <w:tcPr>
            <w:tcW w:w="1077" w:type="dxa"/>
          </w:tcPr>
          <w:p>
            <w:pPr>
              <w:pStyle w:val="0"/>
              <w:jc w:val="center"/>
            </w:pPr>
            <w:r>
              <w:rPr>
                <w:sz w:val="24"/>
              </w:rPr>
              <w:t xml:space="preserve">1,07</w:t>
            </w:r>
          </w:p>
        </w:tc>
      </w:tr>
      <w:tr>
        <w:tc>
          <w:tcPr>
            <w:tcW w:w="1000" w:type="dxa"/>
          </w:tcPr>
          <w:p>
            <w:pPr>
              <w:pStyle w:val="0"/>
              <w:outlineLvl w:val="3"/>
              <w:jc w:val="center"/>
            </w:pPr>
            <w:r>
              <w:rPr>
                <w:sz w:val="24"/>
              </w:rPr>
              <w:t xml:space="preserve">st22</w:t>
            </w:r>
          </w:p>
        </w:tc>
        <w:tc>
          <w:tcPr>
            <w:gridSpan w:val="4"/>
            <w:tcW w:w="12558" w:type="dxa"/>
          </w:tcPr>
          <w:p>
            <w:pPr>
              <w:pStyle w:val="0"/>
            </w:pPr>
            <w:r>
              <w:rPr>
                <w:sz w:val="24"/>
              </w:rPr>
              <w:t xml:space="preserve">Педиатрия</w:t>
            </w:r>
          </w:p>
        </w:tc>
        <w:tc>
          <w:tcPr>
            <w:tcW w:w="1077" w:type="dxa"/>
          </w:tcPr>
          <w:p>
            <w:pPr>
              <w:pStyle w:val="0"/>
              <w:jc w:val="center"/>
            </w:pPr>
            <w:r>
              <w:rPr>
                <w:sz w:val="24"/>
              </w:rPr>
              <w:t xml:space="preserve">0,80</w:t>
            </w:r>
          </w:p>
        </w:tc>
      </w:tr>
      <w:tr>
        <w:tc>
          <w:tcPr>
            <w:tcW w:w="1000" w:type="dxa"/>
          </w:tcPr>
          <w:p>
            <w:pPr>
              <w:pStyle w:val="0"/>
              <w:jc w:val="center"/>
            </w:pPr>
            <w:r>
              <w:rPr>
                <w:sz w:val="24"/>
              </w:rPr>
              <w:t xml:space="preserve">st22.001</w:t>
            </w:r>
          </w:p>
        </w:tc>
        <w:tc>
          <w:tcPr>
            <w:tcW w:w="3232" w:type="dxa"/>
          </w:tcPr>
          <w:p>
            <w:pPr>
              <w:pStyle w:val="0"/>
            </w:pPr>
            <w:r>
              <w:rPr>
                <w:sz w:val="24"/>
              </w:rPr>
              <w:t xml:space="preserve">Нарушения всасывания, дети</w:t>
            </w:r>
          </w:p>
        </w:tc>
        <w:tc>
          <w:tcPr>
            <w:tcW w:w="3596" w:type="dxa"/>
          </w:tcPr>
          <w:p>
            <w:pPr>
              <w:pStyle w:val="0"/>
            </w:pPr>
            <w:r>
              <w:rPr>
                <w:sz w:val="24"/>
              </w:rPr>
              <w:t xml:space="preserve">K90.4, K90.8, K90.9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1,11</w:t>
            </w:r>
          </w:p>
        </w:tc>
      </w:tr>
      <w:tr>
        <w:tc>
          <w:tcPr>
            <w:tcW w:w="1000" w:type="dxa"/>
          </w:tcPr>
          <w:p>
            <w:pPr>
              <w:pStyle w:val="0"/>
              <w:jc w:val="center"/>
            </w:pPr>
            <w:r>
              <w:rPr>
                <w:sz w:val="24"/>
              </w:rPr>
              <w:t xml:space="preserve">st22.002</w:t>
            </w:r>
          </w:p>
        </w:tc>
        <w:tc>
          <w:tcPr>
            <w:tcW w:w="3232" w:type="dxa"/>
          </w:tcPr>
          <w:p>
            <w:pPr>
              <w:pStyle w:val="0"/>
            </w:pPr>
            <w:r>
              <w:rPr>
                <w:sz w:val="24"/>
              </w:rPr>
              <w:t xml:space="preserve">Другие болезни органов пищеварения, дети</w:t>
            </w:r>
          </w:p>
        </w:tc>
        <w:tc>
          <w:tcPr>
            <w:tcW w:w="3596" w:type="dxa"/>
          </w:tcPr>
          <w:p>
            <w:pPr>
              <w:pStyle w:val="0"/>
            </w:pPr>
            <w:r>
              <w:rPr>
                <w:sz w:val="24"/>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0,39</w:t>
            </w:r>
          </w:p>
        </w:tc>
      </w:tr>
      <w:tr>
        <w:tc>
          <w:tcPr>
            <w:tcW w:w="1000" w:type="dxa"/>
          </w:tcPr>
          <w:p>
            <w:pPr>
              <w:pStyle w:val="0"/>
              <w:jc w:val="center"/>
            </w:pPr>
            <w:r>
              <w:rPr>
                <w:sz w:val="24"/>
              </w:rPr>
              <w:t xml:space="preserve">st22.003</w:t>
            </w:r>
          </w:p>
        </w:tc>
        <w:tc>
          <w:tcPr>
            <w:tcW w:w="3232" w:type="dxa"/>
          </w:tcPr>
          <w:p>
            <w:pPr>
              <w:pStyle w:val="0"/>
            </w:pPr>
            <w:r>
              <w:rPr>
                <w:sz w:val="24"/>
              </w:rPr>
              <w:t xml:space="preserve">Воспалительные артропатии, спондилопатии, дети</w:t>
            </w:r>
          </w:p>
        </w:tc>
        <w:tc>
          <w:tcPr>
            <w:tcW w:w="3596" w:type="dxa"/>
          </w:tcPr>
          <w:p>
            <w:pPr>
              <w:pStyle w:val="0"/>
            </w:pPr>
            <w:r>
              <w:rPr>
                <w:sz w:val="24"/>
              </w:rPr>
              <w:t xml:space="preserve">M08.0, M08.1, M08.2, M08.3, M08.4, M08.8, M08.9, M09.0, M09.1, M09.2, M09.8, M30.2, M33.0</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1,85</w:t>
            </w:r>
          </w:p>
        </w:tc>
      </w:tr>
      <w:tr>
        <w:tc>
          <w:tcPr>
            <w:tcW w:w="1000" w:type="dxa"/>
          </w:tcPr>
          <w:p>
            <w:pPr>
              <w:pStyle w:val="0"/>
              <w:jc w:val="center"/>
            </w:pPr>
            <w:r>
              <w:rPr>
                <w:sz w:val="24"/>
              </w:rPr>
              <w:t xml:space="preserve">st22.004</w:t>
            </w:r>
          </w:p>
        </w:tc>
        <w:tc>
          <w:tcPr>
            <w:tcW w:w="3232" w:type="dxa"/>
          </w:tcPr>
          <w:p>
            <w:pPr>
              <w:pStyle w:val="0"/>
            </w:pPr>
            <w:r>
              <w:rPr>
                <w:sz w:val="24"/>
              </w:rPr>
              <w:t xml:space="preserve">Врожденные аномалии головного и спинного мозга, дети</w:t>
            </w:r>
          </w:p>
        </w:tc>
        <w:tc>
          <w:tcPr>
            <w:tcW w:w="3596" w:type="dxa"/>
          </w:tcPr>
          <w:p>
            <w:pPr>
              <w:pStyle w:val="0"/>
            </w:pPr>
            <w:r>
              <w:rPr>
                <w:sz w:val="24"/>
              </w:rPr>
              <w:t xml:space="preserve">Q02, Q03.0, Q03.1, Q03.8, Q04.5, Q04.6, Q04.8, Q05.0, Q05.1, Q05.2, Q05.3, Q05.5, Q05.6, Q05.7, Q05.8, Q06.1, Q06.2, Q06.3, Q06.4, Q07.0</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2,12</w:t>
            </w:r>
          </w:p>
        </w:tc>
      </w:tr>
      <w:tr>
        <w:tc>
          <w:tcPr>
            <w:tcW w:w="1000" w:type="dxa"/>
          </w:tcPr>
          <w:p>
            <w:pPr>
              <w:pStyle w:val="0"/>
              <w:outlineLvl w:val="3"/>
              <w:jc w:val="center"/>
            </w:pPr>
            <w:r>
              <w:rPr>
                <w:sz w:val="24"/>
              </w:rPr>
              <w:t xml:space="preserve">st23</w:t>
            </w:r>
          </w:p>
        </w:tc>
        <w:tc>
          <w:tcPr>
            <w:gridSpan w:val="4"/>
            <w:tcW w:w="12558" w:type="dxa"/>
          </w:tcPr>
          <w:p>
            <w:pPr>
              <w:pStyle w:val="0"/>
            </w:pPr>
            <w:r>
              <w:rPr>
                <w:sz w:val="24"/>
              </w:rPr>
              <w:t xml:space="preserve">Пульмонология</w:t>
            </w:r>
          </w:p>
        </w:tc>
        <w:tc>
          <w:tcPr>
            <w:tcW w:w="1077" w:type="dxa"/>
          </w:tcPr>
          <w:p>
            <w:pPr>
              <w:pStyle w:val="0"/>
              <w:jc w:val="center"/>
            </w:pPr>
            <w:r>
              <w:rPr>
                <w:sz w:val="24"/>
              </w:rPr>
              <w:t xml:space="preserve">1,31</w:t>
            </w:r>
          </w:p>
        </w:tc>
      </w:tr>
      <w:tr>
        <w:tc>
          <w:tcPr>
            <w:tcW w:w="1000" w:type="dxa"/>
          </w:tcPr>
          <w:p>
            <w:pPr>
              <w:pStyle w:val="0"/>
              <w:jc w:val="center"/>
            </w:pPr>
            <w:r>
              <w:rPr>
                <w:sz w:val="24"/>
              </w:rPr>
              <w:t xml:space="preserve">st23.001</w:t>
            </w:r>
          </w:p>
        </w:tc>
        <w:tc>
          <w:tcPr>
            <w:tcW w:w="3232" w:type="dxa"/>
          </w:tcPr>
          <w:p>
            <w:pPr>
              <w:pStyle w:val="0"/>
            </w:pPr>
            <w:r>
              <w:rPr>
                <w:sz w:val="24"/>
              </w:rPr>
              <w:t xml:space="preserve">Другие болезни органов дыхания</w:t>
            </w:r>
          </w:p>
        </w:tc>
        <w:tc>
          <w:tcPr>
            <w:tcW w:w="3596" w:type="dxa"/>
          </w:tcPr>
          <w:p>
            <w:pPr>
              <w:pStyle w:val="0"/>
            </w:pPr>
            <w:r>
              <w:rPr>
                <w:sz w:val="24"/>
              </w:rPr>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0,85</w:t>
            </w:r>
          </w:p>
        </w:tc>
      </w:tr>
      <w:tr>
        <w:tc>
          <w:tcPr>
            <w:tcW w:w="1000" w:type="dxa"/>
          </w:tcPr>
          <w:p>
            <w:pPr>
              <w:pStyle w:val="0"/>
              <w:jc w:val="center"/>
            </w:pPr>
            <w:r>
              <w:rPr>
                <w:sz w:val="24"/>
              </w:rPr>
              <w:t xml:space="preserve">st23.002</w:t>
            </w:r>
          </w:p>
        </w:tc>
        <w:tc>
          <w:tcPr>
            <w:tcW w:w="3232" w:type="dxa"/>
          </w:tcPr>
          <w:p>
            <w:pPr>
              <w:pStyle w:val="0"/>
            </w:pPr>
            <w:r>
              <w:rPr>
                <w:sz w:val="24"/>
              </w:rPr>
              <w:t xml:space="preserve">Интерстициальные болезни легких, врожденные аномалии развития легких, бронхолегочная дисплазия, дети</w:t>
            </w:r>
          </w:p>
        </w:tc>
        <w:tc>
          <w:tcPr>
            <w:tcW w:w="3596" w:type="dxa"/>
          </w:tcPr>
          <w:p>
            <w:pPr>
              <w:pStyle w:val="0"/>
            </w:pPr>
            <w:r>
              <w:rPr>
                <w:sz w:val="24"/>
              </w:rPr>
              <w:t xml:space="preserve">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2,48</w:t>
            </w:r>
          </w:p>
        </w:tc>
      </w:tr>
      <w:tr>
        <w:tc>
          <w:tcPr>
            <w:tcW w:w="1000" w:type="dxa"/>
          </w:tcPr>
          <w:p>
            <w:pPr>
              <w:pStyle w:val="0"/>
              <w:jc w:val="center"/>
            </w:pPr>
            <w:r>
              <w:rPr>
                <w:sz w:val="24"/>
              </w:rPr>
              <w:t xml:space="preserve">st23.003</w:t>
            </w:r>
          </w:p>
        </w:tc>
        <w:tc>
          <w:tcPr>
            <w:tcW w:w="3232" w:type="dxa"/>
          </w:tcPr>
          <w:p>
            <w:pPr>
              <w:pStyle w:val="0"/>
            </w:pPr>
            <w:r>
              <w:rPr>
                <w:sz w:val="24"/>
              </w:rPr>
              <w:t xml:space="preserve">Доброкачественные новообразования, новообразования in situ органов дыхания, других и неуточненных органов грудной клетки</w:t>
            </w:r>
          </w:p>
        </w:tc>
        <w:tc>
          <w:tcPr>
            <w:tcW w:w="3596" w:type="dxa"/>
          </w:tcPr>
          <w:p>
            <w:pPr>
              <w:pStyle w:val="0"/>
            </w:pPr>
            <w:r>
              <w:rPr>
                <w:sz w:val="24"/>
              </w:rPr>
              <w:t xml:space="preserve">D02.1, D02.2, D02.3, D02.4, D14.2, D14.3, D14.4, D15.1, D15.2, D15.7, D15.9, D16.7, D19.0, D36, D36.0, D36.1, D36.7, D36.9, D37.0, D38, D38.0, D38.1, D38.2, D38.3, D38.4, D38.5, D38.6, D86.0, D86.2</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0,91</w:t>
            </w:r>
          </w:p>
        </w:tc>
      </w:tr>
      <w:tr>
        <w:tc>
          <w:tcPr>
            <w:tcW w:w="1000" w:type="dxa"/>
          </w:tcPr>
          <w:p>
            <w:pPr>
              <w:pStyle w:val="0"/>
              <w:jc w:val="center"/>
            </w:pPr>
            <w:r>
              <w:rPr>
                <w:sz w:val="24"/>
              </w:rPr>
              <w:t xml:space="preserve">st23.004</w:t>
            </w:r>
          </w:p>
        </w:tc>
        <w:tc>
          <w:tcPr>
            <w:tcW w:w="3232" w:type="dxa"/>
          </w:tcPr>
          <w:p>
            <w:pPr>
              <w:pStyle w:val="0"/>
            </w:pPr>
            <w:r>
              <w:rPr>
                <w:sz w:val="24"/>
              </w:rPr>
              <w:t xml:space="preserve">Пневмония, плеврит, другие болезни плевры</w:t>
            </w:r>
          </w:p>
        </w:tc>
        <w:tc>
          <w:tcPr>
            <w:tcW w:w="3596" w:type="dxa"/>
          </w:tcPr>
          <w:p>
            <w:pPr>
              <w:pStyle w:val="0"/>
            </w:pPr>
            <w:r>
              <w:rPr>
                <w:sz w:val="24"/>
              </w:rPr>
              <w:t xml:space="preserve">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1,28</w:t>
            </w:r>
          </w:p>
        </w:tc>
      </w:tr>
      <w:tr>
        <w:tc>
          <w:tcPr>
            <w:tcW w:w="1000" w:type="dxa"/>
          </w:tcPr>
          <w:p>
            <w:pPr>
              <w:pStyle w:val="0"/>
              <w:jc w:val="center"/>
            </w:pPr>
            <w:r>
              <w:rPr>
                <w:sz w:val="24"/>
              </w:rPr>
              <w:t xml:space="preserve">st23.005</w:t>
            </w:r>
          </w:p>
        </w:tc>
        <w:tc>
          <w:tcPr>
            <w:tcW w:w="3232" w:type="dxa"/>
          </w:tcPr>
          <w:p>
            <w:pPr>
              <w:pStyle w:val="0"/>
            </w:pPr>
            <w:r>
              <w:rPr>
                <w:sz w:val="24"/>
              </w:rPr>
              <w:t xml:space="preserve">Астма, взрослые</w:t>
            </w:r>
          </w:p>
        </w:tc>
        <w:tc>
          <w:tcPr>
            <w:tcW w:w="3596" w:type="dxa"/>
          </w:tcPr>
          <w:p>
            <w:pPr>
              <w:pStyle w:val="0"/>
            </w:pPr>
            <w:r>
              <w:rPr>
                <w:sz w:val="24"/>
              </w:rPr>
              <w:t xml:space="preserve">J45, J45.0, J45.1, J45.8, J45.9, J46</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1,11</w:t>
            </w:r>
          </w:p>
        </w:tc>
      </w:tr>
      <w:tr>
        <w:tc>
          <w:tcPr>
            <w:tcW w:w="1000" w:type="dxa"/>
          </w:tcPr>
          <w:p>
            <w:pPr>
              <w:pStyle w:val="0"/>
              <w:jc w:val="center"/>
            </w:pPr>
            <w:r>
              <w:rPr>
                <w:sz w:val="24"/>
              </w:rPr>
              <w:t xml:space="preserve">st23.006</w:t>
            </w:r>
          </w:p>
        </w:tc>
        <w:tc>
          <w:tcPr>
            <w:tcW w:w="3232" w:type="dxa"/>
          </w:tcPr>
          <w:p>
            <w:pPr>
              <w:pStyle w:val="0"/>
            </w:pPr>
            <w:r>
              <w:rPr>
                <w:sz w:val="24"/>
              </w:rPr>
              <w:t xml:space="preserve">Астма, дети</w:t>
            </w:r>
          </w:p>
        </w:tc>
        <w:tc>
          <w:tcPr>
            <w:tcW w:w="3596" w:type="dxa"/>
          </w:tcPr>
          <w:p>
            <w:pPr>
              <w:pStyle w:val="0"/>
            </w:pPr>
            <w:r>
              <w:rPr>
                <w:sz w:val="24"/>
              </w:rPr>
              <w:t xml:space="preserve">J45, J45.0, J45.1, J45.8, J45.9, J46</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1,25</w:t>
            </w:r>
          </w:p>
        </w:tc>
      </w:tr>
      <w:tr>
        <w:tc>
          <w:tcPr>
            <w:tcW w:w="1000" w:type="dxa"/>
          </w:tcPr>
          <w:p>
            <w:pPr>
              <w:pStyle w:val="0"/>
              <w:outlineLvl w:val="3"/>
              <w:jc w:val="center"/>
            </w:pPr>
            <w:r>
              <w:rPr>
                <w:sz w:val="24"/>
              </w:rPr>
              <w:t xml:space="preserve">st24</w:t>
            </w:r>
          </w:p>
        </w:tc>
        <w:tc>
          <w:tcPr>
            <w:gridSpan w:val="4"/>
            <w:tcW w:w="12558" w:type="dxa"/>
          </w:tcPr>
          <w:p>
            <w:pPr>
              <w:pStyle w:val="0"/>
            </w:pPr>
            <w:r>
              <w:rPr>
                <w:sz w:val="24"/>
              </w:rPr>
              <w:t xml:space="preserve">Ревматология</w:t>
            </w:r>
          </w:p>
        </w:tc>
        <w:tc>
          <w:tcPr>
            <w:tcW w:w="1077" w:type="dxa"/>
          </w:tcPr>
          <w:p>
            <w:pPr>
              <w:pStyle w:val="0"/>
              <w:jc w:val="center"/>
            </w:pPr>
            <w:r>
              <w:rPr>
                <w:sz w:val="24"/>
              </w:rPr>
              <w:t xml:space="preserve">1,44</w:t>
            </w:r>
          </w:p>
        </w:tc>
      </w:tr>
      <w:tr>
        <w:tc>
          <w:tcPr>
            <w:tcW w:w="1000" w:type="dxa"/>
          </w:tcPr>
          <w:p>
            <w:pPr>
              <w:pStyle w:val="0"/>
              <w:jc w:val="center"/>
            </w:pPr>
            <w:r>
              <w:rPr>
                <w:sz w:val="24"/>
              </w:rPr>
              <w:t xml:space="preserve">st24.001</w:t>
            </w:r>
          </w:p>
        </w:tc>
        <w:tc>
          <w:tcPr>
            <w:tcW w:w="3232" w:type="dxa"/>
          </w:tcPr>
          <w:p>
            <w:pPr>
              <w:pStyle w:val="0"/>
            </w:pPr>
            <w:r>
              <w:rPr>
                <w:sz w:val="24"/>
              </w:rPr>
              <w:t xml:space="preserve">Системные поражения соединительной ткани</w:t>
            </w:r>
          </w:p>
        </w:tc>
        <w:tc>
          <w:tcPr>
            <w:tcW w:w="3596" w:type="dxa"/>
          </w:tcPr>
          <w:p>
            <w:pPr>
              <w:pStyle w:val="0"/>
            </w:pPr>
            <w:r>
              <w:rPr>
                <w:sz w:val="24"/>
              </w:rPr>
              <w:t xml:space="preserve">M30.0, M30.1, M30.3, M30.8, M31.0, M31.1, M31.3, M31.4, M31.5, M31.6, M31.7, M31.8, M31.9, M32.0, M32.1, M32.8, M32.9, M33.1, M33.2, M33.9, M34.0, M34.1, M34.2, M34.8, M34.9, M35.0, M35.1, M35.2, M35.3, M35.4, M35.5, M35.6, M35.8, M35.9, M36.0, M36.8</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1,78</w:t>
            </w:r>
          </w:p>
        </w:tc>
      </w:tr>
      <w:tr>
        <w:tc>
          <w:tcPr>
            <w:tcW w:w="1000" w:type="dxa"/>
          </w:tcPr>
          <w:p>
            <w:pPr>
              <w:pStyle w:val="0"/>
              <w:jc w:val="center"/>
            </w:pPr>
            <w:r>
              <w:rPr>
                <w:sz w:val="24"/>
              </w:rPr>
              <w:t xml:space="preserve">st24.002</w:t>
            </w:r>
          </w:p>
        </w:tc>
        <w:tc>
          <w:tcPr>
            <w:tcW w:w="3232" w:type="dxa"/>
          </w:tcPr>
          <w:p>
            <w:pPr>
              <w:pStyle w:val="0"/>
            </w:pPr>
            <w:r>
              <w:rPr>
                <w:sz w:val="24"/>
              </w:rPr>
              <w:t xml:space="preserve">Артропатии и спондилопатии</w:t>
            </w:r>
          </w:p>
        </w:tc>
        <w:tc>
          <w:tcPr>
            <w:tcW w:w="3596" w:type="dxa"/>
          </w:tcPr>
          <w:p>
            <w:pPr>
              <w:pStyle w:val="0"/>
            </w:pPr>
            <w:r>
              <w:rPr>
                <w:sz w:val="24"/>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1,67</w:t>
            </w:r>
          </w:p>
        </w:tc>
      </w:tr>
      <w:tr>
        <w:tc>
          <w:tcPr>
            <w:tcW w:w="1000" w:type="dxa"/>
          </w:tcPr>
          <w:p>
            <w:pPr>
              <w:pStyle w:val="0"/>
              <w:jc w:val="center"/>
            </w:pPr>
            <w:r>
              <w:rPr>
                <w:sz w:val="24"/>
              </w:rPr>
              <w:t xml:space="preserve">st24.003</w:t>
            </w:r>
          </w:p>
        </w:tc>
        <w:tc>
          <w:tcPr>
            <w:tcW w:w="3232" w:type="dxa"/>
          </w:tcPr>
          <w:p>
            <w:pPr>
              <w:pStyle w:val="0"/>
            </w:pPr>
            <w:r>
              <w:rPr>
                <w:sz w:val="24"/>
              </w:rPr>
              <w:t xml:space="preserve">Ревматические болезни сердца (уровень 1)</w:t>
            </w:r>
          </w:p>
        </w:tc>
        <w:tc>
          <w:tcPr>
            <w:tcW w:w="3596" w:type="dxa"/>
          </w:tcPr>
          <w:p>
            <w:pPr>
              <w:pStyle w:val="0"/>
            </w:pPr>
            <w:r>
              <w:rPr>
                <w:sz w:val="24"/>
              </w:rPr>
              <w:t xml:space="preserve">I01, I01.0, I01.1, I01.2, I01.8, I01.9, I02, I02.0, I02.9, I05, I05.0, I05.1, I05.2, I05.8, I05.9, I06, I06.0, I06.1, I06.2, I06.8, I06.9, I07, I07.0, I07.1, I07.2, I07.8, I07.9, I08, I08.0, I08.1, I08.2, I08.3, I08.8, I08.9, I09, I09.0, I09.1, I09.2, I09.8, I09.9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0,87</w:t>
            </w:r>
          </w:p>
        </w:tc>
      </w:tr>
      <w:tr>
        <w:tc>
          <w:tcPr>
            <w:tcW w:w="1000" w:type="dxa"/>
          </w:tcPr>
          <w:p>
            <w:pPr>
              <w:pStyle w:val="0"/>
              <w:jc w:val="center"/>
            </w:pPr>
            <w:r>
              <w:rPr>
                <w:sz w:val="24"/>
              </w:rPr>
              <w:t xml:space="preserve">st24.004</w:t>
            </w:r>
          </w:p>
        </w:tc>
        <w:tc>
          <w:tcPr>
            <w:tcW w:w="3232" w:type="dxa"/>
          </w:tcPr>
          <w:p>
            <w:pPr>
              <w:pStyle w:val="0"/>
            </w:pPr>
            <w:r>
              <w:rPr>
                <w:sz w:val="24"/>
              </w:rPr>
              <w:t xml:space="preserve">Ревматические болезни сердца (уровень 2)</w:t>
            </w:r>
          </w:p>
        </w:tc>
        <w:tc>
          <w:tcPr>
            <w:tcW w:w="3596" w:type="dxa"/>
          </w:tcPr>
          <w:p>
            <w:pPr>
              <w:pStyle w:val="0"/>
            </w:pPr>
            <w:r>
              <w:rPr>
                <w:sz w:val="24"/>
              </w:rPr>
              <w:t xml:space="preserve">I01, I01.0, I01.1, I01.2, I01.8, I01.9, I02, I02.0, I02.9, I05, I05.0, I05.1, I05.2, I05.8, I05.9, I06, I06.0, I06.1, I06.2, I06.8, I06.9, I07, I07.0, I07.1, I07.2, I07.8, I07.9, I08, I08.0, I08.1, I08.2, I08.3, I08.8, I08.9, I09, I09.0, I09.1, I09.2, I09.8, I09.9</w:t>
            </w:r>
          </w:p>
        </w:tc>
        <w:tc>
          <w:tcPr>
            <w:tcW w:w="3458" w:type="dxa"/>
          </w:tcPr>
          <w:p>
            <w:pPr>
              <w:pStyle w:val="0"/>
            </w:pPr>
            <w:r>
              <w:rPr>
                <w:sz w:val="24"/>
              </w:rPr>
              <w:t xml:space="preserve">A06.09.005.002, A06.10.006, A06.10.006.002, A11.10.001, A11.10.003, A17.10.001, A17.10.001.001, A17.10.002, A17.10.002.001</w:t>
            </w:r>
          </w:p>
        </w:tc>
        <w:tc>
          <w:tcPr>
            <w:tcW w:w="2272" w:type="dxa"/>
          </w:tcPr>
          <w:p>
            <w:pPr>
              <w:pStyle w:val="0"/>
              <w:jc w:val="center"/>
            </w:pPr>
            <w:r>
              <w:rPr>
                <w:sz w:val="24"/>
              </w:rPr>
              <w:t xml:space="preserve">-</w:t>
            </w:r>
          </w:p>
        </w:tc>
        <w:tc>
          <w:tcPr>
            <w:tcW w:w="1077" w:type="dxa"/>
          </w:tcPr>
          <w:p>
            <w:pPr>
              <w:pStyle w:val="0"/>
              <w:jc w:val="center"/>
            </w:pPr>
            <w:r>
              <w:rPr>
                <w:sz w:val="24"/>
              </w:rPr>
              <w:t xml:space="preserve">1,57</w:t>
            </w:r>
          </w:p>
        </w:tc>
      </w:tr>
      <w:tr>
        <w:tc>
          <w:tcPr>
            <w:tcW w:w="1000" w:type="dxa"/>
          </w:tcPr>
          <w:p>
            <w:pPr>
              <w:pStyle w:val="0"/>
              <w:outlineLvl w:val="3"/>
              <w:jc w:val="center"/>
            </w:pPr>
            <w:r>
              <w:rPr>
                <w:sz w:val="24"/>
              </w:rPr>
              <w:t xml:space="preserve">st25</w:t>
            </w:r>
          </w:p>
        </w:tc>
        <w:tc>
          <w:tcPr>
            <w:gridSpan w:val="4"/>
            <w:tcW w:w="12558" w:type="dxa"/>
          </w:tcPr>
          <w:p>
            <w:pPr>
              <w:pStyle w:val="0"/>
            </w:pPr>
            <w:r>
              <w:rPr>
                <w:sz w:val="24"/>
              </w:rPr>
              <w:t xml:space="preserve">Сердечно-сосудистая хирургия</w:t>
            </w:r>
          </w:p>
        </w:tc>
        <w:tc>
          <w:tcPr>
            <w:tcW w:w="1077" w:type="dxa"/>
          </w:tcPr>
          <w:p>
            <w:pPr>
              <w:pStyle w:val="0"/>
              <w:jc w:val="center"/>
            </w:pPr>
            <w:r>
              <w:rPr>
                <w:sz w:val="24"/>
              </w:rPr>
              <w:t xml:space="preserve">1,18</w:t>
            </w:r>
          </w:p>
        </w:tc>
      </w:tr>
      <w:tr>
        <w:tc>
          <w:tcPr>
            <w:tcW w:w="1000" w:type="dxa"/>
          </w:tcPr>
          <w:p>
            <w:pPr>
              <w:pStyle w:val="0"/>
              <w:jc w:val="center"/>
            </w:pPr>
            <w:r>
              <w:rPr>
                <w:sz w:val="24"/>
              </w:rPr>
              <w:t xml:space="preserve">st25.001</w:t>
            </w:r>
          </w:p>
        </w:tc>
        <w:tc>
          <w:tcPr>
            <w:tcW w:w="3232" w:type="dxa"/>
          </w:tcPr>
          <w:p>
            <w:pPr>
              <w:pStyle w:val="0"/>
            </w:pPr>
            <w:r>
              <w:rPr>
                <w:sz w:val="24"/>
              </w:rPr>
              <w:t xml:space="preserve">Флебит и тромбофлебит, варикозное расширение вен нижних конечностей</w:t>
            </w:r>
          </w:p>
        </w:tc>
        <w:tc>
          <w:tcPr>
            <w:tcW w:w="3596" w:type="dxa"/>
          </w:tcPr>
          <w:p>
            <w:pPr>
              <w:pStyle w:val="0"/>
            </w:pPr>
            <w:r>
              <w:rPr>
                <w:sz w:val="24"/>
              </w:rPr>
              <w:t xml:space="preserve">I80, I80.0, I80.1, I80.2, I80.3, I80.8, I80.9, I83, I83.0, I83.1, I83.2, I83.9, I86.8, I87.0, I87.2</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0,85</w:t>
            </w:r>
          </w:p>
        </w:tc>
      </w:tr>
      <w:tr>
        <w:tc>
          <w:tcPr>
            <w:tcW w:w="1000" w:type="dxa"/>
          </w:tcPr>
          <w:p>
            <w:pPr>
              <w:pStyle w:val="0"/>
              <w:jc w:val="center"/>
            </w:pPr>
            <w:r>
              <w:rPr>
                <w:sz w:val="24"/>
              </w:rPr>
              <w:t xml:space="preserve">st25.002</w:t>
            </w:r>
          </w:p>
        </w:tc>
        <w:tc>
          <w:tcPr>
            <w:tcW w:w="3232" w:type="dxa"/>
          </w:tcPr>
          <w:p>
            <w:pPr>
              <w:pStyle w:val="0"/>
            </w:pPr>
            <w:r>
              <w:rPr>
                <w:sz w:val="24"/>
              </w:rPr>
              <w:t xml:space="preserve">Другие болезни, врожденные аномалии вен</w:t>
            </w:r>
          </w:p>
        </w:tc>
        <w:tc>
          <w:tcPr>
            <w:tcW w:w="3596" w:type="dxa"/>
          </w:tcPr>
          <w:p>
            <w:pPr>
              <w:pStyle w:val="0"/>
            </w:pPr>
            <w:r>
              <w:rPr>
                <w:sz w:val="24"/>
              </w:rPr>
              <w:t xml:space="preserve">I82, I82.0, I82.1, I82.2, I82.3, I82.8, I82.9, I87, I87.1, I87.8, I87.9, Q26, Q26.0, Q26.1, Q26.2, Q26.3, Q26.4, Q26.5, Q26.6, Q26.8, Q26.9, Q27.4</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1,32</w:t>
            </w:r>
          </w:p>
        </w:tc>
      </w:tr>
      <w:tr>
        <w:tc>
          <w:tcPr>
            <w:tcW w:w="1000" w:type="dxa"/>
          </w:tcPr>
          <w:p>
            <w:pPr>
              <w:pStyle w:val="0"/>
              <w:jc w:val="center"/>
            </w:pPr>
            <w:r>
              <w:rPr>
                <w:sz w:val="24"/>
              </w:rPr>
              <w:t xml:space="preserve">st25.003</w:t>
            </w:r>
          </w:p>
        </w:tc>
        <w:tc>
          <w:tcPr>
            <w:tcW w:w="3232" w:type="dxa"/>
          </w:tcPr>
          <w:p>
            <w:pPr>
              <w:pStyle w:val="0"/>
            </w:pPr>
            <w:r>
              <w:rPr>
                <w:sz w:val="24"/>
              </w:rPr>
              <w:t xml:space="preserve">Болезни артерий, артериол и капилляров</w:t>
            </w:r>
          </w:p>
        </w:tc>
        <w:tc>
          <w:tcPr>
            <w:tcW w:w="3596" w:type="dxa"/>
          </w:tcPr>
          <w:p>
            <w:pPr>
              <w:pStyle w:val="0"/>
            </w:pPr>
            <w:r>
              <w:rPr>
                <w:sz w:val="24"/>
              </w:rPr>
              <w:t xml:space="preserve">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1,05</w:t>
            </w:r>
          </w:p>
        </w:tc>
      </w:tr>
      <w:tr>
        <w:tc>
          <w:tcPr>
            <w:tcW w:w="1000" w:type="dxa"/>
            <w:vMerge w:val="restart"/>
          </w:tcPr>
          <w:p>
            <w:pPr>
              <w:pStyle w:val="0"/>
              <w:jc w:val="center"/>
            </w:pPr>
            <w:r>
              <w:rPr>
                <w:sz w:val="24"/>
              </w:rPr>
              <w:t xml:space="preserve">st25.004</w:t>
            </w:r>
          </w:p>
        </w:tc>
        <w:tc>
          <w:tcPr>
            <w:tcW w:w="3232" w:type="dxa"/>
            <w:vMerge w:val="restart"/>
          </w:tcPr>
          <w:p>
            <w:pPr>
              <w:pStyle w:val="0"/>
            </w:pPr>
            <w:r>
              <w:rPr>
                <w:sz w:val="24"/>
              </w:rPr>
              <w:t xml:space="preserve">Диагностическое обследование сердечно-сосудистой системы</w:t>
            </w:r>
          </w:p>
        </w:tc>
        <w:tc>
          <w:tcPr>
            <w:tcW w:w="3596" w:type="dxa"/>
          </w:tcPr>
          <w:p>
            <w:pPr>
              <w:pStyle w:val="0"/>
            </w:pPr>
            <w:r>
              <w:rPr>
                <w:sz w:val="24"/>
              </w:rPr>
              <w:t xml:space="preserve">I., Q20-Q28</w:t>
            </w:r>
          </w:p>
        </w:tc>
        <w:tc>
          <w:tcPr>
            <w:tcW w:w="3458" w:type="dxa"/>
          </w:tcPr>
          <w:p>
            <w:pPr>
              <w:pStyle w:val="0"/>
            </w:pPr>
            <w:r>
              <w:rPr>
                <w:sz w:val="24"/>
              </w:rPr>
              <w:t xml:space="preserve">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272" w:type="dxa"/>
            <w:vMerge w:val="restart"/>
          </w:tcPr>
          <w:p>
            <w:pPr>
              <w:pStyle w:val="0"/>
            </w:pPr>
            <w:r>
              <w:rPr>
                <w:sz w:val="24"/>
              </w:rPr>
              <w:t xml:space="preserve">длительность: до 3 дней включительно</w:t>
            </w:r>
          </w:p>
        </w:tc>
        <w:tc>
          <w:tcPr>
            <w:tcW w:w="1077" w:type="dxa"/>
            <w:vMerge w:val="restart"/>
          </w:tcPr>
          <w:p>
            <w:pPr>
              <w:pStyle w:val="0"/>
              <w:jc w:val="center"/>
            </w:pPr>
            <w:r>
              <w:rPr>
                <w:sz w:val="24"/>
              </w:rPr>
              <w:t xml:space="preserve">1,01</w:t>
            </w:r>
          </w:p>
        </w:tc>
      </w:tr>
      <w:tr>
        <w:tc>
          <w:tcPr>
            <w:vMerge w:val="continue"/>
          </w:tcPr>
          <w:p/>
        </w:tc>
        <w:tc>
          <w:tcPr>
            <w:vMerge w:val="continue"/>
          </w:tcPr>
          <w:p/>
        </w:tc>
        <w:tc>
          <w:tcPr>
            <w:tcW w:w="3596" w:type="dxa"/>
          </w:tcPr>
          <w:p>
            <w:pPr>
              <w:pStyle w:val="0"/>
            </w:pPr>
            <w:r>
              <w:rPr>
                <w:sz w:val="24"/>
              </w:rPr>
              <w:t xml:space="preserve">I</w:t>
            </w:r>
          </w:p>
        </w:tc>
        <w:tc>
          <w:tcPr>
            <w:tcW w:w="3458" w:type="dxa"/>
          </w:tcPr>
          <w:p>
            <w:pPr>
              <w:pStyle w:val="0"/>
            </w:pPr>
            <w:r>
              <w:rPr>
                <w:sz w:val="24"/>
              </w:rPr>
              <w:t xml:space="preserve">A04.12.013.001, A05.10.012, A06.12.059, A06.12.060</w:t>
            </w:r>
          </w:p>
        </w:tc>
        <w:tc>
          <w:tcPr>
            <w:vMerge w:val="continue"/>
          </w:tcPr>
          <w:p/>
        </w:tc>
        <w:tc>
          <w:tcPr>
            <w:vMerge w:val="continue"/>
          </w:tcPr>
          <w:p/>
        </w:tc>
      </w:tr>
      <w:tr>
        <w:tc>
          <w:tcPr>
            <w:vMerge w:val="continue"/>
          </w:tcPr>
          <w:p/>
        </w:tc>
        <w:tc>
          <w:tcPr>
            <w:vMerge w:val="continue"/>
          </w:tcPr>
          <w:p/>
        </w:tc>
        <w:tc>
          <w:tcPr>
            <w:tcW w:w="3596" w:type="dxa"/>
          </w:tcPr>
          <w:p>
            <w:pPr>
              <w:pStyle w:val="0"/>
            </w:pPr>
            <w:r>
              <w:rPr>
                <w:sz w:val="24"/>
              </w:rPr>
              <w:t xml:space="preserve">I., Q20-Q28, R00, R00.0, R00.1, R00.2, R00.8, R07.2, R07.4, T81, T81.0, T81.1, T81.2, T81.3, T81.4, T81.5, T81.6, T81.7, T81.8, T81.9, T82, T85.4, T85.7, T85.8, T85.9, T98, T98.0, T98.1, T98.2, T98.3</w:t>
            </w:r>
          </w:p>
        </w:tc>
        <w:tc>
          <w:tcPr>
            <w:tcW w:w="3458" w:type="dxa"/>
          </w:tcPr>
          <w:p>
            <w:pPr>
              <w:pStyle w:val="0"/>
            </w:pPr>
            <w:r>
              <w:rPr>
                <w:sz w:val="24"/>
              </w:rPr>
              <w:t xml:space="preserve">A06.09.005.002</w:t>
            </w:r>
          </w:p>
        </w:tc>
        <w:tc>
          <w:tcPr>
            <w:vMerge w:val="continue"/>
          </w:tcPr>
          <w:p/>
        </w:tc>
        <w:tc>
          <w:tcPr>
            <w:vMerge w:val="continue"/>
          </w:tcPr>
          <w:p/>
        </w:tc>
      </w:tr>
      <w:tr>
        <w:tc>
          <w:tcPr>
            <w:vMerge w:val="continue"/>
          </w:tcPr>
          <w:p/>
        </w:tc>
        <w:tc>
          <w:tcPr>
            <w:vMerge w:val="continue"/>
          </w:tcPr>
          <w:p/>
        </w:tc>
        <w:tc>
          <w:tcPr>
            <w:tcW w:w="3596" w:type="dxa"/>
          </w:tcPr>
          <w:p>
            <w:pPr>
              <w:pStyle w:val="0"/>
            </w:pPr>
            <w:r>
              <w:rPr>
                <w:sz w:val="24"/>
              </w:rPr>
              <w:t xml:space="preserve">I., Q20-Q28, R00, R00.0, R00.1, R00.2, R00.8, R07.2, R07.4, T81, T81.0, T81.2, T81.4, T81.5, T81.6, T81.7, T81.8, T81.9, T82, T82.0, T82.1, T82.2, T82.3, T82.4, T82.5, T82.6, T82.7, T82.8, T82.9, T85, T85.1, T85.6, T85.7, T85.8, T85.9, T98, T98.0, T98.1, T98.2, T98.3</w:t>
            </w:r>
          </w:p>
        </w:tc>
        <w:tc>
          <w:tcPr>
            <w:tcW w:w="3458" w:type="dxa"/>
          </w:tcPr>
          <w:p>
            <w:pPr>
              <w:pStyle w:val="0"/>
            </w:pPr>
            <w:r>
              <w:rPr>
                <w:sz w:val="24"/>
              </w:rPr>
              <w:t xml:space="preserve">A06.10.006, A06.10.006.002</w:t>
            </w:r>
          </w:p>
        </w:tc>
        <w:tc>
          <w:tcPr>
            <w:vMerge w:val="continue"/>
          </w:tcPr>
          <w:p/>
        </w:tc>
        <w:tc>
          <w:tcPr>
            <w:vMerge w:val="continue"/>
          </w:tcPr>
          <w:p/>
        </w:tc>
      </w:tr>
      <w:tr>
        <w:tc>
          <w:tcPr>
            <w:vMerge w:val="continue"/>
          </w:tcPr>
          <w:p/>
        </w:tc>
        <w:tc>
          <w:tcPr>
            <w:vMerge w:val="continue"/>
          </w:tcPr>
          <w:p/>
        </w:tc>
        <w:tc>
          <w:tcPr>
            <w:tcW w:w="3596" w:type="dxa"/>
          </w:tcPr>
          <w:p>
            <w:pPr>
              <w:pStyle w:val="0"/>
            </w:pPr>
            <w:r>
              <w:rPr>
                <w:sz w:val="24"/>
              </w:rPr>
              <w:t xml:space="preserve">I., Q20-Q28, T81, T81.0, T81.1, T81.2, T81.3, T81.4, T81.5, T81.6, T81.7, T81.8, T81.9, T82, T82.0, T82.1, T82.2, T82.3, T82.4, T82.5, T82.6, T82.7, T82.8, T82.9, T85, T85.0, T85.1, T85.2, T85.3, T85.4, T85.5, T85.6, T85.7, T85.8, T85.9, T98, T98.0, T98.1, T98.2, T98.3</w:t>
            </w:r>
          </w:p>
        </w:tc>
        <w:tc>
          <w:tcPr>
            <w:tcW w:w="3458" w:type="dxa"/>
          </w:tcPr>
          <w:p>
            <w:pPr>
              <w:pStyle w:val="0"/>
            </w:pPr>
            <w:r>
              <w:rPr>
                <w:sz w:val="24"/>
              </w:rPr>
              <w:t xml:space="preserve">A06.12.012</w:t>
            </w:r>
          </w:p>
        </w:tc>
        <w:tc>
          <w:tcPr>
            <w:vMerge w:val="continue"/>
          </w:tcPr>
          <w:p/>
        </w:tc>
        <w:tc>
          <w:tcPr>
            <w:vMerge w:val="continue"/>
          </w:tcPr>
          <w:p/>
        </w:tc>
      </w:tr>
      <w:tr>
        <w:tc>
          <w:tcPr>
            <w:vMerge w:val="continue"/>
          </w:tcPr>
          <w:p/>
        </w:tc>
        <w:tc>
          <w:tcPr>
            <w:vMerge w:val="continue"/>
          </w:tcPr>
          <w:p/>
        </w:tc>
        <w:tc>
          <w:tcPr>
            <w:tcW w:w="3596" w:type="dxa"/>
          </w:tcPr>
          <w:p>
            <w:pPr>
              <w:pStyle w:val="0"/>
            </w:pPr>
            <w:r>
              <w:rPr>
                <w:sz w:val="24"/>
              </w:rPr>
              <w:t xml:space="preserve">I., Q20-Q28, T81, T81.0, T81.2, T81.4, T81.5, T81.6, T81.7, T81.8, T81.9, T82, T82.0, T82.1, T82.2, T82.3, T82.4, T82.5, T82.6, T82.7, T82.8, T82.9, T85, T85.1, T85.2, T85.6, T85.7, T85.8, T85.9, T98, T98.0, T98.1, T98.2, T98.3</w:t>
            </w:r>
          </w:p>
        </w:tc>
        <w:tc>
          <w:tcPr>
            <w:tcW w:w="3458" w:type="dxa"/>
          </w:tcPr>
          <w:p>
            <w:pPr>
              <w:pStyle w:val="0"/>
            </w:pPr>
            <w:r>
              <w:rPr>
                <w:sz w:val="24"/>
              </w:rPr>
              <w:t xml:space="preserve">A06.12.017</w:t>
            </w:r>
          </w:p>
        </w:tc>
        <w:tc>
          <w:tcPr>
            <w:vMerge w:val="continue"/>
          </w:tcPr>
          <w:p/>
        </w:tc>
        <w:tc>
          <w:tcPr>
            <w:vMerge w:val="continue"/>
          </w:tcPr>
          <w:p/>
        </w:tc>
      </w:tr>
      <w:tr>
        <w:tc>
          <w:tcPr>
            <w:vMerge w:val="continue"/>
          </w:tcPr>
          <w:p/>
        </w:tc>
        <w:tc>
          <w:tcPr>
            <w:vMerge w:val="continue"/>
          </w:tcPr>
          <w:p/>
        </w:tc>
        <w:tc>
          <w:tcPr>
            <w:tcW w:w="3596" w:type="dxa"/>
          </w:tcPr>
          <w:p>
            <w:pPr>
              <w:pStyle w:val="0"/>
            </w:pPr>
            <w:r>
              <w:rPr>
                <w:sz w:val="24"/>
              </w:rPr>
              <w:t xml:space="preserve">I., Q20-Q28, T81, T81.0, T81.2, T81.4, T81.5, T81.6, T81.7, T81.8, T81.9, T82, T82.0, T82.1, T82.2, T82.3, T82.4, T82.5, T82.6, T82.7, T82.8, T82.9, T85, T85.1, T85.6, T85.7, T85.8, T85.9, T98, T98.0, T98.1, T98.2, T98.3</w:t>
            </w:r>
          </w:p>
        </w:tc>
        <w:tc>
          <w:tcPr>
            <w:tcW w:w="3458" w:type="dxa"/>
          </w:tcPr>
          <w:p>
            <w:pPr>
              <w:pStyle w:val="0"/>
            </w:pPr>
            <w:r>
              <w:rPr>
                <w:sz w:val="24"/>
              </w:rPr>
              <w:t xml:space="preserve">A06.12.014, A06.12.015, A06.12.016, A06.12.018, A06.12.039, A06.12.040</w:t>
            </w:r>
          </w:p>
        </w:tc>
        <w:tc>
          <w:tcPr>
            <w:vMerge w:val="continue"/>
          </w:tcPr>
          <w:p/>
        </w:tc>
        <w:tc>
          <w:tcPr>
            <w:vMerge w:val="continue"/>
          </w:tcPr>
          <w:p/>
        </w:tc>
      </w:tr>
      <w:tr>
        <w:tc>
          <w:tcPr>
            <w:tcW w:w="1000" w:type="dxa"/>
          </w:tcPr>
          <w:p>
            <w:pPr>
              <w:pStyle w:val="0"/>
              <w:jc w:val="center"/>
            </w:pPr>
            <w:r>
              <w:rPr>
                <w:sz w:val="24"/>
              </w:rPr>
              <w:t xml:space="preserve">st25.005</w:t>
            </w:r>
          </w:p>
        </w:tc>
        <w:tc>
          <w:tcPr>
            <w:tcW w:w="3232" w:type="dxa"/>
          </w:tcPr>
          <w:p>
            <w:pPr>
              <w:pStyle w:val="0"/>
            </w:pPr>
            <w:r>
              <w:rPr>
                <w:sz w:val="24"/>
              </w:rPr>
              <w:t xml:space="preserve">Операции на сердце и коронарных сосудах (уровень 1)</w:t>
            </w:r>
          </w:p>
        </w:tc>
        <w:tc>
          <w:tcPr>
            <w:tcW w:w="3596" w:type="dxa"/>
          </w:tcPr>
          <w:p>
            <w:pPr>
              <w:pStyle w:val="0"/>
              <w:jc w:val="center"/>
            </w:pPr>
            <w:r>
              <w:rPr>
                <w:sz w:val="24"/>
              </w:rPr>
              <w:t xml:space="preserve">-</w:t>
            </w:r>
          </w:p>
        </w:tc>
        <w:tc>
          <w:tcPr>
            <w:tcW w:w="3458" w:type="dxa"/>
          </w:tcPr>
          <w:p>
            <w:pPr>
              <w:pStyle w:val="0"/>
            </w:pPr>
            <w:r>
              <w:rPr>
                <w:sz w:val="24"/>
              </w:rPr>
              <w:t xml:space="preserve">A16.10.008, A16.10.009, A16.10.010, A16.10.011, A16.10.011.001, A16.10.011.002, A16.10.015, A16.10.015.002, A16.10.016, A16.10.017, A16.10.042</w:t>
            </w:r>
          </w:p>
        </w:tc>
        <w:tc>
          <w:tcPr>
            <w:tcW w:w="2272" w:type="dxa"/>
          </w:tcPr>
          <w:p>
            <w:pPr>
              <w:pStyle w:val="0"/>
              <w:jc w:val="center"/>
            </w:pPr>
            <w:r>
              <w:rPr>
                <w:sz w:val="24"/>
              </w:rPr>
              <w:t xml:space="preserve">-</w:t>
            </w:r>
          </w:p>
        </w:tc>
        <w:tc>
          <w:tcPr>
            <w:tcW w:w="1077" w:type="dxa"/>
          </w:tcPr>
          <w:p>
            <w:pPr>
              <w:pStyle w:val="0"/>
              <w:jc w:val="center"/>
            </w:pPr>
            <w:r>
              <w:rPr>
                <w:sz w:val="24"/>
              </w:rPr>
              <w:t xml:space="preserve">2,11</w:t>
            </w:r>
          </w:p>
        </w:tc>
      </w:tr>
      <w:tr>
        <w:tc>
          <w:tcPr>
            <w:tcW w:w="1000" w:type="dxa"/>
          </w:tcPr>
          <w:p>
            <w:pPr>
              <w:pStyle w:val="0"/>
              <w:jc w:val="center"/>
            </w:pPr>
            <w:r>
              <w:rPr>
                <w:sz w:val="24"/>
              </w:rPr>
              <w:t xml:space="preserve">st25.006</w:t>
            </w:r>
          </w:p>
        </w:tc>
        <w:tc>
          <w:tcPr>
            <w:tcW w:w="3232" w:type="dxa"/>
          </w:tcPr>
          <w:p>
            <w:pPr>
              <w:pStyle w:val="0"/>
            </w:pPr>
            <w:r>
              <w:rPr>
                <w:sz w:val="24"/>
              </w:rPr>
              <w:t xml:space="preserve">Операции на сердце и коронарных сосудах (уровень 2)</w:t>
            </w:r>
          </w:p>
        </w:tc>
        <w:tc>
          <w:tcPr>
            <w:tcW w:w="3596" w:type="dxa"/>
          </w:tcPr>
          <w:p>
            <w:pPr>
              <w:pStyle w:val="0"/>
              <w:jc w:val="center"/>
            </w:pPr>
            <w:r>
              <w:rPr>
                <w:sz w:val="24"/>
              </w:rPr>
              <w:t xml:space="preserve">-</w:t>
            </w:r>
          </w:p>
        </w:tc>
        <w:tc>
          <w:tcPr>
            <w:tcW w:w="3458" w:type="dxa"/>
          </w:tcPr>
          <w:p>
            <w:pPr>
              <w:pStyle w:val="0"/>
            </w:pPr>
            <w:r>
              <w:rPr>
                <w:sz w:val="24"/>
              </w:rPr>
              <w:t xml:space="preserve">A16.10.018, A16.10.023, A16.10.033, A16.10.035</w:t>
            </w:r>
          </w:p>
        </w:tc>
        <w:tc>
          <w:tcPr>
            <w:tcW w:w="2272" w:type="dxa"/>
          </w:tcPr>
          <w:p>
            <w:pPr>
              <w:pStyle w:val="0"/>
              <w:jc w:val="center"/>
            </w:pPr>
            <w:r>
              <w:rPr>
                <w:sz w:val="24"/>
              </w:rPr>
              <w:t xml:space="preserve">-</w:t>
            </w:r>
          </w:p>
        </w:tc>
        <w:tc>
          <w:tcPr>
            <w:tcW w:w="1077" w:type="dxa"/>
          </w:tcPr>
          <w:p>
            <w:pPr>
              <w:pStyle w:val="0"/>
              <w:jc w:val="center"/>
            </w:pPr>
            <w:r>
              <w:rPr>
                <w:sz w:val="24"/>
              </w:rPr>
              <w:t xml:space="preserve">3,97</w:t>
            </w:r>
          </w:p>
        </w:tc>
      </w:tr>
      <w:tr>
        <w:tc>
          <w:tcPr>
            <w:tcW w:w="1000" w:type="dxa"/>
          </w:tcPr>
          <w:p>
            <w:pPr>
              <w:pStyle w:val="0"/>
              <w:jc w:val="center"/>
            </w:pPr>
            <w:r>
              <w:rPr>
                <w:sz w:val="24"/>
              </w:rPr>
              <w:t xml:space="preserve">st25.007</w:t>
            </w:r>
          </w:p>
        </w:tc>
        <w:tc>
          <w:tcPr>
            <w:tcW w:w="3232" w:type="dxa"/>
          </w:tcPr>
          <w:p>
            <w:pPr>
              <w:pStyle w:val="0"/>
            </w:pPr>
            <w:r>
              <w:rPr>
                <w:sz w:val="24"/>
              </w:rPr>
              <w:t xml:space="preserve">Операции на сердце и коронарных сосудах (уровень 3)</w:t>
            </w:r>
          </w:p>
        </w:tc>
        <w:tc>
          <w:tcPr>
            <w:tcW w:w="3596" w:type="dxa"/>
          </w:tcPr>
          <w:p>
            <w:pPr>
              <w:pStyle w:val="0"/>
              <w:jc w:val="center"/>
            </w:pPr>
            <w:r>
              <w:rPr>
                <w:sz w:val="24"/>
              </w:rPr>
              <w:t xml:space="preserve">-</w:t>
            </w:r>
          </w:p>
        </w:tc>
        <w:tc>
          <w:tcPr>
            <w:tcW w:w="3458" w:type="dxa"/>
          </w:tcPr>
          <w:p>
            <w:pPr>
              <w:pStyle w:val="0"/>
            </w:pPr>
            <w:r>
              <w:rPr>
                <w:sz w:val="24"/>
              </w:rPr>
              <w:t xml:space="preserve">A05.10.006.002, A16.10.001, A16.10.002, A16.10.003, A16.10.012, A16.10.015.001, A16.10.022, A16.10.024, A16.10.030, A16.10.031, A16.10.032, A16.10.035.002, A16.12.003, A16.12.004, A16.12.004.001, A16.12.004.002, A16.12.026.012, A16.12.028.017</w:t>
            </w:r>
          </w:p>
        </w:tc>
        <w:tc>
          <w:tcPr>
            <w:tcW w:w="2272" w:type="dxa"/>
          </w:tcPr>
          <w:p>
            <w:pPr>
              <w:pStyle w:val="0"/>
              <w:jc w:val="center"/>
            </w:pPr>
            <w:r>
              <w:rPr>
                <w:sz w:val="24"/>
              </w:rPr>
              <w:t xml:space="preserve">-</w:t>
            </w:r>
          </w:p>
        </w:tc>
        <w:tc>
          <w:tcPr>
            <w:tcW w:w="1077" w:type="dxa"/>
          </w:tcPr>
          <w:p>
            <w:pPr>
              <w:pStyle w:val="0"/>
              <w:jc w:val="center"/>
            </w:pPr>
            <w:r>
              <w:rPr>
                <w:sz w:val="24"/>
              </w:rPr>
              <w:t xml:space="preserve">4,31</w:t>
            </w:r>
          </w:p>
        </w:tc>
      </w:tr>
      <w:tr>
        <w:tc>
          <w:tcPr>
            <w:tcW w:w="1000" w:type="dxa"/>
          </w:tcPr>
          <w:p>
            <w:pPr>
              <w:pStyle w:val="0"/>
              <w:jc w:val="center"/>
            </w:pPr>
            <w:r>
              <w:rPr>
                <w:sz w:val="24"/>
              </w:rPr>
              <w:t xml:space="preserve">st25.008</w:t>
            </w:r>
          </w:p>
        </w:tc>
        <w:tc>
          <w:tcPr>
            <w:tcW w:w="3232" w:type="dxa"/>
          </w:tcPr>
          <w:p>
            <w:pPr>
              <w:pStyle w:val="0"/>
            </w:pPr>
            <w:r>
              <w:rPr>
                <w:sz w:val="24"/>
              </w:rPr>
              <w:t xml:space="preserve">Операции на сосудах (уровень 1)</w:t>
            </w:r>
          </w:p>
        </w:tc>
        <w:tc>
          <w:tcPr>
            <w:tcW w:w="3596" w:type="dxa"/>
          </w:tcPr>
          <w:p>
            <w:pPr>
              <w:pStyle w:val="0"/>
              <w:jc w:val="center"/>
            </w:pPr>
            <w:r>
              <w:rPr>
                <w:sz w:val="24"/>
              </w:rPr>
              <w:t xml:space="preserve">-</w:t>
            </w:r>
          </w:p>
        </w:tc>
        <w:tc>
          <w:tcPr>
            <w:tcW w:w="3458" w:type="dxa"/>
          </w:tcPr>
          <w:p>
            <w:pPr>
              <w:pStyle w:val="0"/>
            </w:pPr>
            <w:r>
              <w:rPr>
                <w:sz w:val="24"/>
              </w:rPr>
              <w:t xml:space="preserve">A11.12.001.002, A16.12.014, A16.12.018, A16.12.020, A16.12.020.001, A16.12.058, A16.12.058.001, A16.12.063, A16.30.074</w:t>
            </w:r>
          </w:p>
        </w:tc>
        <w:tc>
          <w:tcPr>
            <w:tcW w:w="2272" w:type="dxa"/>
          </w:tcPr>
          <w:p>
            <w:pPr>
              <w:pStyle w:val="0"/>
              <w:jc w:val="center"/>
            </w:pPr>
            <w:r>
              <w:rPr>
                <w:sz w:val="24"/>
              </w:rPr>
              <w:t xml:space="preserve">-</w:t>
            </w:r>
          </w:p>
        </w:tc>
        <w:tc>
          <w:tcPr>
            <w:tcW w:w="1077" w:type="dxa"/>
          </w:tcPr>
          <w:p>
            <w:pPr>
              <w:pStyle w:val="0"/>
              <w:jc w:val="center"/>
            </w:pPr>
            <w:r>
              <w:rPr>
                <w:sz w:val="24"/>
              </w:rPr>
              <w:t xml:space="preserve">1,20</w:t>
            </w:r>
          </w:p>
        </w:tc>
      </w:tr>
      <w:tr>
        <w:tc>
          <w:tcPr>
            <w:tcW w:w="1000" w:type="dxa"/>
          </w:tcPr>
          <w:p>
            <w:pPr>
              <w:pStyle w:val="0"/>
              <w:jc w:val="center"/>
            </w:pPr>
            <w:r>
              <w:rPr>
                <w:sz w:val="24"/>
              </w:rPr>
              <w:t xml:space="preserve">st25.009</w:t>
            </w:r>
          </w:p>
        </w:tc>
        <w:tc>
          <w:tcPr>
            <w:tcW w:w="3232" w:type="dxa"/>
          </w:tcPr>
          <w:p>
            <w:pPr>
              <w:pStyle w:val="0"/>
            </w:pPr>
            <w:r>
              <w:rPr>
                <w:sz w:val="24"/>
              </w:rPr>
              <w:t xml:space="preserve">Операции на сосудах (уровень 2)</w:t>
            </w:r>
          </w:p>
        </w:tc>
        <w:tc>
          <w:tcPr>
            <w:tcW w:w="3596" w:type="dxa"/>
          </w:tcPr>
          <w:p>
            <w:pPr>
              <w:pStyle w:val="0"/>
              <w:jc w:val="center"/>
            </w:pPr>
            <w:r>
              <w:rPr>
                <w:sz w:val="24"/>
              </w:rPr>
              <w:t xml:space="preserve">-</w:t>
            </w:r>
          </w:p>
        </w:tc>
        <w:tc>
          <w:tcPr>
            <w:tcW w:w="3458" w:type="dxa"/>
          </w:tcPr>
          <w:p>
            <w:pPr>
              <w:pStyle w:val="0"/>
            </w:pPr>
            <w:r>
              <w:rPr>
                <w:sz w:val="24"/>
              </w:rPr>
              <w:t xml:space="preserve">A16.12.006, A16.12.006.001, A16.12.006.002, A16.12.006.003, A16.12.012, A16.12.014.001, A16.12.014.002, A16.12.014.003, A16.12.014.004, A16.12.019.001, A16.12.036, A16.12.039, A16.12.064, A16.12.066, A22.12.003, A22.12.003.001, A22.12.004</w:t>
            </w:r>
          </w:p>
        </w:tc>
        <w:tc>
          <w:tcPr>
            <w:tcW w:w="2272" w:type="dxa"/>
          </w:tcPr>
          <w:p>
            <w:pPr>
              <w:pStyle w:val="0"/>
              <w:jc w:val="center"/>
            </w:pPr>
            <w:r>
              <w:rPr>
                <w:sz w:val="24"/>
              </w:rPr>
              <w:t xml:space="preserve">-</w:t>
            </w:r>
          </w:p>
        </w:tc>
        <w:tc>
          <w:tcPr>
            <w:tcW w:w="1077" w:type="dxa"/>
          </w:tcPr>
          <w:p>
            <w:pPr>
              <w:pStyle w:val="0"/>
              <w:jc w:val="center"/>
            </w:pPr>
            <w:r>
              <w:rPr>
                <w:sz w:val="24"/>
              </w:rPr>
              <w:t xml:space="preserve">2,37</w:t>
            </w:r>
          </w:p>
        </w:tc>
      </w:tr>
      <w:tr>
        <w:tc>
          <w:tcPr>
            <w:tcW w:w="1000" w:type="dxa"/>
          </w:tcPr>
          <w:p>
            <w:pPr>
              <w:pStyle w:val="0"/>
              <w:jc w:val="center"/>
            </w:pPr>
            <w:r>
              <w:rPr>
                <w:sz w:val="24"/>
              </w:rPr>
              <w:t xml:space="preserve">st25.010</w:t>
            </w:r>
          </w:p>
        </w:tc>
        <w:tc>
          <w:tcPr>
            <w:tcW w:w="3232" w:type="dxa"/>
          </w:tcPr>
          <w:p>
            <w:pPr>
              <w:pStyle w:val="0"/>
            </w:pPr>
            <w:r>
              <w:rPr>
                <w:sz w:val="24"/>
              </w:rPr>
              <w:t xml:space="preserve">Операции на сосудах (уровень 3)</w:t>
            </w:r>
          </w:p>
        </w:tc>
        <w:tc>
          <w:tcPr>
            <w:tcW w:w="3596" w:type="dxa"/>
          </w:tcPr>
          <w:p>
            <w:pPr>
              <w:pStyle w:val="0"/>
              <w:jc w:val="center"/>
            </w:pPr>
            <w:r>
              <w:rPr>
                <w:sz w:val="24"/>
              </w:rPr>
              <w:t xml:space="preserve">-</w:t>
            </w:r>
          </w:p>
        </w:tc>
        <w:tc>
          <w:tcPr>
            <w:tcW w:w="3458" w:type="dxa"/>
          </w:tcPr>
          <w:p>
            <w:pPr>
              <w:pStyle w:val="0"/>
            </w:pPr>
            <w:r>
              <w:rPr>
                <w:sz w:val="24"/>
              </w:rPr>
              <w:t xml:space="preserve">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 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272" w:type="dxa"/>
          </w:tcPr>
          <w:p>
            <w:pPr>
              <w:pStyle w:val="0"/>
              <w:jc w:val="center"/>
            </w:pPr>
            <w:r>
              <w:rPr>
                <w:sz w:val="24"/>
              </w:rPr>
              <w:t xml:space="preserve">-</w:t>
            </w:r>
          </w:p>
        </w:tc>
        <w:tc>
          <w:tcPr>
            <w:tcW w:w="1077" w:type="dxa"/>
          </w:tcPr>
          <w:p>
            <w:pPr>
              <w:pStyle w:val="0"/>
              <w:jc w:val="center"/>
            </w:pPr>
            <w:r>
              <w:rPr>
                <w:sz w:val="24"/>
              </w:rPr>
              <w:t xml:space="preserve">4,13</w:t>
            </w:r>
          </w:p>
        </w:tc>
      </w:tr>
      <w:tr>
        <w:tc>
          <w:tcPr>
            <w:tcW w:w="1000" w:type="dxa"/>
          </w:tcPr>
          <w:p>
            <w:pPr>
              <w:pStyle w:val="0"/>
              <w:jc w:val="center"/>
            </w:pPr>
            <w:r>
              <w:rPr>
                <w:sz w:val="24"/>
              </w:rPr>
              <w:t xml:space="preserve">st25.011</w:t>
            </w:r>
          </w:p>
        </w:tc>
        <w:tc>
          <w:tcPr>
            <w:tcW w:w="3232" w:type="dxa"/>
          </w:tcPr>
          <w:p>
            <w:pPr>
              <w:pStyle w:val="0"/>
            </w:pPr>
            <w:r>
              <w:rPr>
                <w:sz w:val="24"/>
              </w:rPr>
              <w:t xml:space="preserve">Операции на сосудах (уровень 4)</w:t>
            </w:r>
          </w:p>
        </w:tc>
        <w:tc>
          <w:tcPr>
            <w:tcW w:w="3596" w:type="dxa"/>
          </w:tcPr>
          <w:p>
            <w:pPr>
              <w:pStyle w:val="0"/>
              <w:jc w:val="center"/>
            </w:pPr>
            <w:r>
              <w:rPr>
                <w:sz w:val="24"/>
              </w:rPr>
              <w:t xml:space="preserve">-</w:t>
            </w:r>
          </w:p>
        </w:tc>
        <w:tc>
          <w:tcPr>
            <w:tcW w:w="3458" w:type="dxa"/>
          </w:tcPr>
          <w:p>
            <w:pPr>
              <w:pStyle w:val="0"/>
            </w:pPr>
            <w:r>
              <w:rPr>
                <w:sz w:val="24"/>
              </w:rPr>
              <w:t xml:space="preserve">A16.12.008, A16.12.008.001, A16.12.008.002, A16.12.026.001, A16.12.026.002, A16.12.026.009, A16.12.026.010, A16.12.026.018, A16.12.026.024, A16.12.028.018, A16.12.032, A16.12.037, A16.12.065, A16.12.071, A16.23.034.011, A16.23.034.012</w:t>
            </w:r>
          </w:p>
        </w:tc>
        <w:tc>
          <w:tcPr>
            <w:tcW w:w="2272" w:type="dxa"/>
          </w:tcPr>
          <w:p>
            <w:pPr>
              <w:pStyle w:val="0"/>
              <w:jc w:val="center"/>
            </w:pPr>
            <w:r>
              <w:rPr>
                <w:sz w:val="24"/>
              </w:rPr>
              <w:t xml:space="preserve">-</w:t>
            </w:r>
          </w:p>
        </w:tc>
        <w:tc>
          <w:tcPr>
            <w:tcW w:w="1077" w:type="dxa"/>
          </w:tcPr>
          <w:p>
            <w:pPr>
              <w:pStyle w:val="0"/>
              <w:jc w:val="center"/>
            </w:pPr>
            <w:r>
              <w:rPr>
                <w:sz w:val="24"/>
              </w:rPr>
              <w:t xml:space="preserve">6,08</w:t>
            </w:r>
          </w:p>
        </w:tc>
      </w:tr>
      <w:tr>
        <w:tc>
          <w:tcPr>
            <w:tcW w:w="1000" w:type="dxa"/>
          </w:tcPr>
          <w:p>
            <w:pPr>
              <w:pStyle w:val="0"/>
              <w:jc w:val="center"/>
            </w:pPr>
            <w:r>
              <w:rPr>
                <w:sz w:val="24"/>
              </w:rPr>
              <w:t xml:space="preserve">st25.012</w:t>
            </w:r>
          </w:p>
        </w:tc>
        <w:tc>
          <w:tcPr>
            <w:tcW w:w="3232" w:type="dxa"/>
          </w:tcPr>
          <w:p>
            <w:pPr>
              <w:pStyle w:val="0"/>
            </w:pPr>
            <w:r>
              <w:rPr>
                <w:sz w:val="24"/>
              </w:rPr>
              <w:t xml:space="preserve">Операции на сосудах (уровень 5)</w:t>
            </w:r>
          </w:p>
        </w:tc>
        <w:tc>
          <w:tcPr>
            <w:tcW w:w="3596" w:type="dxa"/>
          </w:tcPr>
          <w:p>
            <w:pPr>
              <w:pStyle w:val="0"/>
              <w:jc w:val="center"/>
            </w:pPr>
            <w:r>
              <w:rPr>
                <w:sz w:val="24"/>
              </w:rPr>
              <w:t xml:space="preserve">-</w:t>
            </w:r>
          </w:p>
        </w:tc>
        <w:tc>
          <w:tcPr>
            <w:tcW w:w="3458" w:type="dxa"/>
          </w:tcPr>
          <w:p>
            <w:pPr>
              <w:pStyle w:val="0"/>
            </w:pPr>
            <w:r>
              <w:rPr>
                <w:sz w:val="24"/>
              </w:rPr>
              <w:t xml:space="preserve">A16.12.026.003, A16.12.026.004, A16.12.028, A16.12.028.001, A16.12.028.002, A16.12.041, A16.12.041.001, A16.12.041.002, A16.12.041.006, A16.12.051, A16.12.051.001, A16.12.051.002, A16.12.077, A16.23.034.013</w:t>
            </w:r>
          </w:p>
        </w:tc>
        <w:tc>
          <w:tcPr>
            <w:tcW w:w="2272" w:type="dxa"/>
          </w:tcPr>
          <w:p>
            <w:pPr>
              <w:pStyle w:val="0"/>
              <w:jc w:val="center"/>
            </w:pPr>
            <w:r>
              <w:rPr>
                <w:sz w:val="24"/>
              </w:rPr>
              <w:t xml:space="preserve">-</w:t>
            </w:r>
          </w:p>
        </w:tc>
        <w:tc>
          <w:tcPr>
            <w:tcW w:w="1077" w:type="dxa"/>
          </w:tcPr>
          <w:p>
            <w:pPr>
              <w:pStyle w:val="0"/>
              <w:jc w:val="center"/>
            </w:pPr>
            <w:r>
              <w:rPr>
                <w:sz w:val="24"/>
              </w:rPr>
              <w:t xml:space="preserve">7,12</w:t>
            </w:r>
          </w:p>
        </w:tc>
      </w:tr>
      <w:tr>
        <w:tc>
          <w:tcPr>
            <w:tcW w:w="1000" w:type="dxa"/>
          </w:tcPr>
          <w:p>
            <w:pPr>
              <w:pStyle w:val="0"/>
              <w:jc w:val="center"/>
            </w:pPr>
            <w:r>
              <w:rPr>
                <w:sz w:val="24"/>
              </w:rPr>
              <w:t xml:space="preserve">st25.013</w:t>
            </w:r>
          </w:p>
        </w:tc>
        <w:tc>
          <w:tcPr>
            <w:tcW w:w="3232" w:type="dxa"/>
          </w:tcPr>
          <w:p>
            <w:pPr>
              <w:pStyle w:val="0"/>
            </w:pPr>
            <w:r>
              <w:rPr>
                <w:sz w:val="24"/>
              </w:rPr>
              <w:t xml:space="preserve">Баллонная вазодилатация с установкой 1 стента в сосуд (сосуды)</w:t>
            </w:r>
          </w:p>
        </w:tc>
        <w:tc>
          <w:tcPr>
            <w:tcW w:w="3596" w:type="dxa"/>
          </w:tcPr>
          <w:p>
            <w:pPr>
              <w:pStyle w:val="0"/>
            </w:pPr>
            <w:r>
              <w:rPr>
                <w:sz w:val="24"/>
              </w:rPr>
              <w:t xml:space="preserve">I20.0, I21.0, I21.1, I21.2, I21.3, I21.9, I22</w:t>
            </w:r>
          </w:p>
        </w:tc>
        <w:tc>
          <w:tcPr>
            <w:tcW w:w="3458" w:type="dxa"/>
          </w:tcPr>
          <w:p>
            <w:pPr>
              <w:pStyle w:val="0"/>
            </w:pPr>
            <w:r>
              <w:rPr>
                <w:sz w:val="24"/>
              </w:rPr>
              <w:t xml:space="preserve">A16.12.028.003</w:t>
            </w:r>
          </w:p>
        </w:tc>
        <w:tc>
          <w:tcPr>
            <w:tcW w:w="2272" w:type="dxa"/>
          </w:tcPr>
          <w:p>
            <w:pPr>
              <w:pStyle w:val="0"/>
            </w:pPr>
            <w:r>
              <w:rPr>
                <w:sz w:val="24"/>
              </w:rPr>
              <w:t xml:space="preserve">иной классификационный критерий: upst1</w:t>
            </w:r>
          </w:p>
        </w:tc>
        <w:tc>
          <w:tcPr>
            <w:tcW w:w="1077" w:type="dxa"/>
          </w:tcPr>
          <w:p>
            <w:pPr>
              <w:pStyle w:val="0"/>
              <w:jc w:val="center"/>
            </w:pPr>
            <w:r>
              <w:rPr>
                <w:sz w:val="24"/>
              </w:rPr>
              <w:t xml:space="preserve">5,79</w:t>
            </w:r>
          </w:p>
        </w:tc>
      </w:tr>
      <w:tr>
        <w:tc>
          <w:tcPr>
            <w:tcW w:w="1000" w:type="dxa"/>
          </w:tcPr>
          <w:p>
            <w:pPr>
              <w:pStyle w:val="0"/>
              <w:jc w:val="center"/>
            </w:pPr>
            <w:r>
              <w:rPr>
                <w:sz w:val="24"/>
              </w:rPr>
              <w:t xml:space="preserve">st25.014</w:t>
            </w:r>
          </w:p>
        </w:tc>
        <w:tc>
          <w:tcPr>
            <w:tcW w:w="3232" w:type="dxa"/>
          </w:tcPr>
          <w:p>
            <w:pPr>
              <w:pStyle w:val="0"/>
            </w:pPr>
            <w:r>
              <w:rPr>
                <w:sz w:val="24"/>
              </w:rPr>
              <w:t xml:space="preserve">Баллонная вазодилатация с установкой 2 стентов в сосуд (сосуды)</w:t>
            </w:r>
          </w:p>
        </w:tc>
        <w:tc>
          <w:tcPr>
            <w:tcW w:w="3596" w:type="dxa"/>
          </w:tcPr>
          <w:p>
            <w:pPr>
              <w:pStyle w:val="0"/>
            </w:pPr>
            <w:r>
              <w:rPr>
                <w:sz w:val="24"/>
              </w:rPr>
              <w:t xml:space="preserve">I20.0, I21.0, I21.1, I21.2, I21.3, I21.9, I22</w:t>
            </w:r>
          </w:p>
        </w:tc>
        <w:tc>
          <w:tcPr>
            <w:tcW w:w="3458" w:type="dxa"/>
          </w:tcPr>
          <w:p>
            <w:pPr>
              <w:pStyle w:val="0"/>
            </w:pPr>
            <w:r>
              <w:rPr>
                <w:sz w:val="24"/>
              </w:rPr>
              <w:t xml:space="preserve">A16.12.028.003</w:t>
            </w:r>
          </w:p>
        </w:tc>
        <w:tc>
          <w:tcPr>
            <w:tcW w:w="2272" w:type="dxa"/>
          </w:tcPr>
          <w:p>
            <w:pPr>
              <w:pStyle w:val="0"/>
            </w:pPr>
            <w:r>
              <w:rPr>
                <w:sz w:val="24"/>
              </w:rPr>
              <w:t xml:space="preserve">иной классификационный критерий: upst2</w:t>
            </w:r>
          </w:p>
        </w:tc>
        <w:tc>
          <w:tcPr>
            <w:tcW w:w="1077" w:type="dxa"/>
          </w:tcPr>
          <w:p>
            <w:pPr>
              <w:pStyle w:val="0"/>
              <w:jc w:val="center"/>
            </w:pPr>
            <w:r>
              <w:rPr>
                <w:sz w:val="24"/>
              </w:rPr>
              <w:t xml:space="preserve">6,67</w:t>
            </w:r>
          </w:p>
        </w:tc>
      </w:tr>
      <w:tr>
        <w:tc>
          <w:tcPr>
            <w:tcW w:w="1000" w:type="dxa"/>
          </w:tcPr>
          <w:p>
            <w:pPr>
              <w:pStyle w:val="0"/>
              <w:jc w:val="center"/>
            </w:pPr>
            <w:r>
              <w:rPr>
                <w:sz w:val="24"/>
              </w:rPr>
              <w:t xml:space="preserve">st25.015</w:t>
            </w:r>
          </w:p>
        </w:tc>
        <w:tc>
          <w:tcPr>
            <w:tcW w:w="3232" w:type="dxa"/>
          </w:tcPr>
          <w:p>
            <w:pPr>
              <w:pStyle w:val="0"/>
            </w:pPr>
            <w:r>
              <w:rPr>
                <w:sz w:val="24"/>
              </w:rPr>
              <w:t xml:space="preserve">Баллонная вазодилатация с установкой 3 стентов в сосуд (сосуды)</w:t>
            </w:r>
          </w:p>
        </w:tc>
        <w:tc>
          <w:tcPr>
            <w:tcW w:w="3596" w:type="dxa"/>
          </w:tcPr>
          <w:p>
            <w:pPr>
              <w:pStyle w:val="0"/>
            </w:pPr>
            <w:r>
              <w:rPr>
                <w:sz w:val="24"/>
              </w:rPr>
              <w:t xml:space="preserve">I20.0, I21.0, I21.1, I21.2, I21.3, I21.9, I22</w:t>
            </w:r>
          </w:p>
        </w:tc>
        <w:tc>
          <w:tcPr>
            <w:tcW w:w="3458" w:type="dxa"/>
          </w:tcPr>
          <w:p>
            <w:pPr>
              <w:pStyle w:val="0"/>
            </w:pPr>
            <w:r>
              <w:rPr>
                <w:sz w:val="24"/>
              </w:rPr>
              <w:t xml:space="preserve">A16.12.028.003</w:t>
            </w:r>
          </w:p>
        </w:tc>
        <w:tc>
          <w:tcPr>
            <w:tcW w:w="2272" w:type="dxa"/>
          </w:tcPr>
          <w:p>
            <w:pPr>
              <w:pStyle w:val="0"/>
            </w:pPr>
            <w:r>
              <w:rPr>
                <w:sz w:val="24"/>
              </w:rPr>
              <w:t xml:space="preserve">иной классификационный критерий: upst3</w:t>
            </w:r>
          </w:p>
        </w:tc>
        <w:tc>
          <w:tcPr>
            <w:tcW w:w="1077" w:type="dxa"/>
          </w:tcPr>
          <w:p>
            <w:pPr>
              <w:pStyle w:val="0"/>
              <w:jc w:val="center"/>
            </w:pPr>
            <w:r>
              <w:rPr>
                <w:sz w:val="24"/>
              </w:rPr>
              <w:t xml:space="preserve">7,97</w:t>
            </w:r>
          </w:p>
        </w:tc>
      </w:tr>
      <w:tr>
        <w:tc>
          <w:tcPr>
            <w:tcW w:w="1000" w:type="dxa"/>
          </w:tcPr>
          <w:p>
            <w:pPr>
              <w:pStyle w:val="0"/>
              <w:outlineLvl w:val="3"/>
              <w:jc w:val="center"/>
            </w:pPr>
            <w:r>
              <w:rPr>
                <w:sz w:val="24"/>
              </w:rPr>
              <w:t xml:space="preserve">st26</w:t>
            </w:r>
          </w:p>
        </w:tc>
        <w:tc>
          <w:tcPr>
            <w:gridSpan w:val="4"/>
            <w:tcW w:w="12558" w:type="dxa"/>
          </w:tcPr>
          <w:p>
            <w:pPr>
              <w:pStyle w:val="0"/>
            </w:pPr>
            <w:r>
              <w:rPr>
                <w:sz w:val="24"/>
              </w:rPr>
              <w:t xml:space="preserve">Стоматология детская</w:t>
            </w:r>
          </w:p>
        </w:tc>
        <w:tc>
          <w:tcPr>
            <w:tcW w:w="1077" w:type="dxa"/>
          </w:tcPr>
          <w:p>
            <w:pPr>
              <w:pStyle w:val="0"/>
              <w:jc w:val="center"/>
            </w:pPr>
            <w:r>
              <w:rPr>
                <w:sz w:val="24"/>
              </w:rPr>
              <w:t xml:space="preserve">0,79</w:t>
            </w:r>
          </w:p>
        </w:tc>
      </w:tr>
      <w:tr>
        <w:tc>
          <w:tcPr>
            <w:tcW w:w="1000" w:type="dxa"/>
          </w:tcPr>
          <w:p>
            <w:pPr>
              <w:pStyle w:val="0"/>
              <w:jc w:val="center"/>
            </w:pPr>
            <w:r>
              <w:rPr>
                <w:sz w:val="24"/>
              </w:rPr>
              <w:t xml:space="preserve">st26.001</w:t>
            </w:r>
          </w:p>
        </w:tc>
        <w:tc>
          <w:tcPr>
            <w:tcW w:w="3232" w:type="dxa"/>
          </w:tcPr>
          <w:p>
            <w:pPr>
              <w:pStyle w:val="0"/>
            </w:pPr>
            <w:r>
              <w:rPr>
                <w:sz w:val="24"/>
              </w:rPr>
              <w:t xml:space="preserve">Болезни полости рта, слюнных желез и челюстей, врожденные аномалии лица и шеи, дети</w:t>
            </w:r>
          </w:p>
        </w:tc>
        <w:tc>
          <w:tcPr>
            <w:tcW w:w="3596" w:type="dxa"/>
          </w:tcPr>
          <w:p>
            <w:pPr>
              <w:pStyle w:val="0"/>
            </w:pPr>
            <w:r>
              <w:rPr>
                <w:sz w:val="24"/>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0,79</w:t>
            </w:r>
          </w:p>
        </w:tc>
      </w:tr>
      <w:tr>
        <w:tc>
          <w:tcPr>
            <w:tcW w:w="1000" w:type="dxa"/>
          </w:tcPr>
          <w:p>
            <w:pPr>
              <w:pStyle w:val="0"/>
              <w:outlineLvl w:val="3"/>
              <w:jc w:val="center"/>
            </w:pPr>
            <w:r>
              <w:rPr>
                <w:sz w:val="24"/>
              </w:rPr>
              <w:t xml:space="preserve">st27</w:t>
            </w:r>
          </w:p>
        </w:tc>
        <w:tc>
          <w:tcPr>
            <w:gridSpan w:val="4"/>
            <w:tcW w:w="12558" w:type="dxa"/>
          </w:tcPr>
          <w:p>
            <w:pPr>
              <w:pStyle w:val="0"/>
            </w:pPr>
            <w:r>
              <w:rPr>
                <w:sz w:val="24"/>
              </w:rPr>
              <w:t xml:space="preserve">Терапия</w:t>
            </w:r>
          </w:p>
        </w:tc>
        <w:tc>
          <w:tcPr>
            <w:tcW w:w="1077" w:type="dxa"/>
          </w:tcPr>
          <w:p>
            <w:pPr>
              <w:pStyle w:val="0"/>
              <w:jc w:val="center"/>
            </w:pPr>
            <w:r>
              <w:rPr>
                <w:sz w:val="24"/>
              </w:rPr>
              <w:t xml:space="preserve">0,73</w:t>
            </w:r>
          </w:p>
        </w:tc>
      </w:tr>
      <w:tr>
        <w:tc>
          <w:tcPr>
            <w:tcW w:w="1000" w:type="dxa"/>
          </w:tcPr>
          <w:p>
            <w:pPr>
              <w:pStyle w:val="0"/>
              <w:jc w:val="center"/>
            </w:pPr>
            <w:r>
              <w:rPr>
                <w:sz w:val="24"/>
              </w:rPr>
              <w:t xml:space="preserve">st27.001</w:t>
            </w:r>
          </w:p>
        </w:tc>
        <w:tc>
          <w:tcPr>
            <w:tcW w:w="3232" w:type="dxa"/>
          </w:tcPr>
          <w:p>
            <w:pPr>
              <w:pStyle w:val="0"/>
            </w:pPr>
            <w:r>
              <w:rPr>
                <w:sz w:val="24"/>
              </w:rPr>
              <w:t xml:space="preserve">Болезни пищевода, гастрит, дуоденит, другие болезни желудка и двенадцатиперстной кишки</w:t>
            </w:r>
          </w:p>
        </w:tc>
        <w:tc>
          <w:tcPr>
            <w:tcW w:w="3596" w:type="dxa"/>
          </w:tcPr>
          <w:p>
            <w:pPr>
              <w:pStyle w:val="0"/>
            </w:pPr>
            <w:r>
              <w:rPr>
                <w:sz w:val="24"/>
              </w:rPr>
              <w:t xml:space="preserve">K20, K21, K21.0, K21.9, K22, K22.0, K22.1, K22.2, K22.3, K22.4, K22.5, K22.6, K22.7, K22.8, K22.9, K23, K23.1, K23.8, K29, K29.0, K29.1, K29.2, K29.3, K29.4, K29.5, K29.6, K29.7, K29.8, K29.9, K30, K31, K31.0, K31.1, K31.2, K31.3, K31.4, K31.5, K31.6, K31.7, K31.8, K31.9, T28.1, T28.2, T28.6, T28.7, T28.9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0,74</w:t>
            </w:r>
          </w:p>
        </w:tc>
      </w:tr>
      <w:tr>
        <w:tc>
          <w:tcPr>
            <w:tcW w:w="1000" w:type="dxa"/>
          </w:tcPr>
          <w:p>
            <w:pPr>
              <w:pStyle w:val="0"/>
              <w:jc w:val="center"/>
            </w:pPr>
            <w:r>
              <w:rPr>
                <w:sz w:val="24"/>
              </w:rPr>
              <w:t xml:space="preserve">st27.002</w:t>
            </w:r>
          </w:p>
        </w:tc>
        <w:tc>
          <w:tcPr>
            <w:tcW w:w="3232" w:type="dxa"/>
          </w:tcPr>
          <w:p>
            <w:pPr>
              <w:pStyle w:val="0"/>
            </w:pPr>
            <w:r>
              <w:rPr>
                <w:sz w:val="24"/>
              </w:rPr>
              <w:t xml:space="preserve">Новообразования доброкачественные, in situ, неопределенного и неуточненного характера органов пищеварения</w:t>
            </w:r>
          </w:p>
        </w:tc>
        <w:tc>
          <w:tcPr>
            <w:tcW w:w="3596" w:type="dxa"/>
          </w:tcPr>
          <w:p>
            <w:pPr>
              <w:pStyle w:val="0"/>
            </w:pPr>
            <w:r>
              <w:rPr>
                <w:sz w:val="24"/>
              </w:rPr>
              <w:t xml:space="preserve">D01, D01.0, D01.1, D01.2, D01.3, D01.4, D01.5, D01.7, D01.9, D12, D12.0, D12.1, D12.2, D12.3, D12.4, D12.5, D12.6, D12.7, D12.8, D12.9, D13, D13.0, D13.1, D13.2, D13.3, D13.4, D13.5, D13.9, D19.1, D20, D20.0, D20.1, D37.1, D37.2, D37.3, D37.4, D37.5, D37.6, D37.7, D37.9, D48.3, D48.4, K63.5</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0,69</w:t>
            </w:r>
          </w:p>
        </w:tc>
      </w:tr>
      <w:tr>
        <w:tc>
          <w:tcPr>
            <w:tcW w:w="1000" w:type="dxa"/>
          </w:tcPr>
          <w:p>
            <w:pPr>
              <w:pStyle w:val="0"/>
              <w:jc w:val="center"/>
            </w:pPr>
            <w:r>
              <w:rPr>
                <w:sz w:val="24"/>
              </w:rPr>
              <w:t xml:space="preserve">st27.003</w:t>
            </w:r>
          </w:p>
        </w:tc>
        <w:tc>
          <w:tcPr>
            <w:tcW w:w="3232" w:type="dxa"/>
          </w:tcPr>
          <w:p>
            <w:pPr>
              <w:pStyle w:val="0"/>
            </w:pPr>
            <w:r>
              <w:rPr>
                <w:sz w:val="24"/>
              </w:rPr>
              <w:t xml:space="preserve">Болезни желчного пузыря</w:t>
            </w:r>
          </w:p>
        </w:tc>
        <w:tc>
          <w:tcPr>
            <w:tcW w:w="3596" w:type="dxa"/>
          </w:tcPr>
          <w:p>
            <w:pPr>
              <w:pStyle w:val="0"/>
            </w:pPr>
            <w:r>
              <w:rPr>
                <w:sz w:val="24"/>
              </w:rPr>
              <w:t xml:space="preserve">K80, K80.0, K80.1, K80.2, K80.3, K80.4, K80.5, K80.8, K81, K81.0, K81.1, K81.8, K81.9, K82, K82.0, K82.1, K82.2, K82.3, K82.4, K82.8, K82.9, K83, K83.0, K83.1, K83.2, K83.3, K83.4, K83.5, K83.8, K83.9, K87.0, K91.5, Q44, Q44.0, Q44.1, Q44.2, Q44.3, Q44.4, Q44.5</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0,72</w:t>
            </w:r>
          </w:p>
        </w:tc>
      </w:tr>
      <w:tr>
        <w:tc>
          <w:tcPr>
            <w:tcW w:w="1000" w:type="dxa"/>
          </w:tcPr>
          <w:p>
            <w:pPr>
              <w:pStyle w:val="0"/>
              <w:jc w:val="center"/>
            </w:pPr>
            <w:r>
              <w:rPr>
                <w:sz w:val="24"/>
              </w:rPr>
              <w:t xml:space="preserve">st27.004</w:t>
            </w:r>
          </w:p>
        </w:tc>
        <w:tc>
          <w:tcPr>
            <w:tcW w:w="3232" w:type="dxa"/>
          </w:tcPr>
          <w:p>
            <w:pPr>
              <w:pStyle w:val="0"/>
            </w:pPr>
            <w:r>
              <w:rPr>
                <w:sz w:val="24"/>
              </w:rPr>
              <w:t xml:space="preserve">Другие болезни органов пищеварения, взрослые</w:t>
            </w:r>
          </w:p>
        </w:tc>
        <w:tc>
          <w:tcPr>
            <w:tcW w:w="3596" w:type="dxa"/>
          </w:tcPr>
          <w:p>
            <w:pPr>
              <w:pStyle w:val="0"/>
            </w:pPr>
            <w:r>
              <w:rPr>
                <w:sz w:val="24"/>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0,59</w:t>
            </w:r>
          </w:p>
        </w:tc>
      </w:tr>
      <w:tr>
        <w:tc>
          <w:tcPr>
            <w:tcW w:w="1000" w:type="dxa"/>
          </w:tcPr>
          <w:p>
            <w:pPr>
              <w:pStyle w:val="0"/>
              <w:jc w:val="center"/>
            </w:pPr>
            <w:r>
              <w:rPr>
                <w:sz w:val="24"/>
              </w:rPr>
              <w:t xml:space="preserve">st27.005</w:t>
            </w:r>
          </w:p>
        </w:tc>
        <w:tc>
          <w:tcPr>
            <w:tcW w:w="3232" w:type="dxa"/>
          </w:tcPr>
          <w:p>
            <w:pPr>
              <w:pStyle w:val="0"/>
            </w:pPr>
            <w:r>
              <w:rPr>
                <w:sz w:val="24"/>
              </w:rPr>
              <w:t xml:space="preserve">Гипертоническая болезнь в стадии обострения</w:t>
            </w:r>
          </w:p>
        </w:tc>
        <w:tc>
          <w:tcPr>
            <w:tcW w:w="3596" w:type="dxa"/>
          </w:tcPr>
          <w:p>
            <w:pPr>
              <w:pStyle w:val="0"/>
            </w:pPr>
            <w:r>
              <w:rPr>
                <w:sz w:val="24"/>
              </w:rPr>
              <w:t xml:space="preserve">I10, I11, I11.0, I11.9, I12, I12.0, I12.9, I13, I13.0, I13.1, I13.2, I13.9, I15, I15.0, I15.1, I15.2, I15.8, I15.9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0,70</w:t>
            </w:r>
          </w:p>
        </w:tc>
      </w:tr>
      <w:tr>
        <w:tc>
          <w:tcPr>
            <w:tcW w:w="1000" w:type="dxa"/>
          </w:tcPr>
          <w:p>
            <w:pPr>
              <w:pStyle w:val="0"/>
              <w:jc w:val="center"/>
            </w:pPr>
            <w:r>
              <w:rPr>
                <w:sz w:val="24"/>
              </w:rPr>
              <w:t xml:space="preserve">st27.006</w:t>
            </w:r>
          </w:p>
        </w:tc>
        <w:tc>
          <w:tcPr>
            <w:tcW w:w="3232" w:type="dxa"/>
          </w:tcPr>
          <w:p>
            <w:pPr>
              <w:pStyle w:val="0"/>
            </w:pPr>
            <w:r>
              <w:rPr>
                <w:sz w:val="24"/>
              </w:rPr>
              <w:t xml:space="preserve">Стенокардия (кроме нестабильной), хроническая ишемическая болезнь сердца (уровень 1)</w:t>
            </w:r>
          </w:p>
        </w:tc>
        <w:tc>
          <w:tcPr>
            <w:tcW w:w="3596" w:type="dxa"/>
          </w:tcPr>
          <w:p>
            <w:pPr>
              <w:pStyle w:val="0"/>
            </w:pPr>
            <w:r>
              <w:rPr>
                <w:sz w:val="24"/>
              </w:rPr>
              <w:t xml:space="preserve">I20, I20.1, I20.8, I20.9, I25, I25.0, I25.1, I25.2, I25.3, I25.4, I25.5, I25.6, I25.8, I25.9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0,78</w:t>
            </w:r>
          </w:p>
        </w:tc>
      </w:tr>
      <w:tr>
        <w:tc>
          <w:tcPr>
            <w:tcW w:w="1000" w:type="dxa"/>
          </w:tcPr>
          <w:p>
            <w:pPr>
              <w:pStyle w:val="0"/>
              <w:jc w:val="center"/>
            </w:pPr>
            <w:r>
              <w:rPr>
                <w:sz w:val="24"/>
              </w:rPr>
              <w:t xml:space="preserve">st27.007</w:t>
            </w:r>
          </w:p>
        </w:tc>
        <w:tc>
          <w:tcPr>
            <w:tcW w:w="3232" w:type="dxa"/>
          </w:tcPr>
          <w:p>
            <w:pPr>
              <w:pStyle w:val="0"/>
            </w:pPr>
            <w:r>
              <w:rPr>
                <w:sz w:val="24"/>
              </w:rPr>
              <w:t xml:space="preserve">Стенокардия (кроме нестабильной), хроническая ишемическая болезнь сердца (уровень 2)</w:t>
            </w:r>
          </w:p>
        </w:tc>
        <w:tc>
          <w:tcPr>
            <w:tcW w:w="3596" w:type="dxa"/>
          </w:tcPr>
          <w:p>
            <w:pPr>
              <w:pStyle w:val="0"/>
            </w:pPr>
            <w:r>
              <w:rPr>
                <w:sz w:val="24"/>
              </w:rPr>
              <w:t xml:space="preserve">I20, I20.1, I20.8, I20.9, I25, I25.0, I25.1, I25.2, I25.3, I25.4, I25.5, I25.6, I25.8, I25.9</w:t>
            </w:r>
          </w:p>
        </w:tc>
        <w:tc>
          <w:tcPr>
            <w:tcW w:w="3458" w:type="dxa"/>
          </w:tcPr>
          <w:p>
            <w:pPr>
              <w:pStyle w:val="0"/>
            </w:pPr>
            <w:r>
              <w:rPr>
                <w:sz w:val="24"/>
              </w:rPr>
              <w:t xml:space="preserve">A06.10.006, A06.10.006.002, A07.10.001, A07.10.001.001</w:t>
            </w:r>
          </w:p>
        </w:tc>
        <w:tc>
          <w:tcPr>
            <w:tcW w:w="2272" w:type="dxa"/>
          </w:tcPr>
          <w:p>
            <w:pPr>
              <w:pStyle w:val="0"/>
              <w:jc w:val="center"/>
            </w:pPr>
            <w:r>
              <w:rPr>
                <w:sz w:val="24"/>
              </w:rPr>
              <w:t xml:space="preserve">-</w:t>
            </w:r>
          </w:p>
        </w:tc>
        <w:tc>
          <w:tcPr>
            <w:tcW w:w="1077" w:type="dxa"/>
          </w:tcPr>
          <w:p>
            <w:pPr>
              <w:pStyle w:val="0"/>
              <w:jc w:val="center"/>
            </w:pPr>
            <w:r>
              <w:rPr>
                <w:sz w:val="24"/>
              </w:rPr>
              <w:t xml:space="preserve">1,70</w:t>
            </w:r>
          </w:p>
        </w:tc>
      </w:tr>
      <w:tr>
        <w:tc>
          <w:tcPr>
            <w:tcW w:w="1000" w:type="dxa"/>
          </w:tcPr>
          <w:p>
            <w:pPr>
              <w:pStyle w:val="0"/>
              <w:jc w:val="center"/>
            </w:pPr>
            <w:r>
              <w:rPr>
                <w:sz w:val="24"/>
              </w:rPr>
              <w:t xml:space="preserve">st27.008</w:t>
            </w:r>
          </w:p>
        </w:tc>
        <w:tc>
          <w:tcPr>
            <w:tcW w:w="3232" w:type="dxa"/>
          </w:tcPr>
          <w:p>
            <w:pPr>
              <w:pStyle w:val="0"/>
            </w:pPr>
            <w:r>
              <w:rPr>
                <w:sz w:val="24"/>
              </w:rPr>
              <w:t xml:space="preserve">Другие болезни сердца (уровень 1)</w:t>
            </w:r>
          </w:p>
        </w:tc>
        <w:tc>
          <w:tcPr>
            <w:tcW w:w="3596" w:type="dxa"/>
          </w:tcPr>
          <w:p>
            <w:pPr>
              <w:pStyle w:val="0"/>
            </w:pPr>
            <w:r>
              <w:rPr>
                <w:sz w:val="24"/>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0,78</w:t>
            </w:r>
          </w:p>
        </w:tc>
      </w:tr>
      <w:tr>
        <w:tc>
          <w:tcPr>
            <w:tcW w:w="1000" w:type="dxa"/>
          </w:tcPr>
          <w:p>
            <w:pPr>
              <w:pStyle w:val="0"/>
              <w:jc w:val="center"/>
            </w:pPr>
            <w:r>
              <w:rPr>
                <w:sz w:val="24"/>
              </w:rPr>
              <w:t xml:space="preserve">st27.009</w:t>
            </w:r>
          </w:p>
        </w:tc>
        <w:tc>
          <w:tcPr>
            <w:tcW w:w="3232" w:type="dxa"/>
          </w:tcPr>
          <w:p>
            <w:pPr>
              <w:pStyle w:val="0"/>
            </w:pPr>
            <w:r>
              <w:rPr>
                <w:sz w:val="24"/>
              </w:rPr>
              <w:t xml:space="preserve">Другие болезни сердца (уровень 2)</w:t>
            </w:r>
          </w:p>
        </w:tc>
        <w:tc>
          <w:tcPr>
            <w:tcW w:w="3596" w:type="dxa"/>
          </w:tcPr>
          <w:p>
            <w:pPr>
              <w:pStyle w:val="0"/>
            </w:pPr>
            <w:r>
              <w:rPr>
                <w:sz w:val="24"/>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458" w:type="dxa"/>
          </w:tcPr>
          <w:p>
            <w:pPr>
              <w:pStyle w:val="0"/>
            </w:pPr>
            <w:r>
              <w:rPr>
                <w:sz w:val="24"/>
              </w:rPr>
              <w:t xml:space="preserve">A06.09.005.002, A06.10.006, A06.10.006.002, A07.10.001, A07.10.001.001, A11.10.001, A11.10.003, A17.10.001, A17.10.001.001, A17.10.002, A17.10.002.001</w:t>
            </w:r>
          </w:p>
        </w:tc>
        <w:tc>
          <w:tcPr>
            <w:tcW w:w="2272" w:type="dxa"/>
          </w:tcPr>
          <w:p>
            <w:pPr>
              <w:pStyle w:val="0"/>
              <w:jc w:val="center"/>
            </w:pPr>
            <w:r>
              <w:rPr>
                <w:sz w:val="24"/>
              </w:rPr>
              <w:t xml:space="preserve">-</w:t>
            </w:r>
          </w:p>
        </w:tc>
        <w:tc>
          <w:tcPr>
            <w:tcW w:w="1077" w:type="dxa"/>
          </w:tcPr>
          <w:p>
            <w:pPr>
              <w:pStyle w:val="0"/>
              <w:jc w:val="center"/>
            </w:pPr>
            <w:r>
              <w:rPr>
                <w:sz w:val="24"/>
              </w:rPr>
              <w:t xml:space="preserve">1,54</w:t>
            </w:r>
          </w:p>
        </w:tc>
      </w:tr>
      <w:tr>
        <w:tc>
          <w:tcPr>
            <w:tcW w:w="1000" w:type="dxa"/>
          </w:tcPr>
          <w:p>
            <w:pPr>
              <w:pStyle w:val="0"/>
              <w:jc w:val="center"/>
            </w:pPr>
            <w:r>
              <w:rPr>
                <w:sz w:val="24"/>
              </w:rPr>
              <w:t xml:space="preserve">st27.010</w:t>
            </w:r>
          </w:p>
        </w:tc>
        <w:tc>
          <w:tcPr>
            <w:tcW w:w="3232" w:type="dxa"/>
          </w:tcPr>
          <w:p>
            <w:pPr>
              <w:pStyle w:val="0"/>
            </w:pPr>
            <w:r>
              <w:rPr>
                <w:sz w:val="24"/>
              </w:rPr>
              <w:t xml:space="preserve">Бронхит необструктивный, симптомы и признаки, относящиеся к органам дыхания</w:t>
            </w:r>
          </w:p>
        </w:tc>
        <w:tc>
          <w:tcPr>
            <w:tcW w:w="3596" w:type="dxa"/>
          </w:tcPr>
          <w:p>
            <w:pPr>
              <w:pStyle w:val="0"/>
            </w:pPr>
            <w:r>
              <w:rPr>
                <w:sz w:val="24"/>
              </w:rPr>
              <w:t xml:space="preserve">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0,75</w:t>
            </w:r>
          </w:p>
        </w:tc>
      </w:tr>
      <w:tr>
        <w:tc>
          <w:tcPr>
            <w:tcW w:w="1000" w:type="dxa"/>
          </w:tcPr>
          <w:p>
            <w:pPr>
              <w:pStyle w:val="0"/>
              <w:jc w:val="center"/>
            </w:pPr>
            <w:r>
              <w:rPr>
                <w:sz w:val="24"/>
              </w:rPr>
              <w:t xml:space="preserve">st27.011</w:t>
            </w:r>
          </w:p>
        </w:tc>
        <w:tc>
          <w:tcPr>
            <w:tcW w:w="3232" w:type="dxa"/>
          </w:tcPr>
          <w:p>
            <w:pPr>
              <w:pStyle w:val="0"/>
            </w:pPr>
            <w:r>
              <w:rPr>
                <w:sz w:val="24"/>
              </w:rPr>
              <w:t xml:space="preserve">ХОБЛ, эмфизема, бронхоэктатическая болезнь</w:t>
            </w:r>
          </w:p>
        </w:tc>
        <w:tc>
          <w:tcPr>
            <w:tcW w:w="3596" w:type="dxa"/>
          </w:tcPr>
          <w:p>
            <w:pPr>
              <w:pStyle w:val="0"/>
            </w:pPr>
            <w:r>
              <w:rPr>
                <w:sz w:val="24"/>
              </w:rPr>
              <w:t xml:space="preserve">J43, J43.0, J43.1, J43.2, J43.8, J43.9, J44, J44.0, J44.1, J44.8, J44.9, J47</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0,89</w:t>
            </w:r>
          </w:p>
        </w:tc>
      </w:tr>
      <w:tr>
        <w:tc>
          <w:tcPr>
            <w:tcW w:w="1000" w:type="dxa"/>
          </w:tcPr>
          <w:p>
            <w:pPr>
              <w:pStyle w:val="0"/>
              <w:jc w:val="center"/>
            </w:pPr>
            <w:r>
              <w:rPr>
                <w:sz w:val="24"/>
              </w:rPr>
              <w:t xml:space="preserve">st27.012</w:t>
            </w:r>
          </w:p>
        </w:tc>
        <w:tc>
          <w:tcPr>
            <w:tcW w:w="3232" w:type="dxa"/>
          </w:tcPr>
          <w:p>
            <w:pPr>
              <w:pStyle w:val="0"/>
            </w:pPr>
            <w:r>
              <w:rPr>
                <w:sz w:val="24"/>
              </w:rPr>
              <w:t xml:space="preserve">Отравления и другие воздействия внешних причин</w:t>
            </w:r>
          </w:p>
        </w:tc>
        <w:tc>
          <w:tcPr>
            <w:tcW w:w="3596" w:type="dxa"/>
          </w:tcPr>
          <w:p>
            <w:pPr>
              <w:pStyle w:val="0"/>
            </w:pPr>
            <w:r>
              <w:rPr>
                <w:sz w:val="24"/>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0,53</w:t>
            </w:r>
          </w:p>
        </w:tc>
      </w:tr>
      <w:tr>
        <w:tc>
          <w:tcPr>
            <w:tcW w:w="1000" w:type="dxa"/>
          </w:tcPr>
          <w:p>
            <w:pPr>
              <w:pStyle w:val="0"/>
              <w:jc w:val="center"/>
            </w:pPr>
            <w:r>
              <w:rPr>
                <w:sz w:val="24"/>
              </w:rPr>
              <w:t xml:space="preserve">st27.013</w:t>
            </w:r>
          </w:p>
        </w:tc>
        <w:tc>
          <w:tcPr>
            <w:tcW w:w="3232" w:type="dxa"/>
          </w:tcPr>
          <w:p>
            <w:pPr>
              <w:pStyle w:val="0"/>
            </w:pPr>
            <w:r>
              <w:rPr>
                <w:sz w:val="24"/>
              </w:rPr>
              <w:t xml:space="preserve">Отравления и другие воздействия внешних причин с синдромом органной дисфункции</w:t>
            </w:r>
          </w:p>
        </w:tc>
        <w:tc>
          <w:tcPr>
            <w:tcW w:w="3596" w:type="dxa"/>
          </w:tcPr>
          <w:p>
            <w:pPr>
              <w:pStyle w:val="0"/>
            </w:pPr>
            <w:r>
              <w:rPr>
                <w:sz w:val="24"/>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it1</w:t>
            </w:r>
          </w:p>
        </w:tc>
        <w:tc>
          <w:tcPr>
            <w:tcW w:w="1077" w:type="dxa"/>
          </w:tcPr>
          <w:p>
            <w:pPr>
              <w:pStyle w:val="0"/>
              <w:jc w:val="center"/>
            </w:pPr>
            <w:r>
              <w:rPr>
                <w:sz w:val="24"/>
              </w:rPr>
              <w:t xml:space="preserve">4,07</w:t>
            </w:r>
          </w:p>
        </w:tc>
      </w:tr>
      <w:tr>
        <w:tc>
          <w:tcPr>
            <w:tcW w:w="1000" w:type="dxa"/>
          </w:tcPr>
          <w:p>
            <w:pPr>
              <w:pStyle w:val="0"/>
              <w:jc w:val="center"/>
            </w:pPr>
            <w:r>
              <w:rPr>
                <w:sz w:val="24"/>
              </w:rPr>
              <w:t xml:space="preserve">st27.014</w:t>
            </w:r>
          </w:p>
        </w:tc>
        <w:tc>
          <w:tcPr>
            <w:tcW w:w="3232" w:type="dxa"/>
          </w:tcPr>
          <w:p>
            <w:pPr>
              <w:pStyle w:val="0"/>
            </w:pPr>
            <w:r>
              <w:rPr>
                <w:sz w:val="24"/>
              </w:rPr>
              <w:t xml:space="preserve">Госпитализация в диагностических целях с постановкой/ подтверждением диагноза злокачественного новообразования</w:t>
            </w:r>
          </w:p>
        </w:tc>
        <w:tc>
          <w:tcPr>
            <w:tcW w:w="3596" w:type="dxa"/>
          </w:tcPr>
          <w:p>
            <w:pPr>
              <w:pStyle w:val="0"/>
              <w:jc w:val="center"/>
            </w:pPr>
            <w:r>
              <w:rPr>
                <w:sz w:val="24"/>
              </w:rPr>
              <w:t xml:space="preserve">-</w:t>
            </w:r>
          </w:p>
        </w:tc>
        <w:tc>
          <w:tcPr>
            <w:tcW w:w="3458" w:type="dxa"/>
          </w:tcPr>
          <w:p>
            <w:pPr>
              <w:pStyle w:val="0"/>
            </w:pPr>
            <w:r>
              <w:rPr>
                <w:sz w:val="24"/>
              </w:rPr>
              <w:t xml:space="preserve">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272" w:type="dxa"/>
          </w:tcPr>
          <w:p>
            <w:pPr>
              <w:pStyle w:val="0"/>
              <w:jc w:val="center"/>
            </w:pPr>
            <w:r>
              <w:rPr>
                <w:sz w:val="24"/>
              </w:rPr>
              <w:t xml:space="preserve">-</w:t>
            </w:r>
          </w:p>
        </w:tc>
        <w:tc>
          <w:tcPr>
            <w:tcW w:w="1077" w:type="dxa"/>
          </w:tcPr>
          <w:p>
            <w:pPr>
              <w:pStyle w:val="0"/>
              <w:jc w:val="center"/>
            </w:pPr>
            <w:r>
              <w:rPr>
                <w:sz w:val="24"/>
              </w:rPr>
              <w:t xml:space="preserve">1,00</w:t>
            </w:r>
          </w:p>
        </w:tc>
      </w:tr>
      <w:tr>
        <w:tc>
          <w:tcPr>
            <w:tcW w:w="1000" w:type="dxa"/>
          </w:tcPr>
          <w:p>
            <w:pPr>
              <w:pStyle w:val="0"/>
              <w:outlineLvl w:val="3"/>
              <w:jc w:val="center"/>
            </w:pPr>
            <w:r>
              <w:rPr>
                <w:sz w:val="24"/>
              </w:rPr>
              <w:t xml:space="preserve">st28</w:t>
            </w:r>
          </w:p>
        </w:tc>
        <w:tc>
          <w:tcPr>
            <w:gridSpan w:val="4"/>
            <w:tcW w:w="12558" w:type="dxa"/>
          </w:tcPr>
          <w:p>
            <w:pPr>
              <w:pStyle w:val="0"/>
            </w:pPr>
            <w:r>
              <w:rPr>
                <w:sz w:val="24"/>
              </w:rPr>
              <w:t xml:space="preserve">Торакальная хирургия</w:t>
            </w:r>
          </w:p>
        </w:tc>
        <w:tc>
          <w:tcPr>
            <w:tcW w:w="1077" w:type="dxa"/>
          </w:tcPr>
          <w:p>
            <w:pPr>
              <w:pStyle w:val="0"/>
              <w:jc w:val="center"/>
            </w:pPr>
            <w:r>
              <w:rPr>
                <w:sz w:val="24"/>
              </w:rPr>
              <w:t xml:space="preserve">2,09</w:t>
            </w:r>
          </w:p>
        </w:tc>
      </w:tr>
      <w:tr>
        <w:tc>
          <w:tcPr>
            <w:tcW w:w="1000" w:type="dxa"/>
          </w:tcPr>
          <w:p>
            <w:pPr>
              <w:pStyle w:val="0"/>
              <w:jc w:val="center"/>
            </w:pPr>
            <w:r>
              <w:rPr>
                <w:sz w:val="24"/>
              </w:rPr>
              <w:t xml:space="preserve">st28.001</w:t>
            </w:r>
          </w:p>
        </w:tc>
        <w:tc>
          <w:tcPr>
            <w:tcW w:w="3232" w:type="dxa"/>
          </w:tcPr>
          <w:p>
            <w:pPr>
              <w:pStyle w:val="0"/>
            </w:pPr>
            <w:r>
              <w:rPr>
                <w:sz w:val="24"/>
              </w:rPr>
              <w:t xml:space="preserve">Гнойные состояния нижних дыхательных путей</w:t>
            </w:r>
          </w:p>
        </w:tc>
        <w:tc>
          <w:tcPr>
            <w:tcW w:w="3596" w:type="dxa"/>
          </w:tcPr>
          <w:p>
            <w:pPr>
              <w:pStyle w:val="0"/>
            </w:pPr>
            <w:r>
              <w:rPr>
                <w:sz w:val="24"/>
              </w:rPr>
              <w:t xml:space="preserve">J85, J85.0, J85.1, J85.2, J85.3, J86, J86.0, J86.9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2,05</w:t>
            </w:r>
          </w:p>
        </w:tc>
      </w:tr>
      <w:tr>
        <w:tc>
          <w:tcPr>
            <w:tcW w:w="1000" w:type="dxa"/>
          </w:tcPr>
          <w:p>
            <w:pPr>
              <w:pStyle w:val="0"/>
              <w:jc w:val="center"/>
            </w:pPr>
            <w:r>
              <w:rPr>
                <w:sz w:val="24"/>
              </w:rPr>
              <w:t xml:space="preserve">st28.002</w:t>
            </w:r>
          </w:p>
        </w:tc>
        <w:tc>
          <w:tcPr>
            <w:tcW w:w="3232" w:type="dxa"/>
          </w:tcPr>
          <w:p>
            <w:pPr>
              <w:pStyle w:val="0"/>
            </w:pPr>
            <w:r>
              <w:rPr>
                <w:sz w:val="24"/>
              </w:rPr>
              <w:t xml:space="preserve">Операции на нижних дыхательных путях и легочной ткани, органах средостения (уровень 1)</w:t>
            </w:r>
          </w:p>
        </w:tc>
        <w:tc>
          <w:tcPr>
            <w:tcW w:w="3596" w:type="dxa"/>
          </w:tcPr>
          <w:p>
            <w:pPr>
              <w:pStyle w:val="0"/>
              <w:jc w:val="center"/>
            </w:pPr>
            <w:r>
              <w:rPr>
                <w:sz w:val="24"/>
              </w:rPr>
              <w:t xml:space="preserve">-</w:t>
            </w:r>
          </w:p>
        </w:tc>
        <w:tc>
          <w:tcPr>
            <w:tcW w:w="3458" w:type="dxa"/>
          </w:tcPr>
          <w:p>
            <w:pPr>
              <w:pStyle w:val="0"/>
            </w:pPr>
            <w:r>
              <w:rPr>
                <w:sz w:val="24"/>
              </w:rPr>
              <w:t xml:space="preserve">A03.10.001, A03.10.001.001, A11.09.004, A11.11.004, A11.11.004.001, A16.09.001, A16.09.005, A16.09.012, A16.09.035, A16.09.042</w:t>
            </w:r>
          </w:p>
        </w:tc>
        <w:tc>
          <w:tcPr>
            <w:tcW w:w="2272" w:type="dxa"/>
          </w:tcPr>
          <w:p>
            <w:pPr>
              <w:pStyle w:val="0"/>
              <w:jc w:val="center"/>
            </w:pPr>
            <w:r>
              <w:rPr>
                <w:sz w:val="24"/>
              </w:rPr>
              <w:t xml:space="preserve">-</w:t>
            </w:r>
          </w:p>
        </w:tc>
        <w:tc>
          <w:tcPr>
            <w:tcW w:w="1077" w:type="dxa"/>
          </w:tcPr>
          <w:p>
            <w:pPr>
              <w:pStyle w:val="0"/>
              <w:jc w:val="center"/>
            </w:pPr>
            <w:r>
              <w:rPr>
                <w:sz w:val="24"/>
              </w:rPr>
              <w:t xml:space="preserve">1,54</w:t>
            </w:r>
          </w:p>
        </w:tc>
      </w:tr>
      <w:tr>
        <w:tc>
          <w:tcPr>
            <w:tcW w:w="1000" w:type="dxa"/>
          </w:tcPr>
          <w:p>
            <w:pPr>
              <w:pStyle w:val="0"/>
              <w:jc w:val="center"/>
            </w:pPr>
            <w:r>
              <w:rPr>
                <w:sz w:val="24"/>
              </w:rPr>
              <w:t xml:space="preserve">st28.003</w:t>
            </w:r>
          </w:p>
        </w:tc>
        <w:tc>
          <w:tcPr>
            <w:tcW w:w="3232" w:type="dxa"/>
          </w:tcPr>
          <w:p>
            <w:pPr>
              <w:pStyle w:val="0"/>
            </w:pPr>
            <w:r>
              <w:rPr>
                <w:sz w:val="24"/>
              </w:rPr>
              <w:t xml:space="preserve">Операции на нижних дыхательных путях и легочной ткани, органах средостения (уровень 2)</w:t>
            </w:r>
          </w:p>
        </w:tc>
        <w:tc>
          <w:tcPr>
            <w:tcW w:w="3596" w:type="dxa"/>
          </w:tcPr>
          <w:p>
            <w:pPr>
              <w:pStyle w:val="0"/>
              <w:jc w:val="center"/>
            </w:pPr>
            <w:r>
              <w:rPr>
                <w:sz w:val="24"/>
              </w:rPr>
              <w:t xml:space="preserve">-</w:t>
            </w:r>
          </w:p>
        </w:tc>
        <w:tc>
          <w:tcPr>
            <w:tcW w:w="3458" w:type="dxa"/>
          </w:tcPr>
          <w:p>
            <w:pPr>
              <w:pStyle w:val="0"/>
            </w:pPr>
            <w:r>
              <w:rPr>
                <w:sz w:val="24"/>
              </w:rPr>
              <w:t xml:space="preserve">A16.09.001.001, A16.09.003, A16.09.004, A16.09.006, A16.09.006.001, A16.09.031, A16.09.036, A16.10.011.005, A16.11.004</w:t>
            </w:r>
          </w:p>
        </w:tc>
        <w:tc>
          <w:tcPr>
            <w:tcW w:w="2272" w:type="dxa"/>
          </w:tcPr>
          <w:p>
            <w:pPr>
              <w:pStyle w:val="0"/>
              <w:jc w:val="center"/>
            </w:pPr>
            <w:r>
              <w:rPr>
                <w:sz w:val="24"/>
              </w:rPr>
              <w:t xml:space="preserve">-</w:t>
            </w:r>
          </w:p>
        </w:tc>
        <w:tc>
          <w:tcPr>
            <w:tcW w:w="1077" w:type="dxa"/>
          </w:tcPr>
          <w:p>
            <w:pPr>
              <w:pStyle w:val="0"/>
              <w:jc w:val="center"/>
            </w:pPr>
            <w:r>
              <w:rPr>
                <w:sz w:val="24"/>
              </w:rPr>
              <w:t xml:space="preserve">1,92</w:t>
            </w:r>
          </w:p>
        </w:tc>
      </w:tr>
      <w:tr>
        <w:tc>
          <w:tcPr>
            <w:tcW w:w="1000" w:type="dxa"/>
          </w:tcPr>
          <w:p>
            <w:pPr>
              <w:pStyle w:val="0"/>
              <w:jc w:val="center"/>
            </w:pPr>
            <w:r>
              <w:rPr>
                <w:sz w:val="24"/>
              </w:rPr>
              <w:t xml:space="preserve">st28.004</w:t>
            </w:r>
          </w:p>
        </w:tc>
        <w:tc>
          <w:tcPr>
            <w:tcW w:w="3232" w:type="dxa"/>
          </w:tcPr>
          <w:p>
            <w:pPr>
              <w:pStyle w:val="0"/>
            </w:pPr>
            <w:r>
              <w:rPr>
                <w:sz w:val="24"/>
              </w:rPr>
              <w:t xml:space="preserve">Операции на нижних дыхательных путях и легочной ткани, органах средостения (уровень 3)</w:t>
            </w:r>
          </w:p>
        </w:tc>
        <w:tc>
          <w:tcPr>
            <w:tcW w:w="3596" w:type="dxa"/>
          </w:tcPr>
          <w:p>
            <w:pPr>
              <w:pStyle w:val="0"/>
              <w:jc w:val="center"/>
            </w:pPr>
            <w:r>
              <w:rPr>
                <w:sz w:val="24"/>
              </w:rPr>
              <w:t xml:space="preserve">-</w:t>
            </w:r>
          </w:p>
        </w:tc>
        <w:tc>
          <w:tcPr>
            <w:tcW w:w="3458" w:type="dxa"/>
          </w:tcPr>
          <w:p>
            <w:pPr>
              <w:pStyle w:val="0"/>
            </w:pPr>
            <w:r>
              <w:rPr>
                <w:sz w:val="24"/>
              </w:rPr>
              <w:t xml:space="preserve">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272" w:type="dxa"/>
          </w:tcPr>
          <w:p>
            <w:pPr>
              <w:pStyle w:val="0"/>
              <w:jc w:val="center"/>
            </w:pPr>
            <w:r>
              <w:rPr>
                <w:sz w:val="24"/>
              </w:rPr>
              <w:t xml:space="preserve">-</w:t>
            </w:r>
          </w:p>
        </w:tc>
        <w:tc>
          <w:tcPr>
            <w:tcW w:w="1077" w:type="dxa"/>
          </w:tcPr>
          <w:p>
            <w:pPr>
              <w:pStyle w:val="0"/>
              <w:jc w:val="center"/>
            </w:pPr>
            <w:r>
              <w:rPr>
                <w:sz w:val="24"/>
              </w:rPr>
              <w:t xml:space="preserve">2,56</w:t>
            </w:r>
          </w:p>
        </w:tc>
      </w:tr>
      <w:tr>
        <w:tc>
          <w:tcPr>
            <w:tcW w:w="1000" w:type="dxa"/>
          </w:tcPr>
          <w:p>
            <w:pPr>
              <w:pStyle w:val="0"/>
              <w:jc w:val="center"/>
            </w:pPr>
            <w:r>
              <w:rPr>
                <w:sz w:val="24"/>
              </w:rPr>
              <w:t xml:space="preserve">st28.005</w:t>
            </w:r>
          </w:p>
        </w:tc>
        <w:tc>
          <w:tcPr>
            <w:tcW w:w="3232" w:type="dxa"/>
          </w:tcPr>
          <w:p>
            <w:pPr>
              <w:pStyle w:val="0"/>
            </w:pPr>
            <w:r>
              <w:rPr>
                <w:sz w:val="24"/>
              </w:rPr>
              <w:t xml:space="preserve">Операции на нижних дыхательных путях и легочной ткани, органах средостения (уровень 4)</w:t>
            </w:r>
          </w:p>
        </w:tc>
        <w:tc>
          <w:tcPr>
            <w:tcW w:w="3596" w:type="dxa"/>
          </w:tcPr>
          <w:p>
            <w:pPr>
              <w:pStyle w:val="0"/>
              <w:jc w:val="center"/>
            </w:pPr>
            <w:r>
              <w:rPr>
                <w:sz w:val="24"/>
              </w:rPr>
              <w:t xml:space="preserve">-</w:t>
            </w:r>
          </w:p>
        </w:tc>
        <w:tc>
          <w:tcPr>
            <w:tcW w:w="3458" w:type="dxa"/>
          </w:tcPr>
          <w:p>
            <w:pPr>
              <w:pStyle w:val="0"/>
            </w:pPr>
            <w:r>
              <w:rPr>
                <w:sz w:val="24"/>
              </w:rPr>
              <w:t xml:space="preserve">A16.09.007.003, A16.09.007.004, A16.09.009.004, A16.09.009.005, A16.09.009.006, A16.09.009.007, A16.09.009.008, A16.09.009.009, A16.09.009.010, A16.09.009.011, A16.09.013.001, A16.09.013.002, A16.09.013.003, A16.09.014.002, 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272" w:type="dxa"/>
          </w:tcPr>
          <w:p>
            <w:pPr>
              <w:pStyle w:val="0"/>
              <w:jc w:val="center"/>
            </w:pPr>
            <w:r>
              <w:rPr>
                <w:sz w:val="24"/>
              </w:rPr>
              <w:t xml:space="preserve">-</w:t>
            </w:r>
          </w:p>
        </w:tc>
        <w:tc>
          <w:tcPr>
            <w:tcW w:w="1077" w:type="dxa"/>
          </w:tcPr>
          <w:p>
            <w:pPr>
              <w:pStyle w:val="0"/>
              <w:jc w:val="center"/>
            </w:pPr>
            <w:r>
              <w:rPr>
                <w:sz w:val="24"/>
              </w:rPr>
              <w:t xml:space="preserve">4,12</w:t>
            </w:r>
          </w:p>
        </w:tc>
      </w:tr>
      <w:tr>
        <w:tc>
          <w:tcPr>
            <w:tcW w:w="1000" w:type="dxa"/>
          </w:tcPr>
          <w:p>
            <w:pPr>
              <w:pStyle w:val="0"/>
              <w:outlineLvl w:val="3"/>
              <w:jc w:val="center"/>
            </w:pPr>
            <w:r>
              <w:rPr>
                <w:sz w:val="24"/>
              </w:rPr>
              <w:t xml:space="preserve">st29</w:t>
            </w:r>
          </w:p>
        </w:tc>
        <w:tc>
          <w:tcPr>
            <w:gridSpan w:val="4"/>
            <w:tcW w:w="12558" w:type="dxa"/>
          </w:tcPr>
          <w:p>
            <w:pPr>
              <w:pStyle w:val="0"/>
            </w:pPr>
            <w:r>
              <w:rPr>
                <w:sz w:val="24"/>
              </w:rPr>
              <w:t xml:space="preserve">Травматология и ортопедия</w:t>
            </w:r>
          </w:p>
        </w:tc>
        <w:tc>
          <w:tcPr>
            <w:tcW w:w="1077" w:type="dxa"/>
          </w:tcPr>
          <w:p>
            <w:pPr>
              <w:pStyle w:val="0"/>
              <w:jc w:val="center"/>
            </w:pPr>
            <w:r>
              <w:rPr>
                <w:sz w:val="24"/>
              </w:rPr>
              <w:t xml:space="preserve">1,37</w:t>
            </w:r>
          </w:p>
        </w:tc>
      </w:tr>
      <w:tr>
        <w:tc>
          <w:tcPr>
            <w:tcW w:w="1000" w:type="dxa"/>
          </w:tcPr>
          <w:p>
            <w:pPr>
              <w:pStyle w:val="0"/>
              <w:jc w:val="center"/>
            </w:pPr>
            <w:r>
              <w:rPr>
                <w:sz w:val="24"/>
              </w:rPr>
              <w:t xml:space="preserve">st29.001</w:t>
            </w:r>
          </w:p>
        </w:tc>
        <w:tc>
          <w:tcPr>
            <w:tcW w:w="3232" w:type="dxa"/>
          </w:tcPr>
          <w:p>
            <w:pPr>
              <w:pStyle w:val="0"/>
            </w:pPr>
            <w:r>
              <w:rPr>
                <w:sz w:val="24"/>
              </w:rPr>
              <w:t xml:space="preserve">Приобретенные и врожденные костно-мышечные деформации</w:t>
            </w:r>
          </w:p>
        </w:tc>
        <w:tc>
          <w:tcPr>
            <w:tcW w:w="3596" w:type="dxa"/>
          </w:tcPr>
          <w:p>
            <w:pPr>
              <w:pStyle w:val="0"/>
            </w:pPr>
            <w:r>
              <w:rPr>
                <w:sz w:val="24"/>
              </w:rP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0,99</w:t>
            </w:r>
          </w:p>
        </w:tc>
      </w:tr>
      <w:tr>
        <w:tc>
          <w:tcPr>
            <w:tcW w:w="1000" w:type="dxa"/>
          </w:tcPr>
          <w:p>
            <w:pPr>
              <w:pStyle w:val="0"/>
              <w:jc w:val="center"/>
            </w:pPr>
            <w:r>
              <w:rPr>
                <w:sz w:val="24"/>
              </w:rPr>
              <w:t xml:space="preserve">st29.002</w:t>
            </w:r>
          </w:p>
        </w:tc>
        <w:tc>
          <w:tcPr>
            <w:tcW w:w="3232" w:type="dxa"/>
          </w:tcPr>
          <w:p>
            <w:pPr>
              <w:pStyle w:val="0"/>
            </w:pPr>
            <w:r>
              <w:rPr>
                <w:sz w:val="24"/>
              </w:rPr>
              <w:t xml:space="preserve">Переломы шейки бедра и костей таза</w:t>
            </w:r>
          </w:p>
        </w:tc>
        <w:tc>
          <w:tcPr>
            <w:tcW w:w="3596" w:type="dxa"/>
          </w:tcPr>
          <w:p>
            <w:pPr>
              <w:pStyle w:val="0"/>
            </w:pPr>
            <w:r>
              <w:rPr>
                <w:sz w:val="24"/>
              </w:rPr>
              <w:t xml:space="preserve">S32.3, S32.30, S32.31, S32.4, S32.40, S32.41, S32.5, S32.50, S32.51, S33.4, S72.0, S72.00, S72.01, S72.1, S72.10, S72.11, S72.2, S72.20, S72.21</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1,52</w:t>
            </w:r>
          </w:p>
        </w:tc>
      </w:tr>
      <w:tr>
        <w:tc>
          <w:tcPr>
            <w:tcW w:w="1000" w:type="dxa"/>
          </w:tcPr>
          <w:p>
            <w:pPr>
              <w:pStyle w:val="0"/>
              <w:jc w:val="center"/>
            </w:pPr>
            <w:r>
              <w:rPr>
                <w:sz w:val="24"/>
              </w:rPr>
              <w:t xml:space="preserve">st29.003</w:t>
            </w:r>
          </w:p>
        </w:tc>
        <w:tc>
          <w:tcPr>
            <w:tcW w:w="3232" w:type="dxa"/>
          </w:tcPr>
          <w:p>
            <w:pPr>
              <w:pStyle w:val="0"/>
            </w:pPr>
            <w:r>
              <w:rPr>
                <w:sz w:val="24"/>
              </w:rPr>
              <w:t xml:space="preserve">Переломы бедренной кости, другие травмы области бедра и тазобедренного сустава</w:t>
            </w:r>
          </w:p>
        </w:tc>
        <w:tc>
          <w:tcPr>
            <w:tcW w:w="3596" w:type="dxa"/>
          </w:tcPr>
          <w:p>
            <w:pPr>
              <w:pStyle w:val="0"/>
            </w:pPr>
            <w:r>
              <w:rPr>
                <w:sz w:val="24"/>
              </w:rPr>
              <w:t xml:space="preserve">S72.3, S72.30, S72.31, S72.4, S72.40, S72.41, S72.8, S72.80, S72.81, S72.9, S72.90, S72.91, S73, S73.0, S73.1, S76, S76.0, S76.1, S76.2, S76.3, S76.4, S76.7</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0,69</w:t>
            </w:r>
          </w:p>
        </w:tc>
      </w:tr>
      <w:tr>
        <w:tc>
          <w:tcPr>
            <w:tcW w:w="1000" w:type="dxa"/>
          </w:tcPr>
          <w:p>
            <w:pPr>
              <w:pStyle w:val="0"/>
              <w:jc w:val="center"/>
            </w:pPr>
            <w:r>
              <w:rPr>
                <w:sz w:val="24"/>
              </w:rPr>
              <w:t xml:space="preserve">st29.004</w:t>
            </w:r>
          </w:p>
        </w:tc>
        <w:tc>
          <w:tcPr>
            <w:tcW w:w="3232" w:type="dxa"/>
          </w:tcPr>
          <w:p>
            <w:pPr>
              <w:pStyle w:val="0"/>
            </w:pPr>
            <w:r>
              <w:rPr>
                <w:sz w:val="24"/>
              </w:rPr>
              <w:t xml:space="preserve">Переломы, вывихи, растяжения области грудной клетки, верхней конечности и стопы</w:t>
            </w:r>
          </w:p>
        </w:tc>
        <w:tc>
          <w:tcPr>
            <w:tcW w:w="3596" w:type="dxa"/>
          </w:tcPr>
          <w:p>
            <w:pPr>
              <w:pStyle w:val="0"/>
            </w:pPr>
            <w:r>
              <w:rPr>
                <w:sz w:val="24"/>
              </w:rP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0,56</w:t>
            </w:r>
          </w:p>
        </w:tc>
      </w:tr>
      <w:tr>
        <w:tc>
          <w:tcPr>
            <w:tcW w:w="1000" w:type="dxa"/>
          </w:tcPr>
          <w:p>
            <w:pPr>
              <w:pStyle w:val="0"/>
              <w:jc w:val="center"/>
            </w:pPr>
            <w:r>
              <w:rPr>
                <w:sz w:val="24"/>
              </w:rPr>
              <w:t xml:space="preserve">st29.005</w:t>
            </w:r>
          </w:p>
        </w:tc>
        <w:tc>
          <w:tcPr>
            <w:tcW w:w="3232" w:type="dxa"/>
          </w:tcPr>
          <w:p>
            <w:pPr>
              <w:pStyle w:val="0"/>
            </w:pPr>
            <w:r>
              <w:rPr>
                <w:sz w:val="24"/>
              </w:rPr>
              <w:t xml:space="preserve">Переломы, вывихи, растяжения области колена и голени</w:t>
            </w:r>
          </w:p>
        </w:tc>
        <w:tc>
          <w:tcPr>
            <w:tcW w:w="3596" w:type="dxa"/>
          </w:tcPr>
          <w:p>
            <w:pPr>
              <w:pStyle w:val="0"/>
            </w:pPr>
            <w:r>
              <w:rPr>
                <w:sz w:val="24"/>
              </w:rPr>
              <w:t xml:space="preserve">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0,74</w:t>
            </w:r>
          </w:p>
        </w:tc>
      </w:tr>
      <w:tr>
        <w:tc>
          <w:tcPr>
            <w:tcW w:w="1000" w:type="dxa"/>
            <w:vMerge w:val="restart"/>
          </w:tcPr>
          <w:p>
            <w:pPr>
              <w:pStyle w:val="0"/>
              <w:jc w:val="center"/>
            </w:pPr>
            <w:r>
              <w:rPr>
                <w:sz w:val="24"/>
              </w:rPr>
              <w:t xml:space="preserve">st29.006</w:t>
            </w:r>
          </w:p>
        </w:tc>
        <w:tc>
          <w:tcPr>
            <w:tcW w:w="3232" w:type="dxa"/>
            <w:vMerge w:val="restart"/>
          </w:tcPr>
          <w:p>
            <w:pPr>
              <w:pStyle w:val="0"/>
            </w:pPr>
            <w:r>
              <w:rPr>
                <w:sz w:val="24"/>
              </w:rPr>
              <w:t xml:space="preserve">Множественные переломы, травматические ампутации, размозжения и последствия травм</w:t>
            </w:r>
          </w:p>
        </w:tc>
        <w:tc>
          <w:tcPr>
            <w:tcW w:w="3596" w:type="dxa"/>
          </w:tcPr>
          <w:p>
            <w:pPr>
              <w:pStyle w:val="0"/>
            </w:pPr>
            <w:r>
              <w:rPr>
                <w:sz w:val="24"/>
              </w:rP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vMerge w:val="restart"/>
          </w:tcPr>
          <w:p>
            <w:pPr>
              <w:pStyle w:val="0"/>
              <w:jc w:val="center"/>
            </w:pPr>
            <w:r>
              <w:rPr>
                <w:sz w:val="24"/>
              </w:rPr>
              <w:t xml:space="preserve">1,44</w:t>
            </w:r>
          </w:p>
        </w:tc>
      </w:tr>
      <w:tr>
        <w:tc>
          <w:tcPr>
            <w:vMerge w:val="continue"/>
          </w:tcPr>
          <w:p/>
        </w:tc>
        <w:tc>
          <w:tcPr>
            <w:vMerge w:val="continue"/>
          </w:tcPr>
          <w:p/>
        </w:tc>
        <w:tc>
          <w:tcPr>
            <w:tcW w:w="3596" w:type="dxa"/>
          </w:tcPr>
          <w:p>
            <w:pPr>
              <w:pStyle w:val="0"/>
            </w:pPr>
            <w:r>
              <w:rPr>
                <w:sz w:val="24"/>
              </w:rPr>
              <w:t xml:space="preserve">S38.0</w:t>
            </w:r>
          </w:p>
        </w:tc>
        <w:tc>
          <w:tcPr>
            <w:tcW w:w="3458" w:type="dxa"/>
          </w:tcPr>
          <w:p>
            <w:pPr>
              <w:pStyle w:val="0"/>
              <w:jc w:val="center"/>
            </w:pPr>
            <w:r>
              <w:rPr>
                <w:sz w:val="24"/>
              </w:rPr>
              <w:t xml:space="preserve">-</w:t>
            </w:r>
          </w:p>
        </w:tc>
        <w:tc>
          <w:tcPr>
            <w:tcW w:w="2272" w:type="dxa"/>
          </w:tcPr>
          <w:p>
            <w:pPr>
              <w:pStyle w:val="0"/>
            </w:pPr>
            <w:r>
              <w:rPr>
                <w:sz w:val="24"/>
              </w:rPr>
              <w:t xml:space="preserve">пол: мужской</w:t>
            </w:r>
          </w:p>
        </w:tc>
        <w:tc>
          <w:tcPr>
            <w:vMerge w:val="continue"/>
          </w:tcPr>
          <w:p/>
        </w:tc>
      </w:tr>
      <w:tr>
        <w:tc>
          <w:tcPr>
            <w:tcW w:w="1000" w:type="dxa"/>
          </w:tcPr>
          <w:p>
            <w:pPr>
              <w:pStyle w:val="0"/>
              <w:jc w:val="center"/>
            </w:pPr>
            <w:r>
              <w:rPr>
                <w:sz w:val="24"/>
              </w:rPr>
              <w:t xml:space="preserve">st29.007</w:t>
            </w:r>
          </w:p>
        </w:tc>
        <w:tc>
          <w:tcPr>
            <w:tcW w:w="3232" w:type="dxa"/>
          </w:tcPr>
          <w:p>
            <w:pPr>
              <w:pStyle w:val="0"/>
            </w:pPr>
            <w:r>
              <w:rPr>
                <w:sz w:val="24"/>
              </w:rPr>
              <w:t xml:space="preserve">Тяжелая множественная и сочетанная травма (политравма)</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дополнительные диагнозы: J93, J93.0, J93.1, J93.8, J93.9, J94.2, J94.8, J94.9, J96.0, N 17, R57.1, R57.8, T79.4 иной классификационный критерий: plt</w:t>
            </w:r>
          </w:p>
        </w:tc>
        <w:tc>
          <w:tcPr>
            <w:tcW w:w="1077" w:type="dxa"/>
          </w:tcPr>
          <w:p>
            <w:pPr>
              <w:pStyle w:val="0"/>
              <w:jc w:val="center"/>
            </w:pPr>
            <w:r>
              <w:rPr>
                <w:sz w:val="24"/>
              </w:rPr>
              <w:t xml:space="preserve">7,07</w:t>
            </w:r>
          </w:p>
        </w:tc>
      </w:tr>
      <w:tr>
        <w:tc>
          <w:tcPr>
            <w:tcW w:w="1000" w:type="dxa"/>
          </w:tcPr>
          <w:p>
            <w:pPr>
              <w:pStyle w:val="0"/>
              <w:jc w:val="center"/>
            </w:pPr>
            <w:r>
              <w:rPr>
                <w:sz w:val="24"/>
              </w:rPr>
              <w:t xml:space="preserve">st29.008</w:t>
            </w:r>
          </w:p>
        </w:tc>
        <w:tc>
          <w:tcPr>
            <w:tcW w:w="3232" w:type="dxa"/>
          </w:tcPr>
          <w:p>
            <w:pPr>
              <w:pStyle w:val="0"/>
            </w:pPr>
            <w:r>
              <w:rPr>
                <w:sz w:val="24"/>
              </w:rPr>
              <w:t xml:space="preserve">Эндопротезирование суставов</w:t>
            </w:r>
          </w:p>
        </w:tc>
        <w:tc>
          <w:tcPr>
            <w:tcW w:w="3596" w:type="dxa"/>
          </w:tcPr>
          <w:p>
            <w:pPr>
              <w:pStyle w:val="0"/>
              <w:jc w:val="center"/>
            </w:pPr>
            <w:r>
              <w:rPr>
                <w:sz w:val="24"/>
              </w:rPr>
              <w:t xml:space="preserve">-</w:t>
            </w:r>
          </w:p>
        </w:tc>
        <w:tc>
          <w:tcPr>
            <w:tcW w:w="3458" w:type="dxa"/>
          </w:tcPr>
          <w:p>
            <w:pPr>
              <w:pStyle w:val="0"/>
            </w:pPr>
            <w:r>
              <w:rPr>
                <w:sz w:val="24"/>
              </w:rPr>
              <w:t xml:space="preserve">A16.04.021, A16.04.021.001, A16.04.021.002, A16.04.021.004, A16.04.021.005, A16.04.021.006, A16.04.021.007, A16.04.021.008, A16.04.021.009, A16.04.021.010, A16.04.021.011</w:t>
            </w:r>
          </w:p>
        </w:tc>
        <w:tc>
          <w:tcPr>
            <w:tcW w:w="2272" w:type="dxa"/>
          </w:tcPr>
          <w:p>
            <w:pPr>
              <w:pStyle w:val="0"/>
              <w:jc w:val="center"/>
            </w:pPr>
            <w:r>
              <w:rPr>
                <w:sz w:val="24"/>
              </w:rPr>
              <w:t xml:space="preserve">-</w:t>
            </w:r>
          </w:p>
        </w:tc>
        <w:tc>
          <w:tcPr>
            <w:tcW w:w="1077" w:type="dxa"/>
          </w:tcPr>
          <w:p>
            <w:pPr>
              <w:pStyle w:val="0"/>
              <w:jc w:val="center"/>
            </w:pPr>
            <w:r>
              <w:rPr>
                <w:sz w:val="24"/>
              </w:rPr>
              <w:t xml:space="preserve">4,46</w:t>
            </w:r>
          </w:p>
        </w:tc>
      </w:tr>
      <w:tr>
        <w:tc>
          <w:tcPr>
            <w:tcW w:w="1000" w:type="dxa"/>
          </w:tcPr>
          <w:p>
            <w:pPr>
              <w:pStyle w:val="0"/>
              <w:jc w:val="center"/>
            </w:pPr>
            <w:r>
              <w:rPr>
                <w:sz w:val="24"/>
              </w:rPr>
              <w:t xml:space="preserve">st29.009</w:t>
            </w:r>
          </w:p>
        </w:tc>
        <w:tc>
          <w:tcPr>
            <w:tcW w:w="3232" w:type="dxa"/>
          </w:tcPr>
          <w:p>
            <w:pPr>
              <w:pStyle w:val="0"/>
            </w:pPr>
            <w:r>
              <w:rPr>
                <w:sz w:val="24"/>
              </w:rPr>
              <w:t xml:space="preserve">Операции на костно-мышечной системе и суставах (уровень 1)</w:t>
            </w:r>
          </w:p>
        </w:tc>
        <w:tc>
          <w:tcPr>
            <w:tcW w:w="3596" w:type="dxa"/>
          </w:tcPr>
          <w:p>
            <w:pPr>
              <w:pStyle w:val="0"/>
              <w:jc w:val="center"/>
            </w:pPr>
            <w:r>
              <w:rPr>
                <w:sz w:val="24"/>
              </w:rPr>
              <w:t xml:space="preserve">-</w:t>
            </w:r>
          </w:p>
        </w:tc>
        <w:tc>
          <w:tcPr>
            <w:tcW w:w="3458" w:type="dxa"/>
          </w:tcPr>
          <w:p>
            <w:pPr>
              <w:pStyle w:val="0"/>
            </w:pPr>
            <w:r>
              <w:rPr>
                <w:sz w:val="24"/>
              </w:rPr>
              <w:t xml:space="preserve">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272" w:type="dxa"/>
          </w:tcPr>
          <w:p>
            <w:pPr>
              <w:pStyle w:val="0"/>
              <w:jc w:val="center"/>
            </w:pPr>
            <w:r>
              <w:rPr>
                <w:sz w:val="24"/>
              </w:rPr>
              <w:t xml:space="preserve">-</w:t>
            </w:r>
          </w:p>
        </w:tc>
        <w:tc>
          <w:tcPr>
            <w:tcW w:w="1077" w:type="dxa"/>
          </w:tcPr>
          <w:p>
            <w:pPr>
              <w:pStyle w:val="0"/>
              <w:jc w:val="center"/>
            </w:pPr>
            <w:r>
              <w:rPr>
                <w:sz w:val="24"/>
              </w:rPr>
              <w:t xml:space="preserve">0,79</w:t>
            </w:r>
          </w:p>
        </w:tc>
      </w:tr>
      <w:tr>
        <w:tc>
          <w:tcPr>
            <w:tcW w:w="1000" w:type="dxa"/>
          </w:tcPr>
          <w:p>
            <w:pPr>
              <w:pStyle w:val="0"/>
              <w:jc w:val="center"/>
            </w:pPr>
            <w:r>
              <w:rPr>
                <w:sz w:val="24"/>
              </w:rPr>
              <w:t xml:space="preserve">st29.010</w:t>
            </w:r>
          </w:p>
        </w:tc>
        <w:tc>
          <w:tcPr>
            <w:tcW w:w="3232" w:type="dxa"/>
          </w:tcPr>
          <w:p>
            <w:pPr>
              <w:pStyle w:val="0"/>
            </w:pPr>
            <w:r>
              <w:rPr>
                <w:sz w:val="24"/>
              </w:rPr>
              <w:t xml:space="preserve">Операции на костно-мышечной системе и суставах (уровень 2)</w:t>
            </w:r>
          </w:p>
        </w:tc>
        <w:tc>
          <w:tcPr>
            <w:tcW w:w="3596" w:type="dxa"/>
          </w:tcPr>
          <w:p>
            <w:pPr>
              <w:pStyle w:val="0"/>
              <w:jc w:val="center"/>
            </w:pPr>
            <w:r>
              <w:rPr>
                <w:sz w:val="24"/>
              </w:rPr>
              <w:t xml:space="preserve">-</w:t>
            </w:r>
          </w:p>
        </w:tc>
        <w:tc>
          <w:tcPr>
            <w:tcW w:w="3458" w:type="dxa"/>
          </w:tcPr>
          <w:p>
            <w:pPr>
              <w:pStyle w:val="0"/>
            </w:pPr>
            <w:r>
              <w:rPr>
                <w:sz w:val="24"/>
              </w:rPr>
              <w:t xml:space="preserve">A16.02.002, A16.03.001, A16.03.014, A16.03.016, A16.03.016.001, A16.03.025.003, A16.03.025.004, A16.03.029, A16.03.034, A16.03.034.001, A16.03.034.002, A16.03.059, A16.03.083, A16.03.085, A16.03.086, A16.03.087, A16.03.090, A16.04.038, A16.04.039, A16.04.048, A16.04.049</w:t>
            </w:r>
          </w:p>
        </w:tc>
        <w:tc>
          <w:tcPr>
            <w:tcW w:w="2272" w:type="dxa"/>
          </w:tcPr>
          <w:p>
            <w:pPr>
              <w:pStyle w:val="0"/>
              <w:jc w:val="center"/>
            </w:pPr>
            <w:r>
              <w:rPr>
                <w:sz w:val="24"/>
              </w:rPr>
              <w:t xml:space="preserve">-</w:t>
            </w:r>
          </w:p>
        </w:tc>
        <w:tc>
          <w:tcPr>
            <w:tcW w:w="1077" w:type="dxa"/>
          </w:tcPr>
          <w:p>
            <w:pPr>
              <w:pStyle w:val="0"/>
              <w:jc w:val="center"/>
            </w:pPr>
            <w:r>
              <w:rPr>
                <w:sz w:val="24"/>
              </w:rPr>
              <w:t xml:space="preserve">0,93</w:t>
            </w:r>
          </w:p>
        </w:tc>
      </w:tr>
      <w:tr>
        <w:tc>
          <w:tcPr>
            <w:tcW w:w="1000" w:type="dxa"/>
          </w:tcPr>
          <w:p>
            <w:pPr>
              <w:pStyle w:val="0"/>
              <w:jc w:val="center"/>
            </w:pPr>
            <w:r>
              <w:rPr>
                <w:sz w:val="24"/>
              </w:rPr>
              <w:t xml:space="preserve">st29.011</w:t>
            </w:r>
          </w:p>
        </w:tc>
        <w:tc>
          <w:tcPr>
            <w:tcW w:w="3232" w:type="dxa"/>
          </w:tcPr>
          <w:p>
            <w:pPr>
              <w:pStyle w:val="0"/>
            </w:pPr>
            <w:r>
              <w:rPr>
                <w:sz w:val="24"/>
              </w:rPr>
              <w:t xml:space="preserve">Операции на костно-мышечной системе и суставах (уровень 3)</w:t>
            </w:r>
          </w:p>
        </w:tc>
        <w:tc>
          <w:tcPr>
            <w:tcW w:w="3596" w:type="dxa"/>
          </w:tcPr>
          <w:p>
            <w:pPr>
              <w:pStyle w:val="0"/>
              <w:jc w:val="center"/>
            </w:pPr>
            <w:r>
              <w:rPr>
                <w:sz w:val="24"/>
              </w:rPr>
              <w:t xml:space="preserve">-</w:t>
            </w:r>
          </w:p>
        </w:tc>
        <w:tc>
          <w:tcPr>
            <w:tcW w:w="3458" w:type="dxa"/>
          </w:tcPr>
          <w:p>
            <w:pPr>
              <w:pStyle w:val="0"/>
            </w:pPr>
            <w:r>
              <w:rPr>
                <w:sz w:val="24"/>
              </w:rPr>
              <w:t xml:space="preserve">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272" w:type="dxa"/>
          </w:tcPr>
          <w:p>
            <w:pPr>
              <w:pStyle w:val="0"/>
              <w:jc w:val="center"/>
            </w:pPr>
            <w:r>
              <w:rPr>
                <w:sz w:val="24"/>
              </w:rPr>
              <w:t xml:space="preserve">-</w:t>
            </w:r>
          </w:p>
        </w:tc>
        <w:tc>
          <w:tcPr>
            <w:tcW w:w="1077" w:type="dxa"/>
          </w:tcPr>
          <w:p>
            <w:pPr>
              <w:pStyle w:val="0"/>
              <w:jc w:val="center"/>
            </w:pPr>
            <w:r>
              <w:rPr>
                <w:sz w:val="24"/>
              </w:rPr>
              <w:t xml:space="preserve">1,37</w:t>
            </w:r>
          </w:p>
        </w:tc>
      </w:tr>
      <w:tr>
        <w:tc>
          <w:tcPr>
            <w:tcW w:w="1000" w:type="dxa"/>
            <w:vMerge w:val="restart"/>
          </w:tcPr>
          <w:p>
            <w:pPr>
              <w:pStyle w:val="0"/>
              <w:jc w:val="center"/>
            </w:pPr>
            <w:r>
              <w:rPr>
                <w:sz w:val="24"/>
              </w:rPr>
              <w:t xml:space="preserve">st29.012</w:t>
            </w:r>
          </w:p>
        </w:tc>
        <w:tc>
          <w:tcPr>
            <w:tcW w:w="3232" w:type="dxa"/>
            <w:vMerge w:val="restart"/>
          </w:tcPr>
          <w:p>
            <w:pPr>
              <w:pStyle w:val="0"/>
            </w:pPr>
            <w:r>
              <w:rPr>
                <w:sz w:val="24"/>
              </w:rPr>
              <w:t xml:space="preserve">Операции на костно-мышечной системе и суставах (уровень 4)</w:t>
            </w:r>
          </w:p>
        </w:tc>
        <w:tc>
          <w:tcPr>
            <w:tcW w:w="3596" w:type="dxa"/>
          </w:tcPr>
          <w:p>
            <w:pPr>
              <w:pStyle w:val="0"/>
              <w:jc w:val="center"/>
            </w:pPr>
            <w:r>
              <w:rPr>
                <w:sz w:val="24"/>
              </w:rPr>
              <w:t xml:space="preserve">-</w:t>
            </w:r>
          </w:p>
        </w:tc>
        <w:tc>
          <w:tcPr>
            <w:tcW w:w="3458" w:type="dxa"/>
          </w:tcPr>
          <w:p>
            <w:pPr>
              <w:pStyle w:val="0"/>
            </w:pPr>
            <w:r>
              <w:rPr>
                <w:sz w:val="24"/>
              </w:rPr>
              <w:t xml:space="preserve">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272" w:type="dxa"/>
          </w:tcPr>
          <w:p>
            <w:pPr>
              <w:pStyle w:val="0"/>
              <w:jc w:val="center"/>
            </w:pPr>
            <w:r>
              <w:rPr>
                <w:sz w:val="24"/>
              </w:rPr>
              <w:t xml:space="preserve">-</w:t>
            </w:r>
          </w:p>
        </w:tc>
        <w:tc>
          <w:tcPr>
            <w:tcW w:w="1077" w:type="dxa"/>
            <w:vMerge w:val="restart"/>
          </w:tcPr>
          <w:p>
            <w:pPr>
              <w:pStyle w:val="0"/>
              <w:jc w:val="center"/>
            </w:pPr>
            <w:r>
              <w:rPr>
                <w:sz w:val="24"/>
              </w:rPr>
              <w:t xml:space="preserve">2,42</w:t>
            </w:r>
          </w:p>
        </w:tc>
      </w:tr>
      <w:tr>
        <w:tc>
          <w:tcPr>
            <w:vMerge w:val="continue"/>
          </w:tcPr>
          <w:p/>
        </w:tc>
        <w:tc>
          <w:tcPr>
            <w:vMerge w:val="continue"/>
          </w:tcPr>
          <w:p/>
        </w:tc>
        <w:tc>
          <w:tcPr>
            <w:tcW w:w="3596" w:type="dxa"/>
          </w:tcPr>
          <w:p>
            <w:pPr>
              <w:pStyle w:val="0"/>
            </w:pPr>
            <w:r>
              <w:rPr>
                <w:sz w:val="24"/>
              </w:rPr>
              <w:t xml:space="preserve">S42.3, S42.30, S42.4, S42.40, S42.7, S42.70, S42.71, S52.0, S52.00, S52.01, S52.1, S52.10, S52.11, S52.2, S52.20, S52.21, S52.3, S52.30, S52.31, S52.4, S52.40, S52.5, S52.50, S52.51, S52.6, S52.60, S52.61, S52.7, S52.70</w:t>
            </w:r>
          </w:p>
        </w:tc>
        <w:tc>
          <w:tcPr>
            <w:tcW w:w="3458" w:type="dxa"/>
          </w:tcPr>
          <w:p>
            <w:pPr>
              <w:pStyle w:val="0"/>
            </w:pPr>
            <w:r>
              <w:rPr>
                <w:sz w:val="24"/>
              </w:rPr>
              <w:t xml:space="preserve">A16.03.033.002</w:t>
            </w:r>
          </w:p>
        </w:tc>
        <w:tc>
          <w:tcPr>
            <w:tcW w:w="2272" w:type="dxa"/>
          </w:tcPr>
          <w:p>
            <w:pPr>
              <w:pStyle w:val="0"/>
              <w:jc w:val="center"/>
            </w:pPr>
            <w:r>
              <w:rPr>
                <w:sz w:val="24"/>
              </w:rPr>
              <w:t xml:space="preserve">-</w:t>
            </w:r>
          </w:p>
        </w:tc>
        <w:tc>
          <w:tcPr>
            <w:vMerge w:val="continue"/>
          </w:tcPr>
          <w:p/>
        </w:tc>
      </w:tr>
      <w:tr>
        <w:tc>
          <w:tcPr>
            <w:tcW w:w="1000" w:type="dxa"/>
            <w:vMerge w:val="restart"/>
          </w:tcPr>
          <w:p>
            <w:pPr>
              <w:pStyle w:val="0"/>
              <w:jc w:val="center"/>
            </w:pPr>
            <w:r>
              <w:rPr>
                <w:sz w:val="24"/>
              </w:rPr>
              <w:t xml:space="preserve">st29.013</w:t>
            </w:r>
          </w:p>
        </w:tc>
        <w:tc>
          <w:tcPr>
            <w:tcW w:w="3232" w:type="dxa"/>
            <w:vMerge w:val="restart"/>
          </w:tcPr>
          <w:p>
            <w:pPr>
              <w:pStyle w:val="0"/>
            </w:pPr>
            <w:r>
              <w:rPr>
                <w:sz w:val="24"/>
              </w:rPr>
              <w:t xml:space="preserve">Операции на костно-мышечной системе и суставах (уровень 5)</w:t>
            </w:r>
          </w:p>
        </w:tc>
        <w:tc>
          <w:tcPr>
            <w:tcW w:w="3596" w:type="dxa"/>
          </w:tcPr>
          <w:p>
            <w:pPr>
              <w:pStyle w:val="0"/>
              <w:jc w:val="center"/>
            </w:pPr>
            <w:r>
              <w:rPr>
                <w:sz w:val="24"/>
              </w:rPr>
              <w:t xml:space="preserve">-</w:t>
            </w:r>
          </w:p>
        </w:tc>
        <w:tc>
          <w:tcPr>
            <w:tcW w:w="3458" w:type="dxa"/>
          </w:tcPr>
          <w:p>
            <w:pPr>
              <w:pStyle w:val="0"/>
            </w:pPr>
            <w:r>
              <w:rPr>
                <w:sz w:val="24"/>
              </w:rPr>
              <w:t xml:space="preserve">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272" w:type="dxa"/>
          </w:tcPr>
          <w:p>
            <w:pPr>
              <w:pStyle w:val="0"/>
              <w:jc w:val="center"/>
            </w:pPr>
            <w:r>
              <w:rPr>
                <w:sz w:val="24"/>
              </w:rPr>
              <w:t xml:space="preserve">-</w:t>
            </w:r>
          </w:p>
        </w:tc>
        <w:tc>
          <w:tcPr>
            <w:tcW w:w="1077" w:type="dxa"/>
            <w:vMerge w:val="restart"/>
          </w:tcPr>
          <w:p>
            <w:pPr>
              <w:pStyle w:val="0"/>
              <w:jc w:val="center"/>
            </w:pPr>
            <w:r>
              <w:rPr>
                <w:sz w:val="24"/>
              </w:rPr>
              <w:t xml:space="preserve">3,15</w:t>
            </w:r>
          </w:p>
        </w:tc>
      </w:tr>
      <w:tr>
        <w:tc>
          <w:tcPr>
            <w:vMerge w:val="continue"/>
          </w:tcPr>
          <w:p/>
        </w:tc>
        <w:tc>
          <w:tcPr>
            <w:vMerge w:val="continue"/>
          </w:tcPr>
          <w:p/>
        </w:tc>
        <w:tc>
          <w:tcPr>
            <w:tcW w:w="3596" w:type="dxa"/>
          </w:tcPr>
          <w:p>
            <w:pPr>
              <w:pStyle w:val="0"/>
            </w:pPr>
            <w:r>
              <w:rPr>
                <w:sz w:val="24"/>
              </w:rP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458" w:type="dxa"/>
          </w:tcPr>
          <w:p>
            <w:pPr>
              <w:pStyle w:val="0"/>
            </w:pPr>
            <w:r>
              <w:rPr>
                <w:sz w:val="24"/>
              </w:rPr>
              <w:t xml:space="preserve">A16.03.033.002</w:t>
            </w:r>
          </w:p>
        </w:tc>
        <w:tc>
          <w:tcPr>
            <w:tcW w:w="2272" w:type="dxa"/>
          </w:tcPr>
          <w:p>
            <w:pPr>
              <w:pStyle w:val="0"/>
              <w:jc w:val="center"/>
            </w:pPr>
            <w:r>
              <w:rPr>
                <w:sz w:val="24"/>
              </w:rPr>
              <w:t xml:space="preserve">-</w:t>
            </w:r>
          </w:p>
        </w:tc>
        <w:tc>
          <w:tcPr>
            <w:vMerge w:val="continue"/>
          </w:tcPr>
          <w:p/>
        </w:tc>
      </w:tr>
      <w:tr>
        <w:tc>
          <w:tcPr>
            <w:tcW w:w="1000" w:type="dxa"/>
          </w:tcPr>
          <w:p>
            <w:pPr>
              <w:pStyle w:val="0"/>
              <w:outlineLvl w:val="3"/>
              <w:jc w:val="center"/>
            </w:pPr>
            <w:r>
              <w:rPr>
                <w:sz w:val="24"/>
              </w:rPr>
              <w:t xml:space="preserve">st30</w:t>
            </w:r>
          </w:p>
        </w:tc>
        <w:tc>
          <w:tcPr>
            <w:gridSpan w:val="4"/>
            <w:tcW w:w="12558" w:type="dxa"/>
          </w:tcPr>
          <w:p>
            <w:pPr>
              <w:pStyle w:val="0"/>
            </w:pPr>
            <w:r>
              <w:rPr>
                <w:sz w:val="24"/>
              </w:rPr>
              <w:t xml:space="preserve">Урология</w:t>
            </w:r>
          </w:p>
        </w:tc>
        <w:tc>
          <w:tcPr>
            <w:tcW w:w="1077" w:type="dxa"/>
          </w:tcPr>
          <w:p>
            <w:pPr>
              <w:pStyle w:val="0"/>
              <w:jc w:val="center"/>
            </w:pPr>
            <w:r>
              <w:rPr>
                <w:sz w:val="24"/>
              </w:rPr>
              <w:t xml:space="preserve">1,20</w:t>
            </w:r>
          </w:p>
        </w:tc>
      </w:tr>
      <w:tr>
        <w:tc>
          <w:tcPr>
            <w:tcW w:w="1000" w:type="dxa"/>
          </w:tcPr>
          <w:p>
            <w:pPr>
              <w:pStyle w:val="0"/>
              <w:jc w:val="center"/>
            </w:pPr>
            <w:r>
              <w:rPr>
                <w:sz w:val="24"/>
              </w:rPr>
              <w:t xml:space="preserve">st30.001</w:t>
            </w:r>
          </w:p>
        </w:tc>
        <w:tc>
          <w:tcPr>
            <w:tcW w:w="3232" w:type="dxa"/>
          </w:tcPr>
          <w:p>
            <w:pPr>
              <w:pStyle w:val="0"/>
            </w:pPr>
            <w:r>
              <w:rPr>
                <w:sz w:val="24"/>
              </w:rPr>
              <w:t xml:space="preserve">Тубулоинтерстициальные болезни почек, другие болезни мочевой системы</w:t>
            </w:r>
          </w:p>
        </w:tc>
        <w:tc>
          <w:tcPr>
            <w:tcW w:w="3596" w:type="dxa"/>
          </w:tcPr>
          <w:p>
            <w:pPr>
              <w:pStyle w:val="0"/>
            </w:pPr>
            <w:r>
              <w:rPr>
                <w:sz w:val="24"/>
              </w:rPr>
              <w:t xml:space="preserve">N10, N11, N11.0, N11.1, N11.8, N11.9, N12, N13.6, N15, N15.0, N15.1, N15.8, N15.9, N16, N16.0, N16.1, N16.2, N16.3, N16.4, N16.5, N16.8, N29, N29.0, N30, N30.0, N30.1, N30.2, N30.3, N30.4, N30.8, N30.9, N33, N33.0, N33.8, N34, N34.0, N34.1, N34.2, N34.3, N35, N35.0, N35.1, N35.8, N35.9, N39, N39.0, N99.1</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0,86</w:t>
            </w:r>
          </w:p>
        </w:tc>
      </w:tr>
      <w:tr>
        <w:tc>
          <w:tcPr>
            <w:tcW w:w="1000" w:type="dxa"/>
            <w:vMerge w:val="restart"/>
          </w:tcPr>
          <w:p>
            <w:pPr>
              <w:pStyle w:val="0"/>
              <w:jc w:val="center"/>
            </w:pPr>
            <w:r>
              <w:rPr>
                <w:sz w:val="24"/>
              </w:rPr>
              <w:t xml:space="preserve">st30.002</w:t>
            </w:r>
          </w:p>
        </w:tc>
        <w:tc>
          <w:tcPr>
            <w:tcW w:w="3232" w:type="dxa"/>
            <w:vMerge w:val="restart"/>
          </w:tcPr>
          <w:p>
            <w:pPr>
              <w:pStyle w:val="0"/>
            </w:pPr>
            <w:r>
              <w:rPr>
                <w:sz w:val="24"/>
              </w:rPr>
              <w:t xml:space="preserve">Камни мочевой системы; симптомы, относящиеся к мочевой системе</w:t>
            </w:r>
          </w:p>
        </w:tc>
        <w:tc>
          <w:tcPr>
            <w:tcW w:w="3596" w:type="dxa"/>
          </w:tcPr>
          <w:p>
            <w:pPr>
              <w:pStyle w:val="0"/>
            </w:pPr>
            <w:r>
              <w:rPr>
                <w:sz w:val="24"/>
              </w:rPr>
              <w:t xml:space="preserve">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vMerge w:val="restart"/>
          </w:tcPr>
          <w:p>
            <w:pPr>
              <w:pStyle w:val="0"/>
              <w:jc w:val="center"/>
            </w:pPr>
            <w:r>
              <w:rPr>
                <w:sz w:val="24"/>
              </w:rPr>
              <w:t xml:space="preserve">0,49</w:t>
            </w:r>
          </w:p>
        </w:tc>
      </w:tr>
      <w:tr>
        <w:tc>
          <w:tcPr>
            <w:vMerge w:val="continue"/>
          </w:tcPr>
          <w:p/>
        </w:tc>
        <w:tc>
          <w:tcPr>
            <w:vMerge w:val="continue"/>
          </w:tcP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kudi</w:t>
            </w:r>
          </w:p>
        </w:tc>
        <w:tc>
          <w:tcPr>
            <w:vMerge w:val="continue"/>
          </w:tcPr>
          <w:p/>
        </w:tc>
      </w:tr>
      <w:tr>
        <w:tc>
          <w:tcPr>
            <w:tcW w:w="1000" w:type="dxa"/>
          </w:tcPr>
          <w:p>
            <w:pPr>
              <w:pStyle w:val="0"/>
              <w:jc w:val="center"/>
            </w:pPr>
            <w:r>
              <w:rPr>
                <w:sz w:val="24"/>
              </w:rPr>
              <w:t xml:space="preserve">st30.003</w:t>
            </w:r>
          </w:p>
        </w:tc>
        <w:tc>
          <w:tcPr>
            <w:tcW w:w="3232" w:type="dxa"/>
          </w:tcPr>
          <w:p>
            <w:pPr>
              <w:pStyle w:val="0"/>
            </w:pPr>
            <w:r>
              <w:rPr>
                <w:sz w:val="24"/>
              </w:rPr>
              <w:t xml:space="preserve">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596" w:type="dxa"/>
          </w:tcPr>
          <w:p>
            <w:pPr>
              <w:pStyle w:val="0"/>
            </w:pPr>
            <w:r>
              <w:rPr>
                <w:sz w:val="24"/>
              </w:rPr>
              <w:t xml:space="preserve">D07.4, D07.5, D07.6, D09.0, D09.1, D09.7, D09.9, D29, D29.0, D29.1, D29.2, D29.3, D29.4, D29.7, D29.9, D30, D30.0, D30.1, D30.2, D30.3, D30.4, D30.7, D30.9, D40, D40.0, D40.1, D40.7, D40.9, D41, D41.0, D41.1, D41.2, D41.3, D41.4, D41.7, D41.9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0,64</w:t>
            </w:r>
          </w:p>
        </w:tc>
      </w:tr>
      <w:tr>
        <w:tc>
          <w:tcPr>
            <w:tcW w:w="1000" w:type="dxa"/>
          </w:tcPr>
          <w:p>
            <w:pPr>
              <w:pStyle w:val="0"/>
              <w:jc w:val="center"/>
            </w:pPr>
            <w:r>
              <w:rPr>
                <w:sz w:val="24"/>
              </w:rPr>
              <w:t xml:space="preserve">st30.004</w:t>
            </w:r>
          </w:p>
        </w:tc>
        <w:tc>
          <w:tcPr>
            <w:tcW w:w="3232" w:type="dxa"/>
          </w:tcPr>
          <w:p>
            <w:pPr>
              <w:pStyle w:val="0"/>
            </w:pPr>
            <w:r>
              <w:rPr>
                <w:sz w:val="24"/>
              </w:rPr>
              <w:t xml:space="preserve">Болезни предстательной железы</w:t>
            </w:r>
          </w:p>
        </w:tc>
        <w:tc>
          <w:tcPr>
            <w:tcW w:w="3596" w:type="dxa"/>
          </w:tcPr>
          <w:p>
            <w:pPr>
              <w:pStyle w:val="0"/>
            </w:pPr>
            <w:r>
              <w:rPr>
                <w:sz w:val="24"/>
              </w:rPr>
              <w:t xml:space="preserve">N40, N41, N41.0, N41.1, N41.2, N41.3, N41.8, N41.9, N42, N42.0, N42.1, N42.2, N42.3, N42.8, N42.9, N51, N51.0</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0,73</w:t>
            </w:r>
          </w:p>
        </w:tc>
      </w:tr>
      <w:tr>
        <w:tc>
          <w:tcPr>
            <w:tcW w:w="1000" w:type="dxa"/>
          </w:tcPr>
          <w:p>
            <w:pPr>
              <w:pStyle w:val="0"/>
              <w:jc w:val="center"/>
            </w:pPr>
            <w:r>
              <w:rPr>
                <w:sz w:val="24"/>
              </w:rPr>
              <w:t xml:space="preserve">st30.005</w:t>
            </w:r>
          </w:p>
        </w:tc>
        <w:tc>
          <w:tcPr>
            <w:tcW w:w="3232" w:type="dxa"/>
          </w:tcPr>
          <w:p>
            <w:pPr>
              <w:pStyle w:val="0"/>
            </w:pPr>
            <w:r>
              <w:rPr>
                <w:sz w:val="24"/>
              </w:rPr>
              <w:t xml:space="preserve">Другие болезни, врожденные аномалии, повреждения мочевой системы и мужских половых органов</w:t>
            </w:r>
          </w:p>
        </w:tc>
        <w:tc>
          <w:tcPr>
            <w:tcW w:w="3596" w:type="dxa"/>
          </w:tcPr>
          <w:p>
            <w:pPr>
              <w:pStyle w:val="0"/>
            </w:pPr>
            <w:r>
              <w:rPr>
                <w:sz w:val="24"/>
              </w:rP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458" w:type="dxa"/>
          </w:tcPr>
          <w:p>
            <w:pPr>
              <w:pStyle w:val="0"/>
              <w:jc w:val="center"/>
            </w:pPr>
            <w:r>
              <w:rPr>
                <w:sz w:val="24"/>
              </w:rPr>
              <w:t xml:space="preserve">-</w:t>
            </w:r>
          </w:p>
        </w:tc>
        <w:tc>
          <w:tcPr>
            <w:tcW w:w="2272" w:type="dxa"/>
          </w:tcPr>
          <w:p>
            <w:pPr>
              <w:pStyle w:val="0"/>
            </w:pPr>
            <w:r>
              <w:rPr>
                <w:sz w:val="24"/>
              </w:rPr>
              <w:t xml:space="preserve">пол: мужской</w:t>
            </w:r>
          </w:p>
        </w:tc>
        <w:tc>
          <w:tcPr>
            <w:tcW w:w="1077" w:type="dxa"/>
          </w:tcPr>
          <w:p>
            <w:pPr>
              <w:pStyle w:val="0"/>
              <w:jc w:val="center"/>
            </w:pPr>
            <w:r>
              <w:rPr>
                <w:sz w:val="24"/>
              </w:rPr>
              <w:t xml:space="preserve">0,67</w:t>
            </w:r>
          </w:p>
        </w:tc>
      </w:tr>
      <w:tr>
        <w:tc>
          <w:tcPr>
            <w:tcW w:w="1000" w:type="dxa"/>
          </w:tcPr>
          <w:p>
            <w:pPr>
              <w:pStyle w:val="0"/>
              <w:jc w:val="center"/>
            </w:pPr>
            <w:r>
              <w:rPr>
                <w:sz w:val="24"/>
              </w:rPr>
              <w:t xml:space="preserve">st30.006</w:t>
            </w:r>
          </w:p>
        </w:tc>
        <w:tc>
          <w:tcPr>
            <w:tcW w:w="3232" w:type="dxa"/>
          </w:tcPr>
          <w:p>
            <w:pPr>
              <w:pStyle w:val="0"/>
            </w:pPr>
            <w:r>
              <w:rPr>
                <w:sz w:val="24"/>
              </w:rPr>
              <w:t xml:space="preserve">Операции на мужских половых органах, взрослые (уровень 1)</w:t>
            </w:r>
          </w:p>
        </w:tc>
        <w:tc>
          <w:tcPr>
            <w:tcW w:w="3596" w:type="dxa"/>
          </w:tcPr>
          <w:p>
            <w:pPr>
              <w:pStyle w:val="0"/>
              <w:jc w:val="center"/>
            </w:pPr>
            <w:r>
              <w:rPr>
                <w:sz w:val="24"/>
              </w:rPr>
              <w:t xml:space="preserve">-</w:t>
            </w:r>
          </w:p>
        </w:tc>
        <w:tc>
          <w:tcPr>
            <w:tcW w:w="3458" w:type="dxa"/>
          </w:tcPr>
          <w:p>
            <w:pPr>
              <w:pStyle w:val="0"/>
            </w:pPr>
            <w:r>
              <w:rPr>
                <w:sz w:val="24"/>
              </w:rPr>
              <w:t xml:space="preserve">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1,20</w:t>
            </w:r>
          </w:p>
        </w:tc>
      </w:tr>
      <w:tr>
        <w:tc>
          <w:tcPr>
            <w:tcW w:w="1000" w:type="dxa"/>
          </w:tcPr>
          <w:p>
            <w:pPr>
              <w:pStyle w:val="0"/>
              <w:jc w:val="center"/>
            </w:pPr>
            <w:r>
              <w:rPr>
                <w:sz w:val="24"/>
              </w:rPr>
              <w:t xml:space="preserve">st30.007</w:t>
            </w:r>
          </w:p>
        </w:tc>
        <w:tc>
          <w:tcPr>
            <w:tcW w:w="3232" w:type="dxa"/>
          </w:tcPr>
          <w:p>
            <w:pPr>
              <w:pStyle w:val="0"/>
            </w:pPr>
            <w:r>
              <w:rPr>
                <w:sz w:val="24"/>
              </w:rPr>
              <w:t xml:space="preserve">Операции на мужских половых органах, взрослые (уровень 2)</w:t>
            </w:r>
          </w:p>
        </w:tc>
        <w:tc>
          <w:tcPr>
            <w:tcW w:w="3596" w:type="dxa"/>
          </w:tcPr>
          <w:p>
            <w:pPr>
              <w:pStyle w:val="0"/>
              <w:jc w:val="center"/>
            </w:pPr>
            <w:r>
              <w:rPr>
                <w:sz w:val="24"/>
              </w:rPr>
              <w:t xml:space="preserve">-</w:t>
            </w:r>
          </w:p>
        </w:tc>
        <w:tc>
          <w:tcPr>
            <w:tcW w:w="3458" w:type="dxa"/>
          </w:tcPr>
          <w:p>
            <w:pPr>
              <w:pStyle w:val="0"/>
            </w:pPr>
            <w:r>
              <w:rPr>
                <w:sz w:val="24"/>
              </w:rPr>
              <w:t xml:space="preserve">A11.21.005.001, A16.21.001, A16.21.007, A16.21.015, A16.21.015.001, A16.21.016, A16.21.018, A16.21.021, A16.21.022, A16.21.027, A16.21.028, A16.21.033, A16.21.044, A16.21.045, A16.21.047</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1,42</w:t>
            </w:r>
          </w:p>
        </w:tc>
      </w:tr>
      <w:tr>
        <w:tc>
          <w:tcPr>
            <w:tcW w:w="1000" w:type="dxa"/>
          </w:tcPr>
          <w:p>
            <w:pPr>
              <w:pStyle w:val="0"/>
              <w:jc w:val="center"/>
            </w:pPr>
            <w:r>
              <w:rPr>
                <w:sz w:val="24"/>
              </w:rPr>
              <w:t xml:space="preserve">st30.008</w:t>
            </w:r>
          </w:p>
        </w:tc>
        <w:tc>
          <w:tcPr>
            <w:tcW w:w="3232" w:type="dxa"/>
          </w:tcPr>
          <w:p>
            <w:pPr>
              <w:pStyle w:val="0"/>
            </w:pPr>
            <w:r>
              <w:rPr>
                <w:sz w:val="24"/>
              </w:rPr>
              <w:t xml:space="preserve">Операции на мужских половых органах, взрослые (уровень 3)</w:t>
            </w:r>
          </w:p>
        </w:tc>
        <w:tc>
          <w:tcPr>
            <w:tcW w:w="3596" w:type="dxa"/>
          </w:tcPr>
          <w:p>
            <w:pPr>
              <w:pStyle w:val="0"/>
              <w:jc w:val="center"/>
            </w:pPr>
            <w:r>
              <w:rPr>
                <w:sz w:val="24"/>
              </w:rPr>
              <w:t xml:space="preserve">-</w:t>
            </w:r>
          </w:p>
        </w:tc>
        <w:tc>
          <w:tcPr>
            <w:tcW w:w="3458" w:type="dxa"/>
          </w:tcPr>
          <w:p>
            <w:pPr>
              <w:pStyle w:val="0"/>
            </w:pPr>
            <w:r>
              <w:rPr>
                <w:sz w:val="24"/>
              </w:rPr>
              <w:t xml:space="preserve">A16.21.003, A16.21.004, A16.21.006, A16.21.006.001, A16.21.006.002, A16.21.006.003, A16.21.006.006, A16.21.019, A16.21.019.001, A16.21.019.002, A16.21.019.003, A16.21.029, A16.21.030, A16.21.036, A16.21.042, A16.21.046, A24.21.003</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2,31</w:t>
            </w:r>
          </w:p>
        </w:tc>
      </w:tr>
      <w:tr>
        <w:tc>
          <w:tcPr>
            <w:tcW w:w="1000" w:type="dxa"/>
          </w:tcPr>
          <w:p>
            <w:pPr>
              <w:pStyle w:val="0"/>
              <w:jc w:val="center"/>
            </w:pPr>
            <w:r>
              <w:rPr>
                <w:sz w:val="24"/>
              </w:rPr>
              <w:t xml:space="preserve">st30.009</w:t>
            </w:r>
          </w:p>
        </w:tc>
        <w:tc>
          <w:tcPr>
            <w:tcW w:w="3232" w:type="dxa"/>
          </w:tcPr>
          <w:p>
            <w:pPr>
              <w:pStyle w:val="0"/>
            </w:pPr>
            <w:r>
              <w:rPr>
                <w:sz w:val="24"/>
              </w:rPr>
              <w:t xml:space="preserve">Операции на мужских половых органах, взрослые (уровень 4)</w:t>
            </w:r>
          </w:p>
        </w:tc>
        <w:tc>
          <w:tcPr>
            <w:tcW w:w="3596" w:type="dxa"/>
          </w:tcPr>
          <w:p>
            <w:pPr>
              <w:pStyle w:val="0"/>
              <w:jc w:val="center"/>
            </w:pPr>
            <w:r>
              <w:rPr>
                <w:sz w:val="24"/>
              </w:rPr>
              <w:t xml:space="preserve">-</w:t>
            </w:r>
          </w:p>
        </w:tc>
        <w:tc>
          <w:tcPr>
            <w:tcW w:w="3458" w:type="dxa"/>
          </w:tcPr>
          <w:p>
            <w:pPr>
              <w:pStyle w:val="0"/>
            </w:pPr>
            <w:r>
              <w:rPr>
                <w:sz w:val="24"/>
              </w:rPr>
              <w:t xml:space="preserve">A16.21.002, A16.21.002.001, A16.21.005, A16.21.006.005, A16.21.014, A16.21.014.001, A16.21.014.002, A16.21.041, A16.21.041.001, A16.21.049</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3,12</w:t>
            </w:r>
          </w:p>
        </w:tc>
      </w:tr>
      <w:tr>
        <w:tc>
          <w:tcPr>
            <w:tcW w:w="1000" w:type="dxa"/>
          </w:tcPr>
          <w:p>
            <w:pPr>
              <w:pStyle w:val="0"/>
              <w:jc w:val="center"/>
            </w:pPr>
            <w:r>
              <w:rPr>
                <w:sz w:val="24"/>
              </w:rPr>
              <w:t xml:space="preserve">st30.010</w:t>
            </w:r>
          </w:p>
        </w:tc>
        <w:tc>
          <w:tcPr>
            <w:tcW w:w="3232" w:type="dxa"/>
          </w:tcPr>
          <w:p>
            <w:pPr>
              <w:pStyle w:val="0"/>
            </w:pPr>
            <w:r>
              <w:rPr>
                <w:sz w:val="24"/>
              </w:rPr>
              <w:t xml:space="preserve">Операции на почке и мочевыделительной системе, взрослые (уровень 1)</w:t>
            </w:r>
          </w:p>
        </w:tc>
        <w:tc>
          <w:tcPr>
            <w:tcW w:w="3596" w:type="dxa"/>
          </w:tcPr>
          <w:p>
            <w:pPr>
              <w:pStyle w:val="0"/>
              <w:jc w:val="center"/>
            </w:pPr>
            <w:r>
              <w:rPr>
                <w:sz w:val="24"/>
              </w:rPr>
              <w:t xml:space="preserve">-</w:t>
            </w:r>
          </w:p>
        </w:tc>
        <w:tc>
          <w:tcPr>
            <w:tcW w:w="3458" w:type="dxa"/>
          </w:tcPr>
          <w:p>
            <w:pPr>
              <w:pStyle w:val="0"/>
            </w:pPr>
            <w:r>
              <w:rPr>
                <w:sz w:val="24"/>
              </w:rPr>
              <w:t xml:space="preserve">A03.28.001, A03.28.002, A03.28.003, A03.28.004, A06.28.003, A06.28.004, A06.28.012, A11.28.001, A11.28.002, A16.28.013.001, A16.28.013.002, A16.28.025, A16.28.035, A16.28.035.001, A16.28.040, A16.28.043, A16.28.045.004, A16.28.051, A16.28.052.001, A16.28.072.001, A16.28.077, A16.28.079, A16.28.086, A16.28.086.001, A16.28.087</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1,08</w:t>
            </w:r>
          </w:p>
        </w:tc>
      </w:tr>
      <w:tr>
        <w:tc>
          <w:tcPr>
            <w:tcW w:w="1000" w:type="dxa"/>
          </w:tcPr>
          <w:p>
            <w:pPr>
              <w:pStyle w:val="0"/>
              <w:jc w:val="center"/>
            </w:pPr>
            <w:r>
              <w:rPr>
                <w:sz w:val="24"/>
              </w:rPr>
              <w:t xml:space="preserve">st30.011</w:t>
            </w:r>
          </w:p>
        </w:tc>
        <w:tc>
          <w:tcPr>
            <w:tcW w:w="3232" w:type="dxa"/>
          </w:tcPr>
          <w:p>
            <w:pPr>
              <w:pStyle w:val="0"/>
            </w:pPr>
            <w:r>
              <w:rPr>
                <w:sz w:val="24"/>
              </w:rPr>
              <w:t xml:space="preserve">Операции на почке и мочевыделительной системе, взрослые (уровень 2)</w:t>
            </w:r>
          </w:p>
        </w:tc>
        <w:tc>
          <w:tcPr>
            <w:tcW w:w="3596" w:type="dxa"/>
          </w:tcPr>
          <w:p>
            <w:pPr>
              <w:pStyle w:val="0"/>
              <w:jc w:val="center"/>
            </w:pPr>
            <w:r>
              <w:rPr>
                <w:sz w:val="24"/>
              </w:rPr>
              <w:t xml:space="preserve">-</w:t>
            </w:r>
          </w:p>
        </w:tc>
        <w:tc>
          <w:tcPr>
            <w:tcW w:w="3458" w:type="dxa"/>
          </w:tcPr>
          <w:p>
            <w:pPr>
              <w:pStyle w:val="0"/>
            </w:pPr>
            <w:r>
              <w:rPr>
                <w:sz w:val="24"/>
              </w:rPr>
              <w:t xml:space="preserve">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1,12</w:t>
            </w:r>
          </w:p>
        </w:tc>
      </w:tr>
      <w:tr>
        <w:tc>
          <w:tcPr>
            <w:tcW w:w="1000" w:type="dxa"/>
          </w:tcPr>
          <w:p>
            <w:pPr>
              <w:pStyle w:val="0"/>
              <w:jc w:val="center"/>
            </w:pPr>
            <w:r>
              <w:rPr>
                <w:sz w:val="24"/>
              </w:rPr>
              <w:t xml:space="preserve">st30.012</w:t>
            </w:r>
          </w:p>
        </w:tc>
        <w:tc>
          <w:tcPr>
            <w:tcW w:w="3232" w:type="dxa"/>
          </w:tcPr>
          <w:p>
            <w:pPr>
              <w:pStyle w:val="0"/>
            </w:pPr>
            <w:r>
              <w:rPr>
                <w:sz w:val="24"/>
              </w:rPr>
              <w:t xml:space="preserve">Операции на почке и мочевыделительной системе, взрослые (уровень 3)</w:t>
            </w:r>
          </w:p>
        </w:tc>
        <w:tc>
          <w:tcPr>
            <w:tcW w:w="3596" w:type="dxa"/>
          </w:tcPr>
          <w:p>
            <w:pPr>
              <w:pStyle w:val="0"/>
              <w:jc w:val="center"/>
            </w:pPr>
            <w:r>
              <w:rPr>
                <w:sz w:val="24"/>
              </w:rPr>
              <w:t xml:space="preserve">-</w:t>
            </w:r>
          </w:p>
        </w:tc>
        <w:tc>
          <w:tcPr>
            <w:tcW w:w="3458" w:type="dxa"/>
          </w:tcPr>
          <w:p>
            <w:pPr>
              <w:pStyle w:val="0"/>
            </w:pPr>
            <w:r>
              <w:rPr>
                <w:sz w:val="24"/>
              </w:rPr>
              <w:t xml:space="preserve">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1,62</w:t>
            </w:r>
          </w:p>
        </w:tc>
      </w:tr>
      <w:tr>
        <w:tc>
          <w:tcPr>
            <w:tcW w:w="1000" w:type="dxa"/>
          </w:tcPr>
          <w:p>
            <w:pPr>
              <w:pStyle w:val="0"/>
              <w:jc w:val="center"/>
            </w:pPr>
            <w:r>
              <w:rPr>
                <w:sz w:val="24"/>
              </w:rPr>
              <w:t xml:space="preserve">st30.013</w:t>
            </w:r>
          </w:p>
        </w:tc>
        <w:tc>
          <w:tcPr>
            <w:tcW w:w="3232" w:type="dxa"/>
          </w:tcPr>
          <w:p>
            <w:pPr>
              <w:pStyle w:val="0"/>
            </w:pPr>
            <w:r>
              <w:rPr>
                <w:sz w:val="24"/>
              </w:rPr>
              <w:t xml:space="preserve">Операции на почке и мочевыделительной системе, взрослые (уровень 4)</w:t>
            </w:r>
          </w:p>
        </w:tc>
        <w:tc>
          <w:tcPr>
            <w:tcW w:w="3596" w:type="dxa"/>
          </w:tcPr>
          <w:p>
            <w:pPr>
              <w:pStyle w:val="0"/>
              <w:jc w:val="center"/>
            </w:pPr>
            <w:r>
              <w:rPr>
                <w:sz w:val="24"/>
              </w:rPr>
              <w:t xml:space="preserve">-</w:t>
            </w:r>
          </w:p>
        </w:tc>
        <w:tc>
          <w:tcPr>
            <w:tcW w:w="3458" w:type="dxa"/>
          </w:tcPr>
          <w:p>
            <w:pPr>
              <w:pStyle w:val="0"/>
            </w:pPr>
            <w:r>
              <w:rPr>
                <w:sz w:val="24"/>
              </w:rPr>
              <w:t xml:space="preserve">A16.28.004, A16.28.007, A16.28.007.001, A16.28.010.001, A16.28.018.001, A16.28.020.001, A16.28.026, A16.28.026.002, A16.28.032, A16.28.032.001, A16.28.039.001, A16.28.069, A16.28.070, A16.28.073, A16.28.078, A16.28.085, A24.28.002</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1,95</w:t>
            </w:r>
          </w:p>
        </w:tc>
      </w:tr>
      <w:tr>
        <w:tc>
          <w:tcPr>
            <w:tcW w:w="1000" w:type="dxa"/>
          </w:tcPr>
          <w:p>
            <w:pPr>
              <w:pStyle w:val="0"/>
              <w:jc w:val="center"/>
            </w:pPr>
            <w:r>
              <w:rPr>
                <w:sz w:val="24"/>
              </w:rPr>
              <w:t xml:space="preserve">st30.014</w:t>
            </w:r>
          </w:p>
        </w:tc>
        <w:tc>
          <w:tcPr>
            <w:tcW w:w="3232" w:type="dxa"/>
          </w:tcPr>
          <w:p>
            <w:pPr>
              <w:pStyle w:val="0"/>
            </w:pPr>
            <w:r>
              <w:rPr>
                <w:sz w:val="24"/>
              </w:rPr>
              <w:t xml:space="preserve">Операции на почке и мочевыделительной системе, взрослые (уровень 5)</w:t>
            </w:r>
          </w:p>
        </w:tc>
        <w:tc>
          <w:tcPr>
            <w:tcW w:w="3596" w:type="dxa"/>
          </w:tcPr>
          <w:p>
            <w:pPr>
              <w:pStyle w:val="0"/>
              <w:jc w:val="center"/>
            </w:pPr>
            <w:r>
              <w:rPr>
                <w:sz w:val="24"/>
              </w:rPr>
              <w:t xml:space="preserve">-</w:t>
            </w:r>
          </w:p>
        </w:tc>
        <w:tc>
          <w:tcPr>
            <w:tcW w:w="3458" w:type="dxa"/>
          </w:tcPr>
          <w:p>
            <w:pPr>
              <w:pStyle w:val="0"/>
            </w:pPr>
            <w:r>
              <w:rPr>
                <w:sz w:val="24"/>
              </w:rPr>
              <w:t xml:space="preserve">A16.28.004.004, A16.28.004.009, A16.28.016, A16.28.018, A16.28.022, A16.28.022.001, A16.28.030, A16.28.030.001, A16.28.030.003, A16.28.030.007, A16.28.030.008, A16.28.030.011, A16.28.031, A16.28.031.001, A16.28.031.003, A16.28.031.007, A16.28.031.010, A16.28.032.002, A16.28.032.003, A16.28.038.001, A16.28.038.002, A16.28.038.003, A16.28.045.003, A16.28.050, A16.28.050.001, A16.28.059.002, A16.28.061, A16.28.081, A16.28.084, A16.28.084.001, A16.28.084.002</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2,14</w:t>
            </w:r>
          </w:p>
        </w:tc>
      </w:tr>
      <w:tr>
        <w:tc>
          <w:tcPr>
            <w:tcW w:w="1000" w:type="dxa"/>
          </w:tcPr>
          <w:p>
            <w:pPr>
              <w:pStyle w:val="0"/>
              <w:jc w:val="center"/>
            </w:pPr>
            <w:r>
              <w:rPr>
                <w:sz w:val="24"/>
              </w:rPr>
              <w:t xml:space="preserve">st30.015</w:t>
            </w:r>
          </w:p>
        </w:tc>
        <w:tc>
          <w:tcPr>
            <w:tcW w:w="3232" w:type="dxa"/>
          </w:tcPr>
          <w:p>
            <w:pPr>
              <w:pStyle w:val="0"/>
            </w:pPr>
            <w:r>
              <w:rPr>
                <w:sz w:val="24"/>
              </w:rPr>
              <w:t xml:space="preserve">Операции на почке и мочевыделительной системе, взрослые (уровень 6)</w:t>
            </w:r>
          </w:p>
        </w:tc>
        <w:tc>
          <w:tcPr>
            <w:tcW w:w="3596" w:type="dxa"/>
          </w:tcPr>
          <w:p>
            <w:pPr>
              <w:pStyle w:val="0"/>
              <w:jc w:val="center"/>
            </w:pPr>
            <w:r>
              <w:rPr>
                <w:sz w:val="24"/>
              </w:rPr>
              <w:t xml:space="preserve">-</w:t>
            </w:r>
          </w:p>
        </w:tc>
        <w:tc>
          <w:tcPr>
            <w:tcW w:w="3458" w:type="dxa"/>
          </w:tcPr>
          <w:p>
            <w:pPr>
              <w:pStyle w:val="0"/>
            </w:pPr>
            <w:r>
              <w:rPr>
                <w:sz w:val="24"/>
              </w:rPr>
              <w:t xml:space="preserve">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4,13</w:t>
            </w:r>
          </w:p>
        </w:tc>
      </w:tr>
      <w:tr>
        <w:tc>
          <w:tcPr>
            <w:tcW w:w="1000" w:type="dxa"/>
          </w:tcPr>
          <w:p>
            <w:pPr>
              <w:pStyle w:val="0"/>
              <w:jc w:val="center"/>
            </w:pPr>
            <w:r>
              <w:rPr>
                <w:sz w:val="24"/>
              </w:rPr>
              <w:t xml:space="preserve">st30.016</w:t>
            </w:r>
          </w:p>
        </w:tc>
        <w:tc>
          <w:tcPr>
            <w:tcW w:w="3232" w:type="dxa"/>
          </w:tcPr>
          <w:p>
            <w:pPr>
              <w:pStyle w:val="0"/>
            </w:pPr>
            <w:r>
              <w:rPr>
                <w:sz w:val="24"/>
              </w:rPr>
              <w:t xml:space="preserve">Операции на почке и мочевыделительной системе, взрослые (уровень 7)</w:t>
            </w:r>
          </w:p>
        </w:tc>
        <w:tc>
          <w:tcPr>
            <w:tcW w:w="3596" w:type="dxa"/>
          </w:tcPr>
          <w:p>
            <w:pPr>
              <w:pStyle w:val="0"/>
            </w:pPr>
            <w:r>
              <w:rPr>
                <w:sz w:val="24"/>
              </w:rPr>
            </w:r>
          </w:p>
        </w:tc>
        <w:tc>
          <w:tcPr>
            <w:tcW w:w="3458" w:type="dxa"/>
          </w:tcPr>
          <w:p>
            <w:pPr>
              <w:pStyle w:val="0"/>
            </w:pPr>
            <w:r>
              <w:rPr>
                <w:sz w:val="24"/>
              </w:rPr>
              <w:t xml:space="preserve">A16.28.006.001, A16.28.015.001, A16.28.028.001, A16.28.029.001, A16.28.045.001, A16.28.045.002, A16.28.055.001, A16.28.071.001, A16.28.074.001, A16.28.084.003, A16.28.094.001</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4,7</w:t>
            </w:r>
          </w:p>
        </w:tc>
      </w:tr>
      <w:tr>
        <w:tc>
          <w:tcPr>
            <w:tcW w:w="1000" w:type="dxa"/>
          </w:tcPr>
          <w:p>
            <w:pPr>
              <w:pStyle w:val="0"/>
              <w:outlineLvl w:val="3"/>
              <w:jc w:val="center"/>
            </w:pPr>
            <w:r>
              <w:rPr>
                <w:sz w:val="24"/>
              </w:rPr>
              <w:t xml:space="preserve">st31</w:t>
            </w:r>
          </w:p>
        </w:tc>
        <w:tc>
          <w:tcPr>
            <w:gridSpan w:val="4"/>
            <w:tcW w:w="12558" w:type="dxa"/>
          </w:tcPr>
          <w:p>
            <w:pPr>
              <w:pStyle w:val="0"/>
            </w:pPr>
            <w:r>
              <w:rPr>
                <w:sz w:val="24"/>
              </w:rPr>
              <w:t xml:space="preserve">Хирургия</w:t>
            </w:r>
          </w:p>
        </w:tc>
        <w:tc>
          <w:tcPr>
            <w:tcW w:w="1077" w:type="dxa"/>
          </w:tcPr>
          <w:p>
            <w:pPr>
              <w:pStyle w:val="0"/>
              <w:jc w:val="center"/>
            </w:pPr>
            <w:r>
              <w:rPr>
                <w:sz w:val="24"/>
              </w:rPr>
              <w:t xml:space="preserve">0,90</w:t>
            </w:r>
          </w:p>
        </w:tc>
      </w:tr>
      <w:tr>
        <w:tc>
          <w:tcPr>
            <w:tcW w:w="1000" w:type="dxa"/>
          </w:tcPr>
          <w:p>
            <w:pPr>
              <w:pStyle w:val="0"/>
              <w:jc w:val="center"/>
            </w:pPr>
            <w:r>
              <w:rPr>
                <w:sz w:val="24"/>
              </w:rPr>
              <w:t xml:space="preserve">st31.001</w:t>
            </w:r>
          </w:p>
        </w:tc>
        <w:tc>
          <w:tcPr>
            <w:tcW w:w="3232" w:type="dxa"/>
          </w:tcPr>
          <w:p>
            <w:pPr>
              <w:pStyle w:val="0"/>
            </w:pPr>
            <w:r>
              <w:rPr>
                <w:sz w:val="24"/>
              </w:rPr>
              <w:t xml:space="preserve">Болезни лимфатических сосудов и лимфатических узлов</w:t>
            </w:r>
          </w:p>
        </w:tc>
        <w:tc>
          <w:tcPr>
            <w:tcW w:w="3596" w:type="dxa"/>
          </w:tcPr>
          <w:p>
            <w:pPr>
              <w:pStyle w:val="0"/>
            </w:pPr>
            <w:r>
              <w:rPr>
                <w:sz w:val="24"/>
              </w:rPr>
              <w:t xml:space="preserve">I88.0, I88.1, I88.8, I88.9, I89.0, I89.1, I89.8, I89.9, L04.0, L04.1, L04.2, L04.3, L04.8, L04.9, R59, R59.0, R59.1, R59.9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0,61</w:t>
            </w:r>
          </w:p>
        </w:tc>
      </w:tr>
      <w:tr>
        <w:tc>
          <w:tcPr>
            <w:tcW w:w="1000" w:type="dxa"/>
          </w:tcPr>
          <w:p>
            <w:pPr>
              <w:pStyle w:val="0"/>
              <w:jc w:val="center"/>
            </w:pPr>
            <w:r>
              <w:rPr>
                <w:sz w:val="24"/>
              </w:rPr>
              <w:t xml:space="preserve">st31.002</w:t>
            </w:r>
          </w:p>
        </w:tc>
        <w:tc>
          <w:tcPr>
            <w:tcW w:w="3232" w:type="dxa"/>
          </w:tcPr>
          <w:p>
            <w:pPr>
              <w:pStyle w:val="0"/>
            </w:pPr>
            <w:r>
              <w:rPr>
                <w:sz w:val="24"/>
              </w:rPr>
              <w:t xml:space="preserve">Операции на коже, подкожной клетчатке, придатках кожи (уровень 1)</w:t>
            </w:r>
          </w:p>
        </w:tc>
        <w:tc>
          <w:tcPr>
            <w:tcW w:w="3596" w:type="dxa"/>
          </w:tcPr>
          <w:p>
            <w:pPr>
              <w:pStyle w:val="0"/>
              <w:jc w:val="center"/>
            </w:pPr>
            <w:r>
              <w:rPr>
                <w:sz w:val="24"/>
              </w:rPr>
              <w:t xml:space="preserve">-</w:t>
            </w:r>
          </w:p>
        </w:tc>
        <w:tc>
          <w:tcPr>
            <w:tcW w:w="3458" w:type="dxa"/>
          </w:tcPr>
          <w:p>
            <w:pPr>
              <w:pStyle w:val="0"/>
            </w:pPr>
            <w:r>
              <w:rPr>
                <w:sz w:val="24"/>
              </w:rPr>
              <w:t xml:space="preserve">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272" w:type="dxa"/>
          </w:tcPr>
          <w:p>
            <w:pPr>
              <w:pStyle w:val="0"/>
              <w:jc w:val="center"/>
            </w:pPr>
            <w:r>
              <w:rPr>
                <w:sz w:val="24"/>
              </w:rPr>
              <w:t xml:space="preserve">-</w:t>
            </w:r>
          </w:p>
        </w:tc>
        <w:tc>
          <w:tcPr>
            <w:tcW w:w="1077" w:type="dxa"/>
          </w:tcPr>
          <w:p>
            <w:pPr>
              <w:pStyle w:val="0"/>
              <w:jc w:val="center"/>
            </w:pPr>
            <w:r>
              <w:rPr>
                <w:sz w:val="24"/>
              </w:rPr>
              <w:t xml:space="preserve">0,55</w:t>
            </w:r>
          </w:p>
        </w:tc>
      </w:tr>
      <w:tr>
        <w:tc>
          <w:tcPr>
            <w:tcW w:w="1000" w:type="dxa"/>
          </w:tcPr>
          <w:p>
            <w:pPr>
              <w:pStyle w:val="0"/>
              <w:jc w:val="center"/>
            </w:pPr>
            <w:r>
              <w:rPr>
                <w:sz w:val="24"/>
              </w:rPr>
              <w:t xml:space="preserve">st31.003</w:t>
            </w:r>
          </w:p>
        </w:tc>
        <w:tc>
          <w:tcPr>
            <w:tcW w:w="3232" w:type="dxa"/>
          </w:tcPr>
          <w:p>
            <w:pPr>
              <w:pStyle w:val="0"/>
            </w:pPr>
            <w:r>
              <w:rPr>
                <w:sz w:val="24"/>
              </w:rPr>
              <w:t xml:space="preserve">Операции на коже, подкожной клетчатке, придатках кожи (уровень 2)</w:t>
            </w:r>
          </w:p>
        </w:tc>
        <w:tc>
          <w:tcPr>
            <w:tcW w:w="3596" w:type="dxa"/>
          </w:tcPr>
          <w:p>
            <w:pPr>
              <w:pStyle w:val="0"/>
              <w:jc w:val="center"/>
            </w:pPr>
            <w:r>
              <w:rPr>
                <w:sz w:val="24"/>
              </w:rPr>
              <w:t xml:space="preserve">-</w:t>
            </w:r>
          </w:p>
        </w:tc>
        <w:tc>
          <w:tcPr>
            <w:tcW w:w="3458" w:type="dxa"/>
          </w:tcPr>
          <w:p>
            <w:pPr>
              <w:pStyle w:val="0"/>
            </w:pPr>
            <w:r>
              <w:rPr>
                <w:sz w:val="24"/>
              </w:rPr>
              <w:t xml:space="preserve">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272" w:type="dxa"/>
          </w:tcPr>
          <w:p>
            <w:pPr>
              <w:pStyle w:val="0"/>
              <w:jc w:val="center"/>
            </w:pPr>
            <w:r>
              <w:rPr>
                <w:sz w:val="24"/>
              </w:rPr>
              <w:t xml:space="preserve">-</w:t>
            </w:r>
          </w:p>
        </w:tc>
        <w:tc>
          <w:tcPr>
            <w:tcW w:w="1077" w:type="dxa"/>
          </w:tcPr>
          <w:p>
            <w:pPr>
              <w:pStyle w:val="0"/>
              <w:jc w:val="center"/>
            </w:pPr>
            <w:r>
              <w:rPr>
                <w:sz w:val="24"/>
              </w:rPr>
              <w:t xml:space="preserve">0,71</w:t>
            </w:r>
          </w:p>
        </w:tc>
      </w:tr>
      <w:tr>
        <w:tc>
          <w:tcPr>
            <w:tcW w:w="1000" w:type="dxa"/>
          </w:tcPr>
          <w:p>
            <w:pPr>
              <w:pStyle w:val="0"/>
              <w:jc w:val="center"/>
            </w:pPr>
            <w:r>
              <w:rPr>
                <w:sz w:val="24"/>
              </w:rPr>
              <w:t xml:space="preserve">st31.004</w:t>
            </w:r>
          </w:p>
        </w:tc>
        <w:tc>
          <w:tcPr>
            <w:tcW w:w="3232" w:type="dxa"/>
          </w:tcPr>
          <w:p>
            <w:pPr>
              <w:pStyle w:val="0"/>
            </w:pPr>
            <w:r>
              <w:rPr>
                <w:sz w:val="24"/>
              </w:rPr>
              <w:t xml:space="preserve">Операции на коже, подкожной клетчатке, придатках кожи (уровень 3)</w:t>
            </w:r>
          </w:p>
        </w:tc>
        <w:tc>
          <w:tcPr>
            <w:tcW w:w="3596" w:type="dxa"/>
          </w:tcPr>
          <w:p>
            <w:pPr>
              <w:pStyle w:val="0"/>
              <w:jc w:val="center"/>
            </w:pPr>
            <w:r>
              <w:rPr>
                <w:sz w:val="24"/>
              </w:rPr>
              <w:t xml:space="preserve">-</w:t>
            </w:r>
          </w:p>
        </w:tc>
        <w:tc>
          <w:tcPr>
            <w:tcW w:w="3458" w:type="dxa"/>
          </w:tcPr>
          <w:p>
            <w:pPr>
              <w:pStyle w:val="0"/>
            </w:pPr>
            <w:r>
              <w:rPr>
                <w:sz w:val="24"/>
              </w:rPr>
              <w:t xml:space="preserve">A16.01.006.001, A16.01.023.002, A16.01.031.001, A16.30.014, A16.30.015</w:t>
            </w:r>
          </w:p>
        </w:tc>
        <w:tc>
          <w:tcPr>
            <w:tcW w:w="2272" w:type="dxa"/>
          </w:tcPr>
          <w:p>
            <w:pPr>
              <w:pStyle w:val="0"/>
              <w:jc w:val="center"/>
            </w:pPr>
            <w:r>
              <w:rPr>
                <w:sz w:val="24"/>
              </w:rPr>
              <w:t xml:space="preserve">-</w:t>
            </w:r>
          </w:p>
        </w:tc>
        <w:tc>
          <w:tcPr>
            <w:tcW w:w="1077" w:type="dxa"/>
          </w:tcPr>
          <w:p>
            <w:pPr>
              <w:pStyle w:val="0"/>
              <w:jc w:val="center"/>
            </w:pPr>
            <w:r>
              <w:rPr>
                <w:sz w:val="24"/>
              </w:rPr>
              <w:t xml:space="preserve">1,38</w:t>
            </w:r>
          </w:p>
        </w:tc>
      </w:tr>
      <w:tr>
        <w:tc>
          <w:tcPr>
            <w:tcW w:w="1000" w:type="dxa"/>
          </w:tcPr>
          <w:p>
            <w:pPr>
              <w:pStyle w:val="0"/>
              <w:jc w:val="center"/>
            </w:pPr>
            <w:r>
              <w:rPr>
                <w:sz w:val="24"/>
              </w:rPr>
              <w:t xml:space="preserve">st31.005</w:t>
            </w:r>
          </w:p>
        </w:tc>
        <w:tc>
          <w:tcPr>
            <w:tcW w:w="3232" w:type="dxa"/>
          </w:tcPr>
          <w:p>
            <w:pPr>
              <w:pStyle w:val="0"/>
            </w:pPr>
            <w:r>
              <w:rPr>
                <w:sz w:val="24"/>
              </w:rPr>
              <w:t xml:space="preserve">Операции на коже, подкожной клетчатке, придатках кожи (уровень 4)</w:t>
            </w:r>
          </w:p>
        </w:tc>
        <w:tc>
          <w:tcPr>
            <w:tcW w:w="3596" w:type="dxa"/>
          </w:tcPr>
          <w:p>
            <w:pPr>
              <w:pStyle w:val="0"/>
              <w:jc w:val="center"/>
            </w:pPr>
            <w:r>
              <w:rPr>
                <w:sz w:val="24"/>
              </w:rPr>
              <w:t xml:space="preserve">-</w:t>
            </w:r>
          </w:p>
        </w:tc>
        <w:tc>
          <w:tcPr>
            <w:tcW w:w="3458" w:type="dxa"/>
          </w:tcPr>
          <w:p>
            <w:pPr>
              <w:pStyle w:val="0"/>
            </w:pPr>
            <w:r>
              <w:rPr>
                <w:sz w:val="24"/>
              </w:rPr>
              <w:t xml:space="preserve">A16.01.003.003, A16.01.003.004, A16.01.003.005, A16.01.005.005, A16.01.007, A16.01.010, A16.01.010.001, A16.01.010.002, A16.01.010.004, A16.01.010.005, A16.01.012.002, A16.01.012.003, A16.01.031.002, A16.01.031.003, A16.07.098, A16.08.008.006</w:t>
            </w:r>
          </w:p>
        </w:tc>
        <w:tc>
          <w:tcPr>
            <w:tcW w:w="2272" w:type="dxa"/>
          </w:tcPr>
          <w:p>
            <w:pPr>
              <w:pStyle w:val="0"/>
              <w:jc w:val="center"/>
            </w:pPr>
            <w:r>
              <w:rPr>
                <w:sz w:val="24"/>
              </w:rPr>
              <w:t xml:space="preserve">-</w:t>
            </w:r>
          </w:p>
        </w:tc>
        <w:tc>
          <w:tcPr>
            <w:tcW w:w="1077" w:type="dxa"/>
          </w:tcPr>
          <w:p>
            <w:pPr>
              <w:pStyle w:val="0"/>
              <w:jc w:val="center"/>
            </w:pPr>
            <w:r>
              <w:rPr>
                <w:sz w:val="24"/>
              </w:rPr>
              <w:t xml:space="preserve">2,41</w:t>
            </w:r>
          </w:p>
        </w:tc>
      </w:tr>
      <w:tr>
        <w:tc>
          <w:tcPr>
            <w:tcW w:w="1000" w:type="dxa"/>
          </w:tcPr>
          <w:p>
            <w:pPr>
              <w:pStyle w:val="0"/>
              <w:jc w:val="center"/>
            </w:pPr>
            <w:r>
              <w:rPr>
                <w:sz w:val="24"/>
              </w:rPr>
              <w:t xml:space="preserve">st31.006</w:t>
            </w:r>
          </w:p>
        </w:tc>
        <w:tc>
          <w:tcPr>
            <w:tcW w:w="3232" w:type="dxa"/>
          </w:tcPr>
          <w:p>
            <w:pPr>
              <w:pStyle w:val="0"/>
            </w:pPr>
            <w:r>
              <w:rPr>
                <w:sz w:val="24"/>
              </w:rPr>
              <w:t xml:space="preserve">Операции на органах кроветворения и иммунной системы (уровень 1)</w:t>
            </w:r>
          </w:p>
        </w:tc>
        <w:tc>
          <w:tcPr>
            <w:tcW w:w="3596" w:type="dxa"/>
          </w:tcPr>
          <w:p>
            <w:pPr>
              <w:pStyle w:val="0"/>
              <w:jc w:val="center"/>
            </w:pPr>
            <w:r>
              <w:rPr>
                <w:sz w:val="24"/>
              </w:rPr>
              <w:t xml:space="preserve">-</w:t>
            </w:r>
          </w:p>
        </w:tc>
        <w:tc>
          <w:tcPr>
            <w:tcW w:w="3458" w:type="dxa"/>
          </w:tcPr>
          <w:p>
            <w:pPr>
              <w:pStyle w:val="0"/>
            </w:pPr>
            <w:r>
              <w:rPr>
                <w:sz w:val="24"/>
              </w:rPr>
              <w:t xml:space="preserve">A11.06.002.002, A16.06.002, A16.06.003, A16.06.005, A16.06.005.004, A16.06.006, A16.06.006.001, A16.06.006.002, A16.06.010, A16.06.011, A16.06.012, A16.06.013, A16.06.014, A16.06.014.001, A16.06.014.002, A16.06.014.003, A16.06.015, A16.06.016, A16.06.016.001, A16.06.016.002</w:t>
            </w:r>
          </w:p>
        </w:tc>
        <w:tc>
          <w:tcPr>
            <w:tcW w:w="2272" w:type="dxa"/>
          </w:tcPr>
          <w:p>
            <w:pPr>
              <w:pStyle w:val="0"/>
              <w:jc w:val="center"/>
            </w:pPr>
            <w:r>
              <w:rPr>
                <w:sz w:val="24"/>
              </w:rPr>
              <w:t xml:space="preserve">-</w:t>
            </w:r>
          </w:p>
        </w:tc>
        <w:tc>
          <w:tcPr>
            <w:tcW w:w="1077" w:type="dxa"/>
          </w:tcPr>
          <w:p>
            <w:pPr>
              <w:pStyle w:val="0"/>
              <w:jc w:val="center"/>
            </w:pPr>
            <w:r>
              <w:rPr>
                <w:sz w:val="24"/>
              </w:rPr>
              <w:t xml:space="preserve">1,43</w:t>
            </w:r>
          </w:p>
        </w:tc>
      </w:tr>
      <w:tr>
        <w:tc>
          <w:tcPr>
            <w:tcW w:w="1000" w:type="dxa"/>
          </w:tcPr>
          <w:p>
            <w:pPr>
              <w:pStyle w:val="0"/>
              <w:jc w:val="center"/>
            </w:pPr>
            <w:r>
              <w:rPr>
                <w:sz w:val="24"/>
              </w:rPr>
              <w:t xml:space="preserve">st31.007</w:t>
            </w:r>
          </w:p>
        </w:tc>
        <w:tc>
          <w:tcPr>
            <w:tcW w:w="3232" w:type="dxa"/>
          </w:tcPr>
          <w:p>
            <w:pPr>
              <w:pStyle w:val="0"/>
            </w:pPr>
            <w:r>
              <w:rPr>
                <w:sz w:val="24"/>
              </w:rPr>
              <w:t xml:space="preserve">Операции на органах кроветворения и иммунной системы (уровень 2)</w:t>
            </w:r>
          </w:p>
        </w:tc>
        <w:tc>
          <w:tcPr>
            <w:tcW w:w="3596" w:type="dxa"/>
          </w:tcPr>
          <w:p>
            <w:pPr>
              <w:pStyle w:val="0"/>
              <w:jc w:val="center"/>
            </w:pPr>
            <w:r>
              <w:rPr>
                <w:sz w:val="24"/>
              </w:rPr>
              <w:t xml:space="preserve">-</w:t>
            </w:r>
          </w:p>
        </w:tc>
        <w:tc>
          <w:tcPr>
            <w:tcW w:w="3458" w:type="dxa"/>
          </w:tcPr>
          <w:p>
            <w:pPr>
              <w:pStyle w:val="0"/>
            </w:pPr>
            <w:r>
              <w:rPr>
                <w:sz w:val="24"/>
              </w:rPr>
              <w:t xml:space="preserve">A16.05.002, A16.05.003, A16.05.004, A16.06.004, A16.06.007, A16.06.008, A16.06.009, A16.06.009.001, A16.06.009.002, A16.06.009.003, A16.06.016.003, A16.06.016.004, A16.06.016.005, A16.06.017, A16.06.018, A16.30.061, A16.30.063</w:t>
            </w:r>
          </w:p>
        </w:tc>
        <w:tc>
          <w:tcPr>
            <w:tcW w:w="2272" w:type="dxa"/>
          </w:tcPr>
          <w:p>
            <w:pPr>
              <w:pStyle w:val="0"/>
              <w:jc w:val="center"/>
            </w:pPr>
            <w:r>
              <w:rPr>
                <w:sz w:val="24"/>
              </w:rPr>
              <w:t xml:space="preserve">-</w:t>
            </w:r>
          </w:p>
        </w:tc>
        <w:tc>
          <w:tcPr>
            <w:tcW w:w="1077" w:type="dxa"/>
          </w:tcPr>
          <w:p>
            <w:pPr>
              <w:pStyle w:val="0"/>
              <w:jc w:val="center"/>
            </w:pPr>
            <w:r>
              <w:rPr>
                <w:sz w:val="24"/>
              </w:rPr>
              <w:t xml:space="preserve">1,83</w:t>
            </w:r>
          </w:p>
        </w:tc>
      </w:tr>
      <w:tr>
        <w:tc>
          <w:tcPr>
            <w:tcW w:w="1000" w:type="dxa"/>
          </w:tcPr>
          <w:p>
            <w:pPr>
              <w:pStyle w:val="0"/>
              <w:jc w:val="center"/>
            </w:pPr>
            <w:r>
              <w:rPr>
                <w:sz w:val="24"/>
              </w:rPr>
              <w:t xml:space="preserve">st31.008</w:t>
            </w:r>
          </w:p>
        </w:tc>
        <w:tc>
          <w:tcPr>
            <w:tcW w:w="3232" w:type="dxa"/>
          </w:tcPr>
          <w:p>
            <w:pPr>
              <w:pStyle w:val="0"/>
            </w:pPr>
            <w:r>
              <w:rPr>
                <w:sz w:val="24"/>
              </w:rPr>
              <w:t xml:space="preserve">Операции на органах кроветворения и иммунной системы (уровень 3)</w:t>
            </w:r>
          </w:p>
        </w:tc>
        <w:tc>
          <w:tcPr>
            <w:tcW w:w="3596" w:type="dxa"/>
          </w:tcPr>
          <w:p>
            <w:pPr>
              <w:pStyle w:val="0"/>
              <w:jc w:val="center"/>
            </w:pPr>
            <w:r>
              <w:rPr>
                <w:sz w:val="24"/>
              </w:rPr>
              <w:t xml:space="preserve">-</w:t>
            </w:r>
          </w:p>
        </w:tc>
        <w:tc>
          <w:tcPr>
            <w:tcW w:w="3458" w:type="dxa"/>
          </w:tcPr>
          <w:p>
            <w:pPr>
              <w:pStyle w:val="0"/>
            </w:pPr>
            <w:r>
              <w:rPr>
                <w:sz w:val="24"/>
              </w:rPr>
              <w:t xml:space="preserve">A16.05.002.001, A16.05.004.001, A16.05.005, A16.05.006, A16.05.007, A16.05.008, A16.05.008.001, A16.05.010, A16.05.010.001, A16.06.001, A16.06.004.001, A16.06.005.001, A16.06.006.003, A16.06.007.001, A16.06.007.002, A16.06.017.001</w:t>
            </w:r>
          </w:p>
        </w:tc>
        <w:tc>
          <w:tcPr>
            <w:tcW w:w="2272" w:type="dxa"/>
          </w:tcPr>
          <w:p>
            <w:pPr>
              <w:pStyle w:val="0"/>
              <w:jc w:val="center"/>
            </w:pPr>
            <w:r>
              <w:rPr>
                <w:sz w:val="24"/>
              </w:rPr>
              <w:t xml:space="preserve">-</w:t>
            </w:r>
          </w:p>
        </w:tc>
        <w:tc>
          <w:tcPr>
            <w:tcW w:w="1077" w:type="dxa"/>
          </w:tcPr>
          <w:p>
            <w:pPr>
              <w:pStyle w:val="0"/>
              <w:jc w:val="center"/>
            </w:pPr>
            <w:r>
              <w:rPr>
                <w:sz w:val="24"/>
              </w:rPr>
              <w:t xml:space="preserve">2,16</w:t>
            </w:r>
          </w:p>
        </w:tc>
      </w:tr>
      <w:tr>
        <w:tc>
          <w:tcPr>
            <w:tcW w:w="1000" w:type="dxa"/>
          </w:tcPr>
          <w:p>
            <w:pPr>
              <w:pStyle w:val="0"/>
              <w:jc w:val="center"/>
            </w:pPr>
            <w:r>
              <w:rPr>
                <w:sz w:val="24"/>
              </w:rPr>
              <w:t xml:space="preserve">st31.009</w:t>
            </w:r>
          </w:p>
        </w:tc>
        <w:tc>
          <w:tcPr>
            <w:tcW w:w="3232" w:type="dxa"/>
          </w:tcPr>
          <w:p>
            <w:pPr>
              <w:pStyle w:val="0"/>
            </w:pPr>
            <w:r>
              <w:rPr>
                <w:sz w:val="24"/>
              </w:rPr>
              <w:t xml:space="preserve">Операции на эндокринных железах кроме гипофиза (уровень 1)</w:t>
            </w:r>
          </w:p>
        </w:tc>
        <w:tc>
          <w:tcPr>
            <w:tcW w:w="3596" w:type="dxa"/>
          </w:tcPr>
          <w:p>
            <w:pPr>
              <w:pStyle w:val="0"/>
              <w:jc w:val="center"/>
            </w:pPr>
            <w:r>
              <w:rPr>
                <w:sz w:val="24"/>
              </w:rPr>
              <w:t xml:space="preserve">-</w:t>
            </w:r>
          </w:p>
        </w:tc>
        <w:tc>
          <w:tcPr>
            <w:tcW w:w="3458" w:type="dxa"/>
          </w:tcPr>
          <w:p>
            <w:pPr>
              <w:pStyle w:val="0"/>
            </w:pPr>
            <w:r>
              <w:rPr>
                <w:sz w:val="24"/>
              </w:rPr>
              <w:t xml:space="preserve">A16.22.001, A16.22.002, A16.22.003, A16.22.007, A16.22.007.002, A16.22.008, A16.22.011, A16.22.013</w:t>
            </w:r>
          </w:p>
        </w:tc>
        <w:tc>
          <w:tcPr>
            <w:tcW w:w="2272" w:type="dxa"/>
          </w:tcPr>
          <w:p>
            <w:pPr>
              <w:pStyle w:val="0"/>
              <w:jc w:val="center"/>
            </w:pPr>
            <w:r>
              <w:rPr>
                <w:sz w:val="24"/>
              </w:rPr>
              <w:t xml:space="preserve">-</w:t>
            </w:r>
          </w:p>
        </w:tc>
        <w:tc>
          <w:tcPr>
            <w:tcW w:w="1077" w:type="dxa"/>
          </w:tcPr>
          <w:p>
            <w:pPr>
              <w:pStyle w:val="0"/>
              <w:jc w:val="center"/>
            </w:pPr>
            <w:r>
              <w:rPr>
                <w:sz w:val="24"/>
              </w:rPr>
              <w:t xml:space="preserve">1,81</w:t>
            </w:r>
          </w:p>
        </w:tc>
      </w:tr>
      <w:tr>
        <w:tc>
          <w:tcPr>
            <w:tcW w:w="1000" w:type="dxa"/>
          </w:tcPr>
          <w:p>
            <w:pPr>
              <w:pStyle w:val="0"/>
              <w:jc w:val="center"/>
            </w:pPr>
            <w:r>
              <w:rPr>
                <w:sz w:val="24"/>
              </w:rPr>
              <w:t xml:space="preserve">st31.010</w:t>
            </w:r>
          </w:p>
        </w:tc>
        <w:tc>
          <w:tcPr>
            <w:tcW w:w="3232" w:type="dxa"/>
          </w:tcPr>
          <w:p>
            <w:pPr>
              <w:pStyle w:val="0"/>
            </w:pPr>
            <w:r>
              <w:rPr>
                <w:sz w:val="24"/>
              </w:rPr>
              <w:t xml:space="preserve">Операции на эндокринных железах кроме гипофиза (уровень 2)</w:t>
            </w:r>
          </w:p>
        </w:tc>
        <w:tc>
          <w:tcPr>
            <w:tcW w:w="3596" w:type="dxa"/>
          </w:tcPr>
          <w:p>
            <w:pPr>
              <w:pStyle w:val="0"/>
              <w:jc w:val="center"/>
            </w:pPr>
            <w:r>
              <w:rPr>
                <w:sz w:val="24"/>
              </w:rPr>
              <w:t xml:space="preserve">-</w:t>
            </w:r>
          </w:p>
        </w:tc>
        <w:tc>
          <w:tcPr>
            <w:tcW w:w="3458" w:type="dxa"/>
          </w:tcPr>
          <w:p>
            <w:pPr>
              <w:pStyle w:val="0"/>
            </w:pPr>
            <w:r>
              <w:rPr>
                <w:sz w:val="24"/>
              </w:rPr>
              <w:t xml:space="preserve">A16.22.002.002, A16.22.002.003, A16.22.004, A16.22.004.001, A16.22.004.002, A16.22.004.003, A16.22.007.001, A16.22.009, A16.22.010, A16.22.010.001, A16.22.015, A16.22.015.001, A16.28.064</w:t>
            </w:r>
          </w:p>
        </w:tc>
        <w:tc>
          <w:tcPr>
            <w:tcW w:w="2272" w:type="dxa"/>
          </w:tcPr>
          <w:p>
            <w:pPr>
              <w:pStyle w:val="0"/>
              <w:jc w:val="center"/>
            </w:pPr>
            <w:r>
              <w:rPr>
                <w:sz w:val="24"/>
              </w:rPr>
              <w:t xml:space="preserve">-</w:t>
            </w:r>
          </w:p>
        </w:tc>
        <w:tc>
          <w:tcPr>
            <w:tcW w:w="1077" w:type="dxa"/>
          </w:tcPr>
          <w:p>
            <w:pPr>
              <w:pStyle w:val="0"/>
              <w:jc w:val="center"/>
            </w:pPr>
            <w:r>
              <w:rPr>
                <w:sz w:val="24"/>
              </w:rPr>
              <w:t xml:space="preserve">2,67</w:t>
            </w:r>
          </w:p>
        </w:tc>
      </w:tr>
      <w:tr>
        <w:tc>
          <w:tcPr>
            <w:tcW w:w="1000" w:type="dxa"/>
          </w:tcPr>
          <w:p>
            <w:pPr>
              <w:pStyle w:val="0"/>
              <w:jc w:val="center"/>
            </w:pPr>
            <w:r>
              <w:rPr>
                <w:sz w:val="24"/>
              </w:rPr>
              <w:t xml:space="preserve">st31.011</w:t>
            </w:r>
          </w:p>
        </w:tc>
        <w:tc>
          <w:tcPr>
            <w:tcW w:w="3232" w:type="dxa"/>
          </w:tcPr>
          <w:p>
            <w:pPr>
              <w:pStyle w:val="0"/>
            </w:pPr>
            <w:r>
              <w:rPr>
                <w:sz w:val="24"/>
              </w:rPr>
              <w:t xml:space="preserve">Болезни молочной железы, новообразования молочной железы доброкачественные, in situ, неопределенного и неизвестного характера</w:t>
            </w:r>
          </w:p>
        </w:tc>
        <w:tc>
          <w:tcPr>
            <w:tcW w:w="3596" w:type="dxa"/>
          </w:tcPr>
          <w:p>
            <w:pPr>
              <w:pStyle w:val="0"/>
            </w:pPr>
            <w:r>
              <w:rPr>
                <w:sz w:val="24"/>
              </w:rPr>
              <w:t xml:space="preserve">D05, D05.0, D05.1, D05.7, D05.9, I97.2, N60, N60.0, N60.1, N60.2, N60.3, N60.4, N60.8, N60.9, N61, N62, N63, N64, N64.0, N64.1, N64.2, N64.3, N64.4, N64.5, N64.8, N64.9, Q83.0, Q83.1, Q83.2, Q83.3, Q83.8, Q83.9, R92, T85.4</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0,73</w:t>
            </w:r>
          </w:p>
        </w:tc>
      </w:tr>
      <w:tr>
        <w:tc>
          <w:tcPr>
            <w:tcW w:w="1000" w:type="dxa"/>
          </w:tcPr>
          <w:p>
            <w:pPr>
              <w:pStyle w:val="0"/>
              <w:jc w:val="center"/>
            </w:pPr>
            <w:r>
              <w:rPr>
                <w:sz w:val="24"/>
              </w:rPr>
              <w:t xml:space="preserve">st31.012</w:t>
            </w:r>
          </w:p>
        </w:tc>
        <w:tc>
          <w:tcPr>
            <w:tcW w:w="3232" w:type="dxa"/>
          </w:tcPr>
          <w:p>
            <w:pPr>
              <w:pStyle w:val="0"/>
            </w:pPr>
            <w:r>
              <w:rPr>
                <w:sz w:val="24"/>
              </w:rPr>
              <w:t xml:space="preserve">Артрозы, другие поражения суставов, болезни мягких тканей</w:t>
            </w:r>
          </w:p>
        </w:tc>
        <w:tc>
          <w:tcPr>
            <w:tcW w:w="3596" w:type="dxa"/>
          </w:tcPr>
          <w:p>
            <w:pPr>
              <w:pStyle w:val="0"/>
            </w:pPr>
            <w:r>
              <w:rPr>
                <w:sz w:val="24"/>
              </w:rP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0,76</w:t>
            </w:r>
          </w:p>
        </w:tc>
      </w:tr>
      <w:tr>
        <w:tc>
          <w:tcPr>
            <w:tcW w:w="1000" w:type="dxa"/>
          </w:tcPr>
          <w:p>
            <w:pPr>
              <w:pStyle w:val="0"/>
              <w:jc w:val="center"/>
            </w:pPr>
            <w:r>
              <w:rPr>
                <w:sz w:val="24"/>
              </w:rPr>
              <w:t xml:space="preserve">st31.013</w:t>
            </w:r>
          </w:p>
        </w:tc>
        <w:tc>
          <w:tcPr>
            <w:tcW w:w="3232" w:type="dxa"/>
          </w:tcPr>
          <w:p>
            <w:pPr>
              <w:pStyle w:val="0"/>
            </w:pPr>
            <w:r>
              <w:rPr>
                <w:sz w:val="24"/>
              </w:rPr>
              <w:t xml:space="preserve">Остеомиелит (уровень 1)</w:t>
            </w:r>
          </w:p>
        </w:tc>
        <w:tc>
          <w:tcPr>
            <w:tcW w:w="3596" w:type="dxa"/>
          </w:tcPr>
          <w:p>
            <w:pPr>
              <w:pStyle w:val="0"/>
            </w:pPr>
            <w:r>
              <w:rPr>
                <w:sz w:val="24"/>
              </w:rPr>
              <w:t xml:space="preserve">M86.0, M86.1, M86.2</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2,42</w:t>
            </w:r>
          </w:p>
        </w:tc>
      </w:tr>
      <w:tr>
        <w:tc>
          <w:tcPr>
            <w:tcW w:w="1000" w:type="dxa"/>
          </w:tcPr>
          <w:p>
            <w:pPr>
              <w:pStyle w:val="0"/>
              <w:jc w:val="center"/>
            </w:pPr>
            <w:r>
              <w:rPr>
                <w:sz w:val="24"/>
              </w:rPr>
              <w:t xml:space="preserve">st31.014</w:t>
            </w:r>
          </w:p>
        </w:tc>
        <w:tc>
          <w:tcPr>
            <w:tcW w:w="3232" w:type="dxa"/>
          </w:tcPr>
          <w:p>
            <w:pPr>
              <w:pStyle w:val="0"/>
            </w:pPr>
            <w:r>
              <w:rPr>
                <w:sz w:val="24"/>
              </w:rPr>
              <w:t xml:space="preserve">Остеомиелит (уровень 2)</w:t>
            </w:r>
          </w:p>
        </w:tc>
        <w:tc>
          <w:tcPr>
            <w:tcW w:w="3596" w:type="dxa"/>
          </w:tcPr>
          <w:p>
            <w:pPr>
              <w:pStyle w:val="0"/>
            </w:pPr>
            <w:r>
              <w:rPr>
                <w:sz w:val="24"/>
              </w:rPr>
              <w:t xml:space="preserve">M46.2, M86.3, M86.4, M86.5, M86.6, M86.8, M86.9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3,51</w:t>
            </w:r>
          </w:p>
        </w:tc>
      </w:tr>
      <w:tr>
        <w:tc>
          <w:tcPr>
            <w:tcW w:w="1000" w:type="dxa"/>
          </w:tcPr>
          <w:p>
            <w:pPr>
              <w:pStyle w:val="0"/>
              <w:jc w:val="center"/>
            </w:pPr>
            <w:r>
              <w:rPr>
                <w:sz w:val="24"/>
              </w:rPr>
              <w:t xml:space="preserve">st31.015</w:t>
            </w:r>
          </w:p>
        </w:tc>
        <w:tc>
          <w:tcPr>
            <w:tcW w:w="3232" w:type="dxa"/>
          </w:tcPr>
          <w:p>
            <w:pPr>
              <w:pStyle w:val="0"/>
            </w:pPr>
            <w:r>
              <w:rPr>
                <w:sz w:val="24"/>
              </w:rPr>
              <w:t xml:space="preserve">Остеомиелит (уровень 3)</w:t>
            </w:r>
          </w:p>
        </w:tc>
        <w:tc>
          <w:tcPr>
            <w:tcW w:w="3596" w:type="dxa"/>
          </w:tcPr>
          <w:p>
            <w:pPr>
              <w:pStyle w:val="0"/>
            </w:pPr>
            <w:r>
              <w:rPr>
                <w:sz w:val="24"/>
              </w:rPr>
              <w:t xml:space="preserve">M86.3, M86.4, M86.5, M86.6, M86.8, M86.9</w:t>
            </w:r>
          </w:p>
        </w:tc>
        <w:tc>
          <w:tcPr>
            <w:tcW w:w="3458" w:type="dxa"/>
          </w:tcPr>
          <w:p>
            <w:pPr>
              <w:pStyle w:val="0"/>
            </w:pPr>
            <w:r>
              <w:rPr>
                <w:sz w:val="24"/>
              </w:rPr>
              <w:t xml:space="preserve">A16.03.033.002</w:t>
            </w:r>
          </w:p>
        </w:tc>
        <w:tc>
          <w:tcPr>
            <w:tcW w:w="2272" w:type="dxa"/>
          </w:tcPr>
          <w:p>
            <w:pPr>
              <w:pStyle w:val="0"/>
              <w:jc w:val="center"/>
            </w:pPr>
            <w:r>
              <w:rPr>
                <w:sz w:val="24"/>
              </w:rPr>
              <w:t xml:space="preserve">-</w:t>
            </w:r>
          </w:p>
        </w:tc>
        <w:tc>
          <w:tcPr>
            <w:tcW w:w="1077" w:type="dxa"/>
          </w:tcPr>
          <w:p>
            <w:pPr>
              <w:pStyle w:val="0"/>
              <w:jc w:val="center"/>
            </w:pPr>
            <w:r>
              <w:rPr>
                <w:sz w:val="24"/>
              </w:rPr>
              <w:t xml:space="preserve">4,02</w:t>
            </w:r>
          </w:p>
        </w:tc>
      </w:tr>
      <w:tr>
        <w:tc>
          <w:tcPr>
            <w:tcW w:w="1000" w:type="dxa"/>
          </w:tcPr>
          <w:p>
            <w:pPr>
              <w:pStyle w:val="0"/>
              <w:jc w:val="center"/>
            </w:pPr>
            <w:r>
              <w:rPr>
                <w:sz w:val="24"/>
              </w:rPr>
              <w:t xml:space="preserve">st31.016</w:t>
            </w:r>
          </w:p>
        </w:tc>
        <w:tc>
          <w:tcPr>
            <w:tcW w:w="3232" w:type="dxa"/>
          </w:tcPr>
          <w:p>
            <w:pPr>
              <w:pStyle w:val="0"/>
            </w:pPr>
            <w:r>
              <w:rPr>
                <w:sz w:val="24"/>
              </w:rPr>
              <w:t xml:space="preserve">Доброкачественные новообразования костно-мышечной системы и соединительной ткани</w:t>
            </w:r>
          </w:p>
        </w:tc>
        <w:tc>
          <w:tcPr>
            <w:tcW w:w="3596" w:type="dxa"/>
          </w:tcPr>
          <w:p>
            <w:pPr>
              <w:pStyle w:val="0"/>
            </w:pPr>
            <w:r>
              <w:rPr>
                <w:sz w:val="24"/>
              </w:rPr>
              <w:t xml:space="preserve">D16.0, D16.1, D16.2, D16.3, D16.4, D16.6, D16.8, D16.9, D19.7, D19.9, D21, D21.0, D21.1, D21.2, D21.3, D21.4, D21.5, D21.6, D21.9, D48.0, D48.1</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0,84</w:t>
            </w:r>
          </w:p>
        </w:tc>
      </w:tr>
      <w:tr>
        <w:tc>
          <w:tcPr>
            <w:tcW w:w="1000" w:type="dxa"/>
          </w:tcPr>
          <w:p>
            <w:pPr>
              <w:pStyle w:val="0"/>
              <w:jc w:val="center"/>
            </w:pPr>
            <w:r>
              <w:rPr>
                <w:sz w:val="24"/>
              </w:rPr>
              <w:t xml:space="preserve">st31.017</w:t>
            </w:r>
          </w:p>
        </w:tc>
        <w:tc>
          <w:tcPr>
            <w:tcW w:w="3232" w:type="dxa"/>
          </w:tcPr>
          <w:p>
            <w:pPr>
              <w:pStyle w:val="0"/>
            </w:pPr>
            <w:r>
              <w:rPr>
                <w:sz w:val="24"/>
              </w:rPr>
              <w:t xml:space="preserve">Доброкачественные новообразования, новообразования in situ кожи, жировой ткани и другие болезни кожи</w:t>
            </w:r>
          </w:p>
        </w:tc>
        <w:tc>
          <w:tcPr>
            <w:tcW w:w="3596" w:type="dxa"/>
          </w:tcPr>
          <w:p>
            <w:pPr>
              <w:pStyle w:val="0"/>
            </w:pPr>
            <w:r>
              <w:rPr>
                <w:sz w:val="24"/>
              </w:rPr>
              <w:t xml:space="preserve">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0,50</w:t>
            </w:r>
          </w:p>
        </w:tc>
      </w:tr>
      <w:tr>
        <w:tc>
          <w:tcPr>
            <w:tcW w:w="1000" w:type="dxa"/>
          </w:tcPr>
          <w:p>
            <w:pPr>
              <w:pStyle w:val="0"/>
              <w:jc w:val="center"/>
            </w:pPr>
            <w:r>
              <w:rPr>
                <w:sz w:val="24"/>
              </w:rPr>
              <w:t xml:space="preserve">st31.018</w:t>
            </w:r>
          </w:p>
        </w:tc>
        <w:tc>
          <w:tcPr>
            <w:tcW w:w="3232" w:type="dxa"/>
          </w:tcPr>
          <w:p>
            <w:pPr>
              <w:pStyle w:val="0"/>
            </w:pPr>
            <w:r>
              <w:rPr>
                <w:sz w:val="24"/>
              </w:rPr>
              <w:t xml:space="preserve">Открытые раны, поверхностные, другие и неуточненные травмы</w:t>
            </w:r>
          </w:p>
        </w:tc>
        <w:tc>
          <w:tcPr>
            <w:tcW w:w="3596" w:type="dxa"/>
          </w:tcPr>
          <w:p>
            <w:pPr>
              <w:pStyle w:val="0"/>
            </w:pPr>
            <w:r>
              <w:rPr>
                <w:sz w:val="24"/>
              </w:rP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0,37</w:t>
            </w:r>
          </w:p>
        </w:tc>
      </w:tr>
      <w:tr>
        <w:tc>
          <w:tcPr>
            <w:tcW w:w="1000" w:type="dxa"/>
          </w:tcPr>
          <w:p>
            <w:pPr>
              <w:pStyle w:val="0"/>
              <w:jc w:val="center"/>
            </w:pPr>
            <w:r>
              <w:rPr>
                <w:sz w:val="24"/>
              </w:rPr>
              <w:t xml:space="preserve">st31.019</w:t>
            </w:r>
          </w:p>
        </w:tc>
        <w:tc>
          <w:tcPr>
            <w:tcW w:w="3232" w:type="dxa"/>
          </w:tcPr>
          <w:p>
            <w:pPr>
              <w:pStyle w:val="0"/>
            </w:pPr>
            <w:r>
              <w:rPr>
                <w:sz w:val="24"/>
              </w:rPr>
              <w:t xml:space="preserve">Операции на молочной железе (кроме злокачественных новообразований)</w:t>
            </w:r>
          </w:p>
        </w:tc>
        <w:tc>
          <w:tcPr>
            <w:tcW w:w="3596" w:type="dxa"/>
          </w:tcPr>
          <w:p>
            <w:pPr>
              <w:pStyle w:val="0"/>
              <w:jc w:val="center"/>
            </w:pPr>
            <w:r>
              <w:rPr>
                <w:sz w:val="24"/>
              </w:rPr>
              <w:t xml:space="preserve">-</w:t>
            </w:r>
          </w:p>
        </w:tc>
        <w:tc>
          <w:tcPr>
            <w:tcW w:w="3458" w:type="dxa"/>
          </w:tcPr>
          <w:p>
            <w:pPr>
              <w:pStyle w:val="0"/>
            </w:pPr>
            <w:r>
              <w:rPr>
                <w:sz w:val="24"/>
              </w:rPr>
              <w:t xml:space="preserve">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272" w:type="dxa"/>
          </w:tcPr>
          <w:p>
            <w:pPr>
              <w:pStyle w:val="0"/>
              <w:jc w:val="center"/>
            </w:pPr>
            <w:r>
              <w:rPr>
                <w:sz w:val="24"/>
              </w:rPr>
              <w:t xml:space="preserve">-</w:t>
            </w:r>
          </w:p>
        </w:tc>
        <w:tc>
          <w:tcPr>
            <w:tcW w:w="1077" w:type="dxa"/>
          </w:tcPr>
          <w:p>
            <w:pPr>
              <w:pStyle w:val="0"/>
              <w:jc w:val="center"/>
            </w:pPr>
            <w:r>
              <w:rPr>
                <w:sz w:val="24"/>
              </w:rPr>
              <w:t xml:space="preserve">1,19</w:t>
            </w:r>
          </w:p>
        </w:tc>
      </w:tr>
      <w:tr>
        <w:tc>
          <w:tcPr>
            <w:tcW w:w="1000" w:type="dxa"/>
          </w:tcPr>
          <w:p>
            <w:pPr>
              <w:pStyle w:val="0"/>
              <w:outlineLvl w:val="3"/>
              <w:jc w:val="center"/>
            </w:pPr>
            <w:r>
              <w:rPr>
                <w:sz w:val="24"/>
              </w:rPr>
              <w:t xml:space="preserve">st32</w:t>
            </w:r>
          </w:p>
        </w:tc>
        <w:tc>
          <w:tcPr>
            <w:gridSpan w:val="4"/>
            <w:tcW w:w="12558" w:type="dxa"/>
          </w:tcPr>
          <w:p>
            <w:pPr>
              <w:pStyle w:val="0"/>
            </w:pPr>
            <w:r>
              <w:rPr>
                <w:sz w:val="24"/>
              </w:rPr>
              <w:t xml:space="preserve">Хирургия (абдоминальная)</w:t>
            </w:r>
          </w:p>
        </w:tc>
        <w:tc>
          <w:tcPr>
            <w:tcW w:w="1077" w:type="dxa"/>
          </w:tcPr>
          <w:p>
            <w:pPr>
              <w:pStyle w:val="0"/>
              <w:jc w:val="center"/>
            </w:pPr>
            <w:r>
              <w:rPr>
                <w:sz w:val="24"/>
              </w:rPr>
              <w:t xml:space="preserve">1,20</w:t>
            </w:r>
          </w:p>
        </w:tc>
      </w:tr>
      <w:tr>
        <w:tc>
          <w:tcPr>
            <w:tcW w:w="1000" w:type="dxa"/>
          </w:tcPr>
          <w:p>
            <w:pPr>
              <w:pStyle w:val="0"/>
              <w:jc w:val="center"/>
            </w:pPr>
            <w:r>
              <w:rPr>
                <w:sz w:val="24"/>
              </w:rPr>
              <w:t xml:space="preserve">st32.001</w:t>
            </w:r>
          </w:p>
        </w:tc>
        <w:tc>
          <w:tcPr>
            <w:tcW w:w="3232" w:type="dxa"/>
          </w:tcPr>
          <w:p>
            <w:pPr>
              <w:pStyle w:val="0"/>
            </w:pPr>
            <w:r>
              <w:rPr>
                <w:sz w:val="24"/>
              </w:rPr>
              <w:t xml:space="preserve">Операции на желчном пузыре и желчевыводящих путях (уровень 1)</w:t>
            </w:r>
          </w:p>
        </w:tc>
        <w:tc>
          <w:tcPr>
            <w:tcW w:w="3596" w:type="dxa"/>
          </w:tcPr>
          <w:p>
            <w:pPr>
              <w:pStyle w:val="0"/>
              <w:jc w:val="center"/>
            </w:pPr>
            <w:r>
              <w:rPr>
                <w:sz w:val="24"/>
              </w:rPr>
              <w:t xml:space="preserve">-</w:t>
            </w:r>
          </w:p>
        </w:tc>
        <w:tc>
          <w:tcPr>
            <w:tcW w:w="3458" w:type="dxa"/>
          </w:tcPr>
          <w:p>
            <w:pPr>
              <w:pStyle w:val="0"/>
            </w:pPr>
            <w:r>
              <w:rPr>
                <w:sz w:val="24"/>
              </w:rPr>
              <w:t xml:space="preserve">A16.14.006, A16.14.007, A16.14.007.001, A16.14.008, A16.14.009, A16.14.031</w:t>
            </w:r>
          </w:p>
        </w:tc>
        <w:tc>
          <w:tcPr>
            <w:tcW w:w="2272" w:type="dxa"/>
          </w:tcPr>
          <w:p>
            <w:pPr>
              <w:pStyle w:val="0"/>
              <w:jc w:val="center"/>
            </w:pPr>
            <w:r>
              <w:rPr>
                <w:sz w:val="24"/>
              </w:rPr>
              <w:t xml:space="preserve">-</w:t>
            </w:r>
          </w:p>
        </w:tc>
        <w:tc>
          <w:tcPr>
            <w:tcW w:w="1077" w:type="dxa"/>
          </w:tcPr>
          <w:p>
            <w:pPr>
              <w:pStyle w:val="0"/>
              <w:jc w:val="center"/>
            </w:pPr>
            <w:r>
              <w:rPr>
                <w:sz w:val="24"/>
              </w:rPr>
              <w:t xml:space="preserve">1,15</w:t>
            </w:r>
          </w:p>
        </w:tc>
      </w:tr>
      <w:tr>
        <w:tc>
          <w:tcPr>
            <w:tcW w:w="1000" w:type="dxa"/>
          </w:tcPr>
          <w:p>
            <w:pPr>
              <w:pStyle w:val="0"/>
              <w:jc w:val="center"/>
            </w:pPr>
            <w:r>
              <w:rPr>
                <w:sz w:val="24"/>
              </w:rPr>
              <w:t xml:space="preserve">st32.002</w:t>
            </w:r>
          </w:p>
        </w:tc>
        <w:tc>
          <w:tcPr>
            <w:tcW w:w="3232" w:type="dxa"/>
          </w:tcPr>
          <w:p>
            <w:pPr>
              <w:pStyle w:val="0"/>
            </w:pPr>
            <w:r>
              <w:rPr>
                <w:sz w:val="24"/>
              </w:rPr>
              <w:t xml:space="preserve">Операции на желчном пузыре и желчевыводящих путях (уровень 2)</w:t>
            </w:r>
          </w:p>
        </w:tc>
        <w:tc>
          <w:tcPr>
            <w:tcW w:w="3596" w:type="dxa"/>
          </w:tcPr>
          <w:p>
            <w:pPr>
              <w:pStyle w:val="0"/>
              <w:jc w:val="center"/>
            </w:pPr>
            <w:r>
              <w:rPr>
                <w:sz w:val="24"/>
              </w:rPr>
              <w:t xml:space="preserve">-</w:t>
            </w:r>
          </w:p>
        </w:tc>
        <w:tc>
          <w:tcPr>
            <w:tcW w:w="3458" w:type="dxa"/>
          </w:tcPr>
          <w:p>
            <w:pPr>
              <w:pStyle w:val="0"/>
            </w:pPr>
            <w:r>
              <w:rPr>
                <w:sz w:val="24"/>
              </w:rPr>
              <w:t xml:space="preserve">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272" w:type="dxa"/>
          </w:tcPr>
          <w:p>
            <w:pPr>
              <w:pStyle w:val="0"/>
              <w:jc w:val="center"/>
            </w:pPr>
            <w:r>
              <w:rPr>
                <w:sz w:val="24"/>
              </w:rPr>
              <w:t xml:space="preserve">-</w:t>
            </w:r>
          </w:p>
        </w:tc>
        <w:tc>
          <w:tcPr>
            <w:tcW w:w="1077" w:type="dxa"/>
          </w:tcPr>
          <w:p>
            <w:pPr>
              <w:pStyle w:val="0"/>
              <w:jc w:val="center"/>
            </w:pPr>
            <w:r>
              <w:rPr>
                <w:sz w:val="24"/>
              </w:rPr>
              <w:t xml:space="preserve">1,43</w:t>
            </w:r>
          </w:p>
        </w:tc>
      </w:tr>
      <w:tr>
        <w:tc>
          <w:tcPr>
            <w:tcW w:w="1000" w:type="dxa"/>
          </w:tcPr>
          <w:p>
            <w:pPr>
              <w:pStyle w:val="0"/>
              <w:jc w:val="center"/>
            </w:pPr>
            <w:r>
              <w:rPr>
                <w:sz w:val="24"/>
              </w:rPr>
              <w:t xml:space="preserve">st32.003</w:t>
            </w:r>
          </w:p>
        </w:tc>
        <w:tc>
          <w:tcPr>
            <w:tcW w:w="3232" w:type="dxa"/>
          </w:tcPr>
          <w:p>
            <w:pPr>
              <w:pStyle w:val="0"/>
            </w:pPr>
            <w:r>
              <w:rPr>
                <w:sz w:val="24"/>
              </w:rPr>
              <w:t xml:space="preserve">Операции на желчном пузыре и желчевыводящих путях (уровень 3)</w:t>
            </w:r>
          </w:p>
        </w:tc>
        <w:tc>
          <w:tcPr>
            <w:tcW w:w="3596" w:type="dxa"/>
          </w:tcPr>
          <w:p>
            <w:pPr>
              <w:pStyle w:val="0"/>
              <w:jc w:val="center"/>
            </w:pPr>
            <w:r>
              <w:rPr>
                <w:sz w:val="24"/>
              </w:rPr>
              <w:t xml:space="preserve">-</w:t>
            </w:r>
          </w:p>
        </w:tc>
        <w:tc>
          <w:tcPr>
            <w:tcW w:w="3458" w:type="dxa"/>
          </w:tcPr>
          <w:p>
            <w:pPr>
              <w:pStyle w:val="0"/>
            </w:pPr>
            <w:r>
              <w:rPr>
                <w:sz w:val="24"/>
              </w:rPr>
              <w:t xml:space="preserve">A16.14.011.001, A16.14.023, A16.14.024.001, A16.14.024.002, A16.14.024.003, A16.14.027.002, A16.14.031.001, A16.14.032, A16.14.032.002, A16.14.032.003, A16.14.042.001, A16.14.042.002, A16.14.042.003</w:t>
            </w:r>
          </w:p>
        </w:tc>
        <w:tc>
          <w:tcPr>
            <w:tcW w:w="2272" w:type="dxa"/>
          </w:tcPr>
          <w:p>
            <w:pPr>
              <w:pStyle w:val="0"/>
              <w:jc w:val="center"/>
            </w:pPr>
            <w:r>
              <w:rPr>
                <w:sz w:val="24"/>
              </w:rPr>
              <w:t xml:space="preserve">-</w:t>
            </w:r>
          </w:p>
        </w:tc>
        <w:tc>
          <w:tcPr>
            <w:tcW w:w="1077" w:type="dxa"/>
          </w:tcPr>
          <w:p>
            <w:pPr>
              <w:pStyle w:val="0"/>
              <w:jc w:val="center"/>
            </w:pPr>
            <w:r>
              <w:rPr>
                <w:sz w:val="24"/>
              </w:rPr>
              <w:t xml:space="preserve">3,00</w:t>
            </w:r>
          </w:p>
        </w:tc>
      </w:tr>
      <w:tr>
        <w:tc>
          <w:tcPr>
            <w:tcW w:w="1000" w:type="dxa"/>
          </w:tcPr>
          <w:p>
            <w:pPr>
              <w:pStyle w:val="0"/>
              <w:jc w:val="center"/>
            </w:pPr>
            <w:r>
              <w:rPr>
                <w:sz w:val="24"/>
              </w:rPr>
              <w:t xml:space="preserve">st32.004</w:t>
            </w:r>
          </w:p>
        </w:tc>
        <w:tc>
          <w:tcPr>
            <w:tcW w:w="3232" w:type="dxa"/>
          </w:tcPr>
          <w:p>
            <w:pPr>
              <w:pStyle w:val="0"/>
            </w:pPr>
            <w:r>
              <w:rPr>
                <w:sz w:val="24"/>
              </w:rPr>
              <w:t xml:space="preserve">Операции на желчном пузыре и желчевыводящих путях (уровень 4)</w:t>
            </w:r>
          </w:p>
        </w:tc>
        <w:tc>
          <w:tcPr>
            <w:tcW w:w="3596" w:type="dxa"/>
          </w:tcPr>
          <w:p>
            <w:pPr>
              <w:pStyle w:val="0"/>
              <w:jc w:val="center"/>
            </w:pPr>
            <w:r>
              <w:rPr>
                <w:sz w:val="24"/>
              </w:rPr>
              <w:t xml:space="preserve">-</w:t>
            </w:r>
          </w:p>
        </w:tc>
        <w:tc>
          <w:tcPr>
            <w:tcW w:w="3458" w:type="dxa"/>
          </w:tcPr>
          <w:p>
            <w:pPr>
              <w:pStyle w:val="0"/>
            </w:pPr>
            <w:r>
              <w:rPr>
                <w:sz w:val="24"/>
              </w:rPr>
              <w:t xml:space="preserve">A16.14.020.005, A16.14.020.006, A16.14.022, A16.14.026</w:t>
            </w:r>
          </w:p>
        </w:tc>
        <w:tc>
          <w:tcPr>
            <w:tcW w:w="2272" w:type="dxa"/>
          </w:tcPr>
          <w:p>
            <w:pPr>
              <w:pStyle w:val="0"/>
              <w:jc w:val="center"/>
            </w:pPr>
            <w:r>
              <w:rPr>
                <w:sz w:val="24"/>
              </w:rPr>
              <w:t xml:space="preserve">-</w:t>
            </w:r>
          </w:p>
        </w:tc>
        <w:tc>
          <w:tcPr>
            <w:tcW w:w="1077" w:type="dxa"/>
          </w:tcPr>
          <w:p>
            <w:pPr>
              <w:pStyle w:val="0"/>
              <w:jc w:val="center"/>
            </w:pPr>
            <w:r>
              <w:rPr>
                <w:sz w:val="24"/>
              </w:rPr>
              <w:t xml:space="preserve">4,30</w:t>
            </w:r>
          </w:p>
        </w:tc>
      </w:tr>
      <w:tr>
        <w:tc>
          <w:tcPr>
            <w:tcW w:w="1000" w:type="dxa"/>
          </w:tcPr>
          <w:p>
            <w:pPr>
              <w:pStyle w:val="0"/>
              <w:jc w:val="center"/>
            </w:pPr>
            <w:r>
              <w:rPr>
                <w:sz w:val="24"/>
              </w:rPr>
              <w:t xml:space="preserve">st32.005</w:t>
            </w:r>
          </w:p>
        </w:tc>
        <w:tc>
          <w:tcPr>
            <w:tcW w:w="3232" w:type="dxa"/>
          </w:tcPr>
          <w:p>
            <w:pPr>
              <w:pStyle w:val="0"/>
            </w:pPr>
            <w:r>
              <w:rPr>
                <w:sz w:val="24"/>
              </w:rPr>
              <w:t xml:space="preserve">Операции на печени и поджелудочной железе (уровень 1)</w:t>
            </w:r>
          </w:p>
        </w:tc>
        <w:tc>
          <w:tcPr>
            <w:tcW w:w="3596" w:type="dxa"/>
          </w:tcPr>
          <w:p>
            <w:pPr>
              <w:pStyle w:val="0"/>
              <w:jc w:val="center"/>
            </w:pPr>
            <w:r>
              <w:rPr>
                <w:sz w:val="24"/>
              </w:rPr>
              <w:t xml:space="preserve">-</w:t>
            </w:r>
          </w:p>
        </w:tc>
        <w:tc>
          <w:tcPr>
            <w:tcW w:w="3458" w:type="dxa"/>
          </w:tcPr>
          <w:p>
            <w:pPr>
              <w:pStyle w:val="0"/>
            </w:pPr>
            <w:r>
              <w:rPr>
                <w:sz w:val="24"/>
              </w:rPr>
              <w:t xml:space="preserve">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272" w:type="dxa"/>
          </w:tcPr>
          <w:p>
            <w:pPr>
              <w:pStyle w:val="0"/>
              <w:jc w:val="center"/>
            </w:pPr>
            <w:r>
              <w:rPr>
                <w:sz w:val="24"/>
              </w:rPr>
              <w:t xml:space="preserve">-</w:t>
            </w:r>
          </w:p>
        </w:tc>
        <w:tc>
          <w:tcPr>
            <w:tcW w:w="1077" w:type="dxa"/>
          </w:tcPr>
          <w:p>
            <w:pPr>
              <w:pStyle w:val="0"/>
              <w:jc w:val="center"/>
            </w:pPr>
            <w:r>
              <w:rPr>
                <w:sz w:val="24"/>
              </w:rPr>
              <w:t xml:space="preserve">2,42</w:t>
            </w:r>
          </w:p>
        </w:tc>
      </w:tr>
      <w:tr>
        <w:tc>
          <w:tcPr>
            <w:tcW w:w="1000" w:type="dxa"/>
          </w:tcPr>
          <w:p>
            <w:pPr>
              <w:pStyle w:val="0"/>
              <w:jc w:val="center"/>
            </w:pPr>
            <w:r>
              <w:rPr>
                <w:sz w:val="24"/>
              </w:rPr>
              <w:t xml:space="preserve">st32.006</w:t>
            </w:r>
          </w:p>
        </w:tc>
        <w:tc>
          <w:tcPr>
            <w:tcW w:w="3232" w:type="dxa"/>
          </w:tcPr>
          <w:p>
            <w:pPr>
              <w:pStyle w:val="0"/>
            </w:pPr>
            <w:r>
              <w:rPr>
                <w:sz w:val="24"/>
              </w:rPr>
              <w:t xml:space="preserve">Операции на печени и поджелудочной железе (уровень 2)</w:t>
            </w:r>
          </w:p>
        </w:tc>
        <w:tc>
          <w:tcPr>
            <w:tcW w:w="3596" w:type="dxa"/>
          </w:tcPr>
          <w:p>
            <w:pPr>
              <w:pStyle w:val="0"/>
              <w:jc w:val="center"/>
            </w:pPr>
            <w:r>
              <w:rPr>
                <w:sz w:val="24"/>
              </w:rPr>
              <w:t xml:space="preserve">-</w:t>
            </w:r>
          </w:p>
        </w:tc>
        <w:tc>
          <w:tcPr>
            <w:tcW w:w="3458" w:type="dxa"/>
          </w:tcPr>
          <w:p>
            <w:pPr>
              <w:pStyle w:val="0"/>
            </w:pPr>
            <w:r>
              <w:rPr>
                <w:sz w:val="24"/>
              </w:rPr>
              <w:t xml:space="preserve">A11.14.005, A16.14.001, A16.14.003, A16.14.004,A16.14.019,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A16.15.010.002, A16.15.011, A16.15.013, A16.15.014, A16.15.018, A16.15.019, A16.15.020, A16.15.021</w:t>
            </w:r>
          </w:p>
        </w:tc>
        <w:tc>
          <w:tcPr>
            <w:tcW w:w="2272" w:type="dxa"/>
          </w:tcPr>
          <w:p>
            <w:pPr>
              <w:pStyle w:val="0"/>
              <w:jc w:val="center"/>
            </w:pPr>
            <w:r>
              <w:rPr>
                <w:sz w:val="24"/>
              </w:rPr>
              <w:t xml:space="preserve">-</w:t>
            </w:r>
          </w:p>
        </w:tc>
        <w:tc>
          <w:tcPr>
            <w:tcW w:w="1077" w:type="dxa"/>
          </w:tcPr>
          <w:p>
            <w:pPr>
              <w:pStyle w:val="0"/>
              <w:jc w:val="center"/>
            </w:pPr>
            <w:r>
              <w:rPr>
                <w:sz w:val="24"/>
              </w:rPr>
              <w:t xml:space="preserve">2,69</w:t>
            </w:r>
          </w:p>
        </w:tc>
      </w:tr>
      <w:tr>
        <w:tc>
          <w:tcPr>
            <w:tcW w:w="1000" w:type="dxa"/>
          </w:tcPr>
          <w:p>
            <w:pPr>
              <w:pStyle w:val="0"/>
              <w:jc w:val="center"/>
            </w:pPr>
            <w:r>
              <w:rPr>
                <w:sz w:val="24"/>
              </w:rPr>
              <w:t xml:space="preserve">st32.007</w:t>
            </w:r>
          </w:p>
        </w:tc>
        <w:tc>
          <w:tcPr>
            <w:tcW w:w="3232" w:type="dxa"/>
          </w:tcPr>
          <w:p>
            <w:pPr>
              <w:pStyle w:val="0"/>
            </w:pPr>
            <w:r>
              <w:rPr>
                <w:sz w:val="24"/>
              </w:rPr>
              <w:t xml:space="preserve">Панкреатит, хирургическое лечение</w:t>
            </w:r>
          </w:p>
        </w:tc>
        <w:tc>
          <w:tcPr>
            <w:tcW w:w="3596" w:type="dxa"/>
          </w:tcPr>
          <w:p>
            <w:pPr>
              <w:pStyle w:val="0"/>
            </w:pPr>
            <w:r>
              <w:rPr>
                <w:sz w:val="24"/>
              </w:rPr>
              <w:t xml:space="preserve">K85, K85.0, K85.1, K85.2, K85.3, K85.8, K85.9</w:t>
            </w:r>
          </w:p>
        </w:tc>
        <w:tc>
          <w:tcPr>
            <w:tcW w:w="3458" w:type="dxa"/>
          </w:tcPr>
          <w:p>
            <w:pPr>
              <w:pStyle w:val="0"/>
            </w:pPr>
            <w:r>
              <w:rPr>
                <w:sz w:val="24"/>
              </w:rPr>
              <w:t xml:space="preserve">A16.15.014, A16.15.018</w:t>
            </w:r>
          </w:p>
        </w:tc>
        <w:tc>
          <w:tcPr>
            <w:tcW w:w="2272" w:type="dxa"/>
          </w:tcPr>
          <w:p>
            <w:pPr>
              <w:pStyle w:val="0"/>
              <w:jc w:val="center"/>
            </w:pPr>
            <w:r>
              <w:rPr>
                <w:sz w:val="24"/>
              </w:rPr>
              <w:t xml:space="preserve">-</w:t>
            </w:r>
          </w:p>
        </w:tc>
        <w:tc>
          <w:tcPr>
            <w:tcW w:w="1077" w:type="dxa"/>
          </w:tcPr>
          <w:p>
            <w:pPr>
              <w:pStyle w:val="0"/>
              <w:jc w:val="center"/>
            </w:pPr>
            <w:r>
              <w:rPr>
                <w:sz w:val="24"/>
              </w:rPr>
              <w:t xml:space="preserve">4,12</w:t>
            </w:r>
          </w:p>
        </w:tc>
      </w:tr>
      <w:tr>
        <w:tc>
          <w:tcPr>
            <w:tcW w:w="1000" w:type="dxa"/>
          </w:tcPr>
          <w:p>
            <w:pPr>
              <w:pStyle w:val="0"/>
              <w:jc w:val="center"/>
            </w:pPr>
            <w:r>
              <w:rPr>
                <w:sz w:val="24"/>
              </w:rPr>
              <w:t xml:space="preserve">st32.008</w:t>
            </w:r>
          </w:p>
        </w:tc>
        <w:tc>
          <w:tcPr>
            <w:tcW w:w="3232" w:type="dxa"/>
          </w:tcPr>
          <w:p>
            <w:pPr>
              <w:pStyle w:val="0"/>
            </w:pPr>
            <w:r>
              <w:rPr>
                <w:sz w:val="24"/>
              </w:rPr>
              <w:t xml:space="preserve">Операции на пищеводе, желудке, двенадцатиперстной кишке (уровень 1)</w:t>
            </w:r>
          </w:p>
        </w:tc>
        <w:tc>
          <w:tcPr>
            <w:tcW w:w="3596" w:type="dxa"/>
          </w:tcPr>
          <w:p>
            <w:pPr>
              <w:pStyle w:val="0"/>
              <w:jc w:val="center"/>
            </w:pPr>
            <w:r>
              <w:rPr>
                <w:sz w:val="24"/>
              </w:rPr>
              <w:t xml:space="preserve">-</w:t>
            </w:r>
          </w:p>
        </w:tc>
        <w:tc>
          <w:tcPr>
            <w:tcW w:w="3458" w:type="dxa"/>
          </w:tcPr>
          <w:p>
            <w:pPr>
              <w:pStyle w:val="0"/>
            </w:pPr>
            <w:r>
              <w:rPr>
                <w:sz w:val="24"/>
              </w:rPr>
              <w:t xml:space="preserve">A03.16.001.001, A16.16.001, A16.16.041.003, A16.16.047, A16.16.047.001, A16.16.048</w:t>
            </w:r>
          </w:p>
        </w:tc>
        <w:tc>
          <w:tcPr>
            <w:tcW w:w="2272" w:type="dxa"/>
          </w:tcPr>
          <w:p>
            <w:pPr>
              <w:pStyle w:val="0"/>
              <w:jc w:val="center"/>
            </w:pPr>
            <w:r>
              <w:rPr>
                <w:sz w:val="24"/>
              </w:rPr>
              <w:t xml:space="preserve">-</w:t>
            </w:r>
          </w:p>
        </w:tc>
        <w:tc>
          <w:tcPr>
            <w:tcW w:w="1077" w:type="dxa"/>
          </w:tcPr>
          <w:p>
            <w:pPr>
              <w:pStyle w:val="0"/>
              <w:jc w:val="center"/>
            </w:pPr>
            <w:r>
              <w:rPr>
                <w:sz w:val="24"/>
              </w:rPr>
              <w:t xml:space="preserve">1,16</w:t>
            </w:r>
          </w:p>
        </w:tc>
      </w:tr>
      <w:tr>
        <w:tc>
          <w:tcPr>
            <w:tcW w:w="1000" w:type="dxa"/>
          </w:tcPr>
          <w:p>
            <w:pPr>
              <w:pStyle w:val="0"/>
              <w:jc w:val="center"/>
            </w:pPr>
            <w:r>
              <w:rPr>
                <w:sz w:val="24"/>
              </w:rPr>
              <w:t xml:space="preserve">st32.009</w:t>
            </w:r>
          </w:p>
        </w:tc>
        <w:tc>
          <w:tcPr>
            <w:tcW w:w="3232" w:type="dxa"/>
          </w:tcPr>
          <w:p>
            <w:pPr>
              <w:pStyle w:val="0"/>
            </w:pPr>
            <w:r>
              <w:rPr>
                <w:sz w:val="24"/>
              </w:rPr>
              <w:t xml:space="preserve">Операции на пищеводе, желудке, двенадцатиперстной кишке (уровень 2)</w:t>
            </w:r>
          </w:p>
        </w:tc>
        <w:tc>
          <w:tcPr>
            <w:tcW w:w="3596" w:type="dxa"/>
          </w:tcPr>
          <w:p>
            <w:pPr>
              <w:pStyle w:val="0"/>
              <w:jc w:val="center"/>
            </w:pPr>
            <w:r>
              <w:rPr>
                <w:sz w:val="24"/>
              </w:rPr>
              <w:t xml:space="preserve">-</w:t>
            </w:r>
          </w:p>
        </w:tc>
        <w:tc>
          <w:tcPr>
            <w:tcW w:w="3458" w:type="dxa"/>
          </w:tcPr>
          <w:p>
            <w:pPr>
              <w:pStyle w:val="0"/>
            </w:pPr>
            <w:r>
              <w:rPr>
                <w:sz w:val="24"/>
              </w:rPr>
              <w:t xml:space="preserve">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A16.16.034, A16.16.034.002, 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2272" w:type="dxa"/>
          </w:tcPr>
          <w:p>
            <w:pPr>
              <w:pStyle w:val="0"/>
              <w:jc w:val="center"/>
            </w:pPr>
            <w:r>
              <w:rPr>
                <w:sz w:val="24"/>
              </w:rPr>
              <w:t xml:space="preserve">-</w:t>
            </w:r>
          </w:p>
        </w:tc>
        <w:tc>
          <w:tcPr>
            <w:tcW w:w="1077" w:type="dxa"/>
          </w:tcPr>
          <w:p>
            <w:pPr>
              <w:pStyle w:val="0"/>
              <w:jc w:val="center"/>
            </w:pPr>
            <w:r>
              <w:rPr>
                <w:sz w:val="24"/>
              </w:rPr>
              <w:t xml:space="preserve">1,95</w:t>
            </w:r>
          </w:p>
        </w:tc>
      </w:tr>
      <w:tr>
        <w:tc>
          <w:tcPr>
            <w:tcW w:w="1000" w:type="dxa"/>
          </w:tcPr>
          <w:p>
            <w:pPr>
              <w:pStyle w:val="0"/>
              <w:jc w:val="center"/>
            </w:pPr>
            <w:r>
              <w:rPr>
                <w:sz w:val="24"/>
              </w:rPr>
              <w:t xml:space="preserve">st32.010</w:t>
            </w:r>
          </w:p>
        </w:tc>
        <w:tc>
          <w:tcPr>
            <w:tcW w:w="3232" w:type="dxa"/>
          </w:tcPr>
          <w:p>
            <w:pPr>
              <w:pStyle w:val="0"/>
            </w:pPr>
            <w:r>
              <w:rPr>
                <w:sz w:val="24"/>
              </w:rPr>
              <w:t xml:space="preserve">Операции на пищеводе, желудке, двенадцатиперстной кишке (уровень 3)</w:t>
            </w:r>
          </w:p>
        </w:tc>
        <w:tc>
          <w:tcPr>
            <w:tcW w:w="3596" w:type="dxa"/>
          </w:tcPr>
          <w:p>
            <w:pPr>
              <w:pStyle w:val="0"/>
              <w:jc w:val="center"/>
            </w:pPr>
            <w:r>
              <w:rPr>
                <w:sz w:val="24"/>
              </w:rPr>
              <w:t xml:space="preserve">-</w:t>
            </w:r>
          </w:p>
        </w:tc>
        <w:tc>
          <w:tcPr>
            <w:tcW w:w="3458" w:type="dxa"/>
          </w:tcPr>
          <w:p>
            <w:pPr>
              <w:pStyle w:val="0"/>
            </w:pPr>
            <w:r>
              <w:rPr>
                <w:sz w:val="24"/>
              </w:rPr>
              <w:t xml:space="preserve">A16.16.017.016, A16.16.026, A16.16.026.001, A16.16.026.002, A16.16.026.003, A16.16.026.004, A16.16.036, A16.16.040, A16.16.045, A16.16.060, A16.19.028, A16.19.029</w:t>
            </w:r>
          </w:p>
        </w:tc>
        <w:tc>
          <w:tcPr>
            <w:tcW w:w="2272" w:type="dxa"/>
          </w:tcPr>
          <w:p>
            <w:pPr>
              <w:pStyle w:val="0"/>
              <w:jc w:val="center"/>
            </w:pPr>
            <w:r>
              <w:rPr>
                <w:sz w:val="24"/>
              </w:rPr>
              <w:t xml:space="preserve">-</w:t>
            </w:r>
          </w:p>
        </w:tc>
        <w:tc>
          <w:tcPr>
            <w:tcW w:w="1077" w:type="dxa"/>
          </w:tcPr>
          <w:p>
            <w:pPr>
              <w:pStyle w:val="0"/>
              <w:jc w:val="center"/>
            </w:pPr>
            <w:r>
              <w:rPr>
                <w:sz w:val="24"/>
              </w:rPr>
              <w:t xml:space="preserve">2,46</w:t>
            </w:r>
          </w:p>
        </w:tc>
      </w:tr>
      <w:tr>
        <w:tc>
          <w:tcPr>
            <w:tcW w:w="1000" w:type="dxa"/>
          </w:tcPr>
          <w:p>
            <w:pPr>
              <w:pStyle w:val="0"/>
              <w:jc w:val="center"/>
            </w:pPr>
            <w:r>
              <w:rPr>
                <w:sz w:val="24"/>
              </w:rPr>
              <w:t xml:space="preserve">st32.011</w:t>
            </w:r>
          </w:p>
        </w:tc>
        <w:tc>
          <w:tcPr>
            <w:tcW w:w="3232" w:type="dxa"/>
          </w:tcPr>
          <w:p>
            <w:pPr>
              <w:pStyle w:val="0"/>
            </w:pPr>
            <w:r>
              <w:rPr>
                <w:sz w:val="24"/>
              </w:rPr>
              <w:t xml:space="preserve">Аппендэктомия, взрослые</w:t>
            </w:r>
          </w:p>
        </w:tc>
        <w:tc>
          <w:tcPr>
            <w:tcW w:w="3596" w:type="dxa"/>
          </w:tcPr>
          <w:p>
            <w:pPr>
              <w:pStyle w:val="0"/>
              <w:jc w:val="center"/>
            </w:pPr>
            <w:r>
              <w:rPr>
                <w:sz w:val="24"/>
              </w:rPr>
              <w:t xml:space="preserve">-</w:t>
            </w:r>
          </w:p>
        </w:tc>
        <w:tc>
          <w:tcPr>
            <w:tcW w:w="3458" w:type="dxa"/>
          </w:tcPr>
          <w:p>
            <w:pPr>
              <w:pStyle w:val="0"/>
            </w:pPr>
            <w:r>
              <w:rPr>
                <w:sz w:val="24"/>
              </w:rPr>
              <w:t xml:space="preserve">A16.18.009, A16.18.010</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0,73</w:t>
            </w:r>
          </w:p>
        </w:tc>
      </w:tr>
      <w:tr>
        <w:tc>
          <w:tcPr>
            <w:tcW w:w="1000" w:type="dxa"/>
          </w:tcPr>
          <w:p>
            <w:pPr>
              <w:pStyle w:val="0"/>
              <w:jc w:val="center"/>
            </w:pPr>
            <w:r>
              <w:rPr>
                <w:sz w:val="24"/>
              </w:rPr>
              <w:t xml:space="preserve">st32.013</w:t>
            </w:r>
          </w:p>
        </w:tc>
        <w:tc>
          <w:tcPr>
            <w:tcW w:w="3232" w:type="dxa"/>
          </w:tcPr>
          <w:p>
            <w:pPr>
              <w:pStyle w:val="0"/>
            </w:pPr>
            <w:r>
              <w:rPr>
                <w:sz w:val="24"/>
              </w:rPr>
              <w:t xml:space="preserve">Операции по поводу грыж, взрослые (уровень 1)</w:t>
            </w:r>
          </w:p>
        </w:tc>
        <w:tc>
          <w:tcPr>
            <w:tcW w:w="3596" w:type="dxa"/>
          </w:tcPr>
          <w:p>
            <w:pPr>
              <w:pStyle w:val="0"/>
              <w:jc w:val="center"/>
            </w:pPr>
            <w:r>
              <w:rPr>
                <w:sz w:val="24"/>
              </w:rPr>
              <w:t xml:space="preserve">-</w:t>
            </w:r>
          </w:p>
        </w:tc>
        <w:tc>
          <w:tcPr>
            <w:tcW w:w="3458" w:type="dxa"/>
          </w:tcPr>
          <w:p>
            <w:pPr>
              <w:pStyle w:val="0"/>
            </w:pPr>
            <w:r>
              <w:rPr>
                <w:sz w:val="24"/>
              </w:rPr>
              <w:t xml:space="preserve">A16.30.001, A16.30.002, A16.30.003, A16.30.004, A16.30.004.001, A16.30.004.002</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0,86</w:t>
            </w:r>
          </w:p>
        </w:tc>
      </w:tr>
      <w:tr>
        <w:tc>
          <w:tcPr>
            <w:tcW w:w="1000" w:type="dxa"/>
          </w:tcPr>
          <w:p>
            <w:pPr>
              <w:pStyle w:val="0"/>
              <w:jc w:val="center"/>
            </w:pPr>
            <w:r>
              <w:rPr>
                <w:sz w:val="24"/>
              </w:rPr>
              <w:t xml:space="preserve">st32.014</w:t>
            </w:r>
          </w:p>
        </w:tc>
        <w:tc>
          <w:tcPr>
            <w:tcW w:w="3232" w:type="dxa"/>
          </w:tcPr>
          <w:p>
            <w:pPr>
              <w:pStyle w:val="0"/>
            </w:pPr>
            <w:r>
              <w:rPr>
                <w:sz w:val="24"/>
              </w:rPr>
              <w:t xml:space="preserve">Операции по поводу грыж, взрослые (уровень 2)</w:t>
            </w:r>
          </w:p>
        </w:tc>
        <w:tc>
          <w:tcPr>
            <w:tcW w:w="3596" w:type="dxa"/>
          </w:tcPr>
          <w:p>
            <w:pPr>
              <w:pStyle w:val="0"/>
              <w:jc w:val="center"/>
            </w:pPr>
            <w:r>
              <w:rPr>
                <w:sz w:val="24"/>
              </w:rPr>
              <w:t xml:space="preserve">-</w:t>
            </w:r>
          </w:p>
        </w:tc>
        <w:tc>
          <w:tcPr>
            <w:tcW w:w="3458" w:type="dxa"/>
          </w:tcPr>
          <w:p>
            <w:pPr>
              <w:pStyle w:val="0"/>
            </w:pPr>
            <w:r>
              <w:rPr>
                <w:sz w:val="24"/>
              </w:rPr>
              <w:t xml:space="preserve">A16.30.004.003, A16.30.004.004, A16.30.004.005, A16.30.004.006, A16.30.004.007, A16.30.004.008, A16.30.004.009, A16.30.005, A16.30.005.002</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1,24</w:t>
            </w:r>
          </w:p>
        </w:tc>
      </w:tr>
      <w:tr>
        <w:tc>
          <w:tcPr>
            <w:tcW w:w="1000" w:type="dxa"/>
          </w:tcPr>
          <w:p>
            <w:pPr>
              <w:pStyle w:val="0"/>
              <w:jc w:val="center"/>
            </w:pPr>
            <w:r>
              <w:rPr>
                <w:sz w:val="24"/>
              </w:rPr>
              <w:t xml:space="preserve">st32.015</w:t>
            </w:r>
          </w:p>
        </w:tc>
        <w:tc>
          <w:tcPr>
            <w:tcW w:w="3232" w:type="dxa"/>
          </w:tcPr>
          <w:p>
            <w:pPr>
              <w:pStyle w:val="0"/>
            </w:pPr>
            <w:r>
              <w:rPr>
                <w:sz w:val="24"/>
              </w:rPr>
              <w:t xml:space="preserve">Операции по поводу грыж, взрослые (уровень 3)</w:t>
            </w:r>
          </w:p>
        </w:tc>
        <w:tc>
          <w:tcPr>
            <w:tcW w:w="3596" w:type="dxa"/>
          </w:tcPr>
          <w:p>
            <w:pPr>
              <w:pStyle w:val="0"/>
              <w:jc w:val="center"/>
            </w:pPr>
            <w:r>
              <w:rPr>
                <w:sz w:val="24"/>
              </w:rPr>
              <w:t xml:space="preserve">-</w:t>
            </w:r>
          </w:p>
        </w:tc>
        <w:tc>
          <w:tcPr>
            <w:tcW w:w="3458" w:type="dxa"/>
          </w:tcPr>
          <w:p>
            <w:pPr>
              <w:pStyle w:val="0"/>
            </w:pPr>
            <w:r>
              <w:rPr>
                <w:sz w:val="24"/>
              </w:rPr>
              <w:t xml:space="preserve">A16.30.001.002, A16.30.002.002, A16.30.004.011, A16.30.004.012, A16.30.005.001</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1,78</w:t>
            </w:r>
          </w:p>
        </w:tc>
      </w:tr>
      <w:tr>
        <w:tc>
          <w:tcPr>
            <w:tcW w:w="1000" w:type="dxa"/>
          </w:tcPr>
          <w:p>
            <w:pPr>
              <w:pStyle w:val="0"/>
              <w:jc w:val="center"/>
            </w:pPr>
            <w:r>
              <w:rPr>
                <w:sz w:val="24"/>
              </w:rPr>
              <w:t xml:space="preserve">st32.019</w:t>
            </w:r>
          </w:p>
        </w:tc>
        <w:tc>
          <w:tcPr>
            <w:tcW w:w="3232" w:type="dxa"/>
          </w:tcPr>
          <w:p>
            <w:pPr>
              <w:pStyle w:val="0"/>
            </w:pPr>
            <w:r>
              <w:rPr>
                <w:sz w:val="24"/>
              </w:rPr>
              <w:t xml:space="preserve">Операции по поводу грыж, взрослые (уровень 4)</w:t>
            </w:r>
          </w:p>
        </w:tc>
        <w:tc>
          <w:tcPr>
            <w:tcW w:w="3596" w:type="dxa"/>
          </w:tcPr>
          <w:p>
            <w:pPr>
              <w:pStyle w:val="0"/>
            </w:pPr>
            <w:r>
              <w:rPr>
                <w:sz w:val="24"/>
              </w:rPr>
            </w:r>
          </w:p>
        </w:tc>
        <w:tc>
          <w:tcPr>
            <w:tcW w:w="3458" w:type="dxa"/>
          </w:tcPr>
          <w:p>
            <w:pPr>
              <w:pStyle w:val="0"/>
            </w:pPr>
            <w:r>
              <w:rPr>
                <w:sz w:val="24"/>
              </w:rPr>
              <w:t xml:space="preserve">A16.30.004.005, A16.30.004.006, A16.30.004.007, A16.30.004.008, A16.30.004.015, A16.30.004.016</w:t>
            </w:r>
          </w:p>
        </w:tc>
        <w:tc>
          <w:tcPr>
            <w:tcW w:w="2272" w:type="dxa"/>
          </w:tcPr>
          <w:p>
            <w:pPr>
              <w:pStyle w:val="0"/>
            </w:pPr>
            <w:r>
              <w:rPr>
                <w:sz w:val="24"/>
              </w:rPr>
              <w:t xml:space="preserve">возрастная группа: старше 18 лет иной классификационный критерий: lgh1, lgh2, lgh3, lgh4, lgh5, lgh6, lgh7, lgh8, lgh9, lgh10, lgh11, lgh12</w:t>
            </w:r>
          </w:p>
        </w:tc>
        <w:tc>
          <w:tcPr>
            <w:tcW w:w="1077" w:type="dxa"/>
          </w:tcPr>
          <w:p>
            <w:pPr>
              <w:pStyle w:val="0"/>
              <w:jc w:val="center"/>
            </w:pPr>
            <w:r>
              <w:rPr>
                <w:sz w:val="24"/>
              </w:rPr>
              <w:t xml:space="preserve">5,60</w:t>
            </w:r>
          </w:p>
        </w:tc>
      </w:tr>
      <w:tr>
        <w:tc>
          <w:tcPr>
            <w:tcW w:w="1000" w:type="dxa"/>
          </w:tcPr>
          <w:p>
            <w:pPr>
              <w:pStyle w:val="0"/>
              <w:jc w:val="center"/>
            </w:pPr>
            <w:r>
              <w:rPr>
                <w:sz w:val="24"/>
              </w:rPr>
              <w:t xml:space="preserve">st32.016</w:t>
            </w:r>
          </w:p>
        </w:tc>
        <w:tc>
          <w:tcPr>
            <w:tcW w:w="3232" w:type="dxa"/>
          </w:tcPr>
          <w:p>
            <w:pPr>
              <w:pStyle w:val="0"/>
            </w:pPr>
            <w:r>
              <w:rPr>
                <w:sz w:val="24"/>
              </w:rPr>
              <w:t xml:space="preserve">Другие операции на органах брюшной полости (уровень 1)</w:t>
            </w:r>
          </w:p>
        </w:tc>
        <w:tc>
          <w:tcPr>
            <w:tcW w:w="3596" w:type="dxa"/>
          </w:tcPr>
          <w:p>
            <w:pPr>
              <w:pStyle w:val="0"/>
              <w:jc w:val="center"/>
            </w:pPr>
            <w:r>
              <w:rPr>
                <w:sz w:val="24"/>
              </w:rPr>
              <w:t xml:space="preserve">-</w:t>
            </w:r>
          </w:p>
        </w:tc>
        <w:tc>
          <w:tcPr>
            <w:tcW w:w="3458" w:type="dxa"/>
          </w:tcPr>
          <w:p>
            <w:pPr>
              <w:pStyle w:val="0"/>
            </w:pPr>
            <w:r>
              <w:rPr>
                <w:sz w:val="24"/>
              </w:rPr>
              <w:t xml:space="preserve">A03.15.001, A03.30.008, A16.30.006.002, A16.30.008, A16.30.034, A16.30.042, A16.30.043, A16.30.043.001, A16.30.045, A16.30.046, A16.30.079</w:t>
            </w:r>
          </w:p>
        </w:tc>
        <w:tc>
          <w:tcPr>
            <w:tcW w:w="2272" w:type="dxa"/>
          </w:tcPr>
          <w:p>
            <w:pPr>
              <w:pStyle w:val="0"/>
              <w:jc w:val="center"/>
            </w:pPr>
            <w:r>
              <w:rPr>
                <w:sz w:val="24"/>
              </w:rPr>
              <w:t xml:space="preserve">-</w:t>
            </w:r>
          </w:p>
        </w:tc>
        <w:tc>
          <w:tcPr>
            <w:tcW w:w="1077" w:type="dxa"/>
          </w:tcPr>
          <w:p>
            <w:pPr>
              <w:pStyle w:val="0"/>
              <w:jc w:val="center"/>
            </w:pPr>
            <w:r>
              <w:rPr>
                <w:sz w:val="24"/>
              </w:rPr>
              <w:t xml:space="preserve">1,13</w:t>
            </w:r>
          </w:p>
        </w:tc>
      </w:tr>
      <w:tr>
        <w:tc>
          <w:tcPr>
            <w:tcW w:w="1000" w:type="dxa"/>
          </w:tcPr>
          <w:p>
            <w:pPr>
              <w:pStyle w:val="0"/>
              <w:jc w:val="center"/>
            </w:pPr>
            <w:r>
              <w:rPr>
                <w:sz w:val="24"/>
              </w:rPr>
              <w:t xml:space="preserve">st32.017</w:t>
            </w:r>
          </w:p>
        </w:tc>
        <w:tc>
          <w:tcPr>
            <w:tcW w:w="3232" w:type="dxa"/>
          </w:tcPr>
          <w:p>
            <w:pPr>
              <w:pStyle w:val="0"/>
            </w:pPr>
            <w:r>
              <w:rPr>
                <w:sz w:val="24"/>
              </w:rPr>
              <w:t xml:space="preserve">Другие операции на органах брюшной полости (уровень 2)</w:t>
            </w:r>
          </w:p>
        </w:tc>
        <w:tc>
          <w:tcPr>
            <w:tcW w:w="3596" w:type="dxa"/>
          </w:tcPr>
          <w:p>
            <w:pPr>
              <w:pStyle w:val="0"/>
              <w:jc w:val="center"/>
            </w:pPr>
            <w:r>
              <w:rPr>
                <w:sz w:val="24"/>
              </w:rPr>
              <w:t xml:space="preserve">-</w:t>
            </w:r>
          </w:p>
        </w:tc>
        <w:tc>
          <w:tcPr>
            <w:tcW w:w="3458" w:type="dxa"/>
          </w:tcPr>
          <w:p>
            <w:pPr>
              <w:pStyle w:val="0"/>
            </w:pPr>
            <w:r>
              <w:rPr>
                <w:sz w:val="24"/>
              </w:rPr>
              <w:t xml:space="preserve">A03.30.003, A03.30.004, A03.30.005, A16.30.007, A16.30.007.001, A16.30.007.002, A16.30.007.003, A16.30.007.004, A16.30.009, A16.30.010, A16.30.011, A16.30.012, A16.30.021, A16.30.022, A16.30.022.001, A16.30.023, A16.30.024, A16.30.025, A16.30.025.001, A16.30.025.002, A16.30.025.003, A16.30.026, A16.30.027, A16.30.028, A16.30.028.001, A16.30.028.002, A16.30.037, A16.30.044, A16.30.051, A16.30.065, A16.30.071</w:t>
            </w:r>
          </w:p>
        </w:tc>
        <w:tc>
          <w:tcPr>
            <w:tcW w:w="2272" w:type="dxa"/>
          </w:tcPr>
          <w:p>
            <w:pPr>
              <w:pStyle w:val="0"/>
              <w:jc w:val="center"/>
            </w:pPr>
            <w:r>
              <w:rPr>
                <w:sz w:val="24"/>
              </w:rPr>
              <w:t xml:space="preserve">-</w:t>
            </w:r>
          </w:p>
        </w:tc>
        <w:tc>
          <w:tcPr>
            <w:tcW w:w="1077" w:type="dxa"/>
          </w:tcPr>
          <w:p>
            <w:pPr>
              <w:pStyle w:val="0"/>
              <w:jc w:val="center"/>
            </w:pPr>
            <w:r>
              <w:rPr>
                <w:sz w:val="24"/>
              </w:rPr>
              <w:t xml:space="preserve">1,19</w:t>
            </w:r>
          </w:p>
        </w:tc>
      </w:tr>
      <w:tr>
        <w:tc>
          <w:tcPr>
            <w:tcW w:w="1000" w:type="dxa"/>
          </w:tcPr>
          <w:p>
            <w:pPr>
              <w:pStyle w:val="0"/>
              <w:jc w:val="center"/>
            </w:pPr>
            <w:r>
              <w:rPr>
                <w:sz w:val="24"/>
              </w:rPr>
              <w:t xml:space="preserve">st32.018</w:t>
            </w:r>
          </w:p>
        </w:tc>
        <w:tc>
          <w:tcPr>
            <w:tcW w:w="3232" w:type="dxa"/>
          </w:tcPr>
          <w:p>
            <w:pPr>
              <w:pStyle w:val="0"/>
            </w:pPr>
            <w:r>
              <w:rPr>
                <w:sz w:val="24"/>
              </w:rPr>
              <w:t xml:space="preserve">Другие операции на органах брюшной полости (уровень 3)</w:t>
            </w:r>
          </w:p>
        </w:tc>
        <w:tc>
          <w:tcPr>
            <w:tcW w:w="3596" w:type="dxa"/>
          </w:tcPr>
          <w:p>
            <w:pPr>
              <w:pStyle w:val="0"/>
              <w:jc w:val="center"/>
            </w:pPr>
            <w:r>
              <w:rPr>
                <w:sz w:val="24"/>
              </w:rPr>
              <w:t xml:space="preserve">-</w:t>
            </w:r>
          </w:p>
        </w:tc>
        <w:tc>
          <w:tcPr>
            <w:tcW w:w="3458" w:type="dxa"/>
          </w:tcPr>
          <w:p>
            <w:pPr>
              <w:pStyle w:val="0"/>
            </w:pPr>
            <w:r>
              <w:rPr>
                <w:sz w:val="24"/>
              </w:rPr>
              <w:t xml:space="preserve">A16.30.038, A16.30.040, A16.30.043.002, A16.30.043.003,</w:t>
            </w:r>
          </w:p>
          <w:p>
            <w:pPr>
              <w:pStyle w:val="0"/>
            </w:pPr>
            <w:r>
              <w:rPr>
                <w:sz w:val="24"/>
              </w:rPr>
              <w:t xml:space="preserve">A16.30.047, A16.30.051.001, A16.30.059, A16.30.059.001</w:t>
            </w:r>
          </w:p>
        </w:tc>
        <w:tc>
          <w:tcPr>
            <w:tcW w:w="2272" w:type="dxa"/>
          </w:tcPr>
          <w:p>
            <w:pPr>
              <w:pStyle w:val="0"/>
              <w:jc w:val="center"/>
            </w:pPr>
            <w:r>
              <w:rPr>
                <w:sz w:val="24"/>
              </w:rPr>
              <w:t xml:space="preserve">-</w:t>
            </w:r>
          </w:p>
        </w:tc>
        <w:tc>
          <w:tcPr>
            <w:tcW w:w="1077" w:type="dxa"/>
          </w:tcPr>
          <w:p>
            <w:pPr>
              <w:pStyle w:val="0"/>
              <w:jc w:val="center"/>
            </w:pPr>
            <w:r>
              <w:rPr>
                <w:sz w:val="24"/>
              </w:rPr>
              <w:t xml:space="preserve">2,13</w:t>
            </w:r>
          </w:p>
        </w:tc>
      </w:tr>
      <w:tr>
        <w:tc>
          <w:tcPr>
            <w:tcW w:w="1000" w:type="dxa"/>
          </w:tcPr>
          <w:p>
            <w:pPr>
              <w:pStyle w:val="0"/>
              <w:jc w:val="center"/>
            </w:pPr>
            <w:r>
              <w:rPr>
                <w:sz w:val="24"/>
              </w:rPr>
              <w:t xml:space="preserve">st32.020</w:t>
            </w:r>
          </w:p>
        </w:tc>
        <w:tc>
          <w:tcPr>
            <w:tcW w:w="3232" w:type="dxa"/>
          </w:tcPr>
          <w:p>
            <w:pPr>
              <w:pStyle w:val="0"/>
            </w:pPr>
            <w:r>
              <w:rPr>
                <w:sz w:val="24"/>
              </w:rPr>
              <w:t xml:space="preserve">Другие операции на органах брюшной полости (уровень 4)</w:t>
            </w:r>
          </w:p>
        </w:tc>
        <w:tc>
          <w:tcPr>
            <w:tcW w:w="3596" w:type="dxa"/>
          </w:tcPr>
          <w:p>
            <w:pPr>
              <w:pStyle w:val="0"/>
              <w:jc w:val="center"/>
            </w:pPr>
            <w:r>
              <w:rPr>
                <w:sz w:val="24"/>
              </w:rPr>
              <w:t xml:space="preserve">-</w:t>
            </w:r>
          </w:p>
        </w:tc>
        <w:tc>
          <w:tcPr>
            <w:tcW w:w="3458" w:type="dxa"/>
          </w:tcPr>
          <w:p>
            <w:pPr>
              <w:pStyle w:val="0"/>
            </w:pPr>
            <w:r>
              <w:rPr>
                <w:sz w:val="24"/>
              </w:rPr>
              <w:t xml:space="preserve">A16.18.009.001, A16.30.001.001, A16.30.002.001, A16.30.004.010, A16.30.004.013, A16.30.004.014</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2,36</w:t>
            </w:r>
          </w:p>
        </w:tc>
      </w:tr>
      <w:tr>
        <w:tc>
          <w:tcPr>
            <w:tcW w:w="1000" w:type="dxa"/>
            <w:vMerge w:val="restart"/>
          </w:tcPr>
          <w:p>
            <w:pPr>
              <w:pStyle w:val="0"/>
              <w:jc w:val="center"/>
            </w:pPr>
            <w:r>
              <w:rPr>
                <w:sz w:val="24"/>
              </w:rPr>
              <w:t xml:space="preserve">st32.021</w:t>
            </w:r>
          </w:p>
        </w:tc>
        <w:tc>
          <w:tcPr>
            <w:tcW w:w="3232" w:type="dxa"/>
            <w:vMerge w:val="restart"/>
          </w:tcPr>
          <w:p>
            <w:pPr>
              <w:pStyle w:val="0"/>
            </w:pPr>
            <w:r>
              <w:rPr>
                <w:sz w:val="24"/>
              </w:rPr>
              <w:t xml:space="preserve">Другие операции на органах брюшной полости (уровень 5)</w:t>
            </w:r>
          </w:p>
        </w:tc>
        <w:tc>
          <w:tcPr>
            <w:tcW w:w="3596" w:type="dxa"/>
          </w:tcPr>
          <w:p>
            <w:pPr>
              <w:pStyle w:val="0"/>
              <w:jc w:val="center"/>
            </w:pPr>
            <w:r>
              <w:rPr>
                <w:sz w:val="24"/>
              </w:rPr>
              <w:t xml:space="preserve">-</w:t>
            </w:r>
          </w:p>
        </w:tc>
        <w:tc>
          <w:tcPr>
            <w:tcW w:w="3458" w:type="dxa"/>
          </w:tcPr>
          <w:p>
            <w:pPr>
              <w:pStyle w:val="0"/>
            </w:pPr>
            <w:r>
              <w:rPr>
                <w:sz w:val="24"/>
              </w:rPr>
              <w:t xml:space="preserve">A16.14.006.001, A16.14.009.002, A16.14.018.002, A16.14.018.005, A16.14.030.001, A16.14.034.001, A16.14.035.001, A16.14.037.001, 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2272" w:type="dxa"/>
          </w:tcPr>
          <w:p>
            <w:pPr>
              <w:pStyle w:val="0"/>
              <w:jc w:val="center"/>
            </w:pPr>
            <w:r>
              <w:rPr>
                <w:sz w:val="24"/>
              </w:rPr>
              <w:t xml:space="preserve">-</w:t>
            </w:r>
          </w:p>
        </w:tc>
        <w:tc>
          <w:tcPr>
            <w:tcW w:w="1077" w:type="dxa"/>
            <w:vMerge w:val="restart"/>
          </w:tcPr>
          <w:p>
            <w:pPr>
              <w:pStyle w:val="0"/>
              <w:jc w:val="center"/>
            </w:pPr>
            <w:r>
              <w:rPr>
                <w:sz w:val="24"/>
              </w:rPr>
              <w:t xml:space="preserve">2,69</w:t>
            </w:r>
          </w:p>
        </w:tc>
      </w:tr>
      <w:tr>
        <w:tc>
          <w:tcPr>
            <w:vMerge w:val="continue"/>
          </w:tcPr>
          <w:p/>
        </w:tc>
        <w:tc>
          <w:tcPr>
            <w:vMerge w:val="continue"/>
          </w:tcPr>
          <w:p/>
        </w:tc>
        <w:tc>
          <w:tcPr>
            <w:tcW w:w="3596" w:type="dxa"/>
          </w:tcPr>
          <w:p>
            <w:pPr>
              <w:pStyle w:val="0"/>
              <w:jc w:val="center"/>
            </w:pPr>
            <w:r>
              <w:rPr>
                <w:sz w:val="24"/>
              </w:rPr>
              <w:t xml:space="preserve">-</w:t>
            </w:r>
          </w:p>
        </w:tc>
        <w:tc>
          <w:tcPr>
            <w:tcW w:w="3458" w:type="dxa"/>
          </w:tcPr>
          <w:p>
            <w:pPr>
              <w:pStyle w:val="0"/>
            </w:pPr>
            <w:r>
              <w:rPr>
                <w:sz w:val="24"/>
              </w:rPr>
              <w:t xml:space="preserve">A16.30.005.003</w:t>
            </w:r>
          </w:p>
        </w:tc>
        <w:tc>
          <w:tcPr>
            <w:tcW w:w="2272" w:type="dxa"/>
          </w:tcPr>
          <w:p>
            <w:pPr>
              <w:pStyle w:val="0"/>
            </w:pPr>
            <w:r>
              <w:rPr>
                <w:sz w:val="24"/>
              </w:rPr>
              <w:t xml:space="preserve">возрастная группа: старше 18 лет</w:t>
            </w:r>
          </w:p>
        </w:tc>
        <w:tc>
          <w:tcPr>
            <w:vMerge w:val="continue"/>
          </w:tcPr>
          <w:p/>
        </w:tc>
      </w:tr>
      <w:tr>
        <w:tc>
          <w:tcPr>
            <w:tcW w:w="1000" w:type="dxa"/>
          </w:tcPr>
          <w:p>
            <w:pPr>
              <w:pStyle w:val="0"/>
              <w:outlineLvl w:val="3"/>
              <w:jc w:val="center"/>
            </w:pPr>
            <w:r>
              <w:rPr>
                <w:sz w:val="24"/>
              </w:rPr>
              <w:t xml:space="preserve">st33</w:t>
            </w:r>
          </w:p>
        </w:tc>
        <w:tc>
          <w:tcPr>
            <w:gridSpan w:val="4"/>
            <w:tcW w:w="12558" w:type="dxa"/>
          </w:tcPr>
          <w:p>
            <w:pPr>
              <w:pStyle w:val="0"/>
            </w:pPr>
            <w:r>
              <w:rPr>
                <w:sz w:val="24"/>
              </w:rPr>
              <w:t xml:space="preserve">Хирургия (комбустиология)</w:t>
            </w:r>
          </w:p>
        </w:tc>
        <w:tc>
          <w:tcPr>
            <w:tcW w:w="1077" w:type="dxa"/>
          </w:tcPr>
          <w:p>
            <w:pPr>
              <w:pStyle w:val="0"/>
              <w:jc w:val="center"/>
            </w:pPr>
            <w:r>
              <w:rPr>
                <w:sz w:val="24"/>
              </w:rPr>
              <w:t xml:space="preserve">1,95</w:t>
            </w:r>
          </w:p>
        </w:tc>
      </w:tr>
      <w:tr>
        <w:tc>
          <w:tcPr>
            <w:tcW w:w="1000" w:type="dxa"/>
          </w:tcPr>
          <w:p>
            <w:pPr>
              <w:pStyle w:val="0"/>
              <w:jc w:val="center"/>
            </w:pPr>
            <w:r>
              <w:rPr>
                <w:sz w:val="24"/>
              </w:rPr>
              <w:t xml:space="preserve">st33.001</w:t>
            </w:r>
          </w:p>
        </w:tc>
        <w:tc>
          <w:tcPr>
            <w:tcW w:w="3232" w:type="dxa"/>
          </w:tcPr>
          <w:p>
            <w:pPr>
              <w:pStyle w:val="0"/>
            </w:pPr>
            <w:r>
              <w:rPr>
                <w:sz w:val="24"/>
              </w:rPr>
              <w:t xml:space="preserve">Отморожения (уровень 1)</w:t>
            </w:r>
          </w:p>
        </w:tc>
        <w:tc>
          <w:tcPr>
            <w:tcW w:w="3596" w:type="dxa"/>
          </w:tcPr>
          <w:p>
            <w:pPr>
              <w:pStyle w:val="0"/>
            </w:pPr>
            <w:r>
              <w:rPr>
                <w:sz w:val="24"/>
              </w:rPr>
              <w:t xml:space="preserve">T33.0, T33.1, T33.2, T33.3, T33.4, T33.5, T33.6, T33.7, T33.8, T33.9, T35.0</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1,17</w:t>
            </w:r>
          </w:p>
        </w:tc>
      </w:tr>
      <w:tr>
        <w:tc>
          <w:tcPr>
            <w:tcW w:w="1000" w:type="dxa"/>
          </w:tcPr>
          <w:p>
            <w:pPr>
              <w:pStyle w:val="0"/>
              <w:jc w:val="center"/>
            </w:pPr>
            <w:r>
              <w:rPr>
                <w:sz w:val="24"/>
              </w:rPr>
              <w:t xml:space="preserve">st33.002</w:t>
            </w:r>
          </w:p>
        </w:tc>
        <w:tc>
          <w:tcPr>
            <w:tcW w:w="3232" w:type="dxa"/>
          </w:tcPr>
          <w:p>
            <w:pPr>
              <w:pStyle w:val="0"/>
            </w:pPr>
            <w:r>
              <w:rPr>
                <w:sz w:val="24"/>
              </w:rPr>
              <w:t xml:space="preserve">Отморожения (уровень 2)</w:t>
            </w:r>
          </w:p>
        </w:tc>
        <w:tc>
          <w:tcPr>
            <w:tcW w:w="3596" w:type="dxa"/>
          </w:tcPr>
          <w:p>
            <w:pPr>
              <w:pStyle w:val="0"/>
            </w:pPr>
            <w:r>
              <w:rPr>
                <w:sz w:val="24"/>
              </w:rPr>
              <w:t xml:space="preserve">T34, T34.0, T34.1, T34.2, T34.3, T34.4, T34.5, T34.6, T34.7, T34.8, T34.9, T35.1, T35.2, T35.3, T35.4, T35.5, T35.6, T35.7</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2,91</w:t>
            </w:r>
          </w:p>
        </w:tc>
      </w:tr>
      <w:tr>
        <w:tc>
          <w:tcPr>
            <w:tcW w:w="1000" w:type="dxa"/>
          </w:tcPr>
          <w:p>
            <w:pPr>
              <w:pStyle w:val="0"/>
              <w:jc w:val="center"/>
            </w:pPr>
            <w:r>
              <w:rPr>
                <w:sz w:val="24"/>
              </w:rPr>
              <w:t xml:space="preserve">st33.003</w:t>
            </w:r>
          </w:p>
        </w:tc>
        <w:tc>
          <w:tcPr>
            <w:tcW w:w="3232" w:type="dxa"/>
          </w:tcPr>
          <w:p>
            <w:pPr>
              <w:pStyle w:val="0"/>
            </w:pPr>
            <w:r>
              <w:rPr>
                <w:sz w:val="24"/>
              </w:rPr>
              <w:t xml:space="preserve">Ожоги (уровень 1)</w:t>
            </w:r>
          </w:p>
        </w:tc>
        <w:tc>
          <w:tcPr>
            <w:tcW w:w="3596" w:type="dxa"/>
          </w:tcPr>
          <w:p>
            <w:pPr>
              <w:pStyle w:val="0"/>
            </w:pPr>
            <w:r>
              <w:rPr>
                <w:sz w:val="24"/>
              </w:rPr>
              <w:t xml:space="preserve">T20.1, T20.2, T20.5, T20.6, T21.1, T21.2, T21.5, T21.6, T22.1, T22.2, T22.5, T22.6, T23.1, T23.2, T23.5, T23.6, T24.1, T24.2, T24.5, T24.6, T25.1, T25.2, T25.5, T25.6, T29.1, T29.2, T29.5, T29.6, T30.0, T30.1, T30.2, T30.4, T30.5</w:t>
            </w:r>
          </w:p>
        </w:tc>
        <w:tc>
          <w:tcPr>
            <w:tcW w:w="3458" w:type="dxa"/>
          </w:tcPr>
          <w:p>
            <w:pPr>
              <w:pStyle w:val="0"/>
              <w:jc w:val="center"/>
            </w:pPr>
            <w:r>
              <w:rPr>
                <w:sz w:val="24"/>
              </w:rPr>
              <w:t xml:space="preserve">-</w:t>
            </w:r>
          </w:p>
        </w:tc>
        <w:tc>
          <w:tcPr>
            <w:tcW w:w="2272" w:type="dxa"/>
          </w:tcPr>
          <w:p>
            <w:pPr>
              <w:pStyle w:val="0"/>
            </w:pPr>
            <w:r>
              <w:rPr>
                <w:sz w:val="24"/>
              </w:rPr>
              <w:t xml:space="preserve">дополнительные диагнозы: T31.0, T32.0</w:t>
            </w:r>
          </w:p>
        </w:tc>
        <w:tc>
          <w:tcPr>
            <w:tcW w:w="1077" w:type="dxa"/>
          </w:tcPr>
          <w:p>
            <w:pPr>
              <w:pStyle w:val="0"/>
              <w:jc w:val="center"/>
            </w:pPr>
            <w:r>
              <w:rPr>
                <w:sz w:val="24"/>
              </w:rPr>
              <w:t xml:space="preserve">1,21</w:t>
            </w:r>
          </w:p>
        </w:tc>
      </w:tr>
      <w:tr>
        <w:tc>
          <w:tcPr>
            <w:tcW w:w="1000" w:type="dxa"/>
          </w:tcPr>
          <w:p>
            <w:pPr>
              <w:pStyle w:val="0"/>
              <w:jc w:val="center"/>
            </w:pPr>
            <w:r>
              <w:rPr>
                <w:sz w:val="24"/>
              </w:rPr>
              <w:t xml:space="preserve">st33.004</w:t>
            </w:r>
          </w:p>
        </w:tc>
        <w:tc>
          <w:tcPr>
            <w:tcW w:w="3232" w:type="dxa"/>
          </w:tcPr>
          <w:p>
            <w:pPr>
              <w:pStyle w:val="0"/>
            </w:pPr>
            <w:r>
              <w:rPr>
                <w:sz w:val="24"/>
              </w:rPr>
              <w:t xml:space="preserve">Ожоги (уровень 2)</w:t>
            </w:r>
          </w:p>
        </w:tc>
        <w:tc>
          <w:tcPr>
            <w:tcW w:w="3596" w:type="dxa"/>
          </w:tcPr>
          <w:p>
            <w:pPr>
              <w:pStyle w:val="0"/>
            </w:pPr>
            <w:r>
              <w:rPr>
                <w:sz w:val="24"/>
              </w:rPr>
              <w:t xml:space="preserve">T20.1, T20.2, T20.5, T20.6, T21.1, T21.2, T21.5, T21.6, T22.1, T22.2, T22.5, T22.6, T23.1, T23.2, T23.5, T23.6, T24.1, T24.2, T24.5, T24.6, T25.1, T25.2, T25.5, T25.6, T29.1, T29.2, T29.5, T29.6, T30.0, T30.1, T30.2, T30.4, T30.5, T30.6</w:t>
            </w:r>
          </w:p>
        </w:tc>
        <w:tc>
          <w:tcPr>
            <w:tcW w:w="3458" w:type="dxa"/>
          </w:tcPr>
          <w:p>
            <w:pPr>
              <w:pStyle w:val="0"/>
              <w:jc w:val="center"/>
            </w:pPr>
            <w:r>
              <w:rPr>
                <w:sz w:val="24"/>
              </w:rPr>
              <w:t xml:space="preserve">-</w:t>
            </w:r>
          </w:p>
        </w:tc>
        <w:tc>
          <w:tcPr>
            <w:tcW w:w="2272" w:type="dxa"/>
          </w:tcPr>
          <w:p>
            <w:pPr>
              <w:pStyle w:val="0"/>
            </w:pPr>
            <w:r>
              <w:rPr>
                <w:sz w:val="24"/>
              </w:rPr>
              <w:t xml:space="preserve">дополнительные диагнозы: T31.1, T31.2, T31.3, T31.4, T31.5, T31.6, T31.7, T31.8, T31.9, T32.1, T32.2, T32.3, T32.4, T32.5, T32.6, T32.7</w:t>
            </w:r>
          </w:p>
        </w:tc>
        <w:tc>
          <w:tcPr>
            <w:tcW w:w="1077" w:type="dxa"/>
          </w:tcPr>
          <w:p>
            <w:pPr>
              <w:pStyle w:val="0"/>
              <w:jc w:val="center"/>
            </w:pPr>
            <w:r>
              <w:rPr>
                <w:sz w:val="24"/>
              </w:rPr>
              <w:t xml:space="preserve">2,03</w:t>
            </w:r>
          </w:p>
        </w:tc>
      </w:tr>
      <w:tr>
        <w:tc>
          <w:tcPr>
            <w:tcW w:w="1000" w:type="dxa"/>
          </w:tcPr>
          <w:p>
            <w:pPr>
              <w:pStyle w:val="0"/>
              <w:jc w:val="center"/>
            </w:pPr>
            <w:r>
              <w:rPr>
                <w:sz w:val="24"/>
              </w:rPr>
              <w:t xml:space="preserve">st33.005</w:t>
            </w:r>
          </w:p>
        </w:tc>
        <w:tc>
          <w:tcPr>
            <w:tcW w:w="3232" w:type="dxa"/>
          </w:tcPr>
          <w:p>
            <w:pPr>
              <w:pStyle w:val="0"/>
            </w:pPr>
            <w:r>
              <w:rPr>
                <w:sz w:val="24"/>
              </w:rPr>
              <w:t xml:space="preserve">Ожоги (уровень 3)</w:t>
            </w:r>
          </w:p>
        </w:tc>
        <w:tc>
          <w:tcPr>
            <w:tcW w:w="3596" w:type="dxa"/>
          </w:tcPr>
          <w:p>
            <w:pPr>
              <w:pStyle w:val="0"/>
            </w:pPr>
            <w:r>
              <w:rPr>
                <w:sz w:val="24"/>
              </w:rPr>
              <w:t xml:space="preserve">T20.0, T20.3, T20.4, T20.7, T21.0, T21.3, T21.4, T21.7, T22.0, T22.3, T22.4, T22.7, T23.0, T23.3, T23.4, T23.7, T24.0, T24.3, T24.4, T24.7, T25.0, T25.3, T25.4, T25.7, T29.0, T29.3, T29.4, T29.7, T30.3, T30.7</w:t>
            </w:r>
          </w:p>
        </w:tc>
        <w:tc>
          <w:tcPr>
            <w:tcW w:w="3458" w:type="dxa"/>
          </w:tcPr>
          <w:p>
            <w:pPr>
              <w:pStyle w:val="0"/>
              <w:jc w:val="center"/>
            </w:pPr>
            <w:r>
              <w:rPr>
                <w:sz w:val="24"/>
              </w:rPr>
              <w:t xml:space="preserve">-</w:t>
            </w:r>
          </w:p>
        </w:tc>
        <w:tc>
          <w:tcPr>
            <w:tcW w:w="2272" w:type="dxa"/>
          </w:tcPr>
          <w:p>
            <w:pPr>
              <w:pStyle w:val="0"/>
            </w:pPr>
            <w:r>
              <w:rPr>
                <w:sz w:val="24"/>
              </w:rPr>
              <w:t xml:space="preserve">дополнительные диагнозы: T31.0, T32.0</w:t>
            </w:r>
          </w:p>
        </w:tc>
        <w:tc>
          <w:tcPr>
            <w:tcW w:w="1077" w:type="dxa"/>
          </w:tcPr>
          <w:p>
            <w:pPr>
              <w:pStyle w:val="0"/>
              <w:jc w:val="center"/>
            </w:pPr>
            <w:r>
              <w:rPr>
                <w:sz w:val="24"/>
              </w:rPr>
              <w:t xml:space="preserve">3,54</w:t>
            </w:r>
          </w:p>
        </w:tc>
      </w:tr>
      <w:tr>
        <w:tc>
          <w:tcPr>
            <w:tcW w:w="1000" w:type="dxa"/>
            <w:vMerge w:val="restart"/>
          </w:tcPr>
          <w:p>
            <w:pPr>
              <w:pStyle w:val="0"/>
              <w:jc w:val="center"/>
            </w:pPr>
            <w:r>
              <w:rPr>
                <w:sz w:val="24"/>
              </w:rPr>
              <w:t xml:space="preserve">st33.006</w:t>
            </w:r>
          </w:p>
        </w:tc>
        <w:tc>
          <w:tcPr>
            <w:tcW w:w="3232" w:type="dxa"/>
            <w:vMerge w:val="restart"/>
          </w:tcPr>
          <w:p>
            <w:pPr>
              <w:pStyle w:val="0"/>
            </w:pPr>
            <w:r>
              <w:rPr>
                <w:sz w:val="24"/>
              </w:rPr>
              <w:t xml:space="preserve">Ожоги (уровень 4)</w:t>
            </w:r>
          </w:p>
        </w:tc>
        <w:tc>
          <w:tcPr>
            <w:tcW w:w="3596" w:type="dxa"/>
          </w:tcPr>
          <w:p>
            <w:pPr>
              <w:pStyle w:val="0"/>
            </w:pPr>
            <w:r>
              <w:rPr>
                <w:sz w:val="24"/>
              </w:rPr>
              <w:t xml:space="preserve">T20.0, T20.3, T20.4, T20.7, T21.0, T21.3, T21.4, T21.7, T22.0, T22.3, T22.4, T22.7, T23.0, T23.3, T23.4, T23.7, T24.0, T24.3, T24.4, T24.7, T25.0, T25.3, T25.4, T25.7, T29.0, T29.3, T29.4, T29.7, T30.3, T30.7</w:t>
            </w:r>
          </w:p>
        </w:tc>
        <w:tc>
          <w:tcPr>
            <w:tcW w:w="3458" w:type="dxa"/>
          </w:tcPr>
          <w:p>
            <w:pPr>
              <w:pStyle w:val="0"/>
              <w:jc w:val="center"/>
            </w:pPr>
            <w:r>
              <w:rPr>
                <w:sz w:val="24"/>
              </w:rPr>
              <w:t xml:space="preserve">-</w:t>
            </w:r>
          </w:p>
        </w:tc>
        <w:tc>
          <w:tcPr>
            <w:tcW w:w="2272" w:type="dxa"/>
          </w:tcPr>
          <w:p>
            <w:pPr>
              <w:pStyle w:val="0"/>
            </w:pPr>
            <w:r>
              <w:rPr>
                <w:sz w:val="24"/>
              </w:rPr>
              <w:t xml:space="preserve">дополнительные диагнозы: T31.1, T31.2, T32.1, T32.2</w:t>
            </w:r>
          </w:p>
        </w:tc>
        <w:tc>
          <w:tcPr>
            <w:tcW w:w="1077" w:type="dxa"/>
            <w:vMerge w:val="restart"/>
          </w:tcPr>
          <w:p>
            <w:pPr>
              <w:pStyle w:val="0"/>
              <w:jc w:val="center"/>
            </w:pPr>
            <w:r>
              <w:rPr>
                <w:sz w:val="24"/>
              </w:rPr>
              <w:t xml:space="preserve">5,20</w:t>
            </w:r>
          </w:p>
        </w:tc>
      </w:tr>
      <w:tr>
        <w:tc>
          <w:tcPr>
            <w:vMerge w:val="continue"/>
          </w:tcPr>
          <w:p/>
        </w:tc>
        <w:tc>
          <w:tcPr>
            <w:vMerge w:val="continue"/>
          </w:tcPr>
          <w:p/>
        </w:tc>
        <w:tc>
          <w:tcPr>
            <w:tcW w:w="3596" w:type="dxa"/>
          </w:tcPr>
          <w:p>
            <w:pPr>
              <w:pStyle w:val="0"/>
            </w:pPr>
            <w:r>
              <w:rPr>
                <w:sz w:val="24"/>
              </w:rPr>
              <w:t xml:space="preserve">T27.0, T27.1, T27.2, T27.3, T27.4, T27.5, T27.6, T27.7</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vMerge w:val="continue"/>
          </w:tcPr>
          <w:p/>
        </w:tc>
      </w:tr>
      <w:tr>
        <w:tc>
          <w:tcPr>
            <w:tcW w:w="1000" w:type="dxa"/>
          </w:tcPr>
          <w:p>
            <w:pPr>
              <w:pStyle w:val="0"/>
              <w:jc w:val="center"/>
            </w:pPr>
            <w:r>
              <w:rPr>
                <w:sz w:val="24"/>
              </w:rPr>
              <w:t xml:space="preserve">st33.007</w:t>
            </w:r>
          </w:p>
        </w:tc>
        <w:tc>
          <w:tcPr>
            <w:tcW w:w="3232" w:type="dxa"/>
          </w:tcPr>
          <w:p>
            <w:pPr>
              <w:pStyle w:val="0"/>
            </w:pPr>
            <w:r>
              <w:rPr>
                <w:sz w:val="24"/>
              </w:rPr>
              <w:t xml:space="preserve">Ожоги (уровень 5)</w:t>
            </w:r>
          </w:p>
        </w:tc>
        <w:tc>
          <w:tcPr>
            <w:tcW w:w="3596" w:type="dxa"/>
          </w:tcPr>
          <w:p>
            <w:pPr>
              <w:pStyle w:val="0"/>
            </w:pPr>
            <w:r>
              <w:rPr>
                <w:sz w:val="24"/>
              </w:rPr>
              <w:t xml:space="preserve">T20.0, T20.3, T20.4, T20.7, T21.0, T21.3, T21.4, T21.7, T22.0, T22.3, T22.4, T22.7, T23.0, T23.3, T23.4, T23.7, T24.0, T24.3, T24.4, T24.7, T25.0, T25.3, T25.4, T25.7, T29.0, T29.3, T29.4, T29.7, T30.3, T30.7</w:t>
            </w:r>
          </w:p>
        </w:tc>
        <w:tc>
          <w:tcPr>
            <w:tcW w:w="3458" w:type="dxa"/>
          </w:tcPr>
          <w:p>
            <w:pPr>
              <w:pStyle w:val="0"/>
              <w:jc w:val="center"/>
            </w:pPr>
            <w:r>
              <w:rPr>
                <w:sz w:val="24"/>
              </w:rPr>
              <w:t xml:space="preserve">-</w:t>
            </w:r>
          </w:p>
        </w:tc>
        <w:tc>
          <w:tcPr>
            <w:tcW w:w="2272" w:type="dxa"/>
          </w:tcPr>
          <w:p>
            <w:pPr>
              <w:pStyle w:val="0"/>
            </w:pPr>
            <w:r>
              <w:rPr>
                <w:sz w:val="24"/>
              </w:rPr>
              <w:t xml:space="preserve">дополнительные диагнозы: T31.3, T31.4, T31.5, T31.6, T31.7, T31.8, T31.9, T32.3, T32.4, T32.5, T32.6, T32.7, T32.8, T32.9</w:t>
            </w:r>
          </w:p>
        </w:tc>
        <w:tc>
          <w:tcPr>
            <w:tcW w:w="1077" w:type="dxa"/>
          </w:tcPr>
          <w:p>
            <w:pPr>
              <w:pStyle w:val="0"/>
              <w:jc w:val="center"/>
            </w:pPr>
            <w:r>
              <w:rPr>
                <w:sz w:val="24"/>
              </w:rPr>
              <w:t xml:space="preserve">11,11</w:t>
            </w:r>
          </w:p>
        </w:tc>
      </w:tr>
      <w:tr>
        <w:tc>
          <w:tcPr>
            <w:tcW w:w="1000" w:type="dxa"/>
            <w:vMerge w:val="restart"/>
          </w:tcPr>
          <w:p>
            <w:pPr>
              <w:pStyle w:val="0"/>
              <w:jc w:val="center"/>
            </w:pPr>
            <w:r>
              <w:rPr>
                <w:sz w:val="24"/>
              </w:rPr>
              <w:t xml:space="preserve">st33.008</w:t>
            </w:r>
          </w:p>
        </w:tc>
        <w:tc>
          <w:tcPr>
            <w:tcW w:w="3232" w:type="dxa"/>
            <w:vMerge w:val="restart"/>
          </w:tcPr>
          <w:p>
            <w:pPr>
              <w:pStyle w:val="0"/>
            </w:pPr>
            <w:r>
              <w:rPr>
                <w:sz w:val="24"/>
              </w:rPr>
              <w:t xml:space="preserve">Ожоги (уровень 4,5) с синдромом органной дисфункции</w:t>
            </w:r>
          </w:p>
        </w:tc>
        <w:tc>
          <w:tcPr>
            <w:tcW w:w="3596" w:type="dxa"/>
          </w:tcPr>
          <w:p>
            <w:pPr>
              <w:pStyle w:val="0"/>
            </w:pPr>
            <w:r>
              <w:rPr>
                <w:sz w:val="24"/>
              </w:rPr>
              <w:t xml:space="preserve">T20.0, T20.3, T20.4, T20.7, T21.0, T21.3, T21.4, T21.7, T22.0, T22.3, T22.4, T22.7, T23.0, T23.3, T23.4, T23.7, T24.0, T24.3, T24.4, T24.7, T25.0, T25.3, T25.4, T25.7, T29.0, T29.3, T29.4, T29.7, T30.3, T30.7</w:t>
            </w:r>
          </w:p>
        </w:tc>
        <w:tc>
          <w:tcPr>
            <w:tcW w:w="3458" w:type="dxa"/>
            <w:vMerge w:val="restart"/>
          </w:tcPr>
          <w:p>
            <w:pPr>
              <w:pStyle w:val="0"/>
              <w:jc w:val="center"/>
            </w:pPr>
            <w:r>
              <w:rPr>
                <w:sz w:val="24"/>
              </w:rPr>
              <w:t xml:space="preserve">-</w:t>
            </w:r>
          </w:p>
        </w:tc>
        <w:tc>
          <w:tcPr>
            <w:tcW w:w="2272" w:type="dxa"/>
            <w:vMerge w:val="restart"/>
          </w:tcPr>
          <w:p>
            <w:pPr>
              <w:pStyle w:val="0"/>
            </w:pPr>
            <w:r>
              <w:rPr>
                <w:sz w:val="24"/>
              </w:rPr>
              <w:t xml:space="preserve">иной классификационный критерий: it1</w:t>
            </w:r>
          </w:p>
        </w:tc>
        <w:tc>
          <w:tcPr>
            <w:tcW w:w="1077" w:type="dxa"/>
            <w:vMerge w:val="restart"/>
          </w:tcPr>
          <w:p>
            <w:pPr>
              <w:pStyle w:val="0"/>
              <w:jc w:val="center"/>
            </w:pPr>
            <w:r>
              <w:rPr>
                <w:sz w:val="24"/>
              </w:rPr>
              <w:t xml:space="preserve">14,07</w:t>
            </w:r>
          </w:p>
        </w:tc>
      </w:tr>
      <w:tr>
        <w:tc>
          <w:tcPr>
            <w:vMerge w:val="continue"/>
          </w:tcPr>
          <w:p/>
        </w:tc>
        <w:tc>
          <w:tcPr>
            <w:vMerge w:val="continue"/>
          </w:tcPr>
          <w:p/>
        </w:tc>
        <w:tc>
          <w:tcPr>
            <w:tcW w:w="3596" w:type="dxa"/>
          </w:tcPr>
          <w:p>
            <w:pPr>
              <w:pStyle w:val="0"/>
            </w:pPr>
            <w:r>
              <w:rPr>
                <w:sz w:val="24"/>
              </w:rPr>
              <w:t xml:space="preserve">T27.0, T27.1, T27.2, T27.3, T27.4, T27.5, T27.6, T27.7</w:t>
            </w:r>
          </w:p>
        </w:tc>
        <w:tc>
          <w:tcPr>
            <w:vMerge w:val="continue"/>
          </w:tcPr>
          <w:p/>
        </w:tc>
        <w:tc>
          <w:tcPr>
            <w:vMerge w:val="continue"/>
          </w:tcPr>
          <w:p/>
        </w:tc>
        <w:tc>
          <w:tcPr>
            <w:vMerge w:val="continue"/>
          </w:tcPr>
          <w:p/>
        </w:tc>
      </w:tr>
      <w:tr>
        <w:tc>
          <w:tcPr>
            <w:tcW w:w="1000" w:type="dxa"/>
          </w:tcPr>
          <w:p>
            <w:pPr>
              <w:pStyle w:val="0"/>
              <w:outlineLvl w:val="3"/>
              <w:jc w:val="center"/>
            </w:pPr>
            <w:r>
              <w:rPr>
                <w:sz w:val="24"/>
              </w:rPr>
              <w:t xml:space="preserve">st34</w:t>
            </w:r>
          </w:p>
        </w:tc>
        <w:tc>
          <w:tcPr>
            <w:gridSpan w:val="4"/>
            <w:tcW w:w="12558" w:type="dxa"/>
          </w:tcPr>
          <w:p>
            <w:pPr>
              <w:pStyle w:val="0"/>
            </w:pPr>
            <w:r>
              <w:rPr>
                <w:sz w:val="24"/>
              </w:rPr>
              <w:t xml:space="preserve">Челюстно-лицевая хирургия</w:t>
            </w:r>
          </w:p>
        </w:tc>
        <w:tc>
          <w:tcPr>
            <w:tcW w:w="1077" w:type="dxa"/>
          </w:tcPr>
          <w:p>
            <w:pPr>
              <w:pStyle w:val="0"/>
              <w:jc w:val="center"/>
            </w:pPr>
            <w:r>
              <w:rPr>
                <w:sz w:val="24"/>
              </w:rPr>
              <w:t xml:space="preserve">1,18</w:t>
            </w:r>
          </w:p>
        </w:tc>
      </w:tr>
      <w:tr>
        <w:tc>
          <w:tcPr>
            <w:tcW w:w="1000" w:type="dxa"/>
          </w:tcPr>
          <w:p>
            <w:pPr>
              <w:pStyle w:val="0"/>
              <w:jc w:val="center"/>
            </w:pPr>
            <w:r>
              <w:rPr>
                <w:sz w:val="24"/>
              </w:rPr>
              <w:t xml:space="preserve">st34.001</w:t>
            </w:r>
          </w:p>
        </w:tc>
        <w:tc>
          <w:tcPr>
            <w:tcW w:w="3232" w:type="dxa"/>
          </w:tcPr>
          <w:p>
            <w:pPr>
              <w:pStyle w:val="0"/>
            </w:pPr>
            <w:r>
              <w:rPr>
                <w:sz w:val="24"/>
              </w:rPr>
              <w:t xml:space="preserve">Болезни полости рта, слюнных желез и челюстей, врожденные аномалии лица и шеи, взрослые</w:t>
            </w:r>
          </w:p>
        </w:tc>
        <w:tc>
          <w:tcPr>
            <w:tcW w:w="3596" w:type="dxa"/>
          </w:tcPr>
          <w:p>
            <w:pPr>
              <w:pStyle w:val="0"/>
            </w:pPr>
            <w:r>
              <w:rPr>
                <w:sz w:val="24"/>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0,89</w:t>
            </w:r>
          </w:p>
        </w:tc>
      </w:tr>
      <w:tr>
        <w:tc>
          <w:tcPr>
            <w:tcW w:w="1000" w:type="dxa"/>
          </w:tcPr>
          <w:p>
            <w:pPr>
              <w:pStyle w:val="0"/>
              <w:jc w:val="center"/>
            </w:pPr>
            <w:r>
              <w:rPr>
                <w:sz w:val="24"/>
              </w:rPr>
              <w:t xml:space="preserve">st34.002</w:t>
            </w:r>
          </w:p>
        </w:tc>
        <w:tc>
          <w:tcPr>
            <w:tcW w:w="3232" w:type="dxa"/>
          </w:tcPr>
          <w:p>
            <w:pPr>
              <w:pStyle w:val="0"/>
            </w:pPr>
            <w:r>
              <w:rPr>
                <w:sz w:val="24"/>
              </w:rPr>
              <w:t xml:space="preserve">Операции на органах полости рта (уровень 1)</w:t>
            </w:r>
          </w:p>
        </w:tc>
        <w:tc>
          <w:tcPr>
            <w:tcW w:w="3596" w:type="dxa"/>
          </w:tcPr>
          <w:p>
            <w:pPr>
              <w:pStyle w:val="0"/>
              <w:jc w:val="center"/>
            </w:pPr>
            <w:r>
              <w:rPr>
                <w:sz w:val="24"/>
              </w:rPr>
              <w:t xml:space="preserve">-</w:t>
            </w:r>
          </w:p>
        </w:tc>
        <w:tc>
          <w:tcPr>
            <w:tcW w:w="3458" w:type="dxa"/>
          </w:tcPr>
          <w:p>
            <w:pPr>
              <w:pStyle w:val="0"/>
            </w:pPr>
            <w:r>
              <w:rPr>
                <w:sz w:val="24"/>
              </w:rPr>
              <w:t xml:space="preserve">A16.07.011, A16.07.012, A16.07.014, A16.07.097</w:t>
            </w:r>
          </w:p>
        </w:tc>
        <w:tc>
          <w:tcPr>
            <w:tcW w:w="2272" w:type="dxa"/>
          </w:tcPr>
          <w:p>
            <w:pPr>
              <w:pStyle w:val="0"/>
              <w:jc w:val="center"/>
            </w:pPr>
            <w:r>
              <w:rPr>
                <w:sz w:val="24"/>
              </w:rPr>
              <w:t xml:space="preserve">-</w:t>
            </w:r>
          </w:p>
        </w:tc>
        <w:tc>
          <w:tcPr>
            <w:tcW w:w="1077" w:type="dxa"/>
          </w:tcPr>
          <w:p>
            <w:pPr>
              <w:pStyle w:val="0"/>
              <w:jc w:val="center"/>
            </w:pPr>
            <w:r>
              <w:rPr>
                <w:sz w:val="24"/>
              </w:rPr>
              <w:t xml:space="preserve">0,74</w:t>
            </w:r>
          </w:p>
        </w:tc>
      </w:tr>
      <w:tr>
        <w:tc>
          <w:tcPr>
            <w:tcW w:w="1000" w:type="dxa"/>
          </w:tcPr>
          <w:p>
            <w:pPr>
              <w:pStyle w:val="0"/>
              <w:jc w:val="center"/>
            </w:pPr>
            <w:r>
              <w:rPr>
                <w:sz w:val="24"/>
              </w:rPr>
              <w:t xml:space="preserve">st34.003</w:t>
            </w:r>
          </w:p>
        </w:tc>
        <w:tc>
          <w:tcPr>
            <w:tcW w:w="3232" w:type="dxa"/>
          </w:tcPr>
          <w:p>
            <w:pPr>
              <w:pStyle w:val="0"/>
            </w:pPr>
            <w:r>
              <w:rPr>
                <w:sz w:val="24"/>
              </w:rPr>
              <w:t xml:space="preserve">Операции на органах полости рта (уровень 2)</w:t>
            </w:r>
          </w:p>
        </w:tc>
        <w:tc>
          <w:tcPr>
            <w:tcW w:w="3596" w:type="dxa"/>
          </w:tcPr>
          <w:p>
            <w:pPr>
              <w:pStyle w:val="0"/>
              <w:jc w:val="center"/>
            </w:pPr>
            <w:r>
              <w:rPr>
                <w:sz w:val="24"/>
              </w:rPr>
              <w:t xml:space="preserve">-</w:t>
            </w:r>
          </w:p>
        </w:tc>
        <w:tc>
          <w:tcPr>
            <w:tcW w:w="3458" w:type="dxa"/>
          </w:tcPr>
          <w:p>
            <w:pPr>
              <w:pStyle w:val="0"/>
            </w:pPr>
            <w:r>
              <w:rPr>
                <w:sz w:val="24"/>
              </w:rPr>
              <w:t xml:space="preserve">A16.07.015, A16.07.016, A16.07.017, A16.07.029, A16.07.042, A16.07.043, A16.07.044, A16.07.045, A16.07.064, A16.07.067, A16.22.012</w:t>
            </w:r>
          </w:p>
        </w:tc>
        <w:tc>
          <w:tcPr>
            <w:tcW w:w="2272" w:type="dxa"/>
          </w:tcPr>
          <w:p>
            <w:pPr>
              <w:pStyle w:val="0"/>
              <w:jc w:val="center"/>
            </w:pPr>
            <w:r>
              <w:rPr>
                <w:sz w:val="24"/>
              </w:rPr>
              <w:t xml:space="preserve">-</w:t>
            </w:r>
          </w:p>
        </w:tc>
        <w:tc>
          <w:tcPr>
            <w:tcW w:w="1077" w:type="dxa"/>
          </w:tcPr>
          <w:p>
            <w:pPr>
              <w:pStyle w:val="0"/>
              <w:jc w:val="center"/>
            </w:pPr>
            <w:r>
              <w:rPr>
                <w:sz w:val="24"/>
              </w:rPr>
              <w:t xml:space="preserve">1,27</w:t>
            </w:r>
          </w:p>
        </w:tc>
      </w:tr>
      <w:tr>
        <w:tc>
          <w:tcPr>
            <w:tcW w:w="1000" w:type="dxa"/>
          </w:tcPr>
          <w:p>
            <w:pPr>
              <w:pStyle w:val="0"/>
              <w:jc w:val="center"/>
            </w:pPr>
            <w:r>
              <w:rPr>
                <w:sz w:val="24"/>
              </w:rPr>
              <w:t xml:space="preserve">st34.004</w:t>
            </w:r>
          </w:p>
        </w:tc>
        <w:tc>
          <w:tcPr>
            <w:tcW w:w="3232" w:type="dxa"/>
          </w:tcPr>
          <w:p>
            <w:pPr>
              <w:pStyle w:val="0"/>
            </w:pPr>
            <w:r>
              <w:rPr>
                <w:sz w:val="24"/>
              </w:rPr>
              <w:t xml:space="preserve">Операции на органах полости рта (уровень 3)</w:t>
            </w:r>
          </w:p>
        </w:tc>
        <w:tc>
          <w:tcPr>
            <w:tcW w:w="3596" w:type="dxa"/>
          </w:tcPr>
          <w:p>
            <w:pPr>
              <w:pStyle w:val="0"/>
              <w:jc w:val="center"/>
            </w:pPr>
            <w:r>
              <w:rPr>
                <w:sz w:val="24"/>
              </w:rPr>
              <w:t xml:space="preserve">-</w:t>
            </w:r>
          </w:p>
        </w:tc>
        <w:tc>
          <w:tcPr>
            <w:tcW w:w="3458" w:type="dxa"/>
          </w:tcPr>
          <w:p>
            <w:pPr>
              <w:pStyle w:val="0"/>
            </w:pPr>
            <w:r>
              <w:rPr>
                <w:sz w:val="24"/>
              </w:rPr>
              <w:t xml:space="preserve">A16.07.017.001, A16.07.027, A16.07.067.001, A16.07.075, A16.07.077, A16.07.078, A16.07.079, A16.07.079.004, A16.07.083, A16.07.083.001, A16.07.083.002, A16.07.084, A16.07.084.001, A16.07.084.002, A16.07.085, A16.07.086, A16.07.087, A16.07.088</w:t>
            </w:r>
          </w:p>
        </w:tc>
        <w:tc>
          <w:tcPr>
            <w:tcW w:w="2272" w:type="dxa"/>
          </w:tcPr>
          <w:p>
            <w:pPr>
              <w:pStyle w:val="0"/>
              <w:jc w:val="center"/>
            </w:pPr>
            <w:r>
              <w:rPr>
                <w:sz w:val="24"/>
              </w:rPr>
              <w:t xml:space="preserve">-</w:t>
            </w:r>
          </w:p>
        </w:tc>
        <w:tc>
          <w:tcPr>
            <w:tcW w:w="1077" w:type="dxa"/>
          </w:tcPr>
          <w:p>
            <w:pPr>
              <w:pStyle w:val="0"/>
              <w:jc w:val="center"/>
            </w:pPr>
            <w:r>
              <w:rPr>
                <w:sz w:val="24"/>
              </w:rPr>
              <w:t xml:space="preserve">1,63</w:t>
            </w:r>
          </w:p>
        </w:tc>
      </w:tr>
      <w:tr>
        <w:tc>
          <w:tcPr>
            <w:tcW w:w="1000" w:type="dxa"/>
          </w:tcPr>
          <w:p>
            <w:pPr>
              <w:pStyle w:val="0"/>
              <w:jc w:val="center"/>
            </w:pPr>
            <w:r>
              <w:rPr>
                <w:sz w:val="24"/>
              </w:rPr>
              <w:t xml:space="preserve">st34.005</w:t>
            </w:r>
          </w:p>
        </w:tc>
        <w:tc>
          <w:tcPr>
            <w:tcW w:w="3232" w:type="dxa"/>
          </w:tcPr>
          <w:p>
            <w:pPr>
              <w:pStyle w:val="0"/>
            </w:pPr>
            <w:r>
              <w:rPr>
                <w:sz w:val="24"/>
              </w:rPr>
              <w:t xml:space="preserve">Операции на органах полости рта (уровень 4)</w:t>
            </w:r>
          </w:p>
        </w:tc>
        <w:tc>
          <w:tcPr>
            <w:tcW w:w="3596" w:type="dxa"/>
          </w:tcPr>
          <w:p>
            <w:pPr>
              <w:pStyle w:val="0"/>
              <w:jc w:val="center"/>
            </w:pPr>
            <w:r>
              <w:rPr>
                <w:sz w:val="24"/>
              </w:rPr>
              <w:t xml:space="preserve">-</w:t>
            </w:r>
          </w:p>
        </w:tc>
        <w:tc>
          <w:tcPr>
            <w:tcW w:w="3458" w:type="dxa"/>
          </w:tcPr>
          <w:p>
            <w:pPr>
              <w:pStyle w:val="0"/>
            </w:pPr>
            <w:r>
              <w:rPr>
                <w:sz w:val="24"/>
              </w:rPr>
              <w:t xml:space="preserve">A16.07.022, A16.07.027.001, A16.07.041, A16.07.041.001, A16.07.061, A16.07.061.001, A16.07.062, A16.07.063, A16.07.066, A16.07.071, A16.07.071.001, A16.07.072, A16.07.074, A16.07.074.001, A16.07.074.002, A16.07.076, A16.07.080, A16.07.081, A16.07.085.001</w:t>
            </w:r>
          </w:p>
        </w:tc>
        <w:tc>
          <w:tcPr>
            <w:tcW w:w="2272" w:type="dxa"/>
          </w:tcPr>
          <w:p>
            <w:pPr>
              <w:pStyle w:val="0"/>
              <w:jc w:val="center"/>
            </w:pPr>
            <w:r>
              <w:rPr>
                <w:sz w:val="24"/>
              </w:rPr>
              <w:t xml:space="preserve">-</w:t>
            </w:r>
          </w:p>
        </w:tc>
        <w:tc>
          <w:tcPr>
            <w:tcW w:w="1077" w:type="dxa"/>
          </w:tcPr>
          <w:p>
            <w:pPr>
              <w:pStyle w:val="0"/>
              <w:jc w:val="center"/>
            </w:pPr>
            <w:r>
              <w:rPr>
                <w:sz w:val="24"/>
              </w:rPr>
              <w:t xml:space="preserve">1,90</w:t>
            </w:r>
          </w:p>
        </w:tc>
      </w:tr>
      <w:tr>
        <w:tc>
          <w:tcPr>
            <w:tcW w:w="1000" w:type="dxa"/>
          </w:tcPr>
          <w:p>
            <w:pPr>
              <w:pStyle w:val="0"/>
              <w:outlineLvl w:val="3"/>
              <w:jc w:val="center"/>
            </w:pPr>
            <w:r>
              <w:rPr>
                <w:sz w:val="24"/>
              </w:rPr>
              <w:t xml:space="preserve">st35</w:t>
            </w:r>
          </w:p>
        </w:tc>
        <w:tc>
          <w:tcPr>
            <w:gridSpan w:val="4"/>
            <w:tcW w:w="12558" w:type="dxa"/>
          </w:tcPr>
          <w:p>
            <w:pPr>
              <w:pStyle w:val="0"/>
            </w:pPr>
            <w:r>
              <w:rPr>
                <w:sz w:val="24"/>
              </w:rPr>
              <w:t xml:space="preserve">Эндокринология</w:t>
            </w:r>
          </w:p>
        </w:tc>
        <w:tc>
          <w:tcPr>
            <w:tcW w:w="1077" w:type="dxa"/>
          </w:tcPr>
          <w:p>
            <w:pPr>
              <w:pStyle w:val="0"/>
              <w:jc w:val="center"/>
            </w:pPr>
            <w:r>
              <w:rPr>
                <w:sz w:val="24"/>
              </w:rPr>
              <w:t xml:space="preserve">1,40</w:t>
            </w:r>
          </w:p>
        </w:tc>
      </w:tr>
      <w:tr>
        <w:tc>
          <w:tcPr>
            <w:tcW w:w="1000" w:type="dxa"/>
          </w:tcPr>
          <w:p>
            <w:pPr>
              <w:pStyle w:val="0"/>
              <w:jc w:val="center"/>
            </w:pPr>
            <w:r>
              <w:rPr>
                <w:sz w:val="24"/>
              </w:rPr>
              <w:t xml:space="preserve">st35.001</w:t>
            </w:r>
          </w:p>
        </w:tc>
        <w:tc>
          <w:tcPr>
            <w:tcW w:w="3232" w:type="dxa"/>
          </w:tcPr>
          <w:p>
            <w:pPr>
              <w:pStyle w:val="0"/>
            </w:pPr>
            <w:r>
              <w:rPr>
                <w:sz w:val="24"/>
              </w:rPr>
              <w:t xml:space="preserve">Сахарный диабет, взрослые (уровень 1)</w:t>
            </w:r>
          </w:p>
        </w:tc>
        <w:tc>
          <w:tcPr>
            <w:tcW w:w="3596" w:type="dxa"/>
          </w:tcPr>
          <w:p>
            <w:pPr>
              <w:pStyle w:val="0"/>
            </w:pPr>
            <w:r>
              <w:rPr>
                <w:sz w:val="24"/>
              </w:rPr>
              <w:t xml:space="preserve">E10.9, E11.9, E13.9, E14.9, R73, R73.0, R73.9, R81</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1,02</w:t>
            </w:r>
          </w:p>
        </w:tc>
      </w:tr>
      <w:tr>
        <w:tc>
          <w:tcPr>
            <w:tcW w:w="1000" w:type="dxa"/>
          </w:tcPr>
          <w:p>
            <w:pPr>
              <w:pStyle w:val="0"/>
              <w:jc w:val="center"/>
            </w:pPr>
            <w:r>
              <w:rPr>
                <w:sz w:val="24"/>
              </w:rPr>
              <w:t xml:space="preserve">st35.002</w:t>
            </w:r>
          </w:p>
        </w:tc>
        <w:tc>
          <w:tcPr>
            <w:tcW w:w="3232" w:type="dxa"/>
          </w:tcPr>
          <w:p>
            <w:pPr>
              <w:pStyle w:val="0"/>
            </w:pPr>
            <w:r>
              <w:rPr>
                <w:sz w:val="24"/>
              </w:rPr>
              <w:t xml:space="preserve">Сахарный диабет, взрослые (уровень 2)</w:t>
            </w:r>
          </w:p>
        </w:tc>
        <w:tc>
          <w:tcPr>
            <w:tcW w:w="3596" w:type="dxa"/>
          </w:tcPr>
          <w:p>
            <w:pPr>
              <w:pStyle w:val="0"/>
            </w:pPr>
            <w:r>
              <w:rPr>
                <w:sz w:val="24"/>
              </w:rPr>
              <w:t xml:space="preserve">E10.0, E10.1, E10.2, E10.3, E10.4, E10.5, E10.6, E10.7, E10.8, E11.0, E11.1, E11.2, E11.3, E11.4, E11.5, E11.6, E11.7, E11.8, E12.0, E12.1, E12.2, E12.3, E12.4, E12.5, E12.6, E12.7, E12.8, E12.9, E13.0, E13.1, E13.2, E13.3, E13.4, E13.5, E13.6, E13.7, E13.8, E14.0, E14.1, E14.2, E14.3, E14.4, E14.5, E14.6, E14.7, E14.8</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1,49</w:t>
            </w:r>
          </w:p>
        </w:tc>
      </w:tr>
      <w:tr>
        <w:tc>
          <w:tcPr>
            <w:tcW w:w="1000" w:type="dxa"/>
          </w:tcPr>
          <w:p>
            <w:pPr>
              <w:pStyle w:val="0"/>
              <w:jc w:val="center"/>
            </w:pPr>
            <w:r>
              <w:rPr>
                <w:sz w:val="24"/>
              </w:rPr>
              <w:t xml:space="preserve">st35.003</w:t>
            </w:r>
          </w:p>
        </w:tc>
        <w:tc>
          <w:tcPr>
            <w:tcW w:w="3232" w:type="dxa"/>
          </w:tcPr>
          <w:p>
            <w:pPr>
              <w:pStyle w:val="0"/>
            </w:pPr>
            <w:r>
              <w:rPr>
                <w:sz w:val="24"/>
              </w:rPr>
              <w:t xml:space="preserve">Заболевания гипофиза, взрослые</w:t>
            </w:r>
          </w:p>
        </w:tc>
        <w:tc>
          <w:tcPr>
            <w:tcW w:w="3596" w:type="dxa"/>
          </w:tcPr>
          <w:p>
            <w:pPr>
              <w:pStyle w:val="0"/>
            </w:pPr>
            <w:r>
              <w:rPr>
                <w:sz w:val="24"/>
              </w:rPr>
              <w:t xml:space="preserve">D35.2, E22, E22.0, E22.1, E22.2, E22.8, E22.9, E23, E23.0, E23.1, E23.2, E23.3, E23.6, E23.7, E24, E24.0, E24.1, E24.2, E24.4, E24.8</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2,14</w:t>
            </w:r>
          </w:p>
        </w:tc>
      </w:tr>
      <w:tr>
        <w:tc>
          <w:tcPr>
            <w:tcW w:w="1000" w:type="dxa"/>
          </w:tcPr>
          <w:p>
            <w:pPr>
              <w:pStyle w:val="0"/>
              <w:jc w:val="center"/>
            </w:pPr>
            <w:r>
              <w:rPr>
                <w:sz w:val="24"/>
              </w:rPr>
              <w:t xml:space="preserve">st35.004</w:t>
            </w:r>
          </w:p>
        </w:tc>
        <w:tc>
          <w:tcPr>
            <w:tcW w:w="3232" w:type="dxa"/>
          </w:tcPr>
          <w:p>
            <w:pPr>
              <w:pStyle w:val="0"/>
            </w:pPr>
            <w:r>
              <w:rPr>
                <w:sz w:val="24"/>
              </w:rPr>
              <w:t xml:space="preserve">Другие болезни эндокринной системы, взрослые (уровень 1)</w:t>
            </w:r>
          </w:p>
        </w:tc>
        <w:tc>
          <w:tcPr>
            <w:tcW w:w="3596" w:type="dxa"/>
          </w:tcPr>
          <w:p>
            <w:pPr>
              <w:pStyle w:val="0"/>
            </w:pPr>
            <w:r>
              <w:rPr>
                <w:sz w:val="24"/>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1,25</w:t>
            </w:r>
          </w:p>
        </w:tc>
      </w:tr>
      <w:tr>
        <w:tc>
          <w:tcPr>
            <w:tcW w:w="1000" w:type="dxa"/>
            <w:vMerge w:val="restart"/>
          </w:tcPr>
          <w:p>
            <w:pPr>
              <w:pStyle w:val="0"/>
              <w:jc w:val="center"/>
            </w:pPr>
            <w:r>
              <w:rPr>
                <w:sz w:val="24"/>
              </w:rPr>
              <w:t xml:space="preserve">st35.005</w:t>
            </w:r>
          </w:p>
        </w:tc>
        <w:tc>
          <w:tcPr>
            <w:tcW w:w="3232" w:type="dxa"/>
            <w:vMerge w:val="restart"/>
          </w:tcPr>
          <w:p>
            <w:pPr>
              <w:pStyle w:val="0"/>
            </w:pPr>
            <w:r>
              <w:rPr>
                <w:sz w:val="24"/>
              </w:rPr>
              <w:t xml:space="preserve">Другие болезни эндокринной системы, взрослые (уровень 2)</w:t>
            </w:r>
          </w:p>
        </w:tc>
        <w:tc>
          <w:tcPr>
            <w:tcW w:w="3596" w:type="dxa"/>
          </w:tcPr>
          <w:p>
            <w:pPr>
              <w:pStyle w:val="0"/>
            </w:pPr>
            <w:r>
              <w:rPr>
                <w:sz w:val="24"/>
              </w:rPr>
              <w:t xml:space="preserve">D13.6, D13.7, D35.8, E16.1, E16.2, E16.8, E16.9, E24.3, E31, E31.0, E31.1, E31.8, E31.9, E34.0, E34.1, E34.2, E34.8</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w:t>
            </w:r>
          </w:p>
        </w:tc>
        <w:tc>
          <w:tcPr>
            <w:tcW w:w="1077" w:type="dxa"/>
            <w:vMerge w:val="restart"/>
          </w:tcPr>
          <w:p>
            <w:pPr>
              <w:pStyle w:val="0"/>
              <w:jc w:val="center"/>
            </w:pPr>
            <w:r>
              <w:rPr>
                <w:sz w:val="24"/>
              </w:rPr>
              <w:t xml:space="preserve">2,76</w:t>
            </w:r>
          </w:p>
        </w:tc>
      </w:tr>
      <w:tr>
        <w:tc>
          <w:tcPr>
            <w:vMerge w:val="continue"/>
          </w:tcPr>
          <w:p/>
        </w:tc>
        <w:tc>
          <w:tcPr>
            <w:vMerge w:val="continue"/>
          </w:tcPr>
          <w:p/>
        </w:tc>
        <w:tc>
          <w:tcPr>
            <w:tcW w:w="3596" w:type="dxa"/>
          </w:tcPr>
          <w:p>
            <w:pPr>
              <w:pStyle w:val="0"/>
              <w:jc w:val="center"/>
            </w:pPr>
            <w:r>
              <w:rPr>
                <w:sz w:val="24"/>
              </w:rPr>
              <w:t xml:space="preserve">-</w:t>
            </w:r>
          </w:p>
        </w:tc>
        <w:tc>
          <w:tcPr>
            <w:tcW w:w="3458" w:type="dxa"/>
          </w:tcPr>
          <w:p>
            <w:pPr>
              <w:pStyle w:val="0"/>
            </w:pPr>
            <w:r>
              <w:rPr>
                <w:sz w:val="24"/>
              </w:rPr>
              <w:t xml:space="preserve">A06.12.032, A06.12.033</w:t>
            </w:r>
          </w:p>
        </w:tc>
        <w:tc>
          <w:tcPr>
            <w:tcW w:w="2272" w:type="dxa"/>
          </w:tcPr>
          <w:p>
            <w:pPr>
              <w:pStyle w:val="0"/>
              <w:jc w:val="center"/>
            </w:pPr>
            <w:r>
              <w:rPr>
                <w:sz w:val="24"/>
              </w:rPr>
              <w:t xml:space="preserve">-</w:t>
            </w:r>
          </w:p>
        </w:tc>
        <w:tc>
          <w:tcPr>
            <w:vMerge w:val="continue"/>
          </w:tcPr>
          <w:p/>
        </w:tc>
      </w:tr>
      <w:tr>
        <w:tc>
          <w:tcPr>
            <w:tcW w:w="1000" w:type="dxa"/>
          </w:tcPr>
          <w:p>
            <w:pPr>
              <w:pStyle w:val="0"/>
              <w:jc w:val="center"/>
            </w:pPr>
            <w:r>
              <w:rPr>
                <w:sz w:val="24"/>
              </w:rPr>
              <w:t xml:space="preserve">st35.006</w:t>
            </w:r>
          </w:p>
        </w:tc>
        <w:tc>
          <w:tcPr>
            <w:tcW w:w="3232" w:type="dxa"/>
          </w:tcPr>
          <w:p>
            <w:pPr>
              <w:pStyle w:val="0"/>
            </w:pPr>
            <w:r>
              <w:rPr>
                <w:sz w:val="24"/>
              </w:rPr>
              <w:t xml:space="preserve">Новообразования эндокринных желез доброкачественные, in situ, неопределенного и неизвестного характера</w:t>
            </w:r>
          </w:p>
        </w:tc>
        <w:tc>
          <w:tcPr>
            <w:tcW w:w="3596" w:type="dxa"/>
          </w:tcPr>
          <w:p>
            <w:pPr>
              <w:pStyle w:val="0"/>
            </w:pPr>
            <w:r>
              <w:rPr>
                <w:sz w:val="24"/>
              </w:rPr>
              <w:t xml:space="preserve">D09.3, D15.0, D34, D35.0, D35.1, D35.3, D35.7, D35.9, D44, D44.0, D44.1, D44.2, D44.3, D44.4, D44.5, D44.6, D44.7, D44.8, D44.9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0,76</w:t>
            </w:r>
          </w:p>
        </w:tc>
      </w:tr>
      <w:tr>
        <w:tc>
          <w:tcPr>
            <w:tcW w:w="1000" w:type="dxa"/>
          </w:tcPr>
          <w:p>
            <w:pPr>
              <w:pStyle w:val="0"/>
              <w:jc w:val="center"/>
            </w:pPr>
            <w:r>
              <w:rPr>
                <w:sz w:val="24"/>
              </w:rPr>
              <w:t xml:space="preserve">st35.007</w:t>
            </w:r>
          </w:p>
        </w:tc>
        <w:tc>
          <w:tcPr>
            <w:tcW w:w="3232" w:type="dxa"/>
          </w:tcPr>
          <w:p>
            <w:pPr>
              <w:pStyle w:val="0"/>
            </w:pPr>
            <w:r>
              <w:rPr>
                <w:sz w:val="24"/>
              </w:rPr>
              <w:t xml:space="preserve">Расстройства питания</w:t>
            </w:r>
          </w:p>
        </w:tc>
        <w:tc>
          <w:tcPr>
            <w:tcW w:w="3596" w:type="dxa"/>
          </w:tcPr>
          <w:p>
            <w:pPr>
              <w:pStyle w:val="0"/>
            </w:pPr>
            <w:r>
              <w:rPr>
                <w:sz w:val="24"/>
              </w:rPr>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1,06</w:t>
            </w:r>
          </w:p>
        </w:tc>
      </w:tr>
      <w:tr>
        <w:tc>
          <w:tcPr>
            <w:tcW w:w="1000" w:type="dxa"/>
          </w:tcPr>
          <w:p>
            <w:pPr>
              <w:pStyle w:val="0"/>
              <w:jc w:val="center"/>
            </w:pPr>
            <w:r>
              <w:rPr>
                <w:sz w:val="24"/>
              </w:rPr>
              <w:t xml:space="preserve">st35.008</w:t>
            </w:r>
          </w:p>
        </w:tc>
        <w:tc>
          <w:tcPr>
            <w:tcW w:w="3232" w:type="dxa"/>
          </w:tcPr>
          <w:p>
            <w:pPr>
              <w:pStyle w:val="0"/>
            </w:pPr>
            <w:r>
              <w:rPr>
                <w:sz w:val="24"/>
              </w:rPr>
              <w:t xml:space="preserve">Другие нарушения обмена веществ</w:t>
            </w:r>
          </w:p>
        </w:tc>
        <w:tc>
          <w:tcPr>
            <w:tcW w:w="3596" w:type="dxa"/>
          </w:tcPr>
          <w:p>
            <w:pPr>
              <w:pStyle w:val="0"/>
            </w:pPr>
            <w:r>
              <w:rPr>
                <w:sz w:val="24"/>
              </w:rPr>
              <w:t xml:space="preserve">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1,16</w:t>
            </w:r>
          </w:p>
        </w:tc>
      </w:tr>
      <w:tr>
        <w:tc>
          <w:tcPr>
            <w:tcW w:w="1000" w:type="dxa"/>
          </w:tcPr>
          <w:p>
            <w:pPr>
              <w:pStyle w:val="0"/>
              <w:jc w:val="center"/>
            </w:pPr>
            <w:r>
              <w:rPr>
                <w:sz w:val="24"/>
              </w:rPr>
              <w:t xml:space="preserve">st35.009</w:t>
            </w:r>
          </w:p>
        </w:tc>
        <w:tc>
          <w:tcPr>
            <w:tcW w:w="3232" w:type="dxa"/>
          </w:tcPr>
          <w:p>
            <w:pPr>
              <w:pStyle w:val="0"/>
            </w:pPr>
            <w:r>
              <w:rPr>
                <w:sz w:val="24"/>
              </w:rPr>
              <w:t xml:space="preserve">Кистозный фиброз</w:t>
            </w:r>
          </w:p>
        </w:tc>
        <w:tc>
          <w:tcPr>
            <w:tcW w:w="3596" w:type="dxa"/>
          </w:tcPr>
          <w:p>
            <w:pPr>
              <w:pStyle w:val="0"/>
            </w:pPr>
            <w:r>
              <w:rPr>
                <w:sz w:val="24"/>
              </w:rPr>
              <w:t xml:space="preserve">E84, E84.0, E84.1, E84.8, E84.9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3,32</w:t>
            </w:r>
          </w:p>
        </w:tc>
      </w:tr>
      <w:tr>
        <w:tc>
          <w:tcPr>
            <w:tcW w:w="1000" w:type="dxa"/>
          </w:tcPr>
          <w:p>
            <w:pPr>
              <w:pStyle w:val="0"/>
              <w:outlineLvl w:val="3"/>
              <w:jc w:val="center"/>
            </w:pPr>
            <w:r>
              <w:rPr>
                <w:sz w:val="24"/>
              </w:rPr>
              <w:t xml:space="preserve">st36</w:t>
            </w:r>
          </w:p>
        </w:tc>
        <w:tc>
          <w:tcPr>
            <w:gridSpan w:val="4"/>
            <w:tcW w:w="12558" w:type="dxa"/>
          </w:tcPr>
          <w:p>
            <w:pPr>
              <w:pStyle w:val="0"/>
            </w:pPr>
            <w:r>
              <w:rPr>
                <w:sz w:val="24"/>
              </w:rPr>
              <w:t xml:space="preserve">Прочее</w:t>
            </w:r>
          </w:p>
        </w:tc>
        <w:tc>
          <w:tcPr>
            <w:tcW w:w="1077" w:type="dxa"/>
          </w:tcPr>
          <w:p>
            <w:pPr>
              <w:pStyle w:val="0"/>
              <w:jc w:val="center"/>
            </w:pPr>
            <w:r>
              <w:rPr>
                <w:sz w:val="24"/>
              </w:rPr>
              <w:t xml:space="preserve">-</w:t>
            </w:r>
          </w:p>
        </w:tc>
      </w:tr>
      <w:tr>
        <w:tc>
          <w:tcPr>
            <w:tcW w:w="1000" w:type="dxa"/>
          </w:tcPr>
          <w:p>
            <w:pPr>
              <w:pStyle w:val="0"/>
              <w:jc w:val="center"/>
            </w:pPr>
            <w:r>
              <w:rPr>
                <w:sz w:val="24"/>
              </w:rPr>
              <w:t xml:space="preserve">st36.001</w:t>
            </w:r>
          </w:p>
        </w:tc>
        <w:tc>
          <w:tcPr>
            <w:tcW w:w="3232" w:type="dxa"/>
          </w:tcPr>
          <w:p>
            <w:pPr>
              <w:pStyle w:val="0"/>
            </w:pPr>
            <w:r>
              <w:rPr>
                <w:sz w:val="24"/>
              </w:rPr>
              <w:t xml:space="preserve">Комплексное лечение с применением препаратов иммуноглобулина</w:t>
            </w:r>
          </w:p>
        </w:tc>
        <w:tc>
          <w:tcPr>
            <w:tcW w:w="3596" w:type="dxa"/>
          </w:tcPr>
          <w:p>
            <w:pPr>
              <w:pStyle w:val="0"/>
            </w:pPr>
            <w:r>
              <w:rPr>
                <w:sz w:val="24"/>
              </w:rPr>
              <w:t xml:space="preserve">D69.3, D84.8, G11.3, G35, G36.0, G36.1, G36.8, G36.9, G37, G37.0, G37.1, G37.2, G37.3, G37.4, G37.5, G37.8, G37.9, G51.0, G58.7, G61.0, G61.8, G62.8, G70.0, G70.2, M33.0</w:t>
            </w:r>
          </w:p>
        </w:tc>
        <w:tc>
          <w:tcPr>
            <w:tcW w:w="3458" w:type="dxa"/>
          </w:tcPr>
          <w:p>
            <w:pPr>
              <w:pStyle w:val="0"/>
            </w:pPr>
            <w:r>
              <w:rPr>
                <w:sz w:val="24"/>
              </w:rPr>
              <w:t xml:space="preserve">A25.05.001.001, A25.23.001.001, A25.24.001.001</w:t>
            </w:r>
          </w:p>
        </w:tc>
        <w:tc>
          <w:tcPr>
            <w:tcW w:w="2272" w:type="dxa"/>
          </w:tcPr>
          <w:p>
            <w:pPr>
              <w:pStyle w:val="0"/>
              <w:jc w:val="center"/>
            </w:pPr>
            <w:r>
              <w:rPr>
                <w:sz w:val="24"/>
              </w:rPr>
              <w:t xml:space="preserve">-</w:t>
            </w:r>
          </w:p>
        </w:tc>
        <w:tc>
          <w:tcPr>
            <w:tcW w:w="1077" w:type="dxa"/>
          </w:tcPr>
          <w:p>
            <w:pPr>
              <w:pStyle w:val="0"/>
              <w:jc w:val="center"/>
            </w:pPr>
            <w:r>
              <w:rPr>
                <w:sz w:val="24"/>
              </w:rPr>
              <w:t xml:space="preserve">4,32</w:t>
            </w:r>
          </w:p>
        </w:tc>
      </w:tr>
      <w:tr>
        <w:tc>
          <w:tcPr>
            <w:tcW w:w="1000" w:type="dxa"/>
          </w:tcPr>
          <w:p>
            <w:pPr>
              <w:pStyle w:val="0"/>
              <w:jc w:val="center"/>
            </w:pPr>
            <w:r>
              <w:rPr>
                <w:sz w:val="24"/>
              </w:rPr>
              <w:t xml:space="preserve">st36.002</w:t>
            </w:r>
          </w:p>
        </w:tc>
        <w:tc>
          <w:tcPr>
            <w:tcW w:w="3232" w:type="dxa"/>
          </w:tcPr>
          <w:p>
            <w:pPr>
              <w:pStyle w:val="0"/>
            </w:pPr>
            <w:r>
              <w:rPr>
                <w:sz w:val="24"/>
              </w:rPr>
              <w:t xml:space="preserve">Редкие генетические заболевания</w:t>
            </w:r>
          </w:p>
        </w:tc>
        <w:tc>
          <w:tcPr>
            <w:tcW w:w="3596" w:type="dxa"/>
          </w:tcPr>
          <w:p>
            <w:pPr>
              <w:pStyle w:val="0"/>
            </w:pPr>
            <w:r>
              <w:rPr>
                <w:sz w:val="24"/>
              </w:rP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3,50</w:t>
            </w:r>
          </w:p>
        </w:tc>
      </w:tr>
      <w:tr>
        <w:tc>
          <w:tcPr>
            <w:tcW w:w="1000" w:type="dxa"/>
          </w:tcPr>
          <w:p>
            <w:pPr>
              <w:pStyle w:val="0"/>
              <w:jc w:val="center"/>
            </w:pPr>
            <w:r>
              <w:rPr>
                <w:sz w:val="24"/>
              </w:rPr>
              <w:t xml:space="preserve">st36.004</w:t>
            </w:r>
          </w:p>
        </w:tc>
        <w:tc>
          <w:tcPr>
            <w:tcW w:w="3232" w:type="dxa"/>
          </w:tcPr>
          <w:p>
            <w:pPr>
              <w:pStyle w:val="0"/>
            </w:pPr>
            <w:r>
              <w:rPr>
                <w:sz w:val="24"/>
              </w:rPr>
              <w:t xml:space="preserve">Факторы, влияющие на состояние здоровья населения и обращения в учреждения здравоохранения</w:t>
            </w:r>
          </w:p>
        </w:tc>
        <w:tc>
          <w:tcPr>
            <w:tcW w:w="3596" w:type="dxa"/>
          </w:tcPr>
          <w:p>
            <w:pPr>
              <w:pStyle w:val="0"/>
            </w:pPr>
            <w:r>
              <w:rPr>
                <w:sz w:val="24"/>
              </w:rP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0,32</w:t>
            </w:r>
          </w:p>
        </w:tc>
      </w:tr>
      <w:tr>
        <w:tc>
          <w:tcPr>
            <w:tcW w:w="1000" w:type="dxa"/>
          </w:tcPr>
          <w:p>
            <w:pPr>
              <w:pStyle w:val="0"/>
              <w:jc w:val="center"/>
            </w:pPr>
            <w:r>
              <w:rPr>
                <w:sz w:val="24"/>
              </w:rPr>
              <w:t xml:space="preserve">st36.020</w:t>
            </w:r>
          </w:p>
        </w:tc>
        <w:tc>
          <w:tcPr>
            <w:tcW w:w="3232" w:type="dxa"/>
          </w:tcPr>
          <w:p>
            <w:pPr>
              <w:pStyle w:val="0"/>
            </w:pPr>
            <w:r>
              <w:rPr>
                <w:sz w:val="24"/>
              </w:rPr>
              <w:t xml:space="preserve">Оказание услуг диализа (только для федеральных медицинских организаций) (уровень 1)</w:t>
            </w:r>
          </w:p>
        </w:tc>
        <w:tc>
          <w:tcPr>
            <w:tcW w:w="3596" w:type="dxa"/>
          </w:tcPr>
          <w:p>
            <w:pPr>
              <w:pStyle w:val="0"/>
              <w:jc w:val="center"/>
            </w:pPr>
            <w:r>
              <w:rPr>
                <w:sz w:val="24"/>
              </w:rPr>
              <w:t xml:space="preserve">-</w:t>
            </w:r>
          </w:p>
        </w:tc>
        <w:tc>
          <w:tcPr>
            <w:tcW w:w="3458" w:type="dxa"/>
          </w:tcPr>
          <w:p>
            <w:pPr>
              <w:pStyle w:val="0"/>
            </w:pPr>
            <w:r>
              <w:rPr>
                <w:sz w:val="24"/>
              </w:rPr>
              <w:t xml:space="preserve">A18.05.002, A18.05.002.001, A18.05.002.002, A18.05.011, A18.05.004, A18.30.001, A18.30.001.002, A18.30.001.003</w:t>
            </w:r>
          </w:p>
        </w:tc>
        <w:tc>
          <w:tcPr>
            <w:tcW w:w="2272" w:type="dxa"/>
          </w:tcPr>
          <w:p>
            <w:pPr>
              <w:pStyle w:val="0"/>
              <w:jc w:val="center"/>
            </w:pPr>
            <w:r>
              <w:rPr>
                <w:sz w:val="24"/>
              </w:rPr>
              <w:t xml:space="preserve">-</w:t>
            </w:r>
          </w:p>
        </w:tc>
        <w:tc>
          <w:tcPr>
            <w:tcW w:w="1077" w:type="dxa"/>
          </w:tcPr>
          <w:p>
            <w:pPr>
              <w:pStyle w:val="0"/>
              <w:jc w:val="center"/>
            </w:pPr>
            <w:r>
              <w:rPr>
                <w:sz w:val="24"/>
              </w:rPr>
              <w:t xml:space="preserve">0,26</w:t>
            </w:r>
          </w:p>
        </w:tc>
      </w:tr>
      <w:tr>
        <w:tc>
          <w:tcPr>
            <w:tcW w:w="1000" w:type="dxa"/>
          </w:tcPr>
          <w:p>
            <w:pPr>
              <w:pStyle w:val="0"/>
              <w:jc w:val="center"/>
            </w:pPr>
            <w:r>
              <w:rPr>
                <w:sz w:val="24"/>
              </w:rPr>
              <w:t xml:space="preserve">st36.021</w:t>
            </w:r>
          </w:p>
        </w:tc>
        <w:tc>
          <w:tcPr>
            <w:tcW w:w="3232" w:type="dxa"/>
          </w:tcPr>
          <w:p>
            <w:pPr>
              <w:pStyle w:val="0"/>
            </w:pPr>
            <w:r>
              <w:rPr>
                <w:sz w:val="24"/>
              </w:rPr>
              <w:t xml:space="preserve">Оказание услуг диализа (только для федеральных медицинских организаций) (уровень 2)</w:t>
            </w:r>
          </w:p>
        </w:tc>
        <w:tc>
          <w:tcPr>
            <w:tcW w:w="3596" w:type="dxa"/>
          </w:tcPr>
          <w:p>
            <w:pPr>
              <w:pStyle w:val="0"/>
              <w:jc w:val="center"/>
            </w:pPr>
            <w:r>
              <w:rPr>
                <w:sz w:val="24"/>
              </w:rPr>
              <w:t xml:space="preserve">-</w:t>
            </w:r>
          </w:p>
        </w:tc>
        <w:tc>
          <w:tcPr>
            <w:tcW w:w="3458" w:type="dxa"/>
          </w:tcPr>
          <w:p>
            <w:pPr>
              <w:pStyle w:val="0"/>
            </w:pPr>
            <w:r>
              <w:rPr>
                <w:sz w:val="24"/>
              </w:rPr>
              <w:t xml:space="preserve">A18.05.002.003, A18.05.003, А18.05.003.001, A18.05.004.001, A18.05.011.001</w:t>
            </w:r>
          </w:p>
        </w:tc>
        <w:tc>
          <w:tcPr>
            <w:tcW w:w="2272" w:type="dxa"/>
          </w:tcPr>
          <w:p>
            <w:pPr>
              <w:pStyle w:val="0"/>
              <w:jc w:val="center"/>
            </w:pPr>
            <w:r>
              <w:rPr>
                <w:sz w:val="24"/>
              </w:rPr>
              <w:t xml:space="preserve">-</w:t>
            </w:r>
          </w:p>
        </w:tc>
        <w:tc>
          <w:tcPr>
            <w:tcW w:w="1077" w:type="dxa"/>
          </w:tcPr>
          <w:p>
            <w:pPr>
              <w:pStyle w:val="0"/>
              <w:jc w:val="center"/>
            </w:pPr>
            <w:r>
              <w:rPr>
                <w:sz w:val="24"/>
              </w:rPr>
              <w:t xml:space="preserve">0,76</w:t>
            </w:r>
          </w:p>
        </w:tc>
      </w:tr>
      <w:tr>
        <w:tc>
          <w:tcPr>
            <w:tcW w:w="1000" w:type="dxa"/>
          </w:tcPr>
          <w:p>
            <w:pPr>
              <w:pStyle w:val="0"/>
              <w:jc w:val="center"/>
            </w:pPr>
            <w:r>
              <w:rPr>
                <w:sz w:val="24"/>
              </w:rPr>
              <w:t xml:space="preserve">st36.022</w:t>
            </w:r>
          </w:p>
        </w:tc>
        <w:tc>
          <w:tcPr>
            <w:tcW w:w="3232" w:type="dxa"/>
          </w:tcPr>
          <w:p>
            <w:pPr>
              <w:pStyle w:val="0"/>
            </w:pPr>
            <w:r>
              <w:rPr>
                <w:sz w:val="24"/>
              </w:rPr>
              <w:t xml:space="preserve">Оказание услуг диализа (только для федеральных медицинских организаций) (уровень 3)</w:t>
            </w:r>
          </w:p>
        </w:tc>
        <w:tc>
          <w:tcPr>
            <w:tcW w:w="3596" w:type="dxa"/>
          </w:tcPr>
          <w:p>
            <w:pPr>
              <w:pStyle w:val="0"/>
              <w:jc w:val="center"/>
            </w:pPr>
            <w:r>
              <w:rPr>
                <w:sz w:val="24"/>
              </w:rPr>
              <w:t xml:space="preserve">-</w:t>
            </w:r>
          </w:p>
        </w:tc>
        <w:tc>
          <w:tcPr>
            <w:tcW w:w="3458" w:type="dxa"/>
          </w:tcPr>
          <w:p>
            <w:pPr>
              <w:pStyle w:val="0"/>
            </w:pPr>
            <w:r>
              <w:rPr>
                <w:sz w:val="24"/>
              </w:rPr>
              <w:t xml:space="preserve">A18.05.002.005, A18.05.003.002, A18.05.011.002, A18.30.001.001</w:t>
            </w:r>
          </w:p>
        </w:tc>
        <w:tc>
          <w:tcPr>
            <w:tcW w:w="2272" w:type="dxa"/>
          </w:tcPr>
          <w:p>
            <w:pPr>
              <w:pStyle w:val="0"/>
              <w:jc w:val="center"/>
            </w:pPr>
            <w:r>
              <w:rPr>
                <w:sz w:val="24"/>
              </w:rPr>
              <w:t xml:space="preserve">-</w:t>
            </w:r>
          </w:p>
        </w:tc>
        <w:tc>
          <w:tcPr>
            <w:tcW w:w="1077" w:type="dxa"/>
          </w:tcPr>
          <w:p>
            <w:pPr>
              <w:pStyle w:val="0"/>
              <w:jc w:val="center"/>
            </w:pPr>
            <w:r>
              <w:rPr>
                <w:sz w:val="24"/>
              </w:rPr>
              <w:t xml:space="preserve">1,38</w:t>
            </w:r>
          </w:p>
        </w:tc>
      </w:tr>
      <w:tr>
        <w:tc>
          <w:tcPr>
            <w:tcW w:w="1000" w:type="dxa"/>
          </w:tcPr>
          <w:p>
            <w:pPr>
              <w:pStyle w:val="0"/>
              <w:jc w:val="center"/>
            </w:pPr>
            <w:r>
              <w:rPr>
                <w:sz w:val="24"/>
              </w:rPr>
              <w:t xml:space="preserve">st36.023</w:t>
            </w:r>
          </w:p>
        </w:tc>
        <w:tc>
          <w:tcPr>
            <w:tcW w:w="3232" w:type="dxa"/>
          </w:tcPr>
          <w:p>
            <w:pPr>
              <w:pStyle w:val="0"/>
            </w:pPr>
            <w:r>
              <w:rPr>
                <w:sz w:val="24"/>
              </w:rPr>
              <w:t xml:space="preserve">Оказание услуг диализа (только для федеральных медицинских организаций) (уровень 4)</w:t>
            </w:r>
          </w:p>
        </w:tc>
        <w:tc>
          <w:tcPr>
            <w:tcW w:w="3596" w:type="dxa"/>
          </w:tcPr>
          <w:p>
            <w:pPr>
              <w:pStyle w:val="0"/>
            </w:pPr>
            <w:r>
              <w:rPr>
                <w:sz w:val="24"/>
              </w:rPr>
              <w:t xml:space="preserve">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458" w:type="dxa"/>
          </w:tcPr>
          <w:p>
            <w:pPr>
              <w:pStyle w:val="0"/>
            </w:pPr>
            <w:r>
              <w:rPr>
                <w:sz w:val="24"/>
              </w:rPr>
              <w:t xml:space="preserve">А18.05.001.003, A18.05.001.004, А18.05.001.005, А18.05.007</w:t>
            </w:r>
          </w:p>
        </w:tc>
        <w:tc>
          <w:tcPr>
            <w:tcW w:w="2272" w:type="dxa"/>
          </w:tcPr>
          <w:p>
            <w:pPr>
              <w:pStyle w:val="0"/>
              <w:jc w:val="center"/>
            </w:pPr>
            <w:r>
              <w:rPr>
                <w:sz w:val="24"/>
              </w:rPr>
              <w:t xml:space="preserve">-</w:t>
            </w:r>
          </w:p>
        </w:tc>
        <w:tc>
          <w:tcPr>
            <w:tcW w:w="1077" w:type="dxa"/>
          </w:tcPr>
          <w:p>
            <w:pPr>
              <w:pStyle w:val="0"/>
              <w:jc w:val="center"/>
            </w:pPr>
            <w:r>
              <w:rPr>
                <w:sz w:val="24"/>
              </w:rPr>
              <w:t xml:space="preserve">2,91</w:t>
            </w:r>
          </w:p>
        </w:tc>
      </w:tr>
      <w:tr>
        <w:tc>
          <w:tcPr>
            <w:tcW w:w="1000" w:type="dxa"/>
          </w:tcPr>
          <w:p>
            <w:pPr>
              <w:pStyle w:val="0"/>
              <w:jc w:val="center"/>
            </w:pPr>
            <w:r>
              <w:rPr>
                <w:sz w:val="24"/>
              </w:rPr>
              <w:t xml:space="preserve">st36.005</w:t>
            </w:r>
          </w:p>
        </w:tc>
        <w:tc>
          <w:tcPr>
            <w:tcW w:w="3232" w:type="dxa"/>
          </w:tcPr>
          <w:p>
            <w:pPr>
              <w:pStyle w:val="0"/>
            </w:pPr>
            <w:r>
              <w:rPr>
                <w:sz w:val="24"/>
              </w:rPr>
              <w:t xml:space="preserve">Госпитализация в диагностических целях с постановкой диагноза туберкулеза, ВИЧ-инфекции, психического заболевания</w:t>
            </w:r>
          </w:p>
        </w:tc>
        <w:tc>
          <w:tcPr>
            <w:tcW w:w="3596" w:type="dxa"/>
          </w:tcPr>
          <w:p>
            <w:pPr>
              <w:pStyle w:val="0"/>
            </w:pPr>
            <w:r>
              <w:rPr>
                <w:sz w:val="24"/>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0,46</w:t>
            </w:r>
          </w:p>
        </w:tc>
      </w:tr>
      <w:tr>
        <w:tc>
          <w:tcPr>
            <w:tcW w:w="1000" w:type="dxa"/>
          </w:tcPr>
          <w:p>
            <w:pPr>
              <w:pStyle w:val="0"/>
              <w:jc w:val="center"/>
            </w:pPr>
            <w:r>
              <w:rPr>
                <w:sz w:val="24"/>
              </w:rPr>
              <w:t xml:space="preserve">st36.006</w:t>
            </w:r>
          </w:p>
        </w:tc>
        <w:tc>
          <w:tcPr>
            <w:tcW w:w="3232" w:type="dxa"/>
          </w:tcPr>
          <w:p>
            <w:pPr>
              <w:pStyle w:val="0"/>
            </w:pPr>
            <w:r>
              <w:rPr>
                <w:sz w:val="24"/>
              </w:rPr>
              <w:t xml:space="preserve">Отторжение, отмирание трансплантата органов и тканей</w:t>
            </w:r>
          </w:p>
        </w:tc>
        <w:tc>
          <w:tcPr>
            <w:tcW w:w="3596" w:type="dxa"/>
          </w:tcPr>
          <w:p>
            <w:pPr>
              <w:pStyle w:val="0"/>
            </w:pPr>
            <w:r>
              <w:rPr>
                <w:sz w:val="24"/>
              </w:rPr>
              <w:t xml:space="preserve">T86.0, T86.1, T86.2, T86.3, T86.4, T86.8, T86.9</w:t>
            </w:r>
          </w:p>
        </w:tc>
        <w:tc>
          <w:tcPr>
            <w:tcW w:w="3458" w:type="dxa"/>
          </w:tcPr>
          <w:p>
            <w:pPr>
              <w:pStyle w:val="0"/>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8,40</w:t>
            </w:r>
          </w:p>
        </w:tc>
      </w:tr>
      <w:tr>
        <w:tc>
          <w:tcPr>
            <w:tcW w:w="1000" w:type="dxa"/>
          </w:tcPr>
          <w:p>
            <w:pPr>
              <w:pStyle w:val="0"/>
              <w:jc w:val="center"/>
            </w:pPr>
            <w:r>
              <w:rPr>
                <w:sz w:val="24"/>
              </w:rPr>
              <w:t xml:space="preserve">st36.007</w:t>
            </w:r>
          </w:p>
        </w:tc>
        <w:tc>
          <w:tcPr>
            <w:tcW w:w="3232" w:type="dxa"/>
          </w:tcPr>
          <w:p>
            <w:pPr>
              <w:pStyle w:val="0"/>
            </w:pPr>
            <w:r>
              <w:rPr>
                <w:sz w:val="24"/>
              </w:rPr>
              <w:t xml:space="preserve">Установка, замена, заправка помп для лекарственных препаратов</w:t>
            </w:r>
          </w:p>
        </w:tc>
        <w:tc>
          <w:tcPr>
            <w:tcW w:w="3596" w:type="dxa"/>
          </w:tcPr>
          <w:p>
            <w:pPr>
              <w:pStyle w:val="0"/>
              <w:jc w:val="center"/>
            </w:pPr>
            <w:r>
              <w:rPr>
                <w:sz w:val="24"/>
              </w:rPr>
              <w:t xml:space="preserve">-</w:t>
            </w:r>
          </w:p>
        </w:tc>
        <w:tc>
          <w:tcPr>
            <w:tcW w:w="3458" w:type="dxa"/>
          </w:tcPr>
          <w:p>
            <w:pPr>
              <w:pStyle w:val="0"/>
            </w:pPr>
            <w:r>
              <w:rPr>
                <w:sz w:val="24"/>
              </w:rPr>
              <w:t xml:space="preserve">A11.17.003, A11.17.003.001, A11.23.007.001</w:t>
            </w:r>
          </w:p>
        </w:tc>
        <w:tc>
          <w:tcPr>
            <w:tcW w:w="2272" w:type="dxa"/>
          </w:tcPr>
          <w:p>
            <w:pPr>
              <w:pStyle w:val="0"/>
              <w:jc w:val="center"/>
            </w:pPr>
            <w:r>
              <w:rPr>
                <w:sz w:val="24"/>
              </w:rPr>
              <w:t xml:space="preserve">-</w:t>
            </w:r>
          </w:p>
        </w:tc>
        <w:tc>
          <w:tcPr>
            <w:tcW w:w="1077" w:type="dxa"/>
          </w:tcPr>
          <w:p>
            <w:pPr>
              <w:pStyle w:val="0"/>
              <w:jc w:val="center"/>
            </w:pPr>
            <w:r>
              <w:rPr>
                <w:sz w:val="24"/>
              </w:rPr>
              <w:t xml:space="preserve">2,32</w:t>
            </w:r>
          </w:p>
        </w:tc>
      </w:tr>
      <w:tr>
        <w:tc>
          <w:tcPr>
            <w:tcW w:w="1000" w:type="dxa"/>
          </w:tcPr>
          <w:p>
            <w:pPr>
              <w:pStyle w:val="0"/>
              <w:jc w:val="center"/>
            </w:pPr>
            <w:r>
              <w:rPr>
                <w:sz w:val="24"/>
              </w:rPr>
              <w:t xml:space="preserve">st36.008</w:t>
            </w:r>
          </w:p>
        </w:tc>
        <w:tc>
          <w:tcPr>
            <w:tcW w:w="3232" w:type="dxa"/>
          </w:tcPr>
          <w:p>
            <w:pPr>
              <w:pStyle w:val="0"/>
            </w:pPr>
            <w:r>
              <w:rPr>
                <w:sz w:val="24"/>
              </w:rPr>
              <w:t xml:space="preserve">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596" w:type="dxa"/>
          </w:tcPr>
          <w:p>
            <w:pPr>
              <w:pStyle w:val="0"/>
            </w:pPr>
            <w:r>
              <w:rPr>
                <w:sz w:val="24"/>
              </w:rPr>
              <w:t xml:space="preserve">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it2</w:t>
            </w:r>
          </w:p>
        </w:tc>
        <w:tc>
          <w:tcPr>
            <w:tcW w:w="1077" w:type="dxa"/>
          </w:tcPr>
          <w:p>
            <w:pPr>
              <w:pStyle w:val="0"/>
              <w:jc w:val="center"/>
            </w:pPr>
            <w:r>
              <w:rPr>
                <w:sz w:val="24"/>
              </w:rPr>
              <w:t xml:space="preserve">18,15</w:t>
            </w:r>
          </w:p>
        </w:tc>
      </w:tr>
      <w:tr>
        <w:tc>
          <w:tcPr>
            <w:tcW w:w="1000" w:type="dxa"/>
          </w:tcPr>
          <w:p>
            <w:pPr>
              <w:pStyle w:val="0"/>
              <w:jc w:val="center"/>
            </w:pPr>
            <w:r>
              <w:rPr>
                <w:sz w:val="24"/>
              </w:rPr>
              <w:t xml:space="preserve">st36.009</w:t>
            </w:r>
          </w:p>
        </w:tc>
        <w:tc>
          <w:tcPr>
            <w:tcW w:w="3232" w:type="dxa"/>
          </w:tcPr>
          <w:p>
            <w:pPr>
              <w:pStyle w:val="0"/>
            </w:pPr>
            <w:r>
              <w:rPr>
                <w:sz w:val="24"/>
              </w:rPr>
              <w:t xml:space="preserve">Реинфузия аутокрови</w:t>
            </w:r>
          </w:p>
        </w:tc>
        <w:tc>
          <w:tcPr>
            <w:tcW w:w="3596" w:type="dxa"/>
          </w:tcPr>
          <w:p>
            <w:pPr>
              <w:pStyle w:val="0"/>
              <w:jc w:val="center"/>
            </w:pPr>
            <w:r>
              <w:rPr>
                <w:sz w:val="24"/>
              </w:rPr>
              <w:t xml:space="preserve">-</w:t>
            </w:r>
          </w:p>
        </w:tc>
        <w:tc>
          <w:tcPr>
            <w:tcW w:w="3458" w:type="dxa"/>
          </w:tcPr>
          <w:p>
            <w:pPr>
              <w:pStyle w:val="0"/>
            </w:pPr>
            <w:r>
              <w:rPr>
                <w:sz w:val="24"/>
              </w:rPr>
              <w:t xml:space="preserve">A16.20.078</w:t>
            </w:r>
          </w:p>
        </w:tc>
        <w:tc>
          <w:tcPr>
            <w:tcW w:w="2272" w:type="dxa"/>
          </w:tcPr>
          <w:p>
            <w:pPr>
              <w:pStyle w:val="0"/>
              <w:jc w:val="center"/>
            </w:pPr>
            <w:r>
              <w:rPr>
                <w:sz w:val="24"/>
              </w:rPr>
              <w:t xml:space="preserve">-</w:t>
            </w:r>
          </w:p>
        </w:tc>
        <w:tc>
          <w:tcPr>
            <w:tcW w:w="1077" w:type="dxa"/>
          </w:tcPr>
          <w:p>
            <w:pPr>
              <w:pStyle w:val="0"/>
              <w:jc w:val="center"/>
            </w:pPr>
            <w:r>
              <w:rPr>
                <w:sz w:val="24"/>
              </w:rPr>
              <w:t xml:space="preserve">2,05</w:t>
            </w:r>
          </w:p>
        </w:tc>
      </w:tr>
      <w:tr>
        <w:tc>
          <w:tcPr>
            <w:tcW w:w="1000" w:type="dxa"/>
          </w:tcPr>
          <w:p>
            <w:pPr>
              <w:pStyle w:val="0"/>
              <w:jc w:val="center"/>
            </w:pPr>
            <w:r>
              <w:rPr>
                <w:sz w:val="24"/>
              </w:rPr>
              <w:t xml:space="preserve">st36.010</w:t>
            </w:r>
          </w:p>
        </w:tc>
        <w:tc>
          <w:tcPr>
            <w:tcW w:w="3232" w:type="dxa"/>
          </w:tcPr>
          <w:p>
            <w:pPr>
              <w:pStyle w:val="0"/>
            </w:pPr>
            <w:r>
              <w:rPr>
                <w:sz w:val="24"/>
              </w:rPr>
              <w:t xml:space="preserve">Баллонная внутриаортальная контрпульсация</w:t>
            </w:r>
          </w:p>
        </w:tc>
        <w:tc>
          <w:tcPr>
            <w:tcW w:w="3596" w:type="dxa"/>
          </w:tcPr>
          <w:p>
            <w:pPr>
              <w:pStyle w:val="0"/>
              <w:jc w:val="center"/>
            </w:pPr>
            <w:r>
              <w:rPr>
                <w:sz w:val="24"/>
              </w:rPr>
              <w:t xml:space="preserve">-</w:t>
            </w:r>
          </w:p>
        </w:tc>
        <w:tc>
          <w:tcPr>
            <w:tcW w:w="3458" w:type="dxa"/>
          </w:tcPr>
          <w:p>
            <w:pPr>
              <w:pStyle w:val="0"/>
            </w:pPr>
            <w:r>
              <w:rPr>
                <w:sz w:val="24"/>
              </w:rPr>
              <w:t xml:space="preserve">A16.12.030</w:t>
            </w:r>
          </w:p>
        </w:tc>
        <w:tc>
          <w:tcPr>
            <w:tcW w:w="2272" w:type="dxa"/>
          </w:tcPr>
          <w:p>
            <w:pPr>
              <w:pStyle w:val="0"/>
              <w:jc w:val="center"/>
            </w:pPr>
            <w:r>
              <w:rPr>
                <w:sz w:val="24"/>
              </w:rPr>
              <w:t xml:space="preserve">-</w:t>
            </w:r>
          </w:p>
        </w:tc>
        <w:tc>
          <w:tcPr>
            <w:tcW w:w="1077" w:type="dxa"/>
          </w:tcPr>
          <w:p>
            <w:pPr>
              <w:pStyle w:val="0"/>
              <w:jc w:val="center"/>
            </w:pPr>
            <w:r>
              <w:rPr>
                <w:sz w:val="24"/>
              </w:rPr>
              <w:t xml:space="preserve">7,81</w:t>
            </w:r>
          </w:p>
        </w:tc>
      </w:tr>
      <w:tr>
        <w:tc>
          <w:tcPr>
            <w:tcW w:w="1000" w:type="dxa"/>
          </w:tcPr>
          <w:p>
            <w:pPr>
              <w:pStyle w:val="0"/>
              <w:jc w:val="center"/>
            </w:pPr>
            <w:r>
              <w:rPr>
                <w:sz w:val="24"/>
              </w:rPr>
              <w:t xml:space="preserve">st36.011</w:t>
            </w:r>
          </w:p>
        </w:tc>
        <w:tc>
          <w:tcPr>
            <w:tcW w:w="3232" w:type="dxa"/>
          </w:tcPr>
          <w:p>
            <w:pPr>
              <w:pStyle w:val="0"/>
            </w:pPr>
            <w:r>
              <w:rPr>
                <w:sz w:val="24"/>
              </w:rPr>
              <w:t xml:space="preserve">Экстракорпоральная мембранная оксигенация</w:t>
            </w:r>
          </w:p>
        </w:tc>
        <w:tc>
          <w:tcPr>
            <w:tcW w:w="3596" w:type="dxa"/>
          </w:tcPr>
          <w:p>
            <w:pPr>
              <w:pStyle w:val="0"/>
              <w:jc w:val="center"/>
            </w:pPr>
            <w:r>
              <w:rPr>
                <w:sz w:val="24"/>
              </w:rPr>
              <w:t xml:space="preserve">-</w:t>
            </w:r>
          </w:p>
        </w:tc>
        <w:tc>
          <w:tcPr>
            <w:tcW w:w="3458" w:type="dxa"/>
          </w:tcPr>
          <w:p>
            <w:pPr>
              <w:pStyle w:val="0"/>
            </w:pPr>
            <w:r>
              <w:rPr>
                <w:sz w:val="24"/>
              </w:rPr>
              <w:t xml:space="preserve">A16.10.021.001</w:t>
            </w:r>
          </w:p>
        </w:tc>
        <w:tc>
          <w:tcPr>
            <w:tcW w:w="2272" w:type="dxa"/>
          </w:tcPr>
          <w:p>
            <w:pPr>
              <w:pStyle w:val="0"/>
              <w:jc w:val="center"/>
            </w:pPr>
            <w:r>
              <w:rPr>
                <w:sz w:val="24"/>
              </w:rPr>
              <w:t xml:space="preserve">-</w:t>
            </w:r>
          </w:p>
        </w:tc>
        <w:tc>
          <w:tcPr>
            <w:tcW w:w="1077" w:type="dxa"/>
          </w:tcPr>
          <w:p>
            <w:pPr>
              <w:pStyle w:val="0"/>
              <w:jc w:val="center"/>
            </w:pPr>
            <w:r>
              <w:rPr>
                <w:sz w:val="24"/>
              </w:rPr>
              <w:t xml:space="preserve">40,00</w:t>
            </w:r>
          </w:p>
        </w:tc>
      </w:tr>
      <w:tr>
        <w:tc>
          <w:tcPr>
            <w:tcW w:w="1000" w:type="dxa"/>
          </w:tcPr>
          <w:p>
            <w:pPr>
              <w:pStyle w:val="0"/>
              <w:jc w:val="center"/>
            </w:pPr>
            <w:r>
              <w:rPr>
                <w:sz w:val="24"/>
              </w:rPr>
              <w:t xml:space="preserve">st36.012</w:t>
            </w:r>
          </w:p>
        </w:tc>
        <w:tc>
          <w:tcPr>
            <w:tcW w:w="3232" w:type="dxa"/>
          </w:tcPr>
          <w:p>
            <w:pPr>
              <w:pStyle w:val="0"/>
            </w:pPr>
            <w:r>
              <w:rPr>
                <w:sz w:val="24"/>
              </w:rPr>
              <w:t xml:space="preserve">Злокачественное новообразование без специального противоопухолевого лечения </w:t>
            </w:r>
            <w:hyperlink w:history="0" w:anchor="P16940"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596" w:type="dxa"/>
          </w:tcPr>
          <w:p>
            <w:pPr>
              <w:pStyle w:val="0"/>
            </w:pPr>
            <w:r>
              <w:rPr>
                <w:sz w:val="24"/>
              </w:rPr>
              <w:t xml:space="preserve">C00 - C80, C97, D00 - D09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0,50</w:t>
            </w:r>
          </w:p>
        </w:tc>
      </w:tr>
      <w:tr>
        <w:tc>
          <w:tcPr>
            <w:tcW w:w="1000" w:type="dxa"/>
          </w:tcPr>
          <w:p>
            <w:pPr>
              <w:pStyle w:val="0"/>
              <w:jc w:val="center"/>
            </w:pPr>
            <w:r>
              <w:rPr>
                <w:sz w:val="24"/>
              </w:rPr>
              <w:t xml:space="preserve">st36.013</w:t>
            </w:r>
          </w:p>
        </w:tc>
        <w:tc>
          <w:tcPr>
            <w:tcW w:w="3232" w:type="dxa"/>
          </w:tcPr>
          <w:p>
            <w:pPr>
              <w:pStyle w:val="0"/>
            </w:pPr>
            <w:r>
              <w:rPr>
                <w:sz w:val="24"/>
              </w:rPr>
              <w:t xml:space="preserve">Проведение антимикробной терапии инфекций, вызванных полирезистентными микроорганизмами (уровень 1)</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amt02, amt04, amt05, amt07, amt08, amt10, amt11, amt14, amt16</w:t>
            </w:r>
          </w:p>
        </w:tc>
        <w:tc>
          <w:tcPr>
            <w:tcW w:w="1077" w:type="dxa"/>
          </w:tcPr>
          <w:p>
            <w:pPr>
              <w:pStyle w:val="0"/>
              <w:jc w:val="center"/>
            </w:pPr>
            <w:r>
              <w:rPr>
                <w:sz w:val="24"/>
              </w:rPr>
              <w:t xml:space="preserve">1,67</w:t>
            </w:r>
          </w:p>
        </w:tc>
      </w:tr>
      <w:tr>
        <w:tc>
          <w:tcPr>
            <w:tcW w:w="1000" w:type="dxa"/>
          </w:tcPr>
          <w:p>
            <w:pPr>
              <w:pStyle w:val="0"/>
              <w:jc w:val="center"/>
            </w:pPr>
            <w:r>
              <w:rPr>
                <w:sz w:val="24"/>
              </w:rPr>
              <w:t xml:space="preserve">st36.014</w:t>
            </w:r>
          </w:p>
        </w:tc>
        <w:tc>
          <w:tcPr>
            <w:tcW w:w="3232" w:type="dxa"/>
          </w:tcPr>
          <w:p>
            <w:pPr>
              <w:pStyle w:val="0"/>
            </w:pPr>
            <w:r>
              <w:rPr>
                <w:sz w:val="24"/>
              </w:rPr>
              <w:t xml:space="preserve">Проведение антимикробной терапии инфекций, вызванных полирезистентными микроорганизмами (уровень 2)</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amt06, amt09, amt12</w:t>
            </w:r>
          </w:p>
        </w:tc>
        <w:tc>
          <w:tcPr>
            <w:tcW w:w="1077" w:type="dxa"/>
          </w:tcPr>
          <w:p>
            <w:pPr>
              <w:pStyle w:val="0"/>
              <w:jc w:val="center"/>
            </w:pPr>
            <w:r>
              <w:rPr>
                <w:sz w:val="24"/>
              </w:rPr>
              <w:t xml:space="preserve">3,23</w:t>
            </w:r>
          </w:p>
        </w:tc>
      </w:tr>
      <w:tr>
        <w:tc>
          <w:tcPr>
            <w:tcW w:w="1000" w:type="dxa"/>
          </w:tcPr>
          <w:p>
            <w:pPr>
              <w:pStyle w:val="0"/>
              <w:jc w:val="center"/>
            </w:pPr>
            <w:r>
              <w:rPr>
                <w:sz w:val="24"/>
              </w:rPr>
              <w:t xml:space="preserve">st36.015</w:t>
            </w:r>
          </w:p>
        </w:tc>
        <w:tc>
          <w:tcPr>
            <w:tcW w:w="3232" w:type="dxa"/>
          </w:tcPr>
          <w:p>
            <w:pPr>
              <w:pStyle w:val="0"/>
            </w:pPr>
            <w:r>
              <w:rPr>
                <w:sz w:val="24"/>
              </w:rPr>
              <w:t xml:space="preserve">Проведение антимикробной терапии инфекций, вызванных полирезистентными микроорганизмами (уровень 3)</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amt01, amt03, amt13, amt15</w:t>
            </w:r>
          </w:p>
        </w:tc>
        <w:tc>
          <w:tcPr>
            <w:tcW w:w="1077" w:type="dxa"/>
          </w:tcPr>
          <w:p>
            <w:pPr>
              <w:pStyle w:val="0"/>
              <w:jc w:val="center"/>
            </w:pPr>
            <w:r>
              <w:rPr>
                <w:sz w:val="24"/>
              </w:rPr>
              <w:t xml:space="preserve">9,91</w:t>
            </w:r>
          </w:p>
        </w:tc>
      </w:tr>
      <w:tr>
        <w:tc>
          <w:tcPr>
            <w:tcW w:w="1000" w:type="dxa"/>
          </w:tcPr>
          <w:p>
            <w:pPr>
              <w:pStyle w:val="0"/>
              <w:jc w:val="center"/>
            </w:pPr>
            <w:r>
              <w:rPr>
                <w:sz w:val="24"/>
              </w:rPr>
              <w:t xml:space="preserve">st36.024</w:t>
            </w:r>
          </w:p>
        </w:tc>
        <w:tc>
          <w:tcPr>
            <w:tcW w:w="3232" w:type="dxa"/>
          </w:tcPr>
          <w:p>
            <w:pPr>
              <w:pStyle w:val="0"/>
            </w:pPr>
            <w:r>
              <w:rPr>
                <w:sz w:val="24"/>
              </w:rPr>
              <w:t xml:space="preserve">Радиойодтерапия</w:t>
            </w:r>
          </w:p>
        </w:tc>
        <w:tc>
          <w:tcPr>
            <w:tcW w:w="3596" w:type="dxa"/>
          </w:tcPr>
          <w:p>
            <w:pPr>
              <w:pStyle w:val="0"/>
            </w:pPr>
            <w:r>
              <w:rPr>
                <w:sz w:val="24"/>
              </w:rPr>
              <w:t xml:space="preserve">E05.0, E05.1, E05.2, E05.8</w:t>
            </w:r>
          </w:p>
        </w:tc>
        <w:tc>
          <w:tcPr>
            <w:tcW w:w="3458" w:type="dxa"/>
          </w:tcPr>
          <w:p>
            <w:pPr>
              <w:pStyle w:val="0"/>
            </w:pPr>
            <w:r>
              <w:rPr>
                <w:sz w:val="24"/>
              </w:rPr>
              <w:t xml:space="preserve">A07.30.011</w:t>
            </w:r>
          </w:p>
        </w:tc>
        <w:tc>
          <w:tcPr>
            <w:tcW w:w="2272" w:type="dxa"/>
          </w:tcPr>
          <w:p>
            <w:pPr>
              <w:pStyle w:val="0"/>
              <w:jc w:val="center"/>
            </w:pPr>
            <w:r>
              <w:rPr>
                <w:sz w:val="24"/>
              </w:rPr>
              <w:t xml:space="preserve">-</w:t>
            </w:r>
          </w:p>
        </w:tc>
        <w:tc>
          <w:tcPr>
            <w:tcW w:w="1077" w:type="dxa"/>
          </w:tcPr>
          <w:p>
            <w:pPr>
              <w:pStyle w:val="0"/>
              <w:jc w:val="center"/>
            </w:pPr>
            <w:r>
              <w:rPr>
                <w:sz w:val="24"/>
              </w:rPr>
              <w:t xml:space="preserve">2,46</w:t>
            </w:r>
          </w:p>
        </w:tc>
      </w:tr>
      <w:tr>
        <w:tc>
          <w:tcPr>
            <w:tcW w:w="1000" w:type="dxa"/>
            <w:vMerge w:val="restart"/>
          </w:tcPr>
          <w:p>
            <w:pPr>
              <w:pStyle w:val="0"/>
              <w:jc w:val="center"/>
            </w:pPr>
            <w:r>
              <w:rPr>
                <w:sz w:val="24"/>
              </w:rPr>
              <w:t xml:space="preserve">st36.025</w:t>
            </w:r>
          </w:p>
        </w:tc>
        <w:tc>
          <w:tcPr>
            <w:tcW w:w="3232" w:type="dxa"/>
            <w:vMerge w:val="restart"/>
          </w:tcPr>
          <w:p>
            <w:pPr>
              <w:pStyle w:val="0"/>
            </w:pPr>
            <w:r>
              <w:rPr>
                <w:sz w:val="24"/>
              </w:rPr>
              <w:t xml:space="preserve">Проведение иммунизации против респираторно-синцитиальной вирусной инфекции (уровень 1)</w:t>
            </w:r>
          </w:p>
        </w:tc>
        <w:tc>
          <w:tcPr>
            <w:tcW w:w="3596" w:type="dxa"/>
          </w:tcPr>
          <w:p>
            <w:pPr>
              <w:pStyle w:val="0"/>
            </w:pPr>
            <w:r>
              <w:rPr>
                <w:sz w:val="24"/>
              </w:rPr>
              <w:t xml:space="preserve">Z25.8</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2 лет</w:t>
            </w:r>
          </w:p>
          <w:p>
            <w:pPr>
              <w:pStyle w:val="0"/>
            </w:pPr>
            <w:r>
              <w:rPr>
                <w:sz w:val="24"/>
              </w:rPr>
              <w:t xml:space="preserve">иной классификационный критерий: irs1</w:t>
            </w:r>
          </w:p>
        </w:tc>
        <w:tc>
          <w:tcPr>
            <w:tcW w:w="1077" w:type="dxa"/>
            <w:vMerge w:val="restart"/>
          </w:tcPr>
          <w:p>
            <w:pPr>
              <w:pStyle w:val="0"/>
              <w:jc w:val="center"/>
            </w:pPr>
            <w:r>
              <w:rPr>
                <w:sz w:val="24"/>
              </w:rPr>
              <w:t xml:space="preserve">1,52</w:t>
            </w:r>
          </w:p>
        </w:tc>
      </w:tr>
      <w:tr>
        <w:tc>
          <w:tcPr>
            <w:vMerge w:val="continue"/>
          </w:tcPr>
          <w:p/>
        </w:tc>
        <w:tc>
          <w:tcPr>
            <w:vMerge w:val="continue"/>
          </w:tcP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2 лет дополнительные диагнозы: Z25.8 иной классификационный критерий: irs1</w:t>
            </w:r>
          </w:p>
        </w:tc>
        <w:tc>
          <w:tcPr>
            <w:vMerge w:val="continue"/>
          </w:tcPr>
          <w:p/>
        </w:tc>
      </w:tr>
      <w:tr>
        <w:tc>
          <w:tcPr>
            <w:tcW w:w="1000" w:type="dxa"/>
            <w:vMerge w:val="restart"/>
          </w:tcPr>
          <w:p>
            <w:pPr>
              <w:pStyle w:val="0"/>
              <w:jc w:val="center"/>
            </w:pPr>
            <w:r>
              <w:rPr>
                <w:sz w:val="24"/>
              </w:rPr>
              <w:t xml:space="preserve">st36.026</w:t>
            </w:r>
          </w:p>
        </w:tc>
        <w:tc>
          <w:tcPr>
            <w:tcW w:w="3232" w:type="dxa"/>
            <w:vMerge w:val="restart"/>
          </w:tcPr>
          <w:p>
            <w:pPr>
              <w:pStyle w:val="0"/>
            </w:pPr>
            <w:r>
              <w:rPr>
                <w:sz w:val="24"/>
              </w:rPr>
              <w:t xml:space="preserve">Проведение иммунизации против респираторно-синцитиальной вирусной инфекции (уровень 2)</w:t>
            </w:r>
          </w:p>
        </w:tc>
        <w:tc>
          <w:tcPr>
            <w:tcW w:w="3596" w:type="dxa"/>
          </w:tcPr>
          <w:p>
            <w:pPr>
              <w:pStyle w:val="0"/>
            </w:pPr>
            <w:r>
              <w:rPr>
                <w:sz w:val="24"/>
              </w:rPr>
              <w:t xml:space="preserve">Z25.8</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2 лет иной классификационный критерий: irs2</w:t>
            </w:r>
          </w:p>
        </w:tc>
        <w:tc>
          <w:tcPr>
            <w:tcW w:w="1077" w:type="dxa"/>
            <w:vMerge w:val="restart"/>
          </w:tcPr>
          <w:p>
            <w:pPr>
              <w:pStyle w:val="0"/>
              <w:jc w:val="center"/>
            </w:pPr>
            <w:r>
              <w:rPr>
                <w:sz w:val="24"/>
              </w:rPr>
              <w:t xml:space="preserve">3,24</w:t>
            </w:r>
          </w:p>
        </w:tc>
      </w:tr>
      <w:tr>
        <w:tc>
          <w:tcPr>
            <w:vMerge w:val="continue"/>
          </w:tcPr>
          <w:p/>
        </w:tc>
        <w:tc>
          <w:tcPr>
            <w:vMerge w:val="continue"/>
          </w:tcP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2 лет дополнительные диагнозы: Z25.8 иной классификационный критерий: irs2</w:t>
            </w:r>
          </w:p>
        </w:tc>
        <w:tc>
          <w:tcPr>
            <w:vMerge w:val="continue"/>
          </w:tcPr>
          <w:p/>
        </w:tc>
      </w:tr>
      <w:tr>
        <w:tc>
          <w:tcPr>
            <w:tcW w:w="1000" w:type="dxa"/>
            <w:vMerge w:val="restart"/>
          </w:tcPr>
          <w:p>
            <w:pPr>
              <w:pStyle w:val="0"/>
              <w:jc w:val="center"/>
            </w:pPr>
            <w:r>
              <w:rPr>
                <w:sz w:val="24"/>
              </w:rPr>
              <w:t xml:space="preserve">st36.027</w:t>
            </w:r>
          </w:p>
        </w:tc>
        <w:tc>
          <w:tcPr>
            <w:tcW w:w="3232" w:type="dxa"/>
            <w:vMerge w:val="restart"/>
          </w:tcPr>
          <w:p>
            <w:pPr>
              <w:pStyle w:val="0"/>
            </w:pPr>
            <w:r>
              <w:rPr>
                <w:sz w:val="24"/>
              </w:rPr>
              <w:t xml:space="preserve">Лечение с применением генно-инженерных биологических препаратов и селективных иммунодепрессантов (инициация или замена)</w:t>
            </w:r>
          </w:p>
        </w:tc>
        <w:tc>
          <w:tcPr>
            <w:tcW w:w="3596" w:type="dxa"/>
          </w:tcPr>
          <w:p>
            <w:pPr>
              <w:pStyle w:val="0"/>
            </w:pPr>
            <w:r>
              <w:rPr>
                <w:sz w:val="24"/>
              </w:rPr>
              <w:t xml:space="preserve">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иной классификационный критерий: in</w:t>
            </w:r>
          </w:p>
        </w:tc>
        <w:tc>
          <w:tcPr>
            <w:tcW w:w="1077" w:type="dxa"/>
            <w:vMerge w:val="restart"/>
          </w:tcPr>
          <w:p>
            <w:pPr>
              <w:pStyle w:val="0"/>
              <w:jc w:val="center"/>
            </w:pPr>
            <w:r>
              <w:rPr>
                <w:sz w:val="24"/>
              </w:rPr>
              <w:t xml:space="preserve">3,25</w:t>
            </w:r>
          </w:p>
        </w:tc>
      </w:tr>
      <w:tr>
        <w:tc>
          <w:tcPr>
            <w:vMerge w:val="continue"/>
          </w:tcPr>
          <w:p/>
        </w:tc>
        <w:tc>
          <w:tcPr>
            <w:vMerge w:val="continue"/>
          </w:tcPr>
          <w:p/>
        </w:tc>
        <w:tc>
          <w:tcPr>
            <w:tcW w:w="3596" w:type="dxa"/>
          </w:tcPr>
          <w:p>
            <w:pPr>
              <w:pStyle w:val="0"/>
            </w:pPr>
            <w:r>
              <w:rPr>
                <w:sz w:val="24"/>
              </w:rPr>
              <w:t xml:space="preserve">G70.0, H20, J30.1, J30.2, J30.3, J30.4, J82, K20, L73.2, M35.0</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in</w:t>
            </w:r>
          </w:p>
        </w:tc>
        <w:tc>
          <w:tcPr>
            <w:vMerge w:val="continue"/>
          </w:tcPr>
          <w:p/>
        </w:tc>
      </w:tr>
      <w:tr>
        <w:tc>
          <w:tcPr>
            <w:vMerge w:val="continue"/>
          </w:tcPr>
          <w:p/>
        </w:tc>
        <w:tc>
          <w:tcPr>
            <w:vMerge w:val="continue"/>
          </w:tcPr>
          <w:p/>
        </w:tc>
        <w:tc>
          <w:tcPr>
            <w:tcW w:w="3596" w:type="dxa"/>
          </w:tcPr>
          <w:p>
            <w:pPr>
              <w:pStyle w:val="0"/>
            </w:pPr>
            <w:r>
              <w:rPr>
                <w:sz w:val="24"/>
              </w:rPr>
              <w:t xml:space="preserve">K50, K50.0, K50.1, K50.8, K50.9, K51, K51.0, K51.2, K51.3, K51.4, K51.5, K51.8, K51.9, L20, L20.0, L20.8, L20.9, L40, L40.0, L40.1, L40.2, L40.3, L40.4, L40.5, L40.8, L40.9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иной классификационный критерий: inc</w:t>
            </w:r>
          </w:p>
        </w:tc>
        <w:tc>
          <w:tcPr>
            <w:vMerge w:val="continue"/>
          </w:tcPr>
          <w:p/>
        </w:tc>
      </w:tr>
      <w:tr>
        <w:tc>
          <w:tcPr>
            <w:tcW w:w="1000" w:type="dxa"/>
          </w:tcPr>
          <w:p>
            <w:pPr>
              <w:pStyle w:val="0"/>
              <w:jc w:val="center"/>
            </w:pPr>
            <w:r>
              <w:rPr>
                <w:sz w:val="24"/>
              </w:rPr>
              <w:t xml:space="preserve">st36.028</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gsh012, gsh116</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gsh013, gsh015, gsh017, gsh019, gsh021, gsh023, gsh025, gsh120, gsh121</w:t>
            </w:r>
          </w:p>
          <w:p>
            <w:pPr>
              <w:pStyle w:val="0"/>
            </w:pPr>
            <w:r>
              <w:rPr>
                <w:sz w:val="24"/>
              </w:rPr>
              <w:t xml:space="preserve">возрастная группа: старше 18 лет</w:t>
            </w:r>
          </w:p>
          <w:p>
            <w:pPr>
              <w:pStyle w:val="0"/>
            </w:pPr>
            <w:r>
              <w:rPr>
                <w:sz w:val="24"/>
              </w:rPr>
              <w:t xml:space="preserve">иной классификационный критерий: gsh013, gsh015, gsh017, gsh118</w:t>
            </w:r>
          </w:p>
        </w:tc>
        <w:tc>
          <w:tcPr>
            <w:tcW w:w="1077" w:type="dxa"/>
          </w:tcPr>
          <w:p>
            <w:pPr>
              <w:pStyle w:val="0"/>
              <w:jc w:val="center"/>
            </w:pPr>
            <w:r>
              <w:rPr>
                <w:sz w:val="24"/>
              </w:rPr>
              <w:t xml:space="preserve">0,39</w:t>
            </w:r>
          </w:p>
        </w:tc>
      </w:tr>
      <w:tr>
        <w:tc>
          <w:tcPr>
            <w:tcW w:w="1000" w:type="dxa"/>
          </w:tcPr>
          <w:p>
            <w:pPr>
              <w:pStyle w:val="0"/>
              <w:jc w:val="center"/>
            </w:pPr>
            <w:r>
              <w:rPr>
                <w:sz w:val="24"/>
              </w:rPr>
              <w:t xml:space="preserve">st36.029</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2)</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gsh071, gsh079, gsh114, gsh117</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gsh006</w:t>
            </w:r>
          </w:p>
          <w:p>
            <w:pPr>
              <w:pStyle w:val="0"/>
            </w:pPr>
            <w:r>
              <w:rPr>
                <w:sz w:val="24"/>
              </w:rPr>
              <w:t xml:space="preserve">возрастная группа: старше 18 лет</w:t>
            </w:r>
          </w:p>
          <w:p>
            <w:pPr>
              <w:pStyle w:val="0"/>
            </w:pPr>
            <w:r>
              <w:rPr>
                <w:sz w:val="24"/>
              </w:rPr>
              <w:t xml:space="preserve">иной классификационный критерий: gsh001, gsh009, gsh019, gsh021, gsh023, gsh025, gsh040, gsh119</w:t>
            </w:r>
          </w:p>
        </w:tc>
        <w:tc>
          <w:tcPr>
            <w:tcW w:w="1077" w:type="dxa"/>
          </w:tcPr>
          <w:p>
            <w:pPr>
              <w:pStyle w:val="0"/>
              <w:jc w:val="center"/>
            </w:pPr>
            <w:r>
              <w:rPr>
                <w:sz w:val="24"/>
              </w:rPr>
              <w:t xml:space="preserve">0,57</w:t>
            </w:r>
          </w:p>
        </w:tc>
      </w:tr>
      <w:tr>
        <w:tc>
          <w:tcPr>
            <w:tcW w:w="1000" w:type="dxa"/>
          </w:tcPr>
          <w:p>
            <w:pPr>
              <w:pStyle w:val="0"/>
              <w:jc w:val="center"/>
            </w:pPr>
            <w:r>
              <w:rPr>
                <w:sz w:val="24"/>
              </w:rPr>
              <w:t xml:space="preserve">st36.030</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3)</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gsh072, gsh080, gsh102</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gsh094</w:t>
            </w:r>
          </w:p>
          <w:p>
            <w:pPr>
              <w:pStyle w:val="0"/>
            </w:pPr>
            <w:r>
              <w:rPr>
                <w:sz w:val="24"/>
              </w:rPr>
              <w:t xml:space="preserve">возрастная группа: старше 18 лет</w:t>
            </w:r>
          </w:p>
          <w:p>
            <w:pPr>
              <w:pStyle w:val="0"/>
            </w:pPr>
            <w:r>
              <w:rPr>
                <w:sz w:val="24"/>
              </w:rPr>
              <w:t xml:space="preserve">иной классификационный критерий: gsh010, gsh027, gsh063, gsh092</w:t>
            </w:r>
          </w:p>
        </w:tc>
        <w:tc>
          <w:tcPr>
            <w:tcW w:w="1077" w:type="dxa"/>
          </w:tcPr>
          <w:p>
            <w:pPr>
              <w:pStyle w:val="0"/>
              <w:jc w:val="center"/>
            </w:pPr>
            <w:r>
              <w:rPr>
                <w:sz w:val="24"/>
              </w:rPr>
              <w:t xml:space="preserve">0,8</w:t>
            </w:r>
          </w:p>
        </w:tc>
      </w:tr>
      <w:tr>
        <w:tc>
          <w:tcPr>
            <w:tcW w:w="1000" w:type="dxa"/>
          </w:tcPr>
          <w:p>
            <w:pPr>
              <w:pStyle w:val="0"/>
              <w:jc w:val="center"/>
            </w:pPr>
            <w:r>
              <w:rPr>
                <w:sz w:val="24"/>
              </w:rPr>
              <w:t xml:space="preserve">st36.031</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4)</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gsh007</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gsh097, gsh155</w:t>
            </w:r>
          </w:p>
          <w:p>
            <w:pPr>
              <w:pStyle w:val="0"/>
            </w:pPr>
            <w:r>
              <w:rPr>
                <w:sz w:val="24"/>
              </w:rPr>
              <w:t xml:space="preserve">возрастная группа: старше 18 лет</w:t>
            </w:r>
          </w:p>
          <w:p>
            <w:pPr>
              <w:pStyle w:val="0"/>
            </w:pPr>
            <w:r>
              <w:rPr>
                <w:sz w:val="24"/>
              </w:rPr>
              <w:t xml:space="preserve">иной классификационный критерий: gsh067, gsh112</w:t>
            </w:r>
          </w:p>
        </w:tc>
        <w:tc>
          <w:tcPr>
            <w:tcW w:w="1077" w:type="dxa"/>
          </w:tcPr>
          <w:p>
            <w:pPr>
              <w:pStyle w:val="0"/>
              <w:jc w:val="center"/>
            </w:pPr>
            <w:r>
              <w:rPr>
                <w:sz w:val="24"/>
              </w:rPr>
              <w:t xml:space="preserve">0,88</w:t>
            </w:r>
          </w:p>
        </w:tc>
      </w:tr>
      <w:tr>
        <w:tc>
          <w:tcPr>
            <w:tcW w:w="1000" w:type="dxa"/>
          </w:tcPr>
          <w:p>
            <w:pPr>
              <w:pStyle w:val="0"/>
              <w:jc w:val="center"/>
            </w:pPr>
            <w:r>
              <w:rPr>
                <w:sz w:val="24"/>
              </w:rPr>
              <w:t xml:space="preserve">st36.032</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5)</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gsh041, gsh073, gsh081</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gsh005, gsh032, gsh106, gsh124</w:t>
            </w:r>
          </w:p>
          <w:p>
            <w:pPr>
              <w:pStyle w:val="0"/>
            </w:pPr>
            <w:r>
              <w:rPr>
                <w:sz w:val="24"/>
              </w:rPr>
              <w:t xml:space="preserve">возрастная группа: старше 18 лет</w:t>
            </w:r>
          </w:p>
          <w:p>
            <w:pPr>
              <w:pStyle w:val="0"/>
            </w:pPr>
            <w:r>
              <w:rPr>
                <w:sz w:val="24"/>
              </w:rPr>
              <w:t xml:space="preserve">иной классификационный критерий: gsh093, gsh103</w:t>
            </w:r>
          </w:p>
        </w:tc>
        <w:tc>
          <w:tcPr>
            <w:tcW w:w="1077" w:type="dxa"/>
          </w:tcPr>
          <w:p>
            <w:pPr>
              <w:pStyle w:val="0"/>
              <w:jc w:val="center"/>
            </w:pPr>
            <w:r>
              <w:rPr>
                <w:sz w:val="24"/>
              </w:rPr>
              <w:t xml:space="preserve">1,07</w:t>
            </w:r>
          </w:p>
        </w:tc>
      </w:tr>
      <w:tr>
        <w:tc>
          <w:tcPr>
            <w:tcW w:w="1000" w:type="dxa"/>
          </w:tcPr>
          <w:p>
            <w:pPr>
              <w:pStyle w:val="0"/>
              <w:jc w:val="center"/>
            </w:pPr>
            <w:r>
              <w:rPr>
                <w:sz w:val="24"/>
              </w:rPr>
              <w:t xml:space="preserve">st36.033</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6)</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gsh082</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gsh037, gsh104, gsh105, gsh126</w:t>
            </w:r>
          </w:p>
          <w:p>
            <w:pPr>
              <w:pStyle w:val="0"/>
            </w:pPr>
            <w:r>
              <w:rPr>
                <w:sz w:val="24"/>
              </w:rPr>
              <w:t xml:space="preserve">возрастная группа: старше 18 лет</w:t>
            </w:r>
          </w:p>
          <w:p>
            <w:pPr>
              <w:pStyle w:val="0"/>
            </w:pPr>
            <w:r>
              <w:rPr>
                <w:sz w:val="24"/>
              </w:rPr>
              <w:t xml:space="preserve">иной классификационный критерий: gsh002, gsh011, gsh089, gsh124</w:t>
            </w:r>
          </w:p>
        </w:tc>
        <w:tc>
          <w:tcPr>
            <w:tcW w:w="1077" w:type="dxa"/>
          </w:tcPr>
          <w:p>
            <w:pPr>
              <w:pStyle w:val="0"/>
              <w:jc w:val="center"/>
            </w:pPr>
            <w:r>
              <w:rPr>
                <w:sz w:val="24"/>
              </w:rPr>
              <w:t xml:space="preserve">1,31</w:t>
            </w:r>
          </w:p>
        </w:tc>
      </w:tr>
      <w:tr>
        <w:tc>
          <w:tcPr>
            <w:tcW w:w="1000" w:type="dxa"/>
          </w:tcPr>
          <w:p>
            <w:pPr>
              <w:pStyle w:val="0"/>
              <w:jc w:val="center"/>
            </w:pPr>
            <w:r>
              <w:rPr>
                <w:sz w:val="24"/>
              </w:rPr>
              <w:t xml:space="preserve">st36.034</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7)</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gsh008, gsh042, gsh074, gsh095, gsh098, gsh115, gsh122</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gsh128</w:t>
            </w:r>
          </w:p>
          <w:p>
            <w:pPr>
              <w:pStyle w:val="0"/>
            </w:pPr>
            <w:r>
              <w:rPr>
                <w:sz w:val="24"/>
              </w:rPr>
              <w:t xml:space="preserve">возрастная группа: старше 18 лет</w:t>
            </w:r>
          </w:p>
          <w:p>
            <w:pPr>
              <w:pStyle w:val="0"/>
            </w:pPr>
            <w:r>
              <w:rPr>
                <w:sz w:val="24"/>
              </w:rPr>
              <w:t xml:space="preserve">иной классификационный критерий: gsh070, gsh140, gsh146</w:t>
            </w:r>
          </w:p>
        </w:tc>
        <w:tc>
          <w:tcPr>
            <w:tcW w:w="1077" w:type="dxa"/>
          </w:tcPr>
          <w:p>
            <w:pPr>
              <w:pStyle w:val="0"/>
              <w:jc w:val="center"/>
            </w:pPr>
            <w:r>
              <w:rPr>
                <w:sz w:val="24"/>
              </w:rPr>
              <w:t xml:space="preserve">1,51</w:t>
            </w:r>
          </w:p>
        </w:tc>
      </w:tr>
      <w:tr>
        <w:tc>
          <w:tcPr>
            <w:tcW w:w="1000" w:type="dxa"/>
          </w:tcPr>
          <w:p>
            <w:pPr>
              <w:pStyle w:val="0"/>
              <w:jc w:val="center"/>
            </w:pPr>
            <w:r>
              <w:rPr>
                <w:sz w:val="24"/>
              </w:rPr>
              <w:t xml:space="preserve">st36.035</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8)</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gsh083</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gsh111, gsh130, gsh142, gsh148</w:t>
            </w:r>
          </w:p>
          <w:p>
            <w:pPr>
              <w:pStyle w:val="0"/>
            </w:pPr>
            <w:r>
              <w:rPr>
                <w:sz w:val="24"/>
              </w:rPr>
              <w:t xml:space="preserve">возрастная группа: старше 18 лет</w:t>
            </w:r>
          </w:p>
          <w:p>
            <w:pPr>
              <w:pStyle w:val="0"/>
            </w:pPr>
            <w:r>
              <w:rPr>
                <w:sz w:val="24"/>
              </w:rPr>
              <w:t xml:space="preserve">иной классификационный критерий: gsh032, gsh113</w:t>
            </w:r>
          </w:p>
        </w:tc>
        <w:tc>
          <w:tcPr>
            <w:tcW w:w="1077" w:type="dxa"/>
          </w:tcPr>
          <w:p>
            <w:pPr>
              <w:pStyle w:val="0"/>
              <w:jc w:val="center"/>
            </w:pPr>
            <w:r>
              <w:rPr>
                <w:sz w:val="24"/>
              </w:rPr>
              <w:t xml:space="preserve">1,68</w:t>
            </w:r>
          </w:p>
        </w:tc>
      </w:tr>
      <w:tr>
        <w:tc>
          <w:tcPr>
            <w:tcW w:w="1000" w:type="dxa"/>
          </w:tcPr>
          <w:p>
            <w:pPr>
              <w:pStyle w:val="0"/>
              <w:jc w:val="center"/>
            </w:pPr>
            <w:r>
              <w:rPr>
                <w:sz w:val="24"/>
              </w:rPr>
              <w:t xml:space="preserve">st36.036</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9)</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gsh003, gsh035, gsh075, gsh084</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gsh132</w:t>
            </w:r>
          </w:p>
          <w:p>
            <w:pPr>
              <w:pStyle w:val="0"/>
            </w:pPr>
            <w:r>
              <w:rPr>
                <w:sz w:val="24"/>
              </w:rPr>
              <w:t xml:space="preserve">возрастная группа: старше 18 лет</w:t>
            </w:r>
          </w:p>
          <w:p>
            <w:pPr>
              <w:pStyle w:val="0"/>
            </w:pPr>
            <w:r>
              <w:rPr>
                <w:sz w:val="24"/>
              </w:rPr>
              <w:t xml:space="preserve">иной классификационный критерий: gsh126</w:t>
            </w:r>
          </w:p>
        </w:tc>
        <w:tc>
          <w:tcPr>
            <w:tcW w:w="1077" w:type="dxa"/>
          </w:tcPr>
          <w:p>
            <w:pPr>
              <w:pStyle w:val="0"/>
              <w:jc w:val="center"/>
            </w:pPr>
            <w:r>
              <w:rPr>
                <w:sz w:val="24"/>
              </w:rPr>
              <w:t xml:space="preserve">1,83</w:t>
            </w:r>
          </w:p>
        </w:tc>
      </w:tr>
      <w:tr>
        <w:tc>
          <w:tcPr>
            <w:tcW w:w="1000" w:type="dxa"/>
          </w:tcPr>
          <w:p>
            <w:pPr>
              <w:pStyle w:val="0"/>
              <w:jc w:val="center"/>
            </w:pPr>
            <w:r>
              <w:rPr>
                <w:sz w:val="24"/>
              </w:rPr>
              <w:t xml:space="preserve">st36.037</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10)</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gsh043, gsh076, gsh085, gsh156</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gsh134, gsh136, gsh143, gsh149</w:t>
            </w:r>
          </w:p>
          <w:p>
            <w:pPr>
              <w:pStyle w:val="0"/>
            </w:pPr>
            <w:r>
              <w:rPr>
                <w:sz w:val="24"/>
              </w:rPr>
              <w:t xml:space="preserve">возрастная группа: старше 18 лет</w:t>
            </w:r>
          </w:p>
          <w:p>
            <w:pPr>
              <w:pStyle w:val="0"/>
            </w:pPr>
            <w:r>
              <w:rPr>
                <w:sz w:val="24"/>
              </w:rPr>
              <w:t xml:space="preserve">иной классификационный критерий: gsh087, gsh104</w:t>
            </w:r>
          </w:p>
        </w:tc>
        <w:tc>
          <w:tcPr>
            <w:tcW w:w="1077" w:type="dxa"/>
          </w:tcPr>
          <w:p>
            <w:pPr>
              <w:pStyle w:val="0"/>
              <w:jc w:val="center"/>
            </w:pPr>
            <w:r>
              <w:rPr>
                <w:sz w:val="24"/>
              </w:rPr>
              <w:t xml:space="preserve">2,03</w:t>
            </w:r>
          </w:p>
        </w:tc>
      </w:tr>
      <w:tr>
        <w:tc>
          <w:tcPr>
            <w:tcW w:w="1000" w:type="dxa"/>
          </w:tcPr>
          <w:p>
            <w:pPr>
              <w:pStyle w:val="0"/>
              <w:jc w:val="center"/>
            </w:pPr>
            <w:r>
              <w:rPr>
                <w:sz w:val="24"/>
              </w:rPr>
              <w:t xml:space="preserve">st36.038</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11)</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gsh004, gsh077, gsh086</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gsh138, gsh144, gsh150</w:t>
            </w:r>
          </w:p>
          <w:p>
            <w:pPr>
              <w:pStyle w:val="0"/>
            </w:pPr>
            <w:r>
              <w:rPr>
                <w:sz w:val="24"/>
              </w:rPr>
              <w:t xml:space="preserve">возрастная группа: старше 18 лет</w:t>
            </w:r>
          </w:p>
          <w:p>
            <w:pPr>
              <w:pStyle w:val="0"/>
            </w:pPr>
            <w:r>
              <w:rPr>
                <w:sz w:val="24"/>
              </w:rPr>
              <w:t xml:space="preserve">иной классификационный критерий: gsh090, gsh128, gsh141, gsh142, gsh147, gsh148</w:t>
            </w:r>
          </w:p>
        </w:tc>
        <w:tc>
          <w:tcPr>
            <w:tcW w:w="1077" w:type="dxa"/>
          </w:tcPr>
          <w:p>
            <w:pPr>
              <w:pStyle w:val="0"/>
              <w:jc w:val="center"/>
            </w:pPr>
            <w:r>
              <w:rPr>
                <w:sz w:val="24"/>
              </w:rPr>
              <w:t xml:space="preserve">2,31</w:t>
            </w:r>
          </w:p>
        </w:tc>
      </w:tr>
      <w:tr>
        <w:tc>
          <w:tcPr>
            <w:tcW w:w="1000" w:type="dxa"/>
          </w:tcPr>
          <w:p>
            <w:pPr>
              <w:pStyle w:val="0"/>
              <w:jc w:val="center"/>
            </w:pPr>
            <w:r>
              <w:rPr>
                <w:sz w:val="24"/>
              </w:rPr>
              <w:t xml:space="preserve">st36.039</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12)</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gsh078, gsh096, gsh099, gsh109</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gsh145, gsh151</w:t>
            </w:r>
          </w:p>
          <w:p>
            <w:pPr>
              <w:pStyle w:val="0"/>
            </w:pPr>
            <w:r>
              <w:rPr>
                <w:sz w:val="24"/>
              </w:rPr>
              <w:t xml:space="preserve">возрастная группа: старше 18 лет</w:t>
            </w:r>
          </w:p>
          <w:p>
            <w:pPr>
              <w:pStyle w:val="0"/>
            </w:pPr>
            <w:r>
              <w:rPr>
                <w:sz w:val="24"/>
              </w:rPr>
              <w:t xml:space="preserve">иной классификационный критерий: gsh039, gsh130, gsh132, gsh143, gsh149</w:t>
            </w:r>
          </w:p>
        </w:tc>
        <w:tc>
          <w:tcPr>
            <w:tcW w:w="1077" w:type="dxa"/>
          </w:tcPr>
          <w:p>
            <w:pPr>
              <w:pStyle w:val="0"/>
              <w:jc w:val="center"/>
            </w:pPr>
            <w:r>
              <w:rPr>
                <w:sz w:val="24"/>
              </w:rPr>
              <w:t xml:space="preserve">2,77</w:t>
            </w:r>
          </w:p>
        </w:tc>
      </w:tr>
      <w:tr>
        <w:tc>
          <w:tcPr>
            <w:tcW w:w="1000" w:type="dxa"/>
          </w:tcPr>
          <w:p>
            <w:pPr>
              <w:pStyle w:val="0"/>
              <w:jc w:val="center"/>
            </w:pPr>
            <w:r>
              <w:rPr>
                <w:sz w:val="24"/>
              </w:rPr>
              <w:t xml:space="preserve">st36.040</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13)</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gsh034</w:t>
            </w:r>
          </w:p>
          <w:p>
            <w:pPr>
              <w:pStyle w:val="0"/>
            </w:pPr>
            <w:r>
              <w:rPr>
                <w:sz w:val="24"/>
              </w:rPr>
              <w:t xml:space="preserve">возрастная группа: старше 18 лет</w:t>
            </w:r>
          </w:p>
          <w:p>
            <w:pPr>
              <w:pStyle w:val="0"/>
            </w:pPr>
            <w:r>
              <w:rPr>
                <w:sz w:val="24"/>
              </w:rPr>
              <w:t xml:space="preserve">иной классификационный критерий: gsh036, gsh134, gsh136, gsh144, gsh150</w:t>
            </w:r>
          </w:p>
        </w:tc>
        <w:tc>
          <w:tcPr>
            <w:tcW w:w="1077" w:type="dxa"/>
          </w:tcPr>
          <w:p>
            <w:pPr>
              <w:pStyle w:val="0"/>
              <w:jc w:val="center"/>
            </w:pPr>
            <w:r>
              <w:rPr>
                <w:sz w:val="24"/>
              </w:rPr>
              <w:t xml:space="preserve">3,73</w:t>
            </w:r>
          </w:p>
        </w:tc>
      </w:tr>
      <w:tr>
        <w:tc>
          <w:tcPr>
            <w:tcW w:w="1000" w:type="dxa"/>
          </w:tcPr>
          <w:p>
            <w:pPr>
              <w:pStyle w:val="0"/>
              <w:jc w:val="center"/>
            </w:pPr>
            <w:r>
              <w:rPr>
                <w:sz w:val="24"/>
              </w:rPr>
              <w:t xml:space="preserve">st36.041</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14)</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w:t>
            </w:r>
          </w:p>
          <w:p>
            <w:pPr>
              <w:pStyle w:val="0"/>
            </w:pPr>
            <w:r>
              <w:rPr>
                <w:sz w:val="24"/>
              </w:rPr>
              <w:t xml:space="preserve">иной классификационный критерий: gsh038, gsh138</w:t>
            </w:r>
          </w:p>
        </w:tc>
        <w:tc>
          <w:tcPr>
            <w:tcW w:w="1077" w:type="dxa"/>
          </w:tcPr>
          <w:p>
            <w:pPr>
              <w:pStyle w:val="0"/>
              <w:jc w:val="center"/>
            </w:pPr>
            <w:r>
              <w:rPr>
                <w:sz w:val="24"/>
              </w:rPr>
              <w:t xml:space="preserve">4,37</w:t>
            </w:r>
          </w:p>
        </w:tc>
      </w:tr>
      <w:tr>
        <w:tc>
          <w:tcPr>
            <w:tcW w:w="1000" w:type="dxa"/>
          </w:tcPr>
          <w:p>
            <w:pPr>
              <w:pStyle w:val="0"/>
              <w:jc w:val="center"/>
            </w:pPr>
            <w:r>
              <w:rPr>
                <w:sz w:val="24"/>
              </w:rPr>
              <w:t xml:space="preserve">st36.042</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15)</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w:t>
            </w:r>
          </w:p>
          <w:p>
            <w:pPr>
              <w:pStyle w:val="0"/>
            </w:pPr>
            <w:r>
              <w:rPr>
                <w:sz w:val="24"/>
              </w:rPr>
              <w:t xml:space="preserve">иной классификационный критерий: gsh033, gsh145, gsh151</w:t>
            </w:r>
          </w:p>
        </w:tc>
        <w:tc>
          <w:tcPr>
            <w:tcW w:w="1077" w:type="dxa"/>
          </w:tcPr>
          <w:p>
            <w:pPr>
              <w:pStyle w:val="0"/>
              <w:jc w:val="center"/>
            </w:pPr>
            <w:r>
              <w:rPr>
                <w:sz w:val="24"/>
              </w:rPr>
              <w:t xml:space="preserve">4,54</w:t>
            </w:r>
          </w:p>
        </w:tc>
      </w:tr>
      <w:tr>
        <w:tc>
          <w:tcPr>
            <w:tcW w:w="1000" w:type="dxa"/>
          </w:tcPr>
          <w:p>
            <w:pPr>
              <w:pStyle w:val="0"/>
              <w:jc w:val="center"/>
            </w:pPr>
            <w:r>
              <w:rPr>
                <w:sz w:val="24"/>
              </w:rPr>
              <w:t xml:space="preserve">st36.043</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16)</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gsh110</w:t>
            </w:r>
          </w:p>
          <w:p>
            <w:pPr>
              <w:pStyle w:val="0"/>
            </w:pPr>
            <w:r>
              <w:rPr>
                <w:sz w:val="24"/>
              </w:rPr>
              <w:t xml:space="preserve">возрастная группа: старше 18 лет</w:t>
            </w:r>
          </w:p>
          <w:p>
            <w:pPr>
              <w:pStyle w:val="0"/>
            </w:pPr>
            <w:r>
              <w:rPr>
                <w:sz w:val="24"/>
              </w:rPr>
              <w:t xml:space="preserve">иной классификационный критерий: gsh088, gsh157</w:t>
            </w:r>
          </w:p>
        </w:tc>
        <w:tc>
          <w:tcPr>
            <w:tcW w:w="1077" w:type="dxa"/>
          </w:tcPr>
          <w:p>
            <w:pPr>
              <w:pStyle w:val="0"/>
              <w:jc w:val="center"/>
            </w:pPr>
            <w:r>
              <w:rPr>
                <w:sz w:val="24"/>
              </w:rPr>
              <w:t xml:space="preserve">5,87</w:t>
            </w:r>
          </w:p>
        </w:tc>
      </w:tr>
      <w:tr>
        <w:tc>
          <w:tcPr>
            <w:tcW w:w="1000" w:type="dxa"/>
          </w:tcPr>
          <w:p>
            <w:pPr>
              <w:pStyle w:val="0"/>
              <w:jc w:val="center"/>
            </w:pPr>
            <w:r>
              <w:rPr>
                <w:sz w:val="24"/>
              </w:rPr>
              <w:t xml:space="preserve">st36.044</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17)</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gsh167</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gsh054, gsh060</w:t>
            </w:r>
          </w:p>
          <w:p>
            <w:pPr>
              <w:pStyle w:val="0"/>
            </w:pPr>
            <w:r>
              <w:rPr>
                <w:sz w:val="24"/>
              </w:rPr>
              <w:t xml:space="preserve">возрастная группа: старше 18 лет</w:t>
            </w:r>
          </w:p>
          <w:p>
            <w:pPr>
              <w:pStyle w:val="0"/>
            </w:pPr>
            <w:r>
              <w:rPr>
                <w:sz w:val="24"/>
              </w:rPr>
              <w:t xml:space="preserve">иной классификационный критерий: gsh165</w:t>
            </w:r>
          </w:p>
        </w:tc>
        <w:tc>
          <w:tcPr>
            <w:tcW w:w="1077" w:type="dxa"/>
          </w:tcPr>
          <w:p>
            <w:pPr>
              <w:pStyle w:val="0"/>
              <w:jc w:val="center"/>
            </w:pPr>
            <w:r>
              <w:rPr>
                <w:sz w:val="24"/>
              </w:rPr>
              <w:t xml:space="preserve">8,57</w:t>
            </w:r>
          </w:p>
        </w:tc>
      </w:tr>
      <w:tr>
        <w:tc>
          <w:tcPr>
            <w:tcW w:w="1000" w:type="dxa"/>
          </w:tcPr>
          <w:p>
            <w:pPr>
              <w:pStyle w:val="0"/>
              <w:jc w:val="center"/>
            </w:pPr>
            <w:r>
              <w:rPr>
                <w:sz w:val="24"/>
              </w:rPr>
              <w:t xml:space="preserve">st36.045</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18)</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gsh051, gsh057, gsh168</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gsh055, gsh061, gsh169</w:t>
            </w:r>
          </w:p>
          <w:p>
            <w:pPr>
              <w:pStyle w:val="0"/>
            </w:pPr>
            <w:r>
              <w:rPr>
                <w:sz w:val="24"/>
              </w:rPr>
              <w:t xml:space="preserve">возрастная группа: старше 18 лет</w:t>
            </w:r>
          </w:p>
          <w:p>
            <w:pPr>
              <w:pStyle w:val="0"/>
            </w:pPr>
            <w:r>
              <w:rPr>
                <w:sz w:val="24"/>
              </w:rPr>
              <w:t xml:space="preserve">иной классификационный критерий: gsh054, gsh060, gsh166</w:t>
            </w:r>
          </w:p>
        </w:tc>
        <w:tc>
          <w:tcPr>
            <w:tcW w:w="1077" w:type="dxa"/>
          </w:tcPr>
          <w:p>
            <w:pPr>
              <w:pStyle w:val="0"/>
              <w:jc w:val="center"/>
            </w:pPr>
            <w:r>
              <w:rPr>
                <w:sz w:val="24"/>
              </w:rPr>
              <w:t xml:space="preserve">17,47</w:t>
            </w:r>
          </w:p>
        </w:tc>
      </w:tr>
      <w:tr>
        <w:tc>
          <w:tcPr>
            <w:tcW w:w="1000" w:type="dxa"/>
          </w:tcPr>
          <w:p>
            <w:pPr>
              <w:pStyle w:val="0"/>
              <w:jc w:val="center"/>
            </w:pPr>
            <w:r>
              <w:rPr>
                <w:sz w:val="24"/>
              </w:rPr>
              <w:t xml:space="preserve">st36.046</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19)</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gsh052, gsh058, gsh170</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gsh056, gsh062</w:t>
            </w:r>
          </w:p>
          <w:p>
            <w:pPr>
              <w:pStyle w:val="0"/>
            </w:pPr>
            <w:r>
              <w:rPr>
                <w:sz w:val="24"/>
              </w:rPr>
              <w:t xml:space="preserve">возрастная группа: старше 18 лет</w:t>
            </w:r>
          </w:p>
          <w:p>
            <w:pPr>
              <w:pStyle w:val="0"/>
            </w:pPr>
            <w:r>
              <w:rPr>
                <w:sz w:val="24"/>
              </w:rPr>
              <w:t xml:space="preserve">иной классификационный критерий: gsh055, gsh061</w:t>
            </w:r>
          </w:p>
        </w:tc>
        <w:tc>
          <w:tcPr>
            <w:tcW w:w="1077" w:type="dxa"/>
          </w:tcPr>
          <w:p>
            <w:pPr>
              <w:pStyle w:val="0"/>
              <w:jc w:val="center"/>
            </w:pPr>
            <w:r>
              <w:rPr>
                <w:sz w:val="24"/>
              </w:rPr>
              <w:t xml:space="preserve">35,7</w:t>
            </w:r>
          </w:p>
        </w:tc>
      </w:tr>
      <w:tr>
        <w:tc>
          <w:tcPr>
            <w:tcW w:w="1000" w:type="dxa"/>
          </w:tcPr>
          <w:p>
            <w:pPr>
              <w:pStyle w:val="0"/>
              <w:jc w:val="center"/>
            </w:pPr>
            <w:r>
              <w:rPr>
                <w:sz w:val="24"/>
              </w:rPr>
              <w:t xml:space="preserve">st36.047</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20)</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gsh053, gsh059</w:t>
            </w:r>
          </w:p>
          <w:p>
            <w:pPr>
              <w:pStyle w:val="0"/>
            </w:pPr>
            <w:r>
              <w:rPr>
                <w:sz w:val="24"/>
              </w:rPr>
              <w:t xml:space="preserve">возрастная группа: старше 18 лет</w:t>
            </w:r>
          </w:p>
          <w:p>
            <w:pPr>
              <w:pStyle w:val="0"/>
            </w:pPr>
            <w:r>
              <w:rPr>
                <w:sz w:val="24"/>
              </w:rPr>
              <w:t xml:space="preserve">иной классификационный критерий: gsh056, gsh062</w:t>
            </w:r>
          </w:p>
        </w:tc>
        <w:tc>
          <w:tcPr>
            <w:tcW w:w="1077" w:type="dxa"/>
          </w:tcPr>
          <w:p>
            <w:pPr>
              <w:pStyle w:val="0"/>
              <w:jc w:val="center"/>
            </w:pPr>
            <w:r>
              <w:rPr>
                <w:sz w:val="24"/>
              </w:rPr>
              <w:t xml:space="preserve">73,17</w:t>
            </w:r>
          </w:p>
        </w:tc>
      </w:tr>
      <w:tr>
        <w:tc>
          <w:tcPr>
            <w:tcW w:w="1000" w:type="dxa"/>
          </w:tcPr>
          <w:p>
            <w:pPr>
              <w:pStyle w:val="0"/>
              <w:jc w:val="center"/>
            </w:pPr>
            <w:r>
              <w:rPr>
                <w:sz w:val="24"/>
              </w:rPr>
              <w:t xml:space="preserve">st36.048</w:t>
            </w:r>
          </w:p>
        </w:tc>
        <w:tc>
          <w:tcPr>
            <w:tcW w:w="3232" w:type="dxa"/>
          </w:tcPr>
          <w:p>
            <w:pPr>
              <w:pStyle w:val="0"/>
            </w:pPr>
            <w:r>
              <w:rPr>
                <w:sz w:val="24"/>
              </w:rPr>
              <w:t xml:space="preserve">Досуточная госпитализация в диагностических целях</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dosut</w:t>
            </w:r>
          </w:p>
        </w:tc>
        <w:tc>
          <w:tcPr>
            <w:tcW w:w="1077" w:type="dxa"/>
          </w:tcPr>
          <w:p>
            <w:pPr>
              <w:pStyle w:val="0"/>
              <w:jc w:val="center"/>
            </w:pPr>
            <w:r>
              <w:rPr>
                <w:sz w:val="24"/>
              </w:rPr>
              <w:t xml:space="preserve">0,14</w:t>
            </w:r>
          </w:p>
        </w:tc>
      </w:tr>
      <w:tr>
        <w:tc>
          <w:tcPr>
            <w:tcW w:w="1000" w:type="dxa"/>
          </w:tcPr>
          <w:p>
            <w:pPr>
              <w:pStyle w:val="0"/>
              <w:outlineLvl w:val="3"/>
              <w:jc w:val="center"/>
            </w:pPr>
            <w:r>
              <w:rPr>
                <w:sz w:val="24"/>
              </w:rPr>
              <w:t xml:space="preserve">st37</w:t>
            </w:r>
          </w:p>
        </w:tc>
        <w:tc>
          <w:tcPr>
            <w:gridSpan w:val="4"/>
            <w:tcW w:w="12558" w:type="dxa"/>
          </w:tcPr>
          <w:p>
            <w:pPr>
              <w:pStyle w:val="0"/>
            </w:pPr>
            <w:r>
              <w:rPr>
                <w:sz w:val="24"/>
              </w:rPr>
              <w:t xml:space="preserve">Медицинская реабилитация</w:t>
            </w:r>
          </w:p>
        </w:tc>
        <w:tc>
          <w:tcPr>
            <w:tcW w:w="1077" w:type="dxa"/>
          </w:tcPr>
          <w:p>
            <w:pPr>
              <w:pStyle w:val="0"/>
              <w:jc w:val="center"/>
            </w:pPr>
            <w:r>
              <w:rPr>
                <w:sz w:val="24"/>
              </w:rPr>
              <w:t xml:space="preserve">1,75</w:t>
            </w:r>
          </w:p>
        </w:tc>
      </w:tr>
      <w:tr>
        <w:tc>
          <w:tcPr>
            <w:tcW w:w="1000" w:type="dxa"/>
            <w:vMerge w:val="restart"/>
          </w:tcPr>
          <w:p>
            <w:pPr>
              <w:pStyle w:val="0"/>
              <w:jc w:val="center"/>
            </w:pPr>
            <w:r>
              <w:rPr>
                <w:sz w:val="24"/>
              </w:rPr>
              <w:t xml:space="preserve">st37.001</w:t>
            </w:r>
          </w:p>
        </w:tc>
        <w:tc>
          <w:tcPr>
            <w:tcW w:w="3232" w:type="dxa"/>
            <w:vMerge w:val="restart"/>
          </w:tcPr>
          <w:p>
            <w:pPr>
              <w:pStyle w:val="0"/>
            </w:pPr>
            <w:r>
              <w:rPr>
                <w:sz w:val="24"/>
              </w:rPr>
              <w:t xml:space="preserve">Медицинская реабилитация пациентов с заболеваниями центральной нервной системы (3 балла по ШРМ)</w:t>
            </w:r>
          </w:p>
        </w:tc>
        <w:tc>
          <w:tcPr>
            <w:tcW w:w="3596" w:type="dxa"/>
          </w:tcPr>
          <w:p>
            <w:pPr>
              <w:pStyle w:val="0"/>
              <w:jc w:val="center"/>
            </w:pPr>
            <w:r>
              <w:rPr>
                <w:sz w:val="24"/>
              </w:rPr>
              <w:t xml:space="preserve">-</w:t>
            </w:r>
          </w:p>
        </w:tc>
        <w:tc>
          <w:tcPr>
            <w:tcW w:w="3458" w:type="dxa"/>
          </w:tcPr>
          <w:p>
            <w:pPr>
              <w:pStyle w:val="0"/>
            </w:pPr>
            <w:r>
              <w:rPr>
                <w:sz w:val="24"/>
              </w:rPr>
              <w:t xml:space="preserve">B05.023.001, B05.024.001, B05.024.002, B05.024.003</w:t>
            </w:r>
          </w:p>
        </w:tc>
        <w:tc>
          <w:tcPr>
            <w:tcW w:w="2272" w:type="dxa"/>
          </w:tcPr>
          <w:p>
            <w:pPr>
              <w:pStyle w:val="0"/>
            </w:pPr>
            <w:r>
              <w:rPr>
                <w:sz w:val="24"/>
              </w:rPr>
              <w:t xml:space="preserve">иной классификационный критерий: rb3, rbb3</w:t>
            </w:r>
          </w:p>
        </w:tc>
        <w:tc>
          <w:tcPr>
            <w:tcW w:w="1077" w:type="dxa"/>
            <w:vMerge w:val="restart"/>
          </w:tcPr>
          <w:p>
            <w:pPr>
              <w:pStyle w:val="0"/>
              <w:jc w:val="center"/>
            </w:pPr>
            <w:r>
              <w:rPr>
                <w:sz w:val="24"/>
              </w:rPr>
              <w:t xml:space="preserve">1,53</w:t>
            </w:r>
          </w:p>
        </w:tc>
      </w:tr>
      <w:tr>
        <w:tc>
          <w:tcPr>
            <w:vMerge w:val="continue"/>
          </w:tcPr>
          <w:p/>
        </w:tc>
        <w:tc>
          <w:tcPr>
            <w:vMerge w:val="continue"/>
          </w:tcPr>
          <w:p/>
        </w:tc>
        <w:tc>
          <w:tcPr>
            <w:tcW w:w="3596" w:type="dxa"/>
          </w:tcPr>
          <w:p>
            <w:pPr>
              <w:pStyle w:val="0"/>
              <w:jc w:val="center"/>
            </w:pPr>
            <w:r>
              <w:rPr>
                <w:sz w:val="24"/>
              </w:rPr>
              <w:t xml:space="preserve">G35</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rb3, rbb3</w:t>
            </w:r>
          </w:p>
        </w:tc>
        <w:tc>
          <w:tcPr>
            <w:vMerge w:val="continue"/>
          </w:tcPr>
          <w:p/>
        </w:tc>
      </w:tr>
      <w:tr>
        <w:tc>
          <w:tcPr>
            <w:tcW w:w="1000" w:type="dxa"/>
            <w:vMerge w:val="restart"/>
          </w:tcPr>
          <w:p>
            <w:pPr>
              <w:pStyle w:val="0"/>
              <w:jc w:val="center"/>
            </w:pPr>
            <w:r>
              <w:rPr>
                <w:sz w:val="24"/>
              </w:rPr>
              <w:t xml:space="preserve">st37.002</w:t>
            </w:r>
          </w:p>
        </w:tc>
        <w:tc>
          <w:tcPr>
            <w:tcW w:w="3232" w:type="dxa"/>
            <w:vMerge w:val="restart"/>
          </w:tcPr>
          <w:p>
            <w:pPr>
              <w:pStyle w:val="0"/>
            </w:pPr>
            <w:r>
              <w:rPr>
                <w:sz w:val="24"/>
              </w:rPr>
              <w:t xml:space="preserve">Медицинская реабилитация пациентов с заболеваниями центральной нервной системы (4 балла по ШРМ)</w:t>
            </w:r>
          </w:p>
        </w:tc>
        <w:tc>
          <w:tcPr>
            <w:tcW w:w="3596" w:type="dxa"/>
          </w:tcPr>
          <w:p>
            <w:pPr>
              <w:pStyle w:val="0"/>
              <w:jc w:val="center"/>
            </w:pPr>
            <w:r>
              <w:rPr>
                <w:sz w:val="24"/>
              </w:rPr>
              <w:t xml:space="preserve">-</w:t>
            </w:r>
          </w:p>
        </w:tc>
        <w:tc>
          <w:tcPr>
            <w:tcW w:w="3458" w:type="dxa"/>
          </w:tcPr>
          <w:p>
            <w:pPr>
              <w:pStyle w:val="0"/>
            </w:pPr>
            <w:r>
              <w:rPr>
                <w:sz w:val="24"/>
              </w:rPr>
              <w:t xml:space="preserve">B05.023.001, B05.024.001, B05.024.002, B05.024.003</w:t>
            </w:r>
          </w:p>
        </w:tc>
        <w:tc>
          <w:tcPr>
            <w:tcW w:w="2272" w:type="dxa"/>
          </w:tcPr>
          <w:p>
            <w:pPr>
              <w:pStyle w:val="0"/>
            </w:pPr>
            <w:r>
              <w:rPr>
                <w:sz w:val="24"/>
              </w:rPr>
              <w:t xml:space="preserve">иной классификационный критерий: rb4d14, rbb4d14, rbbrob4d14, rbrob4d14</w:t>
            </w:r>
          </w:p>
        </w:tc>
        <w:tc>
          <w:tcPr>
            <w:tcW w:w="1077" w:type="dxa"/>
            <w:vMerge w:val="restart"/>
          </w:tcPr>
          <w:p>
            <w:pPr>
              <w:pStyle w:val="0"/>
              <w:jc w:val="center"/>
            </w:pPr>
            <w:r>
              <w:rPr>
                <w:sz w:val="24"/>
              </w:rPr>
              <w:t xml:space="preserve">3,40</w:t>
            </w:r>
          </w:p>
        </w:tc>
      </w:tr>
      <w:tr>
        <w:tc>
          <w:tcPr>
            <w:vMerge w:val="continue"/>
          </w:tcPr>
          <w:p/>
        </w:tc>
        <w:tc>
          <w:tcPr>
            <w:vMerge w:val="continue"/>
          </w:tcPr>
          <w:p/>
        </w:tc>
        <w:tc>
          <w:tcPr>
            <w:tcW w:w="3596" w:type="dxa"/>
          </w:tcPr>
          <w:p>
            <w:pPr>
              <w:pStyle w:val="0"/>
              <w:jc w:val="center"/>
            </w:pPr>
            <w:r>
              <w:rPr>
                <w:sz w:val="24"/>
              </w:rPr>
              <w:t xml:space="preserve">G35</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rb4d14, rbb4d14, rbbrob4d14, rbrob4d14</w:t>
            </w:r>
          </w:p>
        </w:tc>
        <w:tc>
          <w:tcPr>
            <w:vMerge w:val="continue"/>
          </w:tcPr>
          <w:p/>
        </w:tc>
      </w:tr>
      <w:tr>
        <w:tc>
          <w:tcPr>
            <w:tcW w:w="1000" w:type="dxa"/>
            <w:vMerge w:val="restart"/>
          </w:tcPr>
          <w:p>
            <w:pPr>
              <w:pStyle w:val="0"/>
              <w:jc w:val="center"/>
            </w:pPr>
            <w:r>
              <w:rPr>
                <w:sz w:val="24"/>
              </w:rPr>
              <w:t xml:space="preserve">st37.003</w:t>
            </w:r>
          </w:p>
        </w:tc>
        <w:tc>
          <w:tcPr>
            <w:tcW w:w="3232" w:type="dxa"/>
            <w:vMerge w:val="restart"/>
          </w:tcPr>
          <w:p>
            <w:pPr>
              <w:pStyle w:val="0"/>
            </w:pPr>
            <w:r>
              <w:rPr>
                <w:sz w:val="24"/>
              </w:rPr>
              <w:t xml:space="preserve">Медицинская реабилитация пациентов с заболеваниями центральной нервной системы (5 баллов по ШРМ)</w:t>
            </w:r>
          </w:p>
        </w:tc>
        <w:tc>
          <w:tcPr>
            <w:tcW w:w="3596" w:type="dxa"/>
          </w:tcPr>
          <w:p>
            <w:pPr>
              <w:pStyle w:val="0"/>
              <w:jc w:val="center"/>
            </w:pPr>
            <w:r>
              <w:rPr>
                <w:sz w:val="24"/>
              </w:rPr>
              <w:t xml:space="preserve">-</w:t>
            </w:r>
          </w:p>
        </w:tc>
        <w:tc>
          <w:tcPr>
            <w:tcW w:w="3458" w:type="dxa"/>
          </w:tcPr>
          <w:p>
            <w:pPr>
              <w:pStyle w:val="0"/>
            </w:pPr>
            <w:r>
              <w:rPr>
                <w:sz w:val="24"/>
              </w:rPr>
              <w:t xml:space="preserve">B05.023.001, B05.024.001, B05.024.002, B05.024.003</w:t>
            </w:r>
          </w:p>
        </w:tc>
        <w:tc>
          <w:tcPr>
            <w:tcW w:w="2272" w:type="dxa"/>
          </w:tcPr>
          <w:p>
            <w:pPr>
              <w:pStyle w:val="0"/>
            </w:pPr>
            <w:r>
              <w:rPr>
                <w:sz w:val="24"/>
              </w:rPr>
              <w:t xml:space="preserve">иной классификационный критерий: rb5d20, rbb5d20, rbbrob5d20, rbrob5d20</w:t>
            </w:r>
          </w:p>
        </w:tc>
        <w:tc>
          <w:tcPr>
            <w:tcW w:w="1077" w:type="dxa"/>
            <w:vMerge w:val="restart"/>
          </w:tcPr>
          <w:p>
            <w:pPr>
              <w:pStyle w:val="0"/>
              <w:jc w:val="center"/>
            </w:pPr>
            <w:r>
              <w:rPr>
                <w:sz w:val="24"/>
              </w:rPr>
              <w:t xml:space="preserve">4,86</w:t>
            </w:r>
          </w:p>
        </w:tc>
      </w:tr>
      <w:tr>
        <w:tc>
          <w:tcPr>
            <w:vMerge w:val="continue"/>
          </w:tcPr>
          <w:p/>
        </w:tc>
        <w:tc>
          <w:tcPr>
            <w:vMerge w:val="continue"/>
          </w:tcPr>
          <w:p/>
        </w:tc>
        <w:tc>
          <w:tcPr>
            <w:tcW w:w="3596" w:type="dxa"/>
          </w:tcPr>
          <w:p>
            <w:pPr>
              <w:pStyle w:val="0"/>
              <w:jc w:val="center"/>
            </w:pPr>
            <w:r>
              <w:rPr>
                <w:sz w:val="24"/>
              </w:rPr>
              <w:t xml:space="preserve">G35</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rb5d20, rbb5d20, rbbrob5d20, rbrob5d20</w:t>
            </w:r>
          </w:p>
        </w:tc>
        <w:tc>
          <w:tcPr>
            <w:vMerge w:val="continue"/>
          </w:tcPr>
          <w:p/>
        </w:tc>
      </w:tr>
      <w:tr>
        <w:tc>
          <w:tcPr>
            <w:tcW w:w="1000" w:type="dxa"/>
            <w:vMerge w:val="restart"/>
          </w:tcPr>
          <w:p>
            <w:pPr>
              <w:pStyle w:val="0"/>
              <w:jc w:val="center"/>
            </w:pPr>
            <w:r>
              <w:rPr>
                <w:sz w:val="24"/>
              </w:rPr>
              <w:t xml:space="preserve">st37.004</w:t>
            </w:r>
          </w:p>
        </w:tc>
        <w:tc>
          <w:tcPr>
            <w:tcW w:w="3232" w:type="dxa"/>
            <w:vMerge w:val="restart"/>
          </w:tcPr>
          <w:p>
            <w:pPr>
              <w:pStyle w:val="0"/>
            </w:pPr>
            <w:r>
              <w:rPr>
                <w:sz w:val="24"/>
              </w:rPr>
              <w:t xml:space="preserve">Медицинская реабилитация пациентов с заболеваниями центральной нервной системы (6 баллов по ШРМ)</w:t>
            </w:r>
          </w:p>
        </w:tc>
        <w:tc>
          <w:tcPr>
            <w:tcW w:w="3596" w:type="dxa"/>
          </w:tcPr>
          <w:p>
            <w:pPr>
              <w:pStyle w:val="0"/>
              <w:jc w:val="center"/>
            </w:pPr>
            <w:r>
              <w:rPr>
                <w:sz w:val="24"/>
              </w:rPr>
              <w:t xml:space="preserve">-</w:t>
            </w:r>
          </w:p>
        </w:tc>
        <w:tc>
          <w:tcPr>
            <w:tcW w:w="3458" w:type="dxa"/>
          </w:tcPr>
          <w:p>
            <w:pPr>
              <w:pStyle w:val="0"/>
            </w:pPr>
            <w:r>
              <w:rPr>
                <w:sz w:val="24"/>
              </w:rPr>
              <w:t xml:space="preserve">B05.023.001, B05.024.001, B05.024.002, B05.024.003</w:t>
            </w:r>
          </w:p>
        </w:tc>
        <w:tc>
          <w:tcPr>
            <w:tcW w:w="2272" w:type="dxa"/>
          </w:tcPr>
          <w:p>
            <w:pPr>
              <w:pStyle w:val="0"/>
            </w:pPr>
            <w:r>
              <w:rPr>
                <w:sz w:val="24"/>
              </w:rPr>
              <w:t xml:space="preserve">иной классификационный критерий: rb6</w:t>
            </w:r>
          </w:p>
        </w:tc>
        <w:tc>
          <w:tcPr>
            <w:tcW w:w="1077" w:type="dxa"/>
            <w:vMerge w:val="restart"/>
          </w:tcPr>
          <w:p>
            <w:pPr>
              <w:pStyle w:val="0"/>
              <w:jc w:val="center"/>
            </w:pPr>
            <w:r>
              <w:rPr>
                <w:sz w:val="24"/>
              </w:rPr>
              <w:t xml:space="preserve">8,60</w:t>
            </w:r>
          </w:p>
        </w:tc>
      </w:tr>
      <w:tr>
        <w:tc>
          <w:tcPr>
            <w:vMerge w:val="continue"/>
          </w:tcPr>
          <w:p/>
        </w:tc>
        <w:tc>
          <w:tcPr>
            <w:vMerge w:val="continue"/>
          </w:tcPr>
          <w:p/>
        </w:tc>
        <w:tc>
          <w:tcPr>
            <w:tcW w:w="3596" w:type="dxa"/>
          </w:tcPr>
          <w:p>
            <w:pPr>
              <w:pStyle w:val="0"/>
              <w:jc w:val="center"/>
            </w:pPr>
            <w:r>
              <w:rPr>
                <w:sz w:val="24"/>
              </w:rPr>
              <w:t xml:space="preserve">G35</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rb6</w:t>
            </w:r>
          </w:p>
        </w:tc>
        <w:tc>
          <w:tcPr>
            <w:vMerge w:val="continue"/>
          </w:tcPr>
          <w:p/>
        </w:tc>
      </w:tr>
      <w:tr>
        <w:tc>
          <w:tcPr>
            <w:tcW w:w="1000" w:type="dxa"/>
            <w:vMerge w:val="restart"/>
          </w:tcPr>
          <w:p>
            <w:pPr>
              <w:pStyle w:val="0"/>
              <w:jc w:val="center"/>
            </w:pPr>
            <w:r>
              <w:rPr>
                <w:sz w:val="24"/>
              </w:rPr>
              <w:t xml:space="preserve">st37.005</w:t>
            </w:r>
          </w:p>
        </w:tc>
        <w:tc>
          <w:tcPr>
            <w:tcW w:w="3232" w:type="dxa"/>
            <w:vMerge w:val="restart"/>
          </w:tcPr>
          <w:p>
            <w:pPr>
              <w:pStyle w:val="0"/>
            </w:pPr>
            <w:r>
              <w:rPr>
                <w:sz w:val="24"/>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596" w:type="dxa"/>
          </w:tcPr>
          <w:p>
            <w:pPr>
              <w:pStyle w:val="0"/>
              <w:jc w:val="center"/>
            </w:pPr>
            <w:r>
              <w:rPr>
                <w:sz w:val="24"/>
              </w:rPr>
              <w:t xml:space="preserve">-</w:t>
            </w:r>
          </w:p>
        </w:tc>
        <w:tc>
          <w:tcPr>
            <w:tcW w:w="3458" w:type="dxa"/>
          </w:tcPr>
          <w:p>
            <w:pPr>
              <w:pStyle w:val="0"/>
            </w:pPr>
            <w:r>
              <w:rPr>
                <w:sz w:val="24"/>
              </w:rPr>
              <w:t xml:space="preserve">B05.023.002.002, B05.050.003, B05.050.005</w:t>
            </w:r>
          </w:p>
        </w:tc>
        <w:tc>
          <w:tcPr>
            <w:tcW w:w="2272" w:type="dxa"/>
          </w:tcPr>
          <w:p>
            <w:pPr>
              <w:pStyle w:val="0"/>
            </w:pPr>
            <w:r>
              <w:rPr>
                <w:sz w:val="24"/>
              </w:rPr>
              <w:t xml:space="preserve">возрастная группа: старше 18 лет иной классификационный критерий: rb3</w:t>
            </w:r>
          </w:p>
        </w:tc>
        <w:tc>
          <w:tcPr>
            <w:tcW w:w="1077" w:type="dxa"/>
            <w:vMerge w:val="restart"/>
          </w:tcPr>
          <w:p>
            <w:pPr>
              <w:pStyle w:val="0"/>
              <w:jc w:val="center"/>
            </w:pPr>
            <w:r>
              <w:rPr>
                <w:sz w:val="24"/>
              </w:rPr>
              <w:t xml:space="preserve">1,24</w:t>
            </w:r>
          </w:p>
        </w:tc>
      </w:tr>
      <w:tr>
        <w:tc>
          <w:tcPr>
            <w:vMerge w:val="continue"/>
          </w:tcPr>
          <w:p/>
        </w:tc>
        <w:tc>
          <w:tcPr>
            <w:vMerge w:val="continue"/>
          </w:tcPr>
          <w:p/>
        </w:tc>
        <w:tc>
          <w:tcPr>
            <w:tcW w:w="3596" w:type="dxa"/>
          </w:tcPr>
          <w:p>
            <w:pPr>
              <w:pStyle w:val="0"/>
              <w:jc w:val="center"/>
            </w:pPr>
            <w:r>
              <w:rPr>
                <w:sz w:val="24"/>
              </w:rPr>
              <w:t xml:space="preserve">-</w:t>
            </w:r>
          </w:p>
        </w:tc>
        <w:tc>
          <w:tcPr>
            <w:tcW w:w="3458" w:type="dxa"/>
          </w:tcPr>
          <w:p>
            <w:pPr>
              <w:pStyle w:val="0"/>
            </w:pPr>
            <w:r>
              <w:rPr>
                <w:sz w:val="24"/>
              </w:rPr>
              <w:t xml:space="preserve">B05.023.002.002, B05.050.003, B05.050.005</w:t>
            </w:r>
          </w:p>
        </w:tc>
        <w:tc>
          <w:tcPr>
            <w:tcW w:w="2272" w:type="dxa"/>
          </w:tcPr>
          <w:p>
            <w:pPr>
              <w:pStyle w:val="0"/>
            </w:pPr>
            <w:r>
              <w:rPr>
                <w:sz w:val="24"/>
              </w:rPr>
              <w:t xml:space="preserve">возрастная группа: от 0 дней до 18 лет иной классификационный критерий: ykur2</w:t>
            </w:r>
          </w:p>
        </w:tc>
        <w:tc>
          <w:tcPr>
            <w:vMerge w:val="continue"/>
          </w:tcPr>
          <w:p/>
        </w:tc>
      </w:tr>
      <w:tr>
        <w:tc>
          <w:tcPr>
            <w:tcW w:w="1000" w:type="dxa"/>
            <w:vMerge w:val="restart"/>
          </w:tcPr>
          <w:p>
            <w:pPr>
              <w:pStyle w:val="0"/>
              <w:jc w:val="center"/>
            </w:pPr>
            <w:r>
              <w:rPr>
                <w:sz w:val="24"/>
              </w:rPr>
              <w:t xml:space="preserve">st37.006</w:t>
            </w:r>
          </w:p>
        </w:tc>
        <w:tc>
          <w:tcPr>
            <w:tcW w:w="3232" w:type="dxa"/>
            <w:vMerge w:val="restart"/>
          </w:tcPr>
          <w:p>
            <w:pPr>
              <w:pStyle w:val="0"/>
            </w:pPr>
            <w:r>
              <w:rPr>
                <w:sz w:val="24"/>
              </w:rPr>
              <w:t xml:space="preserve">Медицинская реабилитация пациентов с заболеваниями опорно-двигательного аппарата и периферической нервной системы (4 балла по ШРМ)</w:t>
            </w:r>
          </w:p>
        </w:tc>
        <w:tc>
          <w:tcPr>
            <w:tcW w:w="3596" w:type="dxa"/>
          </w:tcPr>
          <w:p>
            <w:pPr>
              <w:pStyle w:val="0"/>
              <w:jc w:val="center"/>
            </w:pPr>
            <w:r>
              <w:rPr>
                <w:sz w:val="24"/>
              </w:rPr>
              <w:t xml:space="preserve">-</w:t>
            </w:r>
          </w:p>
        </w:tc>
        <w:tc>
          <w:tcPr>
            <w:tcW w:w="3458" w:type="dxa"/>
          </w:tcPr>
          <w:p>
            <w:pPr>
              <w:pStyle w:val="0"/>
            </w:pPr>
            <w:r>
              <w:rPr>
                <w:sz w:val="24"/>
              </w:rPr>
              <w:t xml:space="preserve">B05.023.002.002, B05.050.003, B05.050.005</w:t>
            </w:r>
          </w:p>
        </w:tc>
        <w:tc>
          <w:tcPr>
            <w:tcW w:w="2272" w:type="dxa"/>
          </w:tcPr>
          <w:p>
            <w:pPr>
              <w:pStyle w:val="0"/>
            </w:pPr>
            <w:r>
              <w:rPr>
                <w:sz w:val="24"/>
              </w:rPr>
              <w:t xml:space="preserve">возрастная группа: старше 18 лет иной классификационный критерий: rb4d12, rbrob4d12</w:t>
            </w:r>
          </w:p>
        </w:tc>
        <w:tc>
          <w:tcPr>
            <w:tcW w:w="1077" w:type="dxa"/>
            <w:vMerge w:val="restart"/>
          </w:tcPr>
          <w:p>
            <w:pPr>
              <w:pStyle w:val="0"/>
              <w:jc w:val="center"/>
            </w:pPr>
            <w:r>
              <w:rPr>
                <w:sz w:val="24"/>
              </w:rPr>
              <w:t xml:space="preserve">2,62</w:t>
            </w:r>
          </w:p>
        </w:tc>
      </w:tr>
      <w:tr>
        <w:tc>
          <w:tcPr>
            <w:vMerge w:val="continue"/>
          </w:tcPr>
          <w:p/>
        </w:tc>
        <w:tc>
          <w:tcPr>
            <w:vMerge w:val="continue"/>
          </w:tcPr>
          <w:p/>
        </w:tc>
        <w:tc>
          <w:tcPr>
            <w:tcW w:w="3596" w:type="dxa"/>
          </w:tcPr>
          <w:p>
            <w:pPr>
              <w:pStyle w:val="0"/>
            </w:pPr>
            <w:r>
              <w:rPr>
                <w:sz w:val="24"/>
              </w:rPr>
            </w:r>
          </w:p>
        </w:tc>
        <w:tc>
          <w:tcPr>
            <w:tcW w:w="3458" w:type="dxa"/>
          </w:tcPr>
          <w:p>
            <w:pPr>
              <w:pStyle w:val="0"/>
            </w:pPr>
            <w:r>
              <w:rPr>
                <w:sz w:val="24"/>
              </w:rPr>
              <w:t xml:space="preserve">B05.023.002.002, B05.050.003, B05.050.005</w:t>
            </w:r>
          </w:p>
        </w:tc>
        <w:tc>
          <w:tcPr>
            <w:tcW w:w="2272" w:type="dxa"/>
          </w:tcPr>
          <w:p>
            <w:pPr>
              <w:pStyle w:val="0"/>
            </w:pPr>
            <w:r>
              <w:rPr>
                <w:sz w:val="24"/>
              </w:rPr>
              <w:t xml:space="preserve">возрастная группа: от 0 дней до 18 лет иной классификационный критерий: ykur3d12</w:t>
            </w:r>
          </w:p>
        </w:tc>
        <w:tc>
          <w:tcPr>
            <w:vMerge w:val="continue"/>
          </w:tcPr>
          <w:p/>
        </w:tc>
      </w:tr>
      <w:tr>
        <w:tc>
          <w:tcPr>
            <w:tcW w:w="1000" w:type="dxa"/>
            <w:vMerge w:val="restart"/>
          </w:tcPr>
          <w:p>
            <w:pPr>
              <w:pStyle w:val="0"/>
              <w:jc w:val="center"/>
            </w:pPr>
            <w:r>
              <w:rPr>
                <w:sz w:val="24"/>
              </w:rPr>
              <w:t xml:space="preserve">st37.007</w:t>
            </w:r>
          </w:p>
        </w:tc>
        <w:tc>
          <w:tcPr>
            <w:tcW w:w="3232" w:type="dxa"/>
            <w:vMerge w:val="restart"/>
          </w:tcPr>
          <w:p>
            <w:pPr>
              <w:pStyle w:val="0"/>
            </w:pPr>
            <w:r>
              <w:rPr>
                <w:sz w:val="24"/>
              </w:rPr>
              <w:t xml:space="preserve">Медицинская реабилитация пациентов с заболеваниями опорно-двигательного аппарата и периферической нервной системы (5 баллов по ШРМ)</w:t>
            </w:r>
          </w:p>
        </w:tc>
        <w:tc>
          <w:tcPr>
            <w:tcW w:w="3596" w:type="dxa"/>
          </w:tcPr>
          <w:p>
            <w:pPr>
              <w:pStyle w:val="0"/>
              <w:jc w:val="center"/>
            </w:pPr>
            <w:r>
              <w:rPr>
                <w:sz w:val="24"/>
              </w:rPr>
              <w:t xml:space="preserve">-</w:t>
            </w:r>
          </w:p>
        </w:tc>
        <w:tc>
          <w:tcPr>
            <w:tcW w:w="3458" w:type="dxa"/>
          </w:tcPr>
          <w:p>
            <w:pPr>
              <w:pStyle w:val="0"/>
            </w:pPr>
            <w:r>
              <w:rPr>
                <w:sz w:val="24"/>
              </w:rPr>
              <w:t xml:space="preserve">B05.023.002.002, B05.050.003, B05.050.005</w:t>
            </w:r>
          </w:p>
        </w:tc>
        <w:tc>
          <w:tcPr>
            <w:tcW w:w="2272" w:type="dxa"/>
          </w:tcPr>
          <w:p>
            <w:pPr>
              <w:pStyle w:val="0"/>
            </w:pPr>
            <w:r>
              <w:rPr>
                <w:sz w:val="24"/>
              </w:rPr>
              <w:t xml:space="preserve">возрастная группа: старше 18 лет иной классификационный критерий: rb5d18, rbrob5d18</w:t>
            </w:r>
          </w:p>
        </w:tc>
        <w:tc>
          <w:tcPr>
            <w:tcW w:w="1077" w:type="dxa"/>
            <w:vMerge w:val="restart"/>
          </w:tcPr>
          <w:p>
            <w:pPr>
              <w:pStyle w:val="0"/>
              <w:jc w:val="center"/>
            </w:pPr>
            <w:r>
              <w:rPr>
                <w:sz w:val="24"/>
              </w:rPr>
              <w:t xml:space="preserve">3,93</w:t>
            </w:r>
          </w:p>
        </w:tc>
      </w:tr>
      <w:tr>
        <w:tc>
          <w:tcPr>
            <w:vMerge w:val="continue"/>
          </w:tcPr>
          <w:p/>
        </w:tc>
        <w:tc>
          <w:tcPr>
            <w:vMerge w:val="continue"/>
          </w:tcPr>
          <w:p/>
        </w:tc>
        <w:tc>
          <w:tcPr>
            <w:tcW w:w="3596" w:type="dxa"/>
          </w:tcPr>
          <w:p>
            <w:pPr>
              <w:pStyle w:val="0"/>
              <w:jc w:val="center"/>
            </w:pPr>
            <w:r>
              <w:rPr>
                <w:sz w:val="24"/>
              </w:rPr>
              <w:t xml:space="preserve">-</w:t>
            </w:r>
          </w:p>
        </w:tc>
        <w:tc>
          <w:tcPr>
            <w:tcW w:w="3458" w:type="dxa"/>
          </w:tcPr>
          <w:p>
            <w:pPr>
              <w:pStyle w:val="0"/>
            </w:pPr>
            <w:r>
              <w:rPr>
                <w:sz w:val="24"/>
              </w:rPr>
              <w:t xml:space="preserve">B05.023.002.002, B05.050.003, B05.050.005</w:t>
            </w:r>
          </w:p>
        </w:tc>
        <w:tc>
          <w:tcPr>
            <w:tcW w:w="2272" w:type="dxa"/>
          </w:tcPr>
          <w:p>
            <w:pPr>
              <w:pStyle w:val="0"/>
            </w:pPr>
            <w:r>
              <w:rPr>
                <w:sz w:val="24"/>
              </w:rPr>
              <w:t xml:space="preserve">возрастная группа: от 0 дней до 18 лет иной классификационный критерий: ykur4d18</w:t>
            </w:r>
          </w:p>
        </w:tc>
        <w:tc>
          <w:tcPr>
            <w:vMerge w:val="continue"/>
          </w:tcPr>
          <w:p/>
        </w:tc>
      </w:tr>
      <w:tr>
        <w:tc>
          <w:tcPr>
            <w:tcW w:w="1000" w:type="dxa"/>
          </w:tcPr>
          <w:p>
            <w:pPr>
              <w:pStyle w:val="0"/>
              <w:jc w:val="center"/>
            </w:pPr>
            <w:r>
              <w:rPr>
                <w:sz w:val="24"/>
              </w:rPr>
              <w:t xml:space="preserve">st37.008</w:t>
            </w:r>
          </w:p>
        </w:tc>
        <w:tc>
          <w:tcPr>
            <w:tcW w:w="3232" w:type="dxa"/>
          </w:tcPr>
          <w:p>
            <w:pPr>
              <w:pStyle w:val="0"/>
            </w:pPr>
            <w:r>
              <w:rPr>
                <w:sz w:val="24"/>
              </w:rPr>
              <w:t xml:space="preserve">Медицинская кардиореабилитация (3 балла по ШРМ)</w:t>
            </w:r>
          </w:p>
        </w:tc>
        <w:tc>
          <w:tcPr>
            <w:tcW w:w="3596" w:type="dxa"/>
          </w:tcPr>
          <w:p>
            <w:pPr>
              <w:pStyle w:val="0"/>
              <w:jc w:val="center"/>
            </w:pPr>
            <w:r>
              <w:rPr>
                <w:sz w:val="24"/>
              </w:rPr>
              <w:t xml:space="preserve">-</w:t>
            </w:r>
          </w:p>
        </w:tc>
        <w:tc>
          <w:tcPr>
            <w:tcW w:w="3458" w:type="dxa"/>
          </w:tcPr>
          <w:p>
            <w:pPr>
              <w:pStyle w:val="0"/>
            </w:pPr>
            <w:r>
              <w:rPr>
                <w:sz w:val="24"/>
              </w:rPr>
              <w:t xml:space="preserve">B05.015.001, B05.043.001, B05.057.003, B05.057.007</w:t>
            </w:r>
          </w:p>
        </w:tc>
        <w:tc>
          <w:tcPr>
            <w:tcW w:w="2272" w:type="dxa"/>
          </w:tcPr>
          <w:p>
            <w:pPr>
              <w:pStyle w:val="0"/>
            </w:pPr>
            <w:r>
              <w:rPr>
                <w:sz w:val="24"/>
              </w:rPr>
              <w:t xml:space="preserve">иной классификационный критерий: rb3</w:t>
            </w:r>
          </w:p>
        </w:tc>
        <w:tc>
          <w:tcPr>
            <w:tcW w:w="1077" w:type="dxa"/>
          </w:tcPr>
          <w:p>
            <w:pPr>
              <w:pStyle w:val="0"/>
              <w:jc w:val="center"/>
            </w:pPr>
            <w:r>
              <w:rPr>
                <w:sz w:val="24"/>
              </w:rPr>
              <w:t xml:space="preserve">1,02</w:t>
            </w:r>
          </w:p>
        </w:tc>
      </w:tr>
      <w:tr>
        <w:tc>
          <w:tcPr>
            <w:tcW w:w="1000" w:type="dxa"/>
          </w:tcPr>
          <w:p>
            <w:pPr>
              <w:pStyle w:val="0"/>
              <w:jc w:val="center"/>
            </w:pPr>
            <w:r>
              <w:rPr>
                <w:sz w:val="24"/>
              </w:rPr>
              <w:t xml:space="preserve">st37.009</w:t>
            </w:r>
          </w:p>
        </w:tc>
        <w:tc>
          <w:tcPr>
            <w:tcW w:w="3232" w:type="dxa"/>
          </w:tcPr>
          <w:p>
            <w:pPr>
              <w:pStyle w:val="0"/>
            </w:pPr>
            <w:r>
              <w:rPr>
                <w:sz w:val="24"/>
              </w:rPr>
              <w:t xml:space="preserve">Медицинская кардиореабилитация (4 балла по ШРМ)</w:t>
            </w:r>
          </w:p>
        </w:tc>
        <w:tc>
          <w:tcPr>
            <w:tcW w:w="3596" w:type="dxa"/>
          </w:tcPr>
          <w:p>
            <w:pPr>
              <w:pStyle w:val="0"/>
              <w:jc w:val="center"/>
            </w:pPr>
            <w:r>
              <w:rPr>
                <w:sz w:val="24"/>
              </w:rPr>
              <w:t xml:space="preserve">-</w:t>
            </w:r>
          </w:p>
        </w:tc>
        <w:tc>
          <w:tcPr>
            <w:tcW w:w="3458" w:type="dxa"/>
          </w:tcPr>
          <w:p>
            <w:pPr>
              <w:pStyle w:val="0"/>
            </w:pPr>
            <w:r>
              <w:rPr>
                <w:sz w:val="24"/>
              </w:rPr>
              <w:t xml:space="preserve">B05.015.001, B05.043.001, B05.057.003, B05.057.007</w:t>
            </w:r>
          </w:p>
        </w:tc>
        <w:tc>
          <w:tcPr>
            <w:tcW w:w="2272" w:type="dxa"/>
          </w:tcPr>
          <w:p>
            <w:pPr>
              <w:pStyle w:val="0"/>
            </w:pPr>
            <w:r>
              <w:rPr>
                <w:sz w:val="24"/>
              </w:rPr>
              <w:t xml:space="preserve">иной классификационный критерий: rb4</w:t>
            </w:r>
          </w:p>
        </w:tc>
        <w:tc>
          <w:tcPr>
            <w:tcW w:w="1077" w:type="dxa"/>
          </w:tcPr>
          <w:p>
            <w:pPr>
              <w:pStyle w:val="0"/>
              <w:jc w:val="center"/>
            </w:pPr>
            <w:r>
              <w:rPr>
                <w:sz w:val="24"/>
              </w:rPr>
              <w:t xml:space="preserve">1,38</w:t>
            </w:r>
          </w:p>
        </w:tc>
      </w:tr>
      <w:tr>
        <w:tc>
          <w:tcPr>
            <w:tcW w:w="1000" w:type="dxa"/>
          </w:tcPr>
          <w:p>
            <w:pPr>
              <w:pStyle w:val="0"/>
              <w:jc w:val="center"/>
            </w:pPr>
            <w:r>
              <w:rPr>
                <w:sz w:val="24"/>
              </w:rPr>
              <w:t xml:space="preserve">st37.010</w:t>
            </w:r>
          </w:p>
        </w:tc>
        <w:tc>
          <w:tcPr>
            <w:tcW w:w="3232" w:type="dxa"/>
          </w:tcPr>
          <w:p>
            <w:pPr>
              <w:pStyle w:val="0"/>
            </w:pPr>
            <w:r>
              <w:rPr>
                <w:sz w:val="24"/>
              </w:rPr>
              <w:t xml:space="preserve">Медицинская кардиореабилитация (5 баллов по ШРМ)</w:t>
            </w:r>
          </w:p>
        </w:tc>
        <w:tc>
          <w:tcPr>
            <w:tcW w:w="3596" w:type="dxa"/>
          </w:tcPr>
          <w:p>
            <w:pPr>
              <w:pStyle w:val="0"/>
              <w:jc w:val="center"/>
            </w:pPr>
            <w:r>
              <w:rPr>
                <w:sz w:val="24"/>
              </w:rPr>
              <w:t xml:space="preserve">-</w:t>
            </w:r>
          </w:p>
        </w:tc>
        <w:tc>
          <w:tcPr>
            <w:tcW w:w="3458" w:type="dxa"/>
          </w:tcPr>
          <w:p>
            <w:pPr>
              <w:pStyle w:val="0"/>
            </w:pPr>
            <w:r>
              <w:rPr>
                <w:sz w:val="24"/>
              </w:rPr>
              <w:t xml:space="preserve">B05.015.001, B05.043.001, B05.057.003, B05.057.007</w:t>
            </w:r>
          </w:p>
        </w:tc>
        <w:tc>
          <w:tcPr>
            <w:tcW w:w="2272" w:type="dxa"/>
          </w:tcPr>
          <w:p>
            <w:pPr>
              <w:pStyle w:val="0"/>
            </w:pPr>
            <w:r>
              <w:rPr>
                <w:sz w:val="24"/>
              </w:rPr>
              <w:t xml:space="preserve">иной классификационный критерий: rb5</w:t>
            </w:r>
          </w:p>
        </w:tc>
        <w:tc>
          <w:tcPr>
            <w:tcW w:w="1077" w:type="dxa"/>
          </w:tcPr>
          <w:p>
            <w:pPr>
              <w:pStyle w:val="0"/>
              <w:jc w:val="center"/>
            </w:pPr>
            <w:r>
              <w:rPr>
                <w:sz w:val="24"/>
              </w:rPr>
              <w:t xml:space="preserve">2,00</w:t>
            </w:r>
          </w:p>
        </w:tc>
      </w:tr>
      <w:tr>
        <w:tc>
          <w:tcPr>
            <w:tcW w:w="1000" w:type="dxa"/>
            <w:vMerge w:val="restart"/>
          </w:tcPr>
          <w:p>
            <w:pPr>
              <w:pStyle w:val="0"/>
              <w:jc w:val="center"/>
            </w:pPr>
            <w:r>
              <w:rPr>
                <w:sz w:val="24"/>
              </w:rPr>
              <w:t xml:space="preserve">st37.011</w:t>
            </w:r>
          </w:p>
        </w:tc>
        <w:tc>
          <w:tcPr>
            <w:tcW w:w="3232" w:type="dxa"/>
            <w:vMerge w:val="restart"/>
          </w:tcPr>
          <w:p>
            <w:pPr>
              <w:pStyle w:val="0"/>
            </w:pPr>
            <w:r>
              <w:rPr>
                <w:sz w:val="24"/>
              </w:rPr>
              <w:t xml:space="preserve">Медицинская реабилитация при других соматических заболеваниях (3 балла по ШРМ)</w:t>
            </w:r>
          </w:p>
        </w:tc>
        <w:tc>
          <w:tcPr>
            <w:tcW w:w="3596" w:type="dxa"/>
          </w:tcPr>
          <w:p>
            <w:pPr>
              <w:pStyle w:val="0"/>
              <w:jc w:val="center"/>
            </w:pPr>
            <w:r>
              <w:rPr>
                <w:sz w:val="24"/>
              </w:rPr>
              <w:t xml:space="preserve">-</w:t>
            </w:r>
          </w:p>
        </w:tc>
        <w:tc>
          <w:tcPr>
            <w:tcW w:w="3458" w:type="dxa"/>
          </w:tcPr>
          <w:p>
            <w:pPr>
              <w:pStyle w:val="0"/>
            </w:pPr>
            <w:r>
              <w:rPr>
                <w:sz w:val="24"/>
              </w:rPr>
              <w:t xml:space="preserve">B05.001.001, B05.004.001, B05.005.001, B05.008.001, B05.014.002, B05.015.002, B05.023.002, B05.027.001, B05.027.002, B05.027.003, B05.028.001, B05.029.001, B05.037.001, B05.040.001, B05.050.004, B05.053.001, B05.058.001, B05.069.002, B05.069.003</w:t>
            </w:r>
          </w:p>
        </w:tc>
        <w:tc>
          <w:tcPr>
            <w:tcW w:w="2272" w:type="dxa"/>
          </w:tcPr>
          <w:p>
            <w:pPr>
              <w:pStyle w:val="0"/>
            </w:pPr>
            <w:r>
              <w:rPr>
                <w:sz w:val="24"/>
              </w:rPr>
              <w:t xml:space="preserve">возрастная группа: старше 18 лет иной классификационный критерий: rb3</w:t>
            </w:r>
          </w:p>
        </w:tc>
        <w:tc>
          <w:tcPr>
            <w:tcW w:w="1077" w:type="dxa"/>
            <w:vMerge w:val="restart"/>
          </w:tcPr>
          <w:p>
            <w:pPr>
              <w:pStyle w:val="0"/>
              <w:jc w:val="center"/>
            </w:pPr>
            <w:r>
              <w:rPr>
                <w:sz w:val="24"/>
              </w:rPr>
              <w:t xml:space="preserve">0,59</w:t>
            </w:r>
          </w:p>
        </w:tc>
      </w:tr>
      <w:tr>
        <w:tc>
          <w:tcPr>
            <w:vMerge w:val="continue"/>
          </w:tcPr>
          <w:p/>
        </w:tc>
        <w:tc>
          <w:tcPr>
            <w:vMerge w:val="continue"/>
          </w:tcPr>
          <w:p/>
        </w:tc>
        <w:tc>
          <w:tcPr>
            <w:tcW w:w="3596" w:type="dxa"/>
          </w:tcPr>
          <w:p>
            <w:pPr>
              <w:pStyle w:val="0"/>
              <w:jc w:val="center"/>
            </w:pPr>
            <w:r>
              <w:rPr>
                <w:sz w:val="24"/>
              </w:rPr>
              <w:t xml:space="preserve">-</w:t>
            </w:r>
          </w:p>
        </w:tc>
        <w:tc>
          <w:tcPr>
            <w:tcW w:w="3458" w:type="dxa"/>
          </w:tcPr>
          <w:p>
            <w:pPr>
              <w:pStyle w:val="0"/>
            </w:pPr>
            <w:r>
              <w:rPr>
                <w:sz w:val="24"/>
              </w:rPr>
              <w:t xml:space="preserve">B05.001.001, B05.004.001, B05.005.001, B05.008.001, B05.014.002, B05.015.002, B05.023.002, B05.027.001, B05.027.002, B05.027.003, B05.028.001, B05.029.001, B05.037.001, B05.040.001, B05.050.004, B05.053.001, B05.058.001, B05.069.002, B05.069.003</w:t>
            </w:r>
          </w:p>
        </w:tc>
        <w:tc>
          <w:tcPr>
            <w:tcW w:w="2272" w:type="dxa"/>
          </w:tcPr>
          <w:p>
            <w:pPr>
              <w:pStyle w:val="0"/>
            </w:pPr>
            <w:r>
              <w:rPr>
                <w:sz w:val="24"/>
              </w:rPr>
              <w:t xml:space="preserve">возрастная группа: от 0 дней до 18 лет иной классификационный критерий: ykur2</w:t>
            </w:r>
          </w:p>
        </w:tc>
        <w:tc>
          <w:tcPr>
            <w:vMerge w:val="continue"/>
          </w:tcPr>
          <w:p/>
        </w:tc>
      </w:tr>
      <w:tr>
        <w:tc>
          <w:tcPr>
            <w:tcW w:w="1000" w:type="dxa"/>
            <w:vMerge w:val="restart"/>
          </w:tcPr>
          <w:p>
            <w:pPr>
              <w:pStyle w:val="0"/>
              <w:jc w:val="center"/>
            </w:pPr>
            <w:r>
              <w:rPr>
                <w:sz w:val="24"/>
              </w:rPr>
              <w:t xml:space="preserve">st37.012</w:t>
            </w:r>
          </w:p>
        </w:tc>
        <w:tc>
          <w:tcPr>
            <w:tcW w:w="3232" w:type="dxa"/>
            <w:vMerge w:val="restart"/>
          </w:tcPr>
          <w:p>
            <w:pPr>
              <w:pStyle w:val="0"/>
            </w:pPr>
            <w:r>
              <w:rPr>
                <w:sz w:val="24"/>
              </w:rPr>
              <w:t xml:space="preserve">Медицинская реабилитация при других соматических заболеваниях (4 балла по ШРМ)</w:t>
            </w:r>
          </w:p>
        </w:tc>
        <w:tc>
          <w:tcPr>
            <w:tcW w:w="3596" w:type="dxa"/>
          </w:tcPr>
          <w:p>
            <w:pPr>
              <w:pStyle w:val="0"/>
              <w:jc w:val="center"/>
            </w:pPr>
            <w:r>
              <w:rPr>
                <w:sz w:val="24"/>
              </w:rPr>
              <w:t xml:space="preserve">-</w:t>
            </w:r>
          </w:p>
        </w:tc>
        <w:tc>
          <w:tcPr>
            <w:tcW w:w="3458" w:type="dxa"/>
          </w:tcPr>
          <w:p>
            <w:pPr>
              <w:pStyle w:val="0"/>
            </w:pPr>
            <w:r>
              <w:rPr>
                <w:sz w:val="24"/>
              </w:rPr>
              <w:t xml:space="preserve">B05.001.001, B05.004.001, B05.005.001, B05.008.001, B05.014.002, B05.015.002, B05.023.002, B05.027.001, B05.027.002, B05.027.003, B05.028.001, B05.029.001, B05.037.001, B05.040.001, B05.050.004, B05.053.001, B05.058.001, B05.069.002, B05.069.003</w:t>
            </w:r>
          </w:p>
        </w:tc>
        <w:tc>
          <w:tcPr>
            <w:tcW w:w="2272" w:type="dxa"/>
          </w:tcPr>
          <w:p>
            <w:pPr>
              <w:pStyle w:val="0"/>
            </w:pPr>
            <w:r>
              <w:rPr>
                <w:sz w:val="24"/>
              </w:rPr>
              <w:t xml:space="preserve">возрастная группа: старше 18 лет иной классификационный критерий: rb4</w:t>
            </w:r>
          </w:p>
        </w:tc>
        <w:tc>
          <w:tcPr>
            <w:tcW w:w="1077" w:type="dxa"/>
            <w:vMerge w:val="restart"/>
          </w:tcPr>
          <w:p>
            <w:pPr>
              <w:pStyle w:val="0"/>
              <w:jc w:val="center"/>
            </w:pPr>
            <w:r>
              <w:rPr>
                <w:sz w:val="24"/>
              </w:rPr>
              <w:t xml:space="preserve">0,84</w:t>
            </w:r>
          </w:p>
        </w:tc>
      </w:tr>
      <w:tr>
        <w:tc>
          <w:tcPr>
            <w:vMerge w:val="continue"/>
          </w:tcPr>
          <w:p/>
        </w:tc>
        <w:tc>
          <w:tcPr>
            <w:vMerge w:val="continue"/>
          </w:tcPr>
          <w:p/>
        </w:tc>
        <w:tc>
          <w:tcPr>
            <w:tcW w:w="3596" w:type="dxa"/>
          </w:tcPr>
          <w:p>
            <w:pPr>
              <w:pStyle w:val="0"/>
              <w:jc w:val="center"/>
            </w:pPr>
            <w:r>
              <w:rPr>
                <w:sz w:val="24"/>
              </w:rPr>
              <w:t xml:space="preserve">-</w:t>
            </w:r>
          </w:p>
        </w:tc>
        <w:tc>
          <w:tcPr>
            <w:tcW w:w="3458" w:type="dxa"/>
          </w:tcPr>
          <w:p>
            <w:pPr>
              <w:pStyle w:val="0"/>
            </w:pPr>
            <w:r>
              <w:rPr>
                <w:sz w:val="24"/>
              </w:rPr>
              <w:t xml:space="preserve">B05.001.001, B05.004.001, B05.005.001, B05.008.001, B05.014.002, B05.015.002, B05.023.002, B05.027.001, B05.027.002, B05.027.003, B05.028.001, B05.029.001, B05.037.001, B05.040.001, B05.050.004, B05.053.001, B05.058.001, B05.069.002, B05.069.003</w:t>
            </w:r>
          </w:p>
        </w:tc>
        <w:tc>
          <w:tcPr>
            <w:tcW w:w="2272" w:type="dxa"/>
          </w:tcPr>
          <w:p>
            <w:pPr>
              <w:pStyle w:val="0"/>
            </w:pPr>
            <w:r>
              <w:rPr>
                <w:sz w:val="24"/>
              </w:rPr>
              <w:t xml:space="preserve">возрастная группа: от 0 дней до 18 лет иной классификационный критерий: ykur3</w:t>
            </w:r>
          </w:p>
        </w:tc>
        <w:tc>
          <w:tcPr>
            <w:vMerge w:val="continue"/>
          </w:tcPr>
          <w:p/>
        </w:tc>
      </w:tr>
      <w:tr>
        <w:tc>
          <w:tcPr>
            <w:tcW w:w="1000" w:type="dxa"/>
            <w:vMerge w:val="restart"/>
          </w:tcPr>
          <w:p>
            <w:pPr>
              <w:pStyle w:val="0"/>
              <w:jc w:val="center"/>
            </w:pPr>
            <w:r>
              <w:rPr>
                <w:sz w:val="24"/>
              </w:rPr>
              <w:t xml:space="preserve">st37.013</w:t>
            </w:r>
          </w:p>
        </w:tc>
        <w:tc>
          <w:tcPr>
            <w:tcW w:w="3232" w:type="dxa"/>
            <w:vMerge w:val="restart"/>
          </w:tcPr>
          <w:p>
            <w:pPr>
              <w:pStyle w:val="0"/>
            </w:pPr>
            <w:r>
              <w:rPr>
                <w:sz w:val="24"/>
              </w:rPr>
              <w:t xml:space="preserve">Медицинская реабилитация при других соматических заболеваниях (5 баллов по ШРМ)</w:t>
            </w:r>
          </w:p>
        </w:tc>
        <w:tc>
          <w:tcPr>
            <w:tcW w:w="3596" w:type="dxa"/>
          </w:tcPr>
          <w:p>
            <w:pPr>
              <w:pStyle w:val="0"/>
              <w:jc w:val="center"/>
            </w:pPr>
            <w:r>
              <w:rPr>
                <w:sz w:val="24"/>
              </w:rPr>
              <w:t xml:space="preserve">-</w:t>
            </w:r>
          </w:p>
        </w:tc>
        <w:tc>
          <w:tcPr>
            <w:tcW w:w="3458" w:type="dxa"/>
          </w:tcPr>
          <w:p>
            <w:pPr>
              <w:pStyle w:val="0"/>
            </w:pPr>
            <w:r>
              <w:rPr>
                <w:sz w:val="24"/>
              </w:rPr>
              <w:t xml:space="preserve">B05.001.001, B05.004.001, B05.005.001, B05.008.001, B05.014.002, B05.015.002, B05.023.002, B05.027.001, B05.027.002, B05.027.003, B05.028.001, B05.029.001, B05.037.001, B05.040.001, B05.050.004, B05.053.001, B05.058.001, B05.069.002, B05.069.003</w:t>
            </w:r>
          </w:p>
        </w:tc>
        <w:tc>
          <w:tcPr>
            <w:tcW w:w="2272" w:type="dxa"/>
          </w:tcPr>
          <w:p>
            <w:pPr>
              <w:pStyle w:val="0"/>
            </w:pPr>
            <w:r>
              <w:rPr>
                <w:sz w:val="24"/>
              </w:rPr>
              <w:t xml:space="preserve">возрастная группа: старше 18 лет иной классификационный критерий: rb5</w:t>
            </w:r>
          </w:p>
        </w:tc>
        <w:tc>
          <w:tcPr>
            <w:tcW w:w="1077" w:type="dxa"/>
            <w:vMerge w:val="restart"/>
          </w:tcPr>
          <w:p>
            <w:pPr>
              <w:pStyle w:val="0"/>
              <w:jc w:val="center"/>
            </w:pPr>
            <w:r>
              <w:rPr>
                <w:sz w:val="24"/>
              </w:rPr>
              <w:t xml:space="preserve">1,17</w:t>
            </w:r>
          </w:p>
        </w:tc>
      </w:tr>
      <w:tr>
        <w:tc>
          <w:tcPr>
            <w:vMerge w:val="continue"/>
          </w:tcPr>
          <w:p/>
        </w:tc>
        <w:tc>
          <w:tcPr>
            <w:vMerge w:val="continue"/>
          </w:tcPr>
          <w:p/>
        </w:tc>
        <w:tc>
          <w:tcPr>
            <w:tcW w:w="3596" w:type="dxa"/>
          </w:tcPr>
          <w:p>
            <w:pPr>
              <w:pStyle w:val="0"/>
              <w:jc w:val="center"/>
            </w:pPr>
            <w:r>
              <w:rPr>
                <w:sz w:val="24"/>
              </w:rPr>
              <w:t xml:space="preserve">-</w:t>
            </w:r>
          </w:p>
        </w:tc>
        <w:tc>
          <w:tcPr>
            <w:tcW w:w="3458" w:type="dxa"/>
          </w:tcPr>
          <w:p>
            <w:pPr>
              <w:pStyle w:val="0"/>
            </w:pPr>
            <w:r>
              <w:rPr>
                <w:sz w:val="24"/>
              </w:rPr>
              <w:t xml:space="preserve">B05.001.001, B05.004.001, B05.005.001, B05.008.001, B05.014.002, B05.015.002, B05.023.002, B05.027.001, B05.027.002, B05.027.003, B05.028.001, B05.029.001, B05.037.001, B05.040.001, B05.050.004, B05.053.001, B05.058.001, B05.069.002, B05.069.003</w:t>
            </w:r>
          </w:p>
        </w:tc>
        <w:tc>
          <w:tcPr>
            <w:tcW w:w="2272" w:type="dxa"/>
          </w:tcPr>
          <w:p>
            <w:pPr>
              <w:pStyle w:val="0"/>
            </w:pPr>
            <w:r>
              <w:rPr>
                <w:sz w:val="24"/>
              </w:rPr>
              <w:t xml:space="preserve">возрастная группа: от 0 дней до 18 лет иной классификационный критерий: ykur4</w:t>
            </w:r>
          </w:p>
        </w:tc>
        <w:tc>
          <w:tcPr>
            <w:vMerge w:val="continue"/>
          </w:tcPr>
          <w:p/>
        </w:tc>
      </w:tr>
      <w:tr>
        <w:tc>
          <w:tcPr>
            <w:tcW w:w="1000" w:type="dxa"/>
          </w:tcPr>
          <w:p>
            <w:pPr>
              <w:pStyle w:val="0"/>
              <w:jc w:val="center"/>
            </w:pPr>
            <w:r>
              <w:rPr>
                <w:sz w:val="24"/>
              </w:rPr>
              <w:t xml:space="preserve">st37.014</w:t>
            </w:r>
          </w:p>
        </w:tc>
        <w:tc>
          <w:tcPr>
            <w:tcW w:w="3232" w:type="dxa"/>
          </w:tcPr>
          <w:p>
            <w:pPr>
              <w:pStyle w:val="0"/>
            </w:pPr>
            <w:r>
              <w:rPr>
                <w:sz w:val="24"/>
              </w:rPr>
              <w:t xml:space="preserve">Медицинская реабилитация детей, перенесших заболевания перинатального периода</w:t>
            </w:r>
          </w:p>
        </w:tc>
        <w:tc>
          <w:tcPr>
            <w:tcW w:w="3596" w:type="dxa"/>
          </w:tcPr>
          <w:p>
            <w:pPr>
              <w:pStyle w:val="0"/>
              <w:jc w:val="center"/>
            </w:pPr>
            <w:r>
              <w:rPr>
                <w:sz w:val="24"/>
              </w:rPr>
              <w:t xml:space="preserve">-</w:t>
            </w:r>
          </w:p>
        </w:tc>
        <w:tc>
          <w:tcPr>
            <w:tcW w:w="3458" w:type="dxa"/>
          </w:tcPr>
          <w:p>
            <w:pPr>
              <w:pStyle w:val="0"/>
            </w:pPr>
            <w:r>
              <w:rPr>
                <w:sz w:val="24"/>
              </w:rPr>
              <w:t xml:space="preserve">B05.031.001</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1,50</w:t>
            </w:r>
          </w:p>
        </w:tc>
      </w:tr>
      <w:tr>
        <w:tc>
          <w:tcPr>
            <w:tcW w:w="1000" w:type="dxa"/>
          </w:tcPr>
          <w:p>
            <w:pPr>
              <w:pStyle w:val="0"/>
              <w:jc w:val="center"/>
            </w:pPr>
            <w:r>
              <w:rPr>
                <w:sz w:val="24"/>
              </w:rPr>
              <w:t xml:space="preserve">st37.015</w:t>
            </w:r>
          </w:p>
        </w:tc>
        <w:tc>
          <w:tcPr>
            <w:tcW w:w="3232" w:type="dxa"/>
          </w:tcPr>
          <w:p>
            <w:pPr>
              <w:pStyle w:val="0"/>
            </w:pPr>
            <w:r>
              <w:rPr>
                <w:sz w:val="24"/>
              </w:rPr>
              <w:t xml:space="preserve">Медицинская реабилитация детей с нарушениями слуха без замены речевого процессора системы кохлеарной имплантации</w:t>
            </w:r>
          </w:p>
        </w:tc>
        <w:tc>
          <w:tcPr>
            <w:tcW w:w="3596" w:type="dxa"/>
          </w:tcPr>
          <w:p>
            <w:pPr>
              <w:pStyle w:val="0"/>
              <w:jc w:val="center"/>
            </w:pPr>
            <w:r>
              <w:rPr>
                <w:sz w:val="24"/>
              </w:rPr>
              <w:t xml:space="preserve">-</w:t>
            </w:r>
          </w:p>
        </w:tc>
        <w:tc>
          <w:tcPr>
            <w:tcW w:w="3458" w:type="dxa"/>
          </w:tcPr>
          <w:p>
            <w:pPr>
              <w:pStyle w:val="0"/>
            </w:pPr>
            <w:r>
              <w:rPr>
                <w:sz w:val="24"/>
              </w:rPr>
              <w:t xml:space="preserve">B05.028.001, B05.046.001</w:t>
            </w:r>
          </w:p>
        </w:tc>
        <w:tc>
          <w:tcPr>
            <w:tcW w:w="2272" w:type="dxa"/>
          </w:tcPr>
          <w:p>
            <w:pPr>
              <w:pStyle w:val="0"/>
            </w:pPr>
            <w:r>
              <w:rPr>
                <w:sz w:val="24"/>
              </w:rPr>
              <w:t xml:space="preserve">возрастная группа: от 0 дней до 18 лет иной классификационный критерий: rbs</w:t>
            </w:r>
          </w:p>
        </w:tc>
        <w:tc>
          <w:tcPr>
            <w:tcW w:w="1077" w:type="dxa"/>
          </w:tcPr>
          <w:p>
            <w:pPr>
              <w:pStyle w:val="0"/>
              <w:jc w:val="center"/>
            </w:pPr>
            <w:r>
              <w:rPr>
                <w:sz w:val="24"/>
              </w:rPr>
              <w:t xml:space="preserve">1,80</w:t>
            </w:r>
          </w:p>
        </w:tc>
      </w:tr>
      <w:tr>
        <w:tc>
          <w:tcPr>
            <w:tcW w:w="1000" w:type="dxa"/>
          </w:tcPr>
          <w:p>
            <w:pPr>
              <w:pStyle w:val="0"/>
              <w:jc w:val="center"/>
            </w:pPr>
            <w:r>
              <w:rPr>
                <w:sz w:val="24"/>
              </w:rPr>
              <w:t xml:space="preserve">st37.016</w:t>
            </w:r>
          </w:p>
        </w:tc>
        <w:tc>
          <w:tcPr>
            <w:tcW w:w="3232" w:type="dxa"/>
          </w:tcPr>
          <w:p>
            <w:pPr>
              <w:pStyle w:val="0"/>
            </w:pPr>
            <w:r>
              <w:rPr>
                <w:sz w:val="24"/>
              </w:rPr>
              <w:t xml:space="preserve">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596" w:type="dxa"/>
          </w:tcPr>
          <w:p>
            <w:pPr>
              <w:pStyle w:val="0"/>
              <w:jc w:val="center"/>
            </w:pPr>
            <w:r>
              <w:rPr>
                <w:sz w:val="24"/>
              </w:rPr>
              <w:t xml:space="preserve">-</w:t>
            </w:r>
          </w:p>
        </w:tc>
        <w:tc>
          <w:tcPr>
            <w:tcW w:w="3458" w:type="dxa"/>
          </w:tcPr>
          <w:p>
            <w:pPr>
              <w:pStyle w:val="0"/>
            </w:pPr>
            <w:r>
              <w:rPr>
                <w:sz w:val="24"/>
              </w:rPr>
              <w:t xml:space="preserve">B05.027.004, B05.057.009, B05.057.010</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4,81</w:t>
            </w:r>
          </w:p>
        </w:tc>
      </w:tr>
      <w:tr>
        <w:tc>
          <w:tcPr>
            <w:tcW w:w="1000" w:type="dxa"/>
          </w:tcPr>
          <w:p>
            <w:pPr>
              <w:pStyle w:val="0"/>
              <w:jc w:val="center"/>
            </w:pPr>
            <w:r>
              <w:rPr>
                <w:sz w:val="24"/>
              </w:rPr>
              <w:t xml:space="preserve">st37.017</w:t>
            </w:r>
          </w:p>
        </w:tc>
        <w:tc>
          <w:tcPr>
            <w:tcW w:w="3232" w:type="dxa"/>
          </w:tcPr>
          <w:p>
            <w:pPr>
              <w:pStyle w:val="0"/>
            </w:pPr>
            <w:r>
              <w:rPr>
                <w:sz w:val="24"/>
              </w:rPr>
              <w:t xml:space="preserve">Медицинская реабилитация детей с поражениями центральной нервной системы</w:t>
            </w:r>
          </w:p>
        </w:tc>
        <w:tc>
          <w:tcPr>
            <w:tcW w:w="3596" w:type="dxa"/>
          </w:tcPr>
          <w:p>
            <w:pPr>
              <w:pStyle w:val="0"/>
              <w:jc w:val="center"/>
            </w:pPr>
            <w:r>
              <w:rPr>
                <w:sz w:val="24"/>
              </w:rPr>
              <w:t xml:space="preserve">-</w:t>
            </w:r>
          </w:p>
        </w:tc>
        <w:tc>
          <w:tcPr>
            <w:tcW w:w="3458" w:type="dxa"/>
          </w:tcPr>
          <w:p>
            <w:pPr>
              <w:pStyle w:val="0"/>
            </w:pPr>
            <w:r>
              <w:rPr>
                <w:sz w:val="24"/>
              </w:rPr>
              <w:t xml:space="preserve">B05.023.002.001, B05.023.003</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2,75</w:t>
            </w:r>
          </w:p>
        </w:tc>
      </w:tr>
      <w:tr>
        <w:tc>
          <w:tcPr>
            <w:tcW w:w="1000" w:type="dxa"/>
          </w:tcPr>
          <w:p>
            <w:pPr>
              <w:pStyle w:val="0"/>
              <w:jc w:val="center"/>
            </w:pPr>
            <w:r>
              <w:rPr>
                <w:sz w:val="24"/>
              </w:rPr>
              <w:t xml:space="preserve">st37.018</w:t>
            </w:r>
          </w:p>
        </w:tc>
        <w:tc>
          <w:tcPr>
            <w:tcW w:w="3232" w:type="dxa"/>
          </w:tcPr>
          <w:p>
            <w:pPr>
              <w:pStyle w:val="0"/>
            </w:pPr>
            <w:r>
              <w:rPr>
                <w:sz w:val="24"/>
              </w:rPr>
              <w:t xml:space="preserve">Медицинская реабилитация детей, после хирургической коррекции врожденных пороков развития органов и систем</w:t>
            </w:r>
          </w:p>
        </w:tc>
        <w:tc>
          <w:tcPr>
            <w:tcW w:w="3596" w:type="dxa"/>
          </w:tcPr>
          <w:p>
            <w:pPr>
              <w:pStyle w:val="0"/>
              <w:jc w:val="center"/>
            </w:pPr>
            <w:r>
              <w:rPr>
                <w:sz w:val="24"/>
              </w:rPr>
              <w:t xml:space="preserve">-</w:t>
            </w:r>
          </w:p>
        </w:tc>
        <w:tc>
          <w:tcPr>
            <w:tcW w:w="3458" w:type="dxa"/>
          </w:tcPr>
          <w:p>
            <w:pPr>
              <w:pStyle w:val="0"/>
            </w:pPr>
            <w:r>
              <w:rPr>
                <w:sz w:val="24"/>
              </w:rPr>
              <w:t xml:space="preserve">B05.057.011</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2,35</w:t>
            </w:r>
          </w:p>
        </w:tc>
      </w:tr>
      <w:tr>
        <w:tc>
          <w:tcPr>
            <w:tcW w:w="1000" w:type="dxa"/>
          </w:tcPr>
          <w:p>
            <w:pPr>
              <w:pStyle w:val="0"/>
              <w:jc w:val="center"/>
            </w:pPr>
            <w:r>
              <w:rPr>
                <w:sz w:val="24"/>
              </w:rPr>
              <w:t xml:space="preserve">st37.019</w:t>
            </w:r>
          </w:p>
        </w:tc>
        <w:tc>
          <w:tcPr>
            <w:tcW w:w="3232" w:type="dxa"/>
          </w:tcPr>
          <w:p>
            <w:pPr>
              <w:pStyle w:val="0"/>
            </w:pPr>
            <w:r>
              <w:rPr>
                <w:sz w:val="24"/>
              </w:rPr>
              <w:t xml:space="preserve">Медицинская реабилитация после онкоортопедических операций</w:t>
            </w:r>
          </w:p>
        </w:tc>
        <w:tc>
          <w:tcPr>
            <w:tcW w:w="3596" w:type="dxa"/>
          </w:tcPr>
          <w:p>
            <w:pPr>
              <w:pStyle w:val="0"/>
            </w:pPr>
            <w:r>
              <w:rPr>
                <w:sz w:val="24"/>
              </w:rPr>
              <w:t xml:space="preserve">C40, C40.0, C40.1, C40.2, C40.3, C40.8, C40.9, C41, C41.0, C41.1, C41.2, C41.3, C41.4, C41.8, C41.9, C79.5</w:t>
            </w:r>
          </w:p>
        </w:tc>
        <w:tc>
          <w:tcPr>
            <w:tcW w:w="3458" w:type="dxa"/>
          </w:tcPr>
          <w:p>
            <w:pPr>
              <w:pStyle w:val="0"/>
            </w:pPr>
            <w:r>
              <w:rPr>
                <w:sz w:val="24"/>
              </w:rPr>
              <w:t xml:space="preserve">B05.027.001</w:t>
            </w:r>
          </w:p>
        </w:tc>
        <w:tc>
          <w:tcPr>
            <w:tcW w:w="2272" w:type="dxa"/>
          </w:tcPr>
          <w:p>
            <w:pPr>
              <w:pStyle w:val="0"/>
              <w:jc w:val="center"/>
            </w:pPr>
            <w:r>
              <w:rPr>
                <w:sz w:val="24"/>
              </w:rPr>
              <w:t xml:space="preserve">-</w:t>
            </w:r>
          </w:p>
        </w:tc>
        <w:tc>
          <w:tcPr>
            <w:tcW w:w="1077" w:type="dxa"/>
          </w:tcPr>
          <w:p>
            <w:pPr>
              <w:pStyle w:val="0"/>
              <w:jc w:val="center"/>
            </w:pPr>
            <w:r>
              <w:rPr>
                <w:sz w:val="24"/>
              </w:rPr>
              <w:t xml:space="preserve">1,44</w:t>
            </w:r>
          </w:p>
        </w:tc>
      </w:tr>
      <w:tr>
        <w:tc>
          <w:tcPr>
            <w:tcW w:w="1000" w:type="dxa"/>
          </w:tcPr>
          <w:p>
            <w:pPr>
              <w:pStyle w:val="0"/>
              <w:jc w:val="center"/>
            </w:pPr>
            <w:r>
              <w:rPr>
                <w:sz w:val="24"/>
              </w:rPr>
              <w:t xml:space="preserve">st37.020</w:t>
            </w:r>
          </w:p>
        </w:tc>
        <w:tc>
          <w:tcPr>
            <w:tcW w:w="3232" w:type="dxa"/>
          </w:tcPr>
          <w:p>
            <w:pPr>
              <w:pStyle w:val="0"/>
            </w:pPr>
            <w:r>
              <w:rPr>
                <w:sz w:val="24"/>
              </w:rPr>
              <w:t xml:space="preserve">Медицинская реабилитация по поводу постмастэктомического синдрома в онкологии</w:t>
            </w:r>
          </w:p>
        </w:tc>
        <w:tc>
          <w:tcPr>
            <w:tcW w:w="3596" w:type="dxa"/>
          </w:tcPr>
          <w:p>
            <w:pPr>
              <w:pStyle w:val="0"/>
            </w:pPr>
            <w:r>
              <w:rPr>
                <w:sz w:val="24"/>
              </w:rPr>
              <w:t xml:space="preserve">C50, C50.0, C50.1, C50.2, C50.3, C50.4, C50.5, C50.6, C50.8, C50.9</w:t>
            </w:r>
          </w:p>
        </w:tc>
        <w:tc>
          <w:tcPr>
            <w:tcW w:w="3458" w:type="dxa"/>
          </w:tcPr>
          <w:p>
            <w:pPr>
              <w:pStyle w:val="0"/>
            </w:pPr>
            <w:r>
              <w:rPr>
                <w:sz w:val="24"/>
              </w:rPr>
              <w:t xml:space="preserve">B05.027.001</w:t>
            </w:r>
          </w:p>
        </w:tc>
        <w:tc>
          <w:tcPr>
            <w:tcW w:w="2272" w:type="dxa"/>
          </w:tcPr>
          <w:p>
            <w:pPr>
              <w:pStyle w:val="0"/>
              <w:jc w:val="center"/>
            </w:pPr>
            <w:r>
              <w:rPr>
                <w:sz w:val="24"/>
              </w:rPr>
              <w:t xml:space="preserve">-</w:t>
            </w:r>
          </w:p>
        </w:tc>
        <w:tc>
          <w:tcPr>
            <w:tcW w:w="1077" w:type="dxa"/>
          </w:tcPr>
          <w:p>
            <w:pPr>
              <w:pStyle w:val="0"/>
              <w:jc w:val="center"/>
            </w:pPr>
            <w:r>
              <w:rPr>
                <w:sz w:val="24"/>
              </w:rPr>
              <w:t xml:space="preserve">1,24</w:t>
            </w:r>
          </w:p>
        </w:tc>
      </w:tr>
      <w:tr>
        <w:tc>
          <w:tcPr>
            <w:tcW w:w="1000" w:type="dxa"/>
          </w:tcPr>
          <w:p>
            <w:pPr>
              <w:pStyle w:val="0"/>
              <w:jc w:val="center"/>
            </w:pPr>
            <w:r>
              <w:rPr>
                <w:sz w:val="24"/>
              </w:rPr>
              <w:t xml:space="preserve">st37.021</w:t>
            </w:r>
          </w:p>
        </w:tc>
        <w:tc>
          <w:tcPr>
            <w:tcW w:w="3232" w:type="dxa"/>
          </w:tcPr>
          <w:p>
            <w:pPr>
              <w:pStyle w:val="0"/>
            </w:pPr>
            <w:r>
              <w:rPr>
                <w:sz w:val="24"/>
              </w:rPr>
              <w:t xml:space="preserve">Медицинская реабилитация после перенесенной коронавирусной инфекции COVID-19 (3 балла по ШРМ)</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rb3cov</w:t>
            </w:r>
          </w:p>
        </w:tc>
        <w:tc>
          <w:tcPr>
            <w:tcW w:w="1077" w:type="dxa"/>
          </w:tcPr>
          <w:p>
            <w:pPr>
              <w:pStyle w:val="0"/>
              <w:jc w:val="center"/>
            </w:pPr>
            <w:r>
              <w:rPr>
                <w:sz w:val="24"/>
              </w:rPr>
              <w:t xml:space="preserve">1,08</w:t>
            </w:r>
          </w:p>
        </w:tc>
      </w:tr>
      <w:tr>
        <w:tc>
          <w:tcPr>
            <w:tcW w:w="1000" w:type="dxa"/>
          </w:tcPr>
          <w:p>
            <w:pPr>
              <w:pStyle w:val="0"/>
              <w:jc w:val="center"/>
            </w:pPr>
            <w:r>
              <w:rPr>
                <w:sz w:val="24"/>
              </w:rPr>
              <w:t xml:space="preserve">st37.022</w:t>
            </w:r>
          </w:p>
        </w:tc>
        <w:tc>
          <w:tcPr>
            <w:tcW w:w="3232" w:type="dxa"/>
          </w:tcPr>
          <w:p>
            <w:pPr>
              <w:pStyle w:val="0"/>
            </w:pPr>
            <w:r>
              <w:rPr>
                <w:sz w:val="24"/>
              </w:rPr>
              <w:t xml:space="preserve">Медицинская реабилитация после перенесенной коронавирусной инфекции COVID-19 (4 балла по ШРМ)</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rb4cov</w:t>
            </w:r>
          </w:p>
        </w:tc>
        <w:tc>
          <w:tcPr>
            <w:tcW w:w="1077" w:type="dxa"/>
          </w:tcPr>
          <w:p>
            <w:pPr>
              <w:pStyle w:val="0"/>
              <w:jc w:val="center"/>
            </w:pPr>
            <w:r>
              <w:rPr>
                <w:sz w:val="24"/>
              </w:rPr>
              <w:t xml:space="preserve">1,61</w:t>
            </w:r>
          </w:p>
        </w:tc>
      </w:tr>
      <w:tr>
        <w:tc>
          <w:tcPr>
            <w:tcW w:w="1000" w:type="dxa"/>
          </w:tcPr>
          <w:p>
            <w:pPr>
              <w:pStyle w:val="0"/>
              <w:jc w:val="center"/>
            </w:pPr>
            <w:r>
              <w:rPr>
                <w:sz w:val="24"/>
              </w:rPr>
              <w:t xml:space="preserve">st37.023</w:t>
            </w:r>
          </w:p>
        </w:tc>
        <w:tc>
          <w:tcPr>
            <w:tcW w:w="3232" w:type="dxa"/>
          </w:tcPr>
          <w:p>
            <w:pPr>
              <w:pStyle w:val="0"/>
            </w:pPr>
            <w:r>
              <w:rPr>
                <w:sz w:val="24"/>
              </w:rPr>
              <w:t xml:space="preserve">Медицинская реабилитация после перенесенной коронавирусной инфекции COVID-19 (5 баллов по ШРМ)</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rb5cov</w:t>
            </w:r>
          </w:p>
        </w:tc>
        <w:tc>
          <w:tcPr>
            <w:tcW w:w="1077" w:type="dxa"/>
          </w:tcPr>
          <w:p>
            <w:pPr>
              <w:pStyle w:val="0"/>
              <w:jc w:val="center"/>
            </w:pPr>
            <w:r>
              <w:rPr>
                <w:sz w:val="24"/>
              </w:rPr>
              <w:t xml:space="preserve">2,15</w:t>
            </w:r>
          </w:p>
        </w:tc>
      </w:tr>
      <w:tr>
        <w:tc>
          <w:tcPr>
            <w:tcW w:w="1000" w:type="dxa"/>
          </w:tcPr>
          <w:p>
            <w:pPr>
              <w:pStyle w:val="0"/>
              <w:jc w:val="center"/>
            </w:pPr>
            <w:r>
              <w:rPr>
                <w:sz w:val="24"/>
              </w:rPr>
              <w:t xml:space="preserve">st37.024</w:t>
            </w:r>
          </w:p>
        </w:tc>
        <w:tc>
          <w:tcPr>
            <w:tcW w:w="3232" w:type="dxa"/>
          </w:tcPr>
          <w:p>
            <w:pPr>
              <w:pStyle w:val="0"/>
            </w:pPr>
            <w:r>
              <w:rPr>
                <w:sz w:val="24"/>
              </w:rPr>
              <w:t xml:space="preserve">Продолжительная медицинская реабилитация пациентов с заболеваниями центральной нервной системы</w:t>
            </w:r>
          </w:p>
        </w:tc>
        <w:tc>
          <w:tcPr>
            <w:tcW w:w="3596" w:type="dxa"/>
          </w:tcPr>
          <w:p>
            <w:pPr>
              <w:pStyle w:val="0"/>
              <w:jc w:val="center"/>
            </w:pPr>
            <w:r>
              <w:rPr>
                <w:sz w:val="24"/>
              </w:rPr>
              <w:t xml:space="preserve">-</w:t>
            </w:r>
          </w:p>
        </w:tc>
        <w:tc>
          <w:tcPr>
            <w:tcW w:w="3458" w:type="dxa"/>
          </w:tcPr>
          <w:p>
            <w:pPr>
              <w:pStyle w:val="0"/>
            </w:pPr>
            <w:r>
              <w:rPr>
                <w:sz w:val="24"/>
              </w:rPr>
              <w:t xml:space="preserve">B05.023.001, B05.024.001, B05.024.002, B05.024.003</w:t>
            </w:r>
          </w:p>
        </w:tc>
        <w:tc>
          <w:tcPr>
            <w:tcW w:w="2272" w:type="dxa"/>
          </w:tcPr>
          <w:p>
            <w:pPr>
              <w:pStyle w:val="0"/>
            </w:pPr>
            <w:r>
              <w:rPr>
                <w:sz w:val="24"/>
              </w:rPr>
              <w:t xml:space="preserve">иной классификационный критерий: rbbp4, rbbp5, rbbprob4, rbbprob5, rbp4, rbp5, rbprob4, rbprob5</w:t>
            </w:r>
          </w:p>
        </w:tc>
        <w:tc>
          <w:tcPr>
            <w:tcW w:w="1077" w:type="dxa"/>
          </w:tcPr>
          <w:p>
            <w:pPr>
              <w:pStyle w:val="0"/>
              <w:jc w:val="center"/>
            </w:pPr>
            <w:r>
              <w:rPr>
                <w:sz w:val="24"/>
              </w:rPr>
              <w:t xml:space="preserve">7,29</w:t>
            </w:r>
          </w:p>
        </w:tc>
      </w:tr>
      <w:tr>
        <w:tc>
          <w:tcPr>
            <w:tcW w:w="1000" w:type="dxa"/>
          </w:tcPr>
          <w:p>
            <w:pPr>
              <w:pStyle w:val="0"/>
              <w:jc w:val="center"/>
            </w:pPr>
            <w:r>
              <w:rPr>
                <w:sz w:val="24"/>
              </w:rPr>
              <w:t xml:space="preserve">st37.025</w:t>
            </w:r>
          </w:p>
        </w:tc>
        <w:tc>
          <w:tcPr>
            <w:tcW w:w="3232" w:type="dxa"/>
          </w:tcPr>
          <w:p>
            <w:pPr>
              <w:pStyle w:val="0"/>
            </w:pPr>
            <w:r>
              <w:rPr>
                <w:sz w:val="24"/>
              </w:rPr>
              <w:t xml:space="preserve">Продолжительная медицинская реабилитация пациентов с заболеваниями опорно-двигательного аппарата и периферической нервной системы</w:t>
            </w:r>
          </w:p>
        </w:tc>
        <w:tc>
          <w:tcPr>
            <w:tcW w:w="3596" w:type="dxa"/>
          </w:tcPr>
          <w:p>
            <w:pPr>
              <w:pStyle w:val="0"/>
              <w:jc w:val="center"/>
            </w:pPr>
            <w:r>
              <w:rPr>
                <w:sz w:val="24"/>
              </w:rPr>
              <w:t xml:space="preserve">-</w:t>
            </w:r>
          </w:p>
        </w:tc>
        <w:tc>
          <w:tcPr>
            <w:tcW w:w="3458" w:type="dxa"/>
          </w:tcPr>
          <w:p>
            <w:pPr>
              <w:pStyle w:val="0"/>
            </w:pPr>
            <w:r>
              <w:rPr>
                <w:sz w:val="24"/>
              </w:rPr>
              <w:t xml:space="preserve">B05.023.002.002, B05.050.003, B05.050.005</w:t>
            </w:r>
          </w:p>
        </w:tc>
        <w:tc>
          <w:tcPr>
            <w:tcW w:w="2272" w:type="dxa"/>
          </w:tcPr>
          <w:p>
            <w:pPr>
              <w:pStyle w:val="0"/>
            </w:pPr>
            <w:r>
              <w:rPr>
                <w:sz w:val="24"/>
              </w:rPr>
              <w:t xml:space="preserve">иной классификационный критерий: rbp4, rbp5, rbprob4, rbprob5</w:t>
            </w:r>
          </w:p>
        </w:tc>
        <w:tc>
          <w:tcPr>
            <w:tcW w:w="1077" w:type="dxa"/>
          </w:tcPr>
          <w:p>
            <w:pPr>
              <w:pStyle w:val="0"/>
              <w:jc w:val="center"/>
            </w:pPr>
            <w:r>
              <w:rPr>
                <w:sz w:val="24"/>
              </w:rPr>
              <w:t xml:space="preserve">6,54</w:t>
            </w:r>
          </w:p>
        </w:tc>
      </w:tr>
      <w:tr>
        <w:tc>
          <w:tcPr>
            <w:tcW w:w="1000" w:type="dxa"/>
          </w:tcPr>
          <w:p>
            <w:pPr>
              <w:pStyle w:val="0"/>
              <w:jc w:val="center"/>
            </w:pPr>
            <w:r>
              <w:rPr>
                <w:sz w:val="24"/>
              </w:rPr>
              <w:t xml:space="preserve">st37.026</w:t>
            </w:r>
          </w:p>
        </w:tc>
        <w:tc>
          <w:tcPr>
            <w:tcW w:w="3232" w:type="dxa"/>
          </w:tcPr>
          <w:p>
            <w:pPr>
              <w:pStyle w:val="0"/>
            </w:pPr>
            <w:r>
              <w:rPr>
                <w:sz w:val="24"/>
              </w:rPr>
              <w:t xml:space="preserve">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596" w:type="dxa"/>
          </w:tcPr>
          <w:p>
            <w:pPr>
              <w:pStyle w:val="0"/>
              <w:jc w:val="center"/>
            </w:pPr>
            <w:r>
              <w:rPr>
                <w:sz w:val="24"/>
              </w:rPr>
              <w:t xml:space="preserve">-</w:t>
            </w:r>
          </w:p>
        </w:tc>
        <w:tc>
          <w:tcPr>
            <w:tcW w:w="3458" w:type="dxa"/>
          </w:tcPr>
          <w:p>
            <w:pPr>
              <w:pStyle w:val="0"/>
            </w:pPr>
            <w:r>
              <w:rPr>
                <w:sz w:val="24"/>
              </w:rPr>
              <w:t xml:space="preserve">B05.023.001, B05.023.002.002, B05.024.001, B05.024.002, B05.024.003, B05.050.003, B05.050.005</w:t>
            </w:r>
          </w:p>
        </w:tc>
        <w:tc>
          <w:tcPr>
            <w:tcW w:w="2272" w:type="dxa"/>
          </w:tcPr>
          <w:p>
            <w:pPr>
              <w:pStyle w:val="0"/>
            </w:pPr>
            <w:r>
              <w:rPr>
                <w:sz w:val="24"/>
              </w:rPr>
              <w:t xml:space="preserve">иной классификационный критерий: rbps5</w:t>
            </w:r>
          </w:p>
        </w:tc>
        <w:tc>
          <w:tcPr>
            <w:tcW w:w="1077" w:type="dxa"/>
          </w:tcPr>
          <w:p>
            <w:pPr>
              <w:pStyle w:val="0"/>
              <w:jc w:val="center"/>
            </w:pPr>
            <w:r>
              <w:rPr>
                <w:sz w:val="24"/>
              </w:rPr>
              <w:t xml:space="preserve">3,86</w:t>
            </w:r>
          </w:p>
        </w:tc>
      </w:tr>
      <w:tr>
        <w:tc>
          <w:tcPr>
            <w:tcW w:w="1000" w:type="dxa"/>
          </w:tcPr>
          <w:p>
            <w:pPr>
              <w:pStyle w:val="0"/>
              <w:jc w:val="center"/>
            </w:pPr>
            <w:r>
              <w:rPr>
                <w:sz w:val="24"/>
              </w:rPr>
              <w:t xml:space="preserve">st37.027</w:t>
            </w:r>
          </w:p>
        </w:tc>
        <w:tc>
          <w:tcPr>
            <w:tcW w:w="3232" w:type="dxa"/>
          </w:tcPr>
          <w:p>
            <w:pPr>
              <w:pStyle w:val="0"/>
            </w:pPr>
            <w:r>
              <w:rPr>
                <w:sz w:val="24"/>
              </w:rPr>
              <w:t xml:space="preserve">Медицинская реабилитация в детском нейрореабилитационном отделении в медицинской организации 4 уровня</w:t>
            </w:r>
          </w:p>
        </w:tc>
        <w:tc>
          <w:tcPr>
            <w:tcW w:w="3596" w:type="dxa"/>
          </w:tcPr>
          <w:p>
            <w:pPr>
              <w:pStyle w:val="0"/>
              <w:jc w:val="center"/>
            </w:pPr>
            <w:r>
              <w:rPr>
                <w:sz w:val="24"/>
              </w:rPr>
              <w:t xml:space="preserve">-</w:t>
            </w:r>
          </w:p>
        </w:tc>
        <w:tc>
          <w:tcPr>
            <w:tcW w:w="3458" w:type="dxa"/>
          </w:tcPr>
          <w:p>
            <w:pPr>
              <w:pStyle w:val="0"/>
            </w:pPr>
            <w:r>
              <w:rPr>
                <w:sz w:val="24"/>
              </w:rPr>
              <w:t xml:space="preserve">B05.023.001, B05.023.002, B05.023.002.001, B05.023.002.002, B05.023.003, B05.024.001, B05.024.002, B05.024.003</w:t>
            </w:r>
          </w:p>
        </w:tc>
        <w:tc>
          <w:tcPr>
            <w:tcW w:w="2272" w:type="dxa"/>
          </w:tcPr>
          <w:p>
            <w:pPr>
              <w:pStyle w:val="0"/>
            </w:pPr>
            <w:r>
              <w:rPr>
                <w:sz w:val="24"/>
              </w:rPr>
              <w:t xml:space="preserve">возрастная группа: от 0 дней до 18 лет</w:t>
            </w:r>
          </w:p>
          <w:p>
            <w:pPr>
              <w:pStyle w:val="0"/>
            </w:pPr>
            <w:r>
              <w:rPr>
                <w:sz w:val="24"/>
              </w:rPr>
              <w:t xml:space="preserve">иной классификационный критерий: ykur3bd12d21, ykur3brobd12d21, ykur3d12d21, ykur3robd12d21, ykur4bd12d21, ykur4brobd12d21, ykur4d12d21, ykur4robd12d21</w:t>
            </w:r>
          </w:p>
        </w:tc>
        <w:tc>
          <w:tcPr>
            <w:tcW w:w="1077" w:type="dxa"/>
          </w:tcPr>
          <w:p>
            <w:pPr>
              <w:pStyle w:val="0"/>
              <w:jc w:val="center"/>
            </w:pPr>
            <w:r>
              <w:rPr>
                <w:sz w:val="24"/>
              </w:rPr>
              <w:t xml:space="preserve">5,56</w:t>
            </w:r>
          </w:p>
        </w:tc>
      </w:tr>
      <w:tr>
        <w:tc>
          <w:tcPr>
            <w:tcW w:w="1000" w:type="dxa"/>
          </w:tcPr>
          <w:p>
            <w:pPr>
              <w:pStyle w:val="0"/>
              <w:jc w:val="center"/>
            </w:pPr>
            <w:r>
              <w:rPr>
                <w:sz w:val="24"/>
              </w:rPr>
              <w:t xml:space="preserve">st37.028</w:t>
            </w:r>
          </w:p>
        </w:tc>
        <w:tc>
          <w:tcPr>
            <w:tcW w:w="3232" w:type="dxa"/>
          </w:tcPr>
          <w:p>
            <w:pPr>
              <w:pStyle w:val="0"/>
            </w:pPr>
            <w:r>
              <w:rPr>
                <w:sz w:val="24"/>
              </w:rPr>
              <w:t xml:space="preserve">Медицинская реабилитация в детском соматическом реабилитационном отделении в медицинской организации 4 уровня</w:t>
            </w:r>
          </w:p>
        </w:tc>
        <w:tc>
          <w:tcPr>
            <w:tcW w:w="3596" w:type="dxa"/>
          </w:tcPr>
          <w:p>
            <w:pPr>
              <w:pStyle w:val="0"/>
              <w:jc w:val="center"/>
            </w:pPr>
            <w:r>
              <w:rPr>
                <w:sz w:val="24"/>
              </w:rPr>
              <w:t xml:space="preserve">-</w:t>
            </w:r>
          </w:p>
        </w:tc>
        <w:tc>
          <w:tcPr>
            <w:tcW w:w="3458" w:type="dxa"/>
          </w:tcPr>
          <w:p>
            <w:pPr>
              <w:pStyle w:val="0"/>
            </w:pPr>
            <w:r>
              <w:rPr>
                <w:sz w:val="24"/>
              </w:rPr>
              <w:t xml:space="preserve">B05.001.001, B05.004.001, B05.005.001, B05.008.001, B05.014.002, B05.015.002, B05.027.001, B05.027.002, B05.027.003, B05.028.001, B05.029.001, B05.037.001, B05.043.001, B05.053.001, B05.057.001, B05.057.002, B05.057.003, B05.057.004, B05.057.005, B05.057.006, B05.057.007, B05.058.001, B05.069.002, B05.069.003</w:t>
            </w:r>
          </w:p>
        </w:tc>
        <w:tc>
          <w:tcPr>
            <w:tcW w:w="2272" w:type="dxa"/>
          </w:tcPr>
          <w:p>
            <w:pPr>
              <w:pStyle w:val="0"/>
            </w:pPr>
            <w:r>
              <w:rPr>
                <w:sz w:val="24"/>
              </w:rPr>
              <w:t xml:space="preserve">возрастная группа: от 0 дней до 18 лет</w:t>
            </w:r>
          </w:p>
          <w:p>
            <w:pPr>
              <w:pStyle w:val="0"/>
            </w:pPr>
            <w:r>
              <w:rPr>
                <w:sz w:val="24"/>
              </w:rPr>
              <w:t xml:space="preserve">иной классификационный критерий: ykur3d12d21, ykur4d12d21</w:t>
            </w:r>
          </w:p>
        </w:tc>
        <w:tc>
          <w:tcPr>
            <w:tcW w:w="1077" w:type="dxa"/>
          </w:tcPr>
          <w:p>
            <w:pPr>
              <w:pStyle w:val="0"/>
              <w:jc w:val="center"/>
            </w:pPr>
            <w:r>
              <w:rPr>
                <w:sz w:val="24"/>
              </w:rPr>
              <w:t xml:space="preserve">4,04</w:t>
            </w:r>
          </w:p>
        </w:tc>
      </w:tr>
      <w:tr>
        <w:tc>
          <w:tcPr>
            <w:tcW w:w="1000" w:type="dxa"/>
          </w:tcPr>
          <w:p>
            <w:pPr>
              <w:pStyle w:val="0"/>
              <w:jc w:val="center"/>
            </w:pPr>
            <w:r>
              <w:rPr>
                <w:sz w:val="24"/>
              </w:rPr>
              <w:t xml:space="preserve">st37.029</w:t>
            </w:r>
          </w:p>
        </w:tc>
        <w:tc>
          <w:tcPr>
            <w:tcW w:w="3232" w:type="dxa"/>
          </w:tcPr>
          <w:p>
            <w:pPr>
              <w:pStyle w:val="0"/>
            </w:pPr>
            <w:r>
              <w:rPr>
                <w:sz w:val="24"/>
              </w:rPr>
              <w:t xml:space="preserve">Медицинская реабилитация в детском ортопедическом реабилитационном отделении в медицинской организации 4 уровня</w:t>
            </w:r>
          </w:p>
        </w:tc>
        <w:tc>
          <w:tcPr>
            <w:tcW w:w="3596" w:type="dxa"/>
          </w:tcPr>
          <w:p>
            <w:pPr>
              <w:pStyle w:val="0"/>
              <w:jc w:val="center"/>
            </w:pPr>
            <w:r>
              <w:rPr>
                <w:sz w:val="24"/>
              </w:rPr>
              <w:t xml:space="preserve">-</w:t>
            </w:r>
          </w:p>
        </w:tc>
        <w:tc>
          <w:tcPr>
            <w:tcW w:w="3458" w:type="dxa"/>
          </w:tcPr>
          <w:p>
            <w:pPr>
              <w:pStyle w:val="0"/>
            </w:pPr>
            <w:r>
              <w:rPr>
                <w:sz w:val="24"/>
              </w:rPr>
              <w:t xml:space="preserve">B05.040.001, B05.050.003, B05.050.004, B05.050.005</w:t>
            </w:r>
          </w:p>
        </w:tc>
        <w:tc>
          <w:tcPr>
            <w:tcW w:w="2272" w:type="dxa"/>
          </w:tcPr>
          <w:p>
            <w:pPr>
              <w:pStyle w:val="0"/>
            </w:pPr>
            <w:r>
              <w:rPr>
                <w:sz w:val="24"/>
              </w:rPr>
              <w:t xml:space="preserve">возрастная группа: от 0 дней до 18 лет</w:t>
            </w:r>
          </w:p>
          <w:p>
            <w:pPr>
              <w:pStyle w:val="0"/>
            </w:pPr>
            <w:r>
              <w:rPr>
                <w:sz w:val="24"/>
              </w:rPr>
              <w:t xml:space="preserve">иной классификационный критерий: ykur3d12d21, ykur3robd12d21, ykur4d12d21, ykur4robd12d21</w:t>
            </w:r>
          </w:p>
        </w:tc>
        <w:tc>
          <w:tcPr>
            <w:tcW w:w="1077" w:type="dxa"/>
          </w:tcPr>
          <w:p>
            <w:pPr>
              <w:pStyle w:val="0"/>
              <w:jc w:val="center"/>
            </w:pPr>
            <w:r>
              <w:rPr>
                <w:sz w:val="24"/>
              </w:rPr>
              <w:t xml:space="preserve">5,00</w:t>
            </w:r>
          </w:p>
        </w:tc>
      </w:tr>
      <w:tr>
        <w:tc>
          <w:tcPr>
            <w:tcW w:w="1000" w:type="dxa"/>
          </w:tcPr>
          <w:p>
            <w:pPr>
              <w:pStyle w:val="0"/>
              <w:jc w:val="center"/>
            </w:pPr>
            <w:r>
              <w:rPr>
                <w:sz w:val="24"/>
              </w:rPr>
              <w:t xml:space="preserve">st37.030</w:t>
            </w:r>
          </w:p>
        </w:tc>
        <w:tc>
          <w:tcPr>
            <w:tcW w:w="3232" w:type="dxa"/>
          </w:tcPr>
          <w:p>
            <w:pPr>
              <w:pStyle w:val="0"/>
            </w:pPr>
            <w:r>
              <w:rPr>
                <w:sz w:val="24"/>
              </w:rPr>
              <w:t xml:space="preserve">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3596" w:type="dxa"/>
          </w:tcPr>
          <w:p>
            <w:pPr>
              <w:pStyle w:val="0"/>
            </w:pPr>
            <w:r>
              <w:rPr>
                <w:sz w:val="24"/>
              </w:rPr>
              <w:t xml:space="preserve">Т93.6</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rbtcs45d18</w:t>
            </w:r>
          </w:p>
        </w:tc>
        <w:tc>
          <w:tcPr>
            <w:tcW w:w="1077" w:type="dxa"/>
          </w:tcPr>
          <w:p>
            <w:pPr>
              <w:pStyle w:val="0"/>
              <w:jc w:val="center"/>
            </w:pPr>
            <w:r>
              <w:rPr>
                <w:sz w:val="24"/>
              </w:rPr>
              <w:t xml:space="preserve">5,96</w:t>
            </w:r>
          </w:p>
        </w:tc>
      </w:tr>
      <w:tr>
        <w:tc>
          <w:tcPr>
            <w:tcW w:w="1000" w:type="dxa"/>
          </w:tcPr>
          <w:p>
            <w:pPr>
              <w:pStyle w:val="0"/>
              <w:outlineLvl w:val="3"/>
              <w:jc w:val="center"/>
            </w:pPr>
            <w:r>
              <w:rPr>
                <w:sz w:val="24"/>
              </w:rPr>
              <w:t xml:space="preserve">st38</w:t>
            </w:r>
          </w:p>
        </w:tc>
        <w:tc>
          <w:tcPr>
            <w:gridSpan w:val="4"/>
            <w:tcW w:w="12558" w:type="dxa"/>
          </w:tcPr>
          <w:p>
            <w:pPr>
              <w:pStyle w:val="0"/>
            </w:pPr>
            <w:r>
              <w:rPr>
                <w:sz w:val="24"/>
              </w:rPr>
              <w:t xml:space="preserve">Гериатрия</w:t>
            </w:r>
          </w:p>
        </w:tc>
        <w:tc>
          <w:tcPr>
            <w:tcW w:w="1077" w:type="dxa"/>
          </w:tcPr>
          <w:p>
            <w:pPr>
              <w:pStyle w:val="0"/>
              <w:jc w:val="center"/>
            </w:pPr>
            <w:r>
              <w:rPr>
                <w:sz w:val="24"/>
              </w:rPr>
              <w:t xml:space="preserve">1,50</w:t>
            </w:r>
          </w:p>
        </w:tc>
      </w:tr>
      <w:tr>
        <w:tc>
          <w:tcPr>
            <w:tcW w:w="1000" w:type="dxa"/>
          </w:tcPr>
          <w:p>
            <w:pPr>
              <w:pStyle w:val="0"/>
              <w:jc w:val="center"/>
            </w:pPr>
            <w:r>
              <w:rPr>
                <w:sz w:val="24"/>
              </w:rPr>
              <w:t xml:space="preserve">st38.001</w:t>
            </w:r>
          </w:p>
        </w:tc>
        <w:tc>
          <w:tcPr>
            <w:tcW w:w="3232" w:type="dxa"/>
          </w:tcPr>
          <w:p>
            <w:pPr>
              <w:pStyle w:val="0"/>
            </w:pPr>
            <w:r>
              <w:rPr>
                <w:sz w:val="24"/>
              </w:rPr>
              <w:t xml:space="preserve">Соматические заболевания, осложненные старческой астенией</w:t>
            </w:r>
          </w:p>
        </w:tc>
        <w:tc>
          <w:tcPr>
            <w:tcW w:w="3596" w:type="dxa"/>
          </w:tcPr>
          <w:p>
            <w:pPr>
              <w:pStyle w:val="0"/>
            </w:pPr>
            <w:r>
              <w:rPr>
                <w:sz w:val="24"/>
              </w:rP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458" w:type="dxa"/>
          </w:tcPr>
          <w:p>
            <w:pPr>
              <w:pStyle w:val="0"/>
              <w:jc w:val="center"/>
            </w:pPr>
            <w:r>
              <w:rPr>
                <w:sz w:val="24"/>
              </w:rPr>
              <w:t xml:space="preserve">-</w:t>
            </w:r>
          </w:p>
        </w:tc>
        <w:tc>
          <w:tcPr>
            <w:tcW w:w="2272" w:type="dxa"/>
          </w:tcPr>
          <w:p>
            <w:pPr>
              <w:pStyle w:val="0"/>
            </w:pPr>
            <w:r>
              <w:rPr>
                <w:sz w:val="24"/>
              </w:rPr>
              <w:t xml:space="preserve">дополнительные диагнозы: R54</w:t>
            </w:r>
          </w:p>
        </w:tc>
        <w:tc>
          <w:tcPr>
            <w:tcW w:w="1077" w:type="dxa"/>
          </w:tcPr>
          <w:p>
            <w:pPr>
              <w:pStyle w:val="0"/>
              <w:jc w:val="center"/>
            </w:pPr>
            <w:r>
              <w:rPr>
                <w:sz w:val="24"/>
              </w:rPr>
              <w:t xml:space="preserve">1,50</w:t>
            </w:r>
          </w:p>
        </w:tc>
      </w:tr>
      <w:tr>
        <w:tc>
          <w:tcPr>
            <w:gridSpan w:val="6"/>
            <w:tcW w:w="14635" w:type="dxa"/>
          </w:tcPr>
          <w:p>
            <w:pPr>
              <w:pStyle w:val="0"/>
              <w:outlineLvl w:val="2"/>
              <w:jc w:val="center"/>
            </w:pPr>
            <w:r>
              <w:rPr>
                <w:sz w:val="24"/>
              </w:rPr>
              <w:t xml:space="preserve">В условиях дневного стационара</w:t>
            </w:r>
          </w:p>
        </w:tc>
      </w:tr>
      <w:tr>
        <w:tc>
          <w:tcPr>
            <w:tcW w:w="1000" w:type="dxa"/>
          </w:tcPr>
          <w:p>
            <w:pPr>
              <w:pStyle w:val="0"/>
              <w:outlineLvl w:val="3"/>
              <w:jc w:val="center"/>
            </w:pPr>
            <w:r>
              <w:rPr>
                <w:sz w:val="24"/>
              </w:rPr>
              <w:t xml:space="preserve">ds01</w:t>
            </w:r>
          </w:p>
        </w:tc>
        <w:tc>
          <w:tcPr>
            <w:gridSpan w:val="4"/>
            <w:tcW w:w="12558" w:type="dxa"/>
          </w:tcPr>
          <w:p>
            <w:pPr>
              <w:pStyle w:val="0"/>
            </w:pPr>
            <w:r>
              <w:rPr>
                <w:sz w:val="24"/>
              </w:rPr>
              <w:t xml:space="preserve">Акушерское дело</w:t>
            </w:r>
          </w:p>
        </w:tc>
        <w:tc>
          <w:tcPr>
            <w:tcW w:w="1077" w:type="dxa"/>
          </w:tcPr>
          <w:p>
            <w:pPr>
              <w:pStyle w:val="0"/>
              <w:jc w:val="center"/>
            </w:pPr>
            <w:r>
              <w:rPr>
                <w:sz w:val="24"/>
              </w:rPr>
              <w:t xml:space="preserve">0,50</w:t>
            </w:r>
          </w:p>
        </w:tc>
      </w:tr>
      <w:tr>
        <w:tc>
          <w:tcPr>
            <w:tcW w:w="1000" w:type="dxa"/>
          </w:tcPr>
          <w:p>
            <w:pPr>
              <w:pStyle w:val="0"/>
              <w:outlineLvl w:val="3"/>
              <w:jc w:val="center"/>
            </w:pPr>
            <w:r>
              <w:rPr>
                <w:sz w:val="24"/>
              </w:rPr>
              <w:t xml:space="preserve">ds02</w:t>
            </w:r>
          </w:p>
        </w:tc>
        <w:tc>
          <w:tcPr>
            <w:gridSpan w:val="4"/>
            <w:tcW w:w="12558" w:type="dxa"/>
          </w:tcPr>
          <w:p>
            <w:pPr>
              <w:pStyle w:val="0"/>
            </w:pPr>
            <w:r>
              <w:rPr>
                <w:sz w:val="24"/>
              </w:rPr>
              <w:t xml:space="preserve">Акушерство и гинекология</w:t>
            </w:r>
          </w:p>
        </w:tc>
        <w:tc>
          <w:tcPr>
            <w:tcW w:w="1077" w:type="dxa"/>
          </w:tcPr>
          <w:p>
            <w:pPr>
              <w:pStyle w:val="0"/>
              <w:jc w:val="center"/>
            </w:pPr>
            <w:r>
              <w:rPr>
                <w:sz w:val="24"/>
              </w:rPr>
              <w:t xml:space="preserve">0,80</w:t>
            </w:r>
          </w:p>
        </w:tc>
      </w:tr>
      <w:tr>
        <w:tc>
          <w:tcPr>
            <w:tcW w:w="1000" w:type="dxa"/>
          </w:tcPr>
          <w:p>
            <w:pPr>
              <w:pStyle w:val="0"/>
              <w:jc w:val="center"/>
            </w:pPr>
            <w:r>
              <w:rPr>
                <w:sz w:val="24"/>
              </w:rPr>
              <w:t xml:space="preserve">ds02.001</w:t>
            </w:r>
          </w:p>
        </w:tc>
        <w:tc>
          <w:tcPr>
            <w:tcW w:w="3232" w:type="dxa"/>
          </w:tcPr>
          <w:p>
            <w:pPr>
              <w:pStyle w:val="0"/>
            </w:pPr>
            <w:r>
              <w:rPr>
                <w:sz w:val="24"/>
              </w:rPr>
              <w:t xml:space="preserve">Осложнения беременности, родов, послеродового периода</w:t>
            </w:r>
          </w:p>
        </w:tc>
        <w:tc>
          <w:tcPr>
            <w:tcW w:w="3596" w:type="dxa"/>
          </w:tcPr>
          <w:p>
            <w:pPr>
              <w:pStyle w:val="0"/>
            </w:pPr>
            <w:r>
              <w:rPr>
                <w:sz w:val="24"/>
              </w:rP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0,83</w:t>
            </w:r>
          </w:p>
        </w:tc>
      </w:tr>
      <w:tr>
        <w:tc>
          <w:tcPr>
            <w:tcW w:w="1000" w:type="dxa"/>
          </w:tcPr>
          <w:p>
            <w:pPr>
              <w:pStyle w:val="0"/>
              <w:jc w:val="center"/>
            </w:pPr>
            <w:r>
              <w:rPr>
                <w:sz w:val="24"/>
              </w:rPr>
              <w:t xml:space="preserve">ds02.002</w:t>
            </w:r>
          </w:p>
        </w:tc>
        <w:tc>
          <w:tcPr>
            <w:tcW w:w="3232" w:type="dxa"/>
          </w:tcPr>
          <w:p>
            <w:pPr>
              <w:pStyle w:val="0"/>
            </w:pPr>
            <w:r>
              <w:rPr>
                <w:sz w:val="24"/>
              </w:rPr>
              <w:t xml:space="preserve">Болезни женских половых органов</w:t>
            </w:r>
          </w:p>
        </w:tc>
        <w:tc>
          <w:tcPr>
            <w:tcW w:w="3596" w:type="dxa"/>
          </w:tcPr>
          <w:p>
            <w:pPr>
              <w:pStyle w:val="0"/>
            </w:pPr>
            <w:r>
              <w:rPr>
                <w:sz w:val="24"/>
              </w:rP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0,66</w:t>
            </w:r>
          </w:p>
        </w:tc>
      </w:tr>
      <w:tr>
        <w:tc>
          <w:tcPr>
            <w:tcW w:w="1000" w:type="dxa"/>
          </w:tcPr>
          <w:p>
            <w:pPr>
              <w:pStyle w:val="0"/>
              <w:jc w:val="center"/>
            </w:pPr>
            <w:r>
              <w:rPr>
                <w:sz w:val="24"/>
              </w:rPr>
              <w:t xml:space="preserve">ds02.003</w:t>
            </w:r>
          </w:p>
        </w:tc>
        <w:tc>
          <w:tcPr>
            <w:tcW w:w="3232" w:type="dxa"/>
          </w:tcPr>
          <w:p>
            <w:pPr>
              <w:pStyle w:val="0"/>
            </w:pPr>
            <w:r>
              <w:rPr>
                <w:sz w:val="24"/>
              </w:rPr>
              <w:t xml:space="preserve">Операции на женских половых органах (уровень 1)</w:t>
            </w:r>
          </w:p>
        </w:tc>
        <w:tc>
          <w:tcPr>
            <w:tcW w:w="3596" w:type="dxa"/>
          </w:tcPr>
          <w:p>
            <w:pPr>
              <w:pStyle w:val="0"/>
              <w:jc w:val="center"/>
            </w:pPr>
            <w:r>
              <w:rPr>
                <w:sz w:val="24"/>
              </w:rPr>
              <w:t xml:space="preserve">-</w:t>
            </w:r>
          </w:p>
        </w:tc>
        <w:tc>
          <w:tcPr>
            <w:tcW w:w="3458" w:type="dxa"/>
          </w:tcPr>
          <w:p>
            <w:pPr>
              <w:pStyle w:val="0"/>
            </w:pPr>
            <w:r>
              <w:rPr>
                <w:sz w:val="24"/>
              </w:rPr>
              <w:t xml:space="preserve">A11.20.003, A11.20.004, A11.20.006, A11.20.008, A11.20.011, A11.20.011.003, A11.20.015, A11.30.002, A11.30.016, A14.20.002, A16.20.021, A16.20.025, A16.20.025.001, A16.20.036, A16.20.036.001, A16.20.036.002, A16.20.036.003, A16.20.036.004, A16.20.054.002, A16.20.055, A16.20.059, A16.20.066, A16.20.080, A16.20.084</w:t>
            </w:r>
          </w:p>
        </w:tc>
        <w:tc>
          <w:tcPr>
            <w:tcW w:w="2272" w:type="dxa"/>
          </w:tcPr>
          <w:p>
            <w:pPr>
              <w:pStyle w:val="0"/>
              <w:jc w:val="center"/>
            </w:pPr>
            <w:r>
              <w:rPr>
                <w:sz w:val="24"/>
              </w:rPr>
              <w:t xml:space="preserve">-</w:t>
            </w:r>
          </w:p>
        </w:tc>
        <w:tc>
          <w:tcPr>
            <w:tcW w:w="1077" w:type="dxa"/>
          </w:tcPr>
          <w:p>
            <w:pPr>
              <w:pStyle w:val="0"/>
              <w:jc w:val="center"/>
            </w:pPr>
            <w:r>
              <w:rPr>
                <w:sz w:val="24"/>
              </w:rPr>
              <w:t xml:space="preserve">0,71</w:t>
            </w:r>
          </w:p>
        </w:tc>
      </w:tr>
      <w:tr>
        <w:tc>
          <w:tcPr>
            <w:tcW w:w="1000" w:type="dxa"/>
          </w:tcPr>
          <w:p>
            <w:pPr>
              <w:pStyle w:val="0"/>
              <w:jc w:val="center"/>
            </w:pPr>
            <w:r>
              <w:rPr>
                <w:sz w:val="24"/>
              </w:rPr>
              <w:t xml:space="preserve">ds02.004</w:t>
            </w:r>
          </w:p>
        </w:tc>
        <w:tc>
          <w:tcPr>
            <w:tcW w:w="3232" w:type="dxa"/>
          </w:tcPr>
          <w:p>
            <w:pPr>
              <w:pStyle w:val="0"/>
            </w:pPr>
            <w:r>
              <w:rPr>
                <w:sz w:val="24"/>
              </w:rPr>
              <w:t xml:space="preserve">Операции на женских половых органах (уровень 2)</w:t>
            </w:r>
          </w:p>
        </w:tc>
        <w:tc>
          <w:tcPr>
            <w:tcW w:w="3596" w:type="dxa"/>
          </w:tcPr>
          <w:p>
            <w:pPr>
              <w:pStyle w:val="0"/>
              <w:jc w:val="center"/>
            </w:pPr>
            <w:r>
              <w:rPr>
                <w:sz w:val="24"/>
              </w:rPr>
              <w:t xml:space="preserve">-</w:t>
            </w:r>
          </w:p>
        </w:tc>
        <w:tc>
          <w:tcPr>
            <w:tcW w:w="3458" w:type="dxa"/>
          </w:tcPr>
          <w:p>
            <w:pPr>
              <w:pStyle w:val="0"/>
            </w:pPr>
            <w:r>
              <w:rPr>
                <w:sz w:val="24"/>
              </w:rPr>
              <w:t xml:space="preserve">A03.20.003, A03.20.003.001, A06.20.001, A11.20.011.001, A11.20.011.002, A16.20.009, A16.20.018, A16.20.022, A16.20.026, A16.20.027, A16.20.067, A16.20.069, A16.20.097, A16.20.099.001, A16.30.036.002</w:t>
            </w:r>
          </w:p>
        </w:tc>
        <w:tc>
          <w:tcPr>
            <w:tcW w:w="2272" w:type="dxa"/>
          </w:tcPr>
          <w:p>
            <w:pPr>
              <w:pStyle w:val="0"/>
              <w:jc w:val="center"/>
            </w:pPr>
            <w:r>
              <w:rPr>
                <w:sz w:val="24"/>
              </w:rPr>
              <w:t xml:space="preserve">-</w:t>
            </w:r>
          </w:p>
        </w:tc>
        <w:tc>
          <w:tcPr>
            <w:tcW w:w="1077" w:type="dxa"/>
          </w:tcPr>
          <w:p>
            <w:pPr>
              <w:pStyle w:val="0"/>
              <w:jc w:val="center"/>
            </w:pPr>
            <w:r>
              <w:rPr>
                <w:sz w:val="24"/>
              </w:rPr>
              <w:t xml:space="preserve">1,06</w:t>
            </w:r>
          </w:p>
        </w:tc>
      </w:tr>
      <w:tr>
        <w:tc>
          <w:tcPr>
            <w:tcW w:w="1000" w:type="dxa"/>
          </w:tcPr>
          <w:p>
            <w:pPr>
              <w:pStyle w:val="0"/>
              <w:jc w:val="center"/>
            </w:pPr>
            <w:r>
              <w:rPr>
                <w:sz w:val="24"/>
              </w:rPr>
              <w:t xml:space="preserve">ds02.006</w:t>
            </w:r>
          </w:p>
        </w:tc>
        <w:tc>
          <w:tcPr>
            <w:tcW w:w="3232" w:type="dxa"/>
          </w:tcPr>
          <w:p>
            <w:pPr>
              <w:pStyle w:val="0"/>
            </w:pPr>
            <w:r>
              <w:rPr>
                <w:sz w:val="24"/>
              </w:rPr>
              <w:t xml:space="preserve">Искусственное прерывание беременности (аборт)</w:t>
            </w:r>
          </w:p>
        </w:tc>
        <w:tc>
          <w:tcPr>
            <w:tcW w:w="3596" w:type="dxa"/>
          </w:tcPr>
          <w:p>
            <w:pPr>
              <w:pStyle w:val="0"/>
            </w:pPr>
            <w:r>
              <w:rPr>
                <w:sz w:val="24"/>
              </w:rPr>
              <w:t xml:space="preserve">O04.9</w:t>
            </w:r>
          </w:p>
        </w:tc>
        <w:tc>
          <w:tcPr>
            <w:tcW w:w="3458" w:type="dxa"/>
          </w:tcPr>
          <w:p>
            <w:pPr>
              <w:pStyle w:val="0"/>
            </w:pPr>
            <w:r>
              <w:rPr>
                <w:sz w:val="24"/>
              </w:rPr>
              <w:t xml:space="preserve">A16.20.037</w:t>
            </w:r>
          </w:p>
        </w:tc>
        <w:tc>
          <w:tcPr>
            <w:tcW w:w="2272" w:type="dxa"/>
          </w:tcPr>
          <w:p>
            <w:pPr>
              <w:pStyle w:val="0"/>
              <w:jc w:val="center"/>
            </w:pPr>
            <w:r>
              <w:rPr>
                <w:sz w:val="24"/>
              </w:rPr>
              <w:t xml:space="preserve">-</w:t>
            </w:r>
          </w:p>
        </w:tc>
        <w:tc>
          <w:tcPr>
            <w:tcW w:w="1077" w:type="dxa"/>
          </w:tcPr>
          <w:p>
            <w:pPr>
              <w:pStyle w:val="0"/>
              <w:jc w:val="center"/>
            </w:pPr>
            <w:r>
              <w:rPr>
                <w:sz w:val="24"/>
              </w:rPr>
              <w:t xml:space="preserve">0,33</w:t>
            </w:r>
          </w:p>
        </w:tc>
      </w:tr>
      <w:tr>
        <w:tc>
          <w:tcPr>
            <w:tcW w:w="1000" w:type="dxa"/>
          </w:tcPr>
          <w:p>
            <w:pPr>
              <w:pStyle w:val="0"/>
              <w:jc w:val="center"/>
            </w:pPr>
            <w:r>
              <w:rPr>
                <w:sz w:val="24"/>
              </w:rPr>
              <w:t xml:space="preserve">ds02.007</w:t>
            </w:r>
          </w:p>
        </w:tc>
        <w:tc>
          <w:tcPr>
            <w:tcW w:w="3232" w:type="dxa"/>
          </w:tcPr>
          <w:p>
            <w:pPr>
              <w:pStyle w:val="0"/>
            </w:pPr>
            <w:r>
              <w:rPr>
                <w:sz w:val="24"/>
              </w:rPr>
              <w:t xml:space="preserve">Аборт медикаментозный</w:t>
            </w:r>
          </w:p>
        </w:tc>
        <w:tc>
          <w:tcPr>
            <w:tcW w:w="3596" w:type="dxa"/>
          </w:tcPr>
          <w:p>
            <w:pPr>
              <w:pStyle w:val="0"/>
              <w:jc w:val="center"/>
            </w:pPr>
            <w:r>
              <w:rPr>
                <w:sz w:val="24"/>
              </w:rPr>
              <w:t xml:space="preserve">-</w:t>
            </w:r>
          </w:p>
        </w:tc>
        <w:tc>
          <w:tcPr>
            <w:tcW w:w="3458" w:type="dxa"/>
          </w:tcPr>
          <w:p>
            <w:pPr>
              <w:pStyle w:val="0"/>
            </w:pPr>
            <w:r>
              <w:rPr>
                <w:sz w:val="24"/>
              </w:rPr>
              <w:t xml:space="preserve">B03.001.005</w:t>
            </w:r>
          </w:p>
        </w:tc>
        <w:tc>
          <w:tcPr>
            <w:tcW w:w="2272" w:type="dxa"/>
          </w:tcPr>
          <w:p>
            <w:pPr>
              <w:pStyle w:val="0"/>
              <w:jc w:val="center"/>
            </w:pPr>
            <w:r>
              <w:rPr>
                <w:sz w:val="24"/>
              </w:rPr>
              <w:t xml:space="preserve">-</w:t>
            </w:r>
          </w:p>
        </w:tc>
        <w:tc>
          <w:tcPr>
            <w:tcW w:w="1077" w:type="dxa"/>
          </w:tcPr>
          <w:p>
            <w:pPr>
              <w:pStyle w:val="0"/>
              <w:jc w:val="center"/>
            </w:pPr>
            <w:r>
              <w:rPr>
                <w:sz w:val="24"/>
              </w:rPr>
              <w:t xml:space="preserve">0,38</w:t>
            </w:r>
          </w:p>
        </w:tc>
      </w:tr>
      <w:tr>
        <w:tc>
          <w:tcPr>
            <w:tcW w:w="1000" w:type="dxa"/>
          </w:tcPr>
          <w:p>
            <w:pPr>
              <w:pStyle w:val="0"/>
              <w:jc w:val="center"/>
            </w:pPr>
            <w:r>
              <w:rPr>
                <w:sz w:val="24"/>
              </w:rPr>
              <w:t xml:space="preserve">ds02.008</w:t>
            </w:r>
          </w:p>
        </w:tc>
        <w:tc>
          <w:tcPr>
            <w:tcW w:w="3232" w:type="dxa"/>
          </w:tcPr>
          <w:p>
            <w:pPr>
              <w:pStyle w:val="0"/>
            </w:pPr>
            <w:r>
              <w:rPr>
                <w:sz w:val="24"/>
              </w:rPr>
              <w:t xml:space="preserve">Экстракорпоральное оплодотворение (уровень 1)</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ivf1</w:t>
            </w:r>
          </w:p>
        </w:tc>
        <w:tc>
          <w:tcPr>
            <w:tcW w:w="1077" w:type="dxa"/>
          </w:tcPr>
          <w:p>
            <w:pPr>
              <w:pStyle w:val="0"/>
              <w:jc w:val="center"/>
            </w:pPr>
            <w:r>
              <w:rPr>
                <w:sz w:val="24"/>
              </w:rPr>
              <w:t xml:space="preserve">2,94</w:t>
            </w:r>
          </w:p>
        </w:tc>
      </w:tr>
      <w:tr>
        <w:tc>
          <w:tcPr>
            <w:tcW w:w="1000" w:type="dxa"/>
          </w:tcPr>
          <w:p>
            <w:pPr>
              <w:pStyle w:val="0"/>
              <w:jc w:val="center"/>
            </w:pPr>
            <w:r>
              <w:rPr>
                <w:sz w:val="24"/>
              </w:rPr>
              <w:t xml:space="preserve">ds02.009</w:t>
            </w:r>
          </w:p>
        </w:tc>
        <w:tc>
          <w:tcPr>
            <w:tcW w:w="3232" w:type="dxa"/>
          </w:tcPr>
          <w:p>
            <w:pPr>
              <w:pStyle w:val="0"/>
            </w:pPr>
            <w:r>
              <w:rPr>
                <w:sz w:val="24"/>
              </w:rPr>
              <w:t xml:space="preserve">Экстракорпоральное оплодотворение (уровень 2)</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ivf2, ivf3, ivf4</w:t>
            </w:r>
          </w:p>
        </w:tc>
        <w:tc>
          <w:tcPr>
            <w:tcW w:w="1077" w:type="dxa"/>
          </w:tcPr>
          <w:p>
            <w:pPr>
              <w:pStyle w:val="0"/>
              <w:jc w:val="center"/>
            </w:pPr>
            <w:r>
              <w:rPr>
                <w:sz w:val="24"/>
              </w:rPr>
              <w:t xml:space="preserve">7,44</w:t>
            </w:r>
          </w:p>
        </w:tc>
      </w:tr>
      <w:tr>
        <w:tc>
          <w:tcPr>
            <w:tcW w:w="1000" w:type="dxa"/>
          </w:tcPr>
          <w:p>
            <w:pPr>
              <w:pStyle w:val="0"/>
              <w:jc w:val="center"/>
            </w:pPr>
            <w:r>
              <w:rPr>
                <w:sz w:val="24"/>
              </w:rPr>
              <w:t xml:space="preserve">ds02.010</w:t>
            </w:r>
          </w:p>
        </w:tc>
        <w:tc>
          <w:tcPr>
            <w:tcW w:w="3232" w:type="dxa"/>
          </w:tcPr>
          <w:p>
            <w:pPr>
              <w:pStyle w:val="0"/>
            </w:pPr>
            <w:r>
              <w:rPr>
                <w:sz w:val="24"/>
              </w:rPr>
              <w:t xml:space="preserve">Экстракорпоральное оплодотворение (уровень 3)</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ivf5, ivf6</w:t>
            </w:r>
          </w:p>
        </w:tc>
        <w:tc>
          <w:tcPr>
            <w:tcW w:w="1077" w:type="dxa"/>
          </w:tcPr>
          <w:p>
            <w:pPr>
              <w:pStyle w:val="0"/>
              <w:jc w:val="center"/>
            </w:pPr>
            <w:r>
              <w:rPr>
                <w:sz w:val="24"/>
              </w:rPr>
              <w:t xml:space="preserve">9,21</w:t>
            </w:r>
          </w:p>
        </w:tc>
      </w:tr>
      <w:tr>
        <w:tc>
          <w:tcPr>
            <w:tcW w:w="1000" w:type="dxa"/>
          </w:tcPr>
          <w:p>
            <w:pPr>
              <w:pStyle w:val="0"/>
              <w:jc w:val="center"/>
            </w:pPr>
            <w:r>
              <w:rPr>
                <w:sz w:val="24"/>
              </w:rPr>
              <w:t xml:space="preserve">ds02.011</w:t>
            </w:r>
          </w:p>
        </w:tc>
        <w:tc>
          <w:tcPr>
            <w:tcW w:w="3232" w:type="dxa"/>
          </w:tcPr>
          <w:p>
            <w:pPr>
              <w:pStyle w:val="0"/>
            </w:pPr>
            <w:r>
              <w:rPr>
                <w:sz w:val="24"/>
              </w:rPr>
              <w:t xml:space="preserve">Экстракорпоральное оплодотворение (уровень 4)</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ivf7</w:t>
            </w:r>
          </w:p>
        </w:tc>
        <w:tc>
          <w:tcPr>
            <w:tcW w:w="1077" w:type="dxa"/>
          </w:tcPr>
          <w:p>
            <w:pPr>
              <w:pStyle w:val="0"/>
              <w:jc w:val="center"/>
            </w:pPr>
            <w:r>
              <w:rPr>
                <w:sz w:val="24"/>
              </w:rPr>
              <w:t xml:space="preserve">9,99</w:t>
            </w:r>
          </w:p>
        </w:tc>
      </w:tr>
      <w:tr>
        <w:tc>
          <w:tcPr>
            <w:tcW w:w="1000" w:type="dxa"/>
          </w:tcPr>
          <w:p>
            <w:pPr>
              <w:pStyle w:val="0"/>
              <w:outlineLvl w:val="3"/>
              <w:jc w:val="center"/>
            </w:pPr>
            <w:r>
              <w:rPr>
                <w:sz w:val="24"/>
              </w:rPr>
              <w:t xml:space="preserve">ds03</w:t>
            </w:r>
          </w:p>
        </w:tc>
        <w:tc>
          <w:tcPr>
            <w:gridSpan w:val="4"/>
            <w:tcW w:w="12558" w:type="dxa"/>
          </w:tcPr>
          <w:p>
            <w:pPr>
              <w:pStyle w:val="0"/>
            </w:pPr>
            <w:r>
              <w:rPr>
                <w:sz w:val="24"/>
              </w:rPr>
              <w:t xml:space="preserve">Аллергология и иммунология</w:t>
            </w:r>
          </w:p>
        </w:tc>
        <w:tc>
          <w:tcPr>
            <w:tcW w:w="1077" w:type="dxa"/>
          </w:tcPr>
          <w:p>
            <w:pPr>
              <w:pStyle w:val="0"/>
              <w:jc w:val="center"/>
            </w:pPr>
            <w:r>
              <w:rPr>
                <w:sz w:val="24"/>
              </w:rPr>
              <w:t xml:space="preserve">0,98</w:t>
            </w:r>
          </w:p>
        </w:tc>
      </w:tr>
      <w:tr>
        <w:tc>
          <w:tcPr>
            <w:tcW w:w="1000" w:type="dxa"/>
          </w:tcPr>
          <w:p>
            <w:pPr>
              <w:pStyle w:val="0"/>
              <w:jc w:val="center"/>
            </w:pPr>
            <w:r>
              <w:rPr>
                <w:sz w:val="24"/>
              </w:rPr>
              <w:t xml:space="preserve">ds03.001</w:t>
            </w:r>
          </w:p>
        </w:tc>
        <w:tc>
          <w:tcPr>
            <w:tcW w:w="3232" w:type="dxa"/>
          </w:tcPr>
          <w:p>
            <w:pPr>
              <w:pStyle w:val="0"/>
            </w:pPr>
            <w:r>
              <w:rPr>
                <w:sz w:val="24"/>
              </w:rPr>
              <w:t xml:space="preserve">Нарушения с вовлечением иммунного механизма</w:t>
            </w:r>
          </w:p>
        </w:tc>
        <w:tc>
          <w:tcPr>
            <w:tcW w:w="3596" w:type="dxa"/>
          </w:tcPr>
          <w:p>
            <w:pPr>
              <w:pStyle w:val="0"/>
            </w:pPr>
            <w:r>
              <w:rPr>
                <w:sz w:val="24"/>
              </w:rPr>
              <w:t xml:space="preserve">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0,98</w:t>
            </w:r>
          </w:p>
        </w:tc>
      </w:tr>
      <w:tr>
        <w:tc>
          <w:tcPr>
            <w:tcW w:w="1000" w:type="dxa"/>
          </w:tcPr>
          <w:p>
            <w:pPr>
              <w:pStyle w:val="0"/>
              <w:outlineLvl w:val="3"/>
              <w:jc w:val="center"/>
            </w:pPr>
            <w:r>
              <w:rPr>
                <w:sz w:val="24"/>
              </w:rPr>
              <w:t xml:space="preserve">ds04</w:t>
            </w:r>
          </w:p>
        </w:tc>
        <w:tc>
          <w:tcPr>
            <w:gridSpan w:val="4"/>
            <w:tcW w:w="12558" w:type="dxa"/>
          </w:tcPr>
          <w:p>
            <w:pPr>
              <w:pStyle w:val="0"/>
            </w:pPr>
            <w:r>
              <w:rPr>
                <w:sz w:val="24"/>
              </w:rPr>
              <w:t xml:space="preserve">Гастроэнтерология</w:t>
            </w:r>
          </w:p>
        </w:tc>
        <w:tc>
          <w:tcPr>
            <w:tcW w:w="1077" w:type="dxa"/>
          </w:tcPr>
          <w:p>
            <w:pPr>
              <w:pStyle w:val="0"/>
              <w:jc w:val="center"/>
            </w:pPr>
            <w:r>
              <w:rPr>
                <w:sz w:val="24"/>
              </w:rPr>
              <w:t xml:space="preserve">0,89</w:t>
            </w:r>
          </w:p>
        </w:tc>
      </w:tr>
      <w:tr>
        <w:tc>
          <w:tcPr>
            <w:tcW w:w="1000" w:type="dxa"/>
          </w:tcPr>
          <w:p>
            <w:pPr>
              <w:pStyle w:val="0"/>
              <w:jc w:val="center"/>
            </w:pPr>
            <w:r>
              <w:rPr>
                <w:sz w:val="24"/>
              </w:rPr>
              <w:t xml:space="preserve">ds04.001</w:t>
            </w:r>
          </w:p>
        </w:tc>
        <w:tc>
          <w:tcPr>
            <w:tcW w:w="3232" w:type="dxa"/>
          </w:tcPr>
          <w:p>
            <w:pPr>
              <w:pStyle w:val="0"/>
            </w:pPr>
            <w:r>
              <w:rPr>
                <w:sz w:val="24"/>
              </w:rPr>
              <w:t xml:space="preserve">Болезни органов пищеварения, взрослые</w:t>
            </w:r>
          </w:p>
        </w:tc>
        <w:tc>
          <w:tcPr>
            <w:tcW w:w="3596" w:type="dxa"/>
          </w:tcPr>
          <w:p>
            <w:pPr>
              <w:pStyle w:val="0"/>
            </w:pPr>
            <w:r>
              <w:rPr>
                <w:sz w:val="24"/>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0,89</w:t>
            </w:r>
          </w:p>
        </w:tc>
      </w:tr>
      <w:tr>
        <w:tc>
          <w:tcPr>
            <w:tcW w:w="1000" w:type="dxa"/>
          </w:tcPr>
          <w:p>
            <w:pPr>
              <w:pStyle w:val="0"/>
              <w:outlineLvl w:val="3"/>
              <w:jc w:val="center"/>
            </w:pPr>
            <w:r>
              <w:rPr>
                <w:sz w:val="24"/>
              </w:rPr>
              <w:t xml:space="preserve">ds05</w:t>
            </w:r>
          </w:p>
        </w:tc>
        <w:tc>
          <w:tcPr>
            <w:gridSpan w:val="4"/>
            <w:tcW w:w="12558" w:type="dxa"/>
          </w:tcPr>
          <w:p>
            <w:pPr>
              <w:pStyle w:val="0"/>
            </w:pPr>
            <w:r>
              <w:rPr>
                <w:sz w:val="24"/>
              </w:rPr>
              <w:t xml:space="preserve">Гематология</w:t>
            </w:r>
          </w:p>
        </w:tc>
        <w:tc>
          <w:tcPr>
            <w:tcW w:w="1077" w:type="dxa"/>
          </w:tcPr>
          <w:p>
            <w:pPr>
              <w:pStyle w:val="0"/>
              <w:jc w:val="center"/>
            </w:pPr>
            <w:r>
              <w:rPr>
                <w:sz w:val="24"/>
              </w:rPr>
              <w:t xml:space="preserve">1,09</w:t>
            </w:r>
          </w:p>
        </w:tc>
      </w:tr>
      <w:tr>
        <w:tc>
          <w:tcPr>
            <w:tcW w:w="1000" w:type="dxa"/>
          </w:tcPr>
          <w:p>
            <w:pPr>
              <w:pStyle w:val="0"/>
              <w:jc w:val="center"/>
            </w:pPr>
            <w:r>
              <w:rPr>
                <w:sz w:val="24"/>
              </w:rPr>
              <w:t xml:space="preserve">ds05.001</w:t>
            </w:r>
          </w:p>
        </w:tc>
        <w:tc>
          <w:tcPr>
            <w:tcW w:w="3232" w:type="dxa"/>
          </w:tcPr>
          <w:p>
            <w:pPr>
              <w:pStyle w:val="0"/>
            </w:pPr>
            <w:r>
              <w:rPr>
                <w:sz w:val="24"/>
              </w:rPr>
              <w:t xml:space="preserve">Болезни крови (уровень 1)</w:t>
            </w:r>
          </w:p>
        </w:tc>
        <w:tc>
          <w:tcPr>
            <w:tcW w:w="3596" w:type="dxa"/>
          </w:tcPr>
          <w:p>
            <w:pPr>
              <w:pStyle w:val="0"/>
            </w:pPr>
            <w:r>
              <w:rPr>
                <w:sz w:val="24"/>
              </w:rPr>
              <w:t xml:space="preserve">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0,91</w:t>
            </w:r>
          </w:p>
        </w:tc>
      </w:tr>
      <w:tr>
        <w:tc>
          <w:tcPr>
            <w:tcW w:w="1000" w:type="dxa"/>
          </w:tcPr>
          <w:p>
            <w:pPr>
              <w:pStyle w:val="0"/>
              <w:jc w:val="center"/>
            </w:pPr>
            <w:r>
              <w:rPr>
                <w:sz w:val="24"/>
              </w:rPr>
              <w:t xml:space="preserve">ds05.002</w:t>
            </w:r>
          </w:p>
        </w:tc>
        <w:tc>
          <w:tcPr>
            <w:tcW w:w="3232" w:type="dxa"/>
          </w:tcPr>
          <w:p>
            <w:pPr>
              <w:pStyle w:val="0"/>
            </w:pPr>
            <w:r>
              <w:rPr>
                <w:sz w:val="24"/>
              </w:rPr>
              <w:t xml:space="preserve">Болезни крови (уровень 2)</w:t>
            </w:r>
          </w:p>
        </w:tc>
        <w:tc>
          <w:tcPr>
            <w:tcW w:w="3596" w:type="dxa"/>
          </w:tcPr>
          <w:p>
            <w:pPr>
              <w:pStyle w:val="0"/>
            </w:pPr>
            <w:r>
              <w:rPr>
                <w:sz w:val="24"/>
              </w:rPr>
              <w:t xml:space="preserve">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2,41</w:t>
            </w:r>
          </w:p>
        </w:tc>
      </w:tr>
      <w:tr>
        <w:tc>
          <w:tcPr>
            <w:tcW w:w="1000" w:type="dxa"/>
            <w:vMerge w:val="restart"/>
          </w:tcPr>
          <w:p>
            <w:pPr>
              <w:pStyle w:val="0"/>
              <w:jc w:val="center"/>
            </w:pPr>
            <w:r>
              <w:rPr>
                <w:sz w:val="24"/>
              </w:rPr>
              <w:t xml:space="preserve">ds05.005</w:t>
            </w:r>
          </w:p>
        </w:tc>
        <w:tc>
          <w:tcPr>
            <w:tcW w:w="3232" w:type="dxa"/>
            <w:vMerge w:val="restart"/>
          </w:tcPr>
          <w:p>
            <w:pPr>
              <w:pStyle w:val="0"/>
            </w:pPr>
            <w:r>
              <w:rPr>
                <w:sz w:val="24"/>
              </w:rPr>
              <w:t xml:space="preserve">Лекарственная терапия при доброкачественных заболеваниях крови и пузырном заносе</w:t>
            </w:r>
          </w:p>
        </w:tc>
        <w:tc>
          <w:tcPr>
            <w:tcW w:w="3596" w:type="dxa"/>
          </w:tcPr>
          <w:p>
            <w:pPr>
              <w:pStyle w:val="0"/>
            </w:pPr>
            <w:r>
              <w:rPr>
                <w:sz w:val="24"/>
              </w:rPr>
              <w:t xml:space="preserve">D61.9</w:t>
            </w:r>
          </w:p>
        </w:tc>
        <w:tc>
          <w:tcPr>
            <w:tcW w:w="3458" w:type="dxa"/>
          </w:tcPr>
          <w:p>
            <w:pPr>
              <w:pStyle w:val="0"/>
            </w:pPr>
            <w:r>
              <w:rPr>
                <w:sz w:val="24"/>
              </w:rPr>
              <w:t xml:space="preserve">A25.05.001</w:t>
            </w:r>
          </w:p>
        </w:tc>
        <w:tc>
          <w:tcPr>
            <w:tcW w:w="2272" w:type="dxa"/>
          </w:tcPr>
          <w:p>
            <w:pPr>
              <w:pStyle w:val="0"/>
              <w:jc w:val="center"/>
            </w:pPr>
            <w:r>
              <w:rPr>
                <w:sz w:val="24"/>
              </w:rPr>
              <w:t xml:space="preserve">-</w:t>
            </w:r>
          </w:p>
        </w:tc>
        <w:tc>
          <w:tcPr>
            <w:tcW w:w="1077" w:type="dxa"/>
            <w:vMerge w:val="restart"/>
          </w:tcPr>
          <w:p>
            <w:pPr>
              <w:pStyle w:val="0"/>
              <w:jc w:val="center"/>
            </w:pPr>
            <w:r>
              <w:rPr>
                <w:sz w:val="24"/>
              </w:rPr>
              <w:t xml:space="preserve">3,73</w:t>
            </w:r>
          </w:p>
        </w:tc>
      </w:tr>
      <w:tr>
        <w:tc>
          <w:tcPr>
            <w:vMerge w:val="continue"/>
          </w:tcPr>
          <w:p/>
        </w:tc>
        <w:tc>
          <w:tcPr>
            <w:vMerge w:val="continue"/>
          </w:tcPr>
          <w:p/>
        </w:tc>
        <w:tc>
          <w:tcPr>
            <w:tcW w:w="3596" w:type="dxa"/>
          </w:tcPr>
          <w:p>
            <w:pPr>
              <w:pStyle w:val="0"/>
            </w:pPr>
            <w:r>
              <w:rPr>
                <w:sz w:val="24"/>
              </w:rPr>
              <w:t xml:space="preserve">D70, D71, D72.0, D72.8, D72.9, D75.0, D75.1, D75.8, D75.9, D76.1, D76.2, D76.3, O01.0, O01.1, O01.9</w:t>
            </w:r>
          </w:p>
        </w:tc>
        <w:tc>
          <w:tcPr>
            <w:tcW w:w="3458" w:type="dxa"/>
          </w:tcPr>
          <w:p>
            <w:pPr>
              <w:pStyle w:val="0"/>
            </w:pPr>
            <w:r>
              <w:rPr>
                <w:sz w:val="24"/>
              </w:rPr>
              <w:t xml:space="preserve">A25.05.001, A25.05.005, A25.30.038</w:t>
            </w:r>
          </w:p>
        </w:tc>
        <w:tc>
          <w:tcPr>
            <w:tcW w:w="2272" w:type="dxa"/>
          </w:tcPr>
          <w:p>
            <w:pPr>
              <w:pStyle w:val="0"/>
              <w:jc w:val="center"/>
            </w:pPr>
            <w:r>
              <w:rPr>
                <w:sz w:val="24"/>
              </w:rPr>
              <w:t xml:space="preserve">-</w:t>
            </w:r>
          </w:p>
        </w:tc>
        <w:tc>
          <w:tcPr>
            <w:vMerge w:val="continue"/>
          </w:tcPr>
          <w:p/>
        </w:tc>
      </w:tr>
      <w:tr>
        <w:tc>
          <w:tcPr>
            <w:tcW w:w="1000" w:type="dxa"/>
          </w:tcPr>
          <w:p>
            <w:pPr>
              <w:pStyle w:val="0"/>
              <w:outlineLvl w:val="3"/>
              <w:jc w:val="center"/>
            </w:pPr>
            <w:r>
              <w:rPr>
                <w:sz w:val="24"/>
              </w:rPr>
              <w:t xml:space="preserve">ds06</w:t>
            </w:r>
          </w:p>
        </w:tc>
        <w:tc>
          <w:tcPr>
            <w:gridSpan w:val="4"/>
            <w:tcW w:w="12558" w:type="dxa"/>
          </w:tcPr>
          <w:p>
            <w:pPr>
              <w:pStyle w:val="0"/>
            </w:pPr>
            <w:r>
              <w:rPr>
                <w:sz w:val="24"/>
              </w:rPr>
              <w:t xml:space="preserve">Дерматовенерология</w:t>
            </w:r>
          </w:p>
        </w:tc>
        <w:tc>
          <w:tcPr>
            <w:tcW w:w="1077" w:type="dxa"/>
          </w:tcPr>
          <w:p>
            <w:pPr>
              <w:pStyle w:val="0"/>
              <w:jc w:val="center"/>
            </w:pPr>
            <w:r>
              <w:rPr>
                <w:sz w:val="24"/>
              </w:rPr>
              <w:t xml:space="preserve">1,54</w:t>
            </w:r>
          </w:p>
        </w:tc>
      </w:tr>
      <w:tr>
        <w:tc>
          <w:tcPr>
            <w:tcW w:w="1000" w:type="dxa"/>
          </w:tcPr>
          <w:p>
            <w:pPr>
              <w:pStyle w:val="0"/>
              <w:jc w:val="center"/>
            </w:pPr>
            <w:r>
              <w:rPr>
                <w:sz w:val="24"/>
              </w:rPr>
              <w:t xml:space="preserve">ds06.002</w:t>
            </w:r>
          </w:p>
        </w:tc>
        <w:tc>
          <w:tcPr>
            <w:tcW w:w="3232" w:type="dxa"/>
          </w:tcPr>
          <w:p>
            <w:pPr>
              <w:pStyle w:val="0"/>
            </w:pPr>
            <w:r>
              <w:rPr>
                <w:sz w:val="24"/>
              </w:rPr>
              <w:t xml:space="preserve">Лечение дерматозов с применением наружной терапии</w:t>
            </w:r>
          </w:p>
        </w:tc>
        <w:tc>
          <w:tcPr>
            <w:tcW w:w="3596" w:type="dxa"/>
          </w:tcPr>
          <w:p>
            <w:pPr>
              <w:pStyle w:val="0"/>
            </w:pPr>
            <w:r>
              <w:rPr>
                <w:sz w:val="24"/>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0,35</w:t>
            </w:r>
          </w:p>
        </w:tc>
      </w:tr>
      <w:tr>
        <w:tc>
          <w:tcPr>
            <w:tcW w:w="1000" w:type="dxa"/>
          </w:tcPr>
          <w:p>
            <w:pPr>
              <w:pStyle w:val="0"/>
              <w:jc w:val="center"/>
            </w:pPr>
            <w:r>
              <w:rPr>
                <w:sz w:val="24"/>
              </w:rPr>
              <w:t xml:space="preserve">ds06.003</w:t>
            </w:r>
          </w:p>
        </w:tc>
        <w:tc>
          <w:tcPr>
            <w:tcW w:w="3232" w:type="dxa"/>
          </w:tcPr>
          <w:p>
            <w:pPr>
              <w:pStyle w:val="0"/>
            </w:pPr>
            <w:r>
              <w:rPr>
                <w:sz w:val="24"/>
              </w:rPr>
              <w:t xml:space="preserve">Лечение дерматозов с применением наружной терапии, физиотерапии, плазмафереза</w:t>
            </w:r>
          </w:p>
        </w:tc>
        <w:tc>
          <w:tcPr>
            <w:tcW w:w="3596" w:type="dxa"/>
          </w:tcPr>
          <w:p>
            <w:pPr>
              <w:pStyle w:val="0"/>
            </w:pPr>
            <w:r>
              <w:rPr>
                <w:sz w:val="24"/>
              </w:rPr>
              <w:t xml:space="preserve">L10.5, L26, L30.8, L30.9, L40.5, L53.1, L53.3, L53.8, L90.0, L90.3, L90.8, L90.9, L91.8, L91.9, L92.0, L92.1, L94.0, L94.1, L94.5, L94.8, L94.9, L95.0, L98.1, L98.5, Q81.0, Q81.1, Q81.2</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derm1</w:t>
            </w:r>
          </w:p>
        </w:tc>
        <w:tc>
          <w:tcPr>
            <w:tcW w:w="1077" w:type="dxa"/>
          </w:tcPr>
          <w:p>
            <w:pPr>
              <w:pStyle w:val="0"/>
              <w:jc w:val="center"/>
            </w:pPr>
            <w:r>
              <w:rPr>
                <w:sz w:val="24"/>
              </w:rPr>
              <w:t xml:space="preserve">0,97</w:t>
            </w:r>
          </w:p>
        </w:tc>
      </w:tr>
      <w:tr>
        <w:tc>
          <w:tcPr>
            <w:tcW w:w="1000" w:type="dxa"/>
            <w:vMerge w:val="restart"/>
          </w:tcPr>
          <w:p>
            <w:pPr>
              <w:pStyle w:val="0"/>
              <w:jc w:val="center"/>
            </w:pPr>
            <w:r>
              <w:rPr>
                <w:sz w:val="24"/>
              </w:rPr>
              <w:t xml:space="preserve">ds06.004</w:t>
            </w:r>
          </w:p>
        </w:tc>
        <w:tc>
          <w:tcPr>
            <w:tcW w:w="3232" w:type="dxa"/>
            <w:vMerge w:val="restart"/>
          </w:tcPr>
          <w:p>
            <w:pPr>
              <w:pStyle w:val="0"/>
            </w:pPr>
            <w:r>
              <w:rPr>
                <w:sz w:val="24"/>
              </w:rPr>
              <w:t xml:space="preserve">Лечение дерматозов с применением наружной и системной терапии</w:t>
            </w:r>
          </w:p>
        </w:tc>
        <w:tc>
          <w:tcPr>
            <w:tcW w:w="3596" w:type="dxa"/>
          </w:tcPr>
          <w:p>
            <w:pPr>
              <w:pStyle w:val="0"/>
            </w:pPr>
            <w:r>
              <w:rPr>
                <w:sz w:val="24"/>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derm2</w:t>
            </w:r>
          </w:p>
        </w:tc>
        <w:tc>
          <w:tcPr>
            <w:tcW w:w="1077" w:type="dxa"/>
            <w:vMerge w:val="restart"/>
          </w:tcPr>
          <w:p>
            <w:pPr>
              <w:pStyle w:val="0"/>
              <w:jc w:val="center"/>
            </w:pPr>
            <w:r>
              <w:rPr>
                <w:sz w:val="24"/>
              </w:rPr>
              <w:t xml:space="preserve">0,97</w:t>
            </w:r>
          </w:p>
        </w:tc>
      </w:tr>
      <w:tr>
        <w:tc>
          <w:tcPr>
            <w:vMerge w:val="continue"/>
          </w:tcPr>
          <w:p/>
        </w:tc>
        <w:tc>
          <w:tcPr>
            <w:vMerge w:val="continue"/>
          </w:tcPr>
          <w:p/>
        </w:tc>
        <w:tc>
          <w:tcPr>
            <w:tcW w:w="3596" w:type="dxa"/>
          </w:tcPr>
          <w:p>
            <w:pPr>
              <w:pStyle w:val="0"/>
            </w:pPr>
            <w:r>
              <w:rPr>
                <w:sz w:val="24"/>
              </w:rPr>
              <w:t xml:space="preserve">L40.0, L40.1, L40.2, L40.3, L40.4, L40.5, L40.8, L40.9</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derm3</w:t>
            </w:r>
          </w:p>
        </w:tc>
        <w:tc>
          <w:tcPr>
            <w:vMerge w:val="continue"/>
          </w:tcPr>
          <w:p/>
        </w:tc>
      </w:tr>
      <w:tr>
        <w:tc>
          <w:tcPr>
            <w:vMerge w:val="continue"/>
          </w:tcPr>
          <w:p/>
        </w:tc>
        <w:tc>
          <w:tcPr>
            <w:vMerge w:val="continue"/>
          </w:tcPr>
          <w:p/>
        </w:tc>
        <w:tc>
          <w:tcPr>
            <w:tcW w:w="3596" w:type="dxa"/>
          </w:tcPr>
          <w:p>
            <w:pPr>
              <w:pStyle w:val="0"/>
            </w:pPr>
            <w:r>
              <w:rPr>
                <w:sz w:val="24"/>
              </w:rPr>
              <w:t xml:space="preserve">C84.0</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derm4</w:t>
            </w:r>
          </w:p>
        </w:tc>
        <w:tc>
          <w:tcPr>
            <w:vMerge w:val="continue"/>
          </w:tcPr>
          <w:p/>
        </w:tc>
      </w:tr>
      <w:tr>
        <w:tc>
          <w:tcPr>
            <w:tcW w:w="1000" w:type="dxa"/>
            <w:vMerge w:val="restart"/>
          </w:tcPr>
          <w:p>
            <w:pPr>
              <w:pStyle w:val="0"/>
              <w:jc w:val="center"/>
            </w:pPr>
            <w:r>
              <w:rPr>
                <w:sz w:val="24"/>
              </w:rPr>
              <w:t xml:space="preserve">ds06.005</w:t>
            </w:r>
          </w:p>
        </w:tc>
        <w:tc>
          <w:tcPr>
            <w:tcW w:w="3232" w:type="dxa"/>
            <w:vMerge w:val="restart"/>
          </w:tcPr>
          <w:p>
            <w:pPr>
              <w:pStyle w:val="0"/>
            </w:pPr>
            <w:r>
              <w:rPr>
                <w:sz w:val="24"/>
              </w:rPr>
              <w:t xml:space="preserve">Лечение дерматозов с применением наружной терапии и фототерапии</w:t>
            </w:r>
          </w:p>
        </w:tc>
        <w:tc>
          <w:tcPr>
            <w:tcW w:w="3596" w:type="dxa"/>
          </w:tcPr>
          <w:p>
            <w:pPr>
              <w:pStyle w:val="0"/>
            </w:pPr>
            <w:r>
              <w:rPr>
                <w:sz w:val="24"/>
              </w:rPr>
              <w:t xml:space="preserve">L20.0, L20.8, L20.9, L21.8, L21.9, L28.1, L30.0, L41.1, L41.3, L41.4, L41.5, L41.8, L43.0, L43.1, L43.2, L43.3, L43.8, L44.0, L44.8, L63.0, L63.1, L66.1, L80, L90.0, L90.3, L90.8, L90.9, L91.9, L92.0, L92.1, L94.0, L94.1, Q82.2, C84.0</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derm8</w:t>
            </w:r>
          </w:p>
        </w:tc>
        <w:tc>
          <w:tcPr>
            <w:tcW w:w="1077" w:type="dxa"/>
            <w:vMerge w:val="restart"/>
          </w:tcPr>
          <w:p>
            <w:pPr>
              <w:pStyle w:val="0"/>
              <w:jc w:val="center"/>
            </w:pPr>
            <w:r>
              <w:rPr>
                <w:sz w:val="24"/>
              </w:rPr>
              <w:t xml:space="preserve">1,95</w:t>
            </w:r>
          </w:p>
        </w:tc>
      </w:tr>
      <w:tr>
        <w:tc>
          <w:tcPr>
            <w:vMerge w:val="continue"/>
          </w:tcPr>
          <w:p/>
        </w:tc>
        <w:tc>
          <w:tcPr>
            <w:vMerge w:val="continue"/>
          </w:tcPr>
          <w:p/>
        </w:tc>
        <w:tc>
          <w:tcPr>
            <w:tcW w:w="3596" w:type="dxa"/>
          </w:tcPr>
          <w:p>
            <w:pPr>
              <w:pStyle w:val="0"/>
            </w:pPr>
            <w:r>
              <w:rPr>
                <w:sz w:val="24"/>
              </w:rPr>
              <w:t xml:space="preserve">L40.0, L40.2, L40.3, L40.4, L40.5, L40.8</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derm9</w:t>
            </w:r>
          </w:p>
        </w:tc>
        <w:tc>
          <w:tcPr>
            <w:vMerge w:val="continue"/>
          </w:tcPr>
          <w:p/>
        </w:tc>
      </w:tr>
      <w:tr>
        <w:tc>
          <w:tcPr>
            <w:vMerge w:val="continue"/>
          </w:tcPr>
          <w:p/>
        </w:tc>
        <w:tc>
          <w:tcPr>
            <w:vMerge w:val="continue"/>
          </w:tcPr>
          <w:p/>
        </w:tc>
        <w:tc>
          <w:tcPr>
            <w:tcW w:w="3596" w:type="dxa"/>
          </w:tcPr>
          <w:p>
            <w:pPr>
              <w:pStyle w:val="0"/>
            </w:pPr>
            <w:r>
              <w:rPr>
                <w:sz w:val="24"/>
              </w:rPr>
              <w:t xml:space="preserve">L20.0, L20.8, L20.9, L21.8, L21.9, L28.1, L30.0, L41.1, L41.3, L41.4, L41.5, L41.8, L43.0, L43.1, L43.2, L43.3, L43.8, L44.0, L44.8, L63.0, L63.1, L66.1, L80, L90.0, L90.3, L90.8, L90.9, L91.9, L92.0, L92.1, L94.0, L94.1, Q82.2, C84.0</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derm7</w:t>
            </w:r>
          </w:p>
        </w:tc>
        <w:tc>
          <w:tcPr>
            <w:vMerge w:val="continue"/>
          </w:tcPr>
          <w:p/>
        </w:tc>
      </w:tr>
      <w:tr>
        <w:tc>
          <w:tcPr>
            <w:tcW w:w="1000" w:type="dxa"/>
          </w:tcPr>
          <w:p>
            <w:pPr>
              <w:pStyle w:val="0"/>
              <w:outlineLvl w:val="3"/>
              <w:jc w:val="center"/>
            </w:pPr>
            <w:r>
              <w:rPr>
                <w:sz w:val="24"/>
              </w:rPr>
              <w:t xml:space="preserve">ds07</w:t>
            </w:r>
          </w:p>
        </w:tc>
        <w:tc>
          <w:tcPr>
            <w:gridSpan w:val="4"/>
            <w:tcW w:w="12558" w:type="dxa"/>
          </w:tcPr>
          <w:p>
            <w:pPr>
              <w:pStyle w:val="0"/>
            </w:pPr>
            <w:r>
              <w:rPr>
                <w:sz w:val="24"/>
              </w:rPr>
              <w:t xml:space="preserve">Детская кардиология</w:t>
            </w:r>
          </w:p>
        </w:tc>
        <w:tc>
          <w:tcPr>
            <w:tcW w:w="1077" w:type="dxa"/>
          </w:tcPr>
          <w:p>
            <w:pPr>
              <w:pStyle w:val="0"/>
              <w:jc w:val="center"/>
            </w:pPr>
            <w:r>
              <w:rPr>
                <w:sz w:val="24"/>
              </w:rPr>
              <w:t xml:space="preserve">0,98</w:t>
            </w:r>
          </w:p>
        </w:tc>
      </w:tr>
      <w:tr>
        <w:tc>
          <w:tcPr>
            <w:tcW w:w="1000" w:type="dxa"/>
          </w:tcPr>
          <w:p>
            <w:pPr>
              <w:pStyle w:val="0"/>
              <w:jc w:val="center"/>
            </w:pPr>
            <w:r>
              <w:rPr>
                <w:sz w:val="24"/>
              </w:rPr>
              <w:t xml:space="preserve">ds07.001</w:t>
            </w:r>
          </w:p>
        </w:tc>
        <w:tc>
          <w:tcPr>
            <w:tcW w:w="3232" w:type="dxa"/>
          </w:tcPr>
          <w:p>
            <w:pPr>
              <w:pStyle w:val="0"/>
            </w:pPr>
            <w:r>
              <w:rPr>
                <w:sz w:val="24"/>
              </w:rPr>
              <w:t xml:space="preserve">Болезни системы кровообращения, дети</w:t>
            </w:r>
          </w:p>
        </w:tc>
        <w:tc>
          <w:tcPr>
            <w:tcW w:w="3596" w:type="dxa"/>
          </w:tcPr>
          <w:p>
            <w:pPr>
              <w:pStyle w:val="0"/>
            </w:pPr>
            <w:r>
              <w:rPr>
                <w:sz w:val="24"/>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0,98</w:t>
            </w:r>
          </w:p>
        </w:tc>
      </w:tr>
      <w:tr>
        <w:tc>
          <w:tcPr>
            <w:tcW w:w="1000" w:type="dxa"/>
          </w:tcPr>
          <w:p>
            <w:pPr>
              <w:pStyle w:val="0"/>
              <w:outlineLvl w:val="3"/>
              <w:jc w:val="center"/>
            </w:pPr>
            <w:r>
              <w:rPr>
                <w:sz w:val="24"/>
              </w:rPr>
              <w:t xml:space="preserve">ds08</w:t>
            </w:r>
          </w:p>
        </w:tc>
        <w:tc>
          <w:tcPr>
            <w:gridSpan w:val="4"/>
            <w:tcW w:w="12558" w:type="dxa"/>
          </w:tcPr>
          <w:p>
            <w:pPr>
              <w:pStyle w:val="0"/>
            </w:pPr>
            <w:r>
              <w:rPr>
                <w:sz w:val="24"/>
              </w:rPr>
              <w:t xml:space="preserve">Детская онкология</w:t>
            </w:r>
          </w:p>
        </w:tc>
        <w:tc>
          <w:tcPr>
            <w:tcW w:w="1077" w:type="dxa"/>
          </w:tcPr>
          <w:p>
            <w:pPr>
              <w:pStyle w:val="0"/>
              <w:jc w:val="center"/>
            </w:pPr>
            <w:r>
              <w:rPr>
                <w:sz w:val="24"/>
              </w:rPr>
              <w:t xml:space="preserve">12,80</w:t>
            </w:r>
          </w:p>
        </w:tc>
      </w:tr>
      <w:tr>
        <w:tc>
          <w:tcPr>
            <w:tcW w:w="1000" w:type="dxa"/>
            <w:vMerge w:val="restart"/>
          </w:tcPr>
          <w:p>
            <w:pPr>
              <w:pStyle w:val="0"/>
              <w:jc w:val="center"/>
            </w:pPr>
            <w:r>
              <w:rPr>
                <w:sz w:val="24"/>
              </w:rPr>
              <w:t xml:space="preserve">ds08.001</w:t>
            </w:r>
          </w:p>
        </w:tc>
        <w:tc>
          <w:tcPr>
            <w:tcW w:w="3232" w:type="dxa"/>
            <w:vMerge w:val="restart"/>
          </w:tcPr>
          <w:p>
            <w:pPr>
              <w:pStyle w:val="0"/>
            </w:pPr>
            <w:r>
              <w:rPr>
                <w:sz w:val="24"/>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596" w:type="dxa"/>
          </w:tcPr>
          <w:p>
            <w:pPr>
              <w:pStyle w:val="0"/>
            </w:pPr>
            <w:r>
              <w:rPr>
                <w:sz w:val="24"/>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458" w:type="dxa"/>
          </w:tcPr>
          <w:p>
            <w:pPr>
              <w:pStyle w:val="0"/>
            </w:pPr>
            <w:r>
              <w:rPr>
                <w:sz w:val="24"/>
              </w:rPr>
              <w:t xml:space="preserve">A25.30.014</w:t>
            </w:r>
          </w:p>
        </w:tc>
        <w:tc>
          <w:tcPr>
            <w:tcW w:w="2272" w:type="dxa"/>
          </w:tcPr>
          <w:p>
            <w:pPr>
              <w:pStyle w:val="0"/>
            </w:pPr>
            <w:r>
              <w:rPr>
                <w:sz w:val="24"/>
              </w:rPr>
              <w:t xml:space="preserve">возрастная группа: от 0 дней до 18 лет</w:t>
            </w:r>
          </w:p>
        </w:tc>
        <w:tc>
          <w:tcPr>
            <w:tcW w:w="1077" w:type="dxa"/>
            <w:vMerge w:val="restart"/>
          </w:tcPr>
          <w:p>
            <w:pPr>
              <w:pStyle w:val="0"/>
              <w:jc w:val="center"/>
            </w:pPr>
            <w:r>
              <w:rPr>
                <w:sz w:val="24"/>
              </w:rPr>
              <w:t xml:space="preserve">7,95</w:t>
            </w:r>
          </w:p>
        </w:tc>
      </w:tr>
      <w:tr>
        <w:tc>
          <w:tcPr>
            <w:vMerge w:val="continue"/>
          </w:tcPr>
          <w:p/>
        </w:tc>
        <w:tc>
          <w:tcPr>
            <w:vMerge w:val="continue"/>
          </w:tcPr>
          <w:p/>
        </w:tc>
        <w:tc>
          <w:tcPr>
            <w:tcW w:w="3596" w:type="dxa"/>
          </w:tcPr>
          <w:p>
            <w:pPr>
              <w:pStyle w:val="0"/>
            </w:pPr>
            <w:r>
              <w:rPr>
                <w:sz w:val="24"/>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458" w:type="dxa"/>
          </w:tcPr>
          <w:p>
            <w:pPr>
              <w:pStyle w:val="0"/>
            </w:pPr>
            <w:r>
              <w:rPr>
                <w:sz w:val="24"/>
              </w:rPr>
              <w:t xml:space="preserve">A25.30.014</w:t>
            </w:r>
          </w:p>
        </w:tc>
        <w:tc>
          <w:tcPr>
            <w:tcW w:w="2272" w:type="dxa"/>
          </w:tcPr>
          <w:p>
            <w:pPr>
              <w:pStyle w:val="0"/>
            </w:pPr>
            <w:r>
              <w:rPr>
                <w:sz w:val="24"/>
              </w:rPr>
              <w:t xml:space="preserve">возрастная группа: от 0 дней до 21 года</w:t>
            </w:r>
          </w:p>
        </w:tc>
        <w:tc>
          <w:tcPr>
            <w:vMerge w:val="continue"/>
          </w:tcPr>
          <w:p/>
        </w:tc>
      </w:tr>
      <w:tr>
        <w:tc>
          <w:tcPr>
            <w:tcW w:w="1000" w:type="dxa"/>
            <w:vMerge w:val="restart"/>
          </w:tcPr>
          <w:p>
            <w:pPr>
              <w:pStyle w:val="0"/>
              <w:jc w:val="center"/>
            </w:pPr>
            <w:r>
              <w:rPr>
                <w:sz w:val="24"/>
              </w:rPr>
              <w:t xml:space="preserve">ds08.002</w:t>
            </w:r>
          </w:p>
        </w:tc>
        <w:tc>
          <w:tcPr>
            <w:tcW w:w="3232" w:type="dxa"/>
            <w:vMerge w:val="restart"/>
          </w:tcPr>
          <w:p>
            <w:pPr>
              <w:pStyle w:val="0"/>
            </w:pPr>
            <w:r>
              <w:rPr>
                <w:sz w:val="24"/>
              </w:rPr>
              <w:t xml:space="preserve">Лекарственная терапия при остром лейкозе, дети</w:t>
            </w:r>
          </w:p>
        </w:tc>
        <w:tc>
          <w:tcPr>
            <w:tcW w:w="3596" w:type="dxa"/>
          </w:tcPr>
          <w:p>
            <w:pPr>
              <w:pStyle w:val="0"/>
            </w:pPr>
            <w:r>
              <w:rPr>
                <w:sz w:val="24"/>
              </w:rPr>
              <w:t xml:space="preserve">C93.3</w:t>
            </w:r>
          </w:p>
        </w:tc>
        <w:tc>
          <w:tcPr>
            <w:tcW w:w="3458" w:type="dxa"/>
          </w:tcPr>
          <w:p>
            <w:pPr>
              <w:pStyle w:val="0"/>
            </w:pPr>
            <w:r>
              <w:rPr>
                <w:sz w:val="24"/>
              </w:rPr>
              <w:t xml:space="preserve">A25.30.014</w:t>
            </w:r>
          </w:p>
        </w:tc>
        <w:tc>
          <w:tcPr>
            <w:tcW w:w="2272" w:type="dxa"/>
          </w:tcPr>
          <w:p>
            <w:pPr>
              <w:pStyle w:val="0"/>
            </w:pPr>
            <w:r>
              <w:rPr>
                <w:sz w:val="24"/>
              </w:rPr>
              <w:t xml:space="preserve">возрастная группа: от 0 дней до 18 лет</w:t>
            </w:r>
          </w:p>
        </w:tc>
        <w:tc>
          <w:tcPr>
            <w:tcW w:w="1077" w:type="dxa"/>
            <w:vMerge w:val="restart"/>
          </w:tcPr>
          <w:p>
            <w:pPr>
              <w:pStyle w:val="0"/>
              <w:jc w:val="center"/>
            </w:pPr>
            <w:r>
              <w:rPr>
                <w:sz w:val="24"/>
              </w:rPr>
              <w:t xml:space="preserve">14,23</w:t>
            </w:r>
          </w:p>
        </w:tc>
      </w:tr>
      <w:tr>
        <w:tc>
          <w:tcPr>
            <w:vMerge w:val="continue"/>
          </w:tcPr>
          <w:p/>
        </w:tc>
        <w:tc>
          <w:tcPr>
            <w:vMerge w:val="continue"/>
          </w:tcPr>
          <w:p/>
        </w:tc>
        <w:tc>
          <w:tcPr>
            <w:tcW w:w="3596" w:type="dxa"/>
          </w:tcPr>
          <w:p>
            <w:pPr>
              <w:pStyle w:val="0"/>
            </w:pPr>
            <w:r>
              <w:rPr>
                <w:sz w:val="24"/>
              </w:rPr>
              <w:t xml:space="preserve">C91.0, C92.0, C92.4, C92.5, C92.6, C92.8, C93.0, C94.0, C94.2, C95.0</w:t>
            </w:r>
          </w:p>
        </w:tc>
        <w:tc>
          <w:tcPr>
            <w:tcW w:w="3458" w:type="dxa"/>
          </w:tcPr>
          <w:p>
            <w:pPr>
              <w:pStyle w:val="0"/>
            </w:pPr>
            <w:r>
              <w:rPr>
                <w:sz w:val="24"/>
              </w:rPr>
              <w:t xml:space="preserve">A25.30.014</w:t>
            </w:r>
          </w:p>
        </w:tc>
        <w:tc>
          <w:tcPr>
            <w:tcW w:w="2272" w:type="dxa"/>
          </w:tcPr>
          <w:p>
            <w:pPr>
              <w:pStyle w:val="0"/>
            </w:pPr>
            <w:r>
              <w:rPr>
                <w:sz w:val="24"/>
              </w:rPr>
              <w:t xml:space="preserve">возрастная группа: от 0 дней до 21 года</w:t>
            </w:r>
          </w:p>
        </w:tc>
        <w:tc>
          <w:tcPr>
            <w:vMerge w:val="continue"/>
          </w:tcPr>
          <w:p/>
        </w:tc>
      </w:tr>
      <w:tr>
        <w:tc>
          <w:tcPr>
            <w:tcW w:w="1000" w:type="dxa"/>
            <w:vMerge w:val="restart"/>
          </w:tcPr>
          <w:p>
            <w:pPr>
              <w:pStyle w:val="0"/>
              <w:jc w:val="center"/>
            </w:pPr>
            <w:r>
              <w:rPr>
                <w:sz w:val="24"/>
              </w:rPr>
              <w:t xml:space="preserve">ds08.003</w:t>
            </w:r>
          </w:p>
        </w:tc>
        <w:tc>
          <w:tcPr>
            <w:tcW w:w="3232" w:type="dxa"/>
            <w:vMerge w:val="restart"/>
          </w:tcPr>
          <w:p>
            <w:pPr>
              <w:pStyle w:val="0"/>
            </w:pPr>
            <w:r>
              <w:rPr>
                <w:sz w:val="24"/>
              </w:rPr>
              <w:t xml:space="preserve">Лекарственная терапия при других злокачественных новообразованиях лимфоидной и кроветворной тканей, дети</w:t>
            </w:r>
          </w:p>
        </w:tc>
        <w:tc>
          <w:tcPr>
            <w:tcW w:w="3596" w:type="dxa"/>
          </w:tcPr>
          <w:p>
            <w:pPr>
              <w:pStyle w:val="0"/>
            </w:pPr>
            <w:r>
              <w:rPr>
                <w:sz w:val="24"/>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458" w:type="dxa"/>
          </w:tcPr>
          <w:p>
            <w:pPr>
              <w:pStyle w:val="0"/>
            </w:pPr>
            <w:r>
              <w:rPr>
                <w:sz w:val="24"/>
              </w:rPr>
              <w:t xml:space="preserve">A25.30.014</w:t>
            </w:r>
          </w:p>
        </w:tc>
        <w:tc>
          <w:tcPr>
            <w:tcW w:w="2272" w:type="dxa"/>
          </w:tcPr>
          <w:p>
            <w:pPr>
              <w:pStyle w:val="0"/>
            </w:pPr>
            <w:r>
              <w:rPr>
                <w:sz w:val="24"/>
              </w:rPr>
              <w:t xml:space="preserve">возрастная группа: от 0 дней до 18 лет</w:t>
            </w:r>
          </w:p>
        </w:tc>
        <w:tc>
          <w:tcPr>
            <w:tcW w:w="1077" w:type="dxa"/>
            <w:vMerge w:val="restart"/>
          </w:tcPr>
          <w:p>
            <w:pPr>
              <w:pStyle w:val="0"/>
              <w:jc w:val="center"/>
            </w:pPr>
            <w:r>
              <w:rPr>
                <w:sz w:val="24"/>
              </w:rPr>
              <w:t xml:space="preserve">10,34</w:t>
            </w:r>
          </w:p>
        </w:tc>
      </w:tr>
      <w:tr>
        <w:tc>
          <w:tcPr>
            <w:vMerge w:val="continue"/>
          </w:tcPr>
          <w:p/>
        </w:tc>
        <w:tc>
          <w:tcPr>
            <w:vMerge w:val="continue"/>
          </w:tcPr>
          <w:p/>
        </w:tc>
        <w:tc>
          <w:tcPr>
            <w:tcW w:w="3596" w:type="dxa"/>
          </w:tcPr>
          <w:p>
            <w:pPr>
              <w:pStyle w:val="0"/>
            </w:pPr>
            <w:r>
              <w:rPr>
                <w:sz w:val="24"/>
              </w:rPr>
              <w:t xml:space="preserve">C81, C81.0, C81.1, C81.2, C81.3, C81.4, C81.7, C81.9, C83.3, C83.5, C83.7, C84.6, C84.7, C85.2, C91.8, C92.3, C92.7, C92.9, C95, C95.1, C95.7, C95.9</w:t>
            </w:r>
          </w:p>
        </w:tc>
        <w:tc>
          <w:tcPr>
            <w:tcW w:w="3458" w:type="dxa"/>
          </w:tcPr>
          <w:p>
            <w:pPr>
              <w:pStyle w:val="0"/>
            </w:pPr>
            <w:r>
              <w:rPr>
                <w:sz w:val="24"/>
              </w:rPr>
              <w:t xml:space="preserve">A25.30.014</w:t>
            </w:r>
          </w:p>
        </w:tc>
        <w:tc>
          <w:tcPr>
            <w:tcW w:w="2272" w:type="dxa"/>
          </w:tcPr>
          <w:p>
            <w:pPr>
              <w:pStyle w:val="0"/>
            </w:pPr>
            <w:r>
              <w:rPr>
                <w:sz w:val="24"/>
              </w:rPr>
              <w:t xml:space="preserve">возрастная группа: от 0 дней до 21 года</w:t>
            </w:r>
          </w:p>
        </w:tc>
        <w:tc>
          <w:tcPr>
            <w:vMerge w:val="continue"/>
          </w:tcPr>
          <w:p/>
        </w:tc>
      </w:tr>
      <w:tr>
        <w:tc>
          <w:tcPr>
            <w:tcW w:w="1000" w:type="dxa"/>
          </w:tcPr>
          <w:p>
            <w:pPr>
              <w:pStyle w:val="0"/>
              <w:jc w:val="center"/>
            </w:pPr>
            <w:r>
              <w:rPr>
                <w:sz w:val="24"/>
              </w:rPr>
              <w:t xml:space="preserve">ds09</w:t>
            </w:r>
          </w:p>
        </w:tc>
        <w:tc>
          <w:tcPr>
            <w:gridSpan w:val="4"/>
            <w:tcW w:w="12558" w:type="dxa"/>
          </w:tcPr>
          <w:p>
            <w:pPr>
              <w:pStyle w:val="0"/>
            </w:pPr>
            <w:r>
              <w:rPr>
                <w:sz w:val="24"/>
              </w:rPr>
              <w:t xml:space="preserve">Детская урология-андрология</w:t>
            </w:r>
          </w:p>
        </w:tc>
        <w:tc>
          <w:tcPr>
            <w:tcW w:w="1077" w:type="dxa"/>
          </w:tcPr>
          <w:p>
            <w:pPr>
              <w:pStyle w:val="0"/>
              <w:jc w:val="center"/>
            </w:pPr>
            <w:r>
              <w:rPr>
                <w:sz w:val="24"/>
              </w:rPr>
              <w:t xml:space="preserve">1,42</w:t>
            </w:r>
          </w:p>
        </w:tc>
      </w:tr>
      <w:tr>
        <w:tc>
          <w:tcPr>
            <w:tcW w:w="1000" w:type="dxa"/>
          </w:tcPr>
          <w:p>
            <w:pPr>
              <w:pStyle w:val="0"/>
              <w:jc w:val="center"/>
            </w:pPr>
            <w:r>
              <w:rPr>
                <w:sz w:val="24"/>
              </w:rPr>
              <w:t xml:space="preserve">ds09.001</w:t>
            </w:r>
          </w:p>
        </w:tc>
        <w:tc>
          <w:tcPr>
            <w:tcW w:w="3232" w:type="dxa"/>
          </w:tcPr>
          <w:p>
            <w:pPr>
              <w:pStyle w:val="0"/>
            </w:pPr>
            <w:r>
              <w:rPr>
                <w:sz w:val="24"/>
              </w:rPr>
              <w:t xml:space="preserve">Операции на мужских половых органах, дети</w:t>
            </w:r>
          </w:p>
        </w:tc>
        <w:tc>
          <w:tcPr>
            <w:tcW w:w="3596" w:type="dxa"/>
          </w:tcPr>
          <w:p>
            <w:pPr>
              <w:pStyle w:val="0"/>
              <w:jc w:val="center"/>
            </w:pPr>
            <w:r>
              <w:rPr>
                <w:sz w:val="24"/>
              </w:rPr>
              <w:t xml:space="preserve">-</w:t>
            </w:r>
          </w:p>
        </w:tc>
        <w:tc>
          <w:tcPr>
            <w:tcW w:w="3458" w:type="dxa"/>
          </w:tcPr>
          <w:p>
            <w:pPr>
              <w:pStyle w:val="0"/>
            </w:pPr>
            <w:r>
              <w:rPr>
                <w:sz w:val="24"/>
              </w:rPr>
              <w:t xml:space="preserve">A11.21.002, A11.21.003, A16.21.013, A16.21.038, A16.21.039</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1,38</w:t>
            </w:r>
          </w:p>
        </w:tc>
      </w:tr>
      <w:tr>
        <w:tc>
          <w:tcPr>
            <w:tcW w:w="1000" w:type="dxa"/>
          </w:tcPr>
          <w:p>
            <w:pPr>
              <w:pStyle w:val="0"/>
              <w:jc w:val="center"/>
            </w:pPr>
            <w:r>
              <w:rPr>
                <w:sz w:val="24"/>
              </w:rPr>
              <w:t xml:space="preserve">ds09.002</w:t>
            </w:r>
          </w:p>
        </w:tc>
        <w:tc>
          <w:tcPr>
            <w:tcW w:w="3232" w:type="dxa"/>
          </w:tcPr>
          <w:p>
            <w:pPr>
              <w:pStyle w:val="0"/>
            </w:pPr>
            <w:r>
              <w:rPr>
                <w:sz w:val="24"/>
              </w:rPr>
              <w:t xml:space="preserve">Операции на почке и мочевыделительной системе, дети</w:t>
            </w:r>
          </w:p>
        </w:tc>
        <w:tc>
          <w:tcPr>
            <w:tcW w:w="3596" w:type="dxa"/>
          </w:tcPr>
          <w:p>
            <w:pPr>
              <w:pStyle w:val="0"/>
              <w:jc w:val="center"/>
            </w:pPr>
            <w:r>
              <w:rPr>
                <w:sz w:val="24"/>
              </w:rPr>
              <w:t xml:space="preserve">-</w:t>
            </w:r>
          </w:p>
        </w:tc>
        <w:tc>
          <w:tcPr>
            <w:tcW w:w="3458" w:type="dxa"/>
          </w:tcPr>
          <w:p>
            <w:pPr>
              <w:pStyle w:val="0"/>
            </w:pPr>
            <w:r>
              <w:rPr>
                <w:sz w:val="24"/>
              </w:rPr>
              <w:t xml:space="preserve">A03.28.001, A03.28.002, A03.28.003, A03.28.004, A11.28.001, A11.28.002, A11.28.012, A11.28.013, A16.28.035.001, A16.28.040, A16.28.043, A16.28.051, A16.28.052.001, A16.28.072.001, A16.28.077, A16.28.086</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2,09</w:t>
            </w:r>
          </w:p>
        </w:tc>
      </w:tr>
      <w:tr>
        <w:tc>
          <w:tcPr>
            <w:tcW w:w="1000" w:type="dxa"/>
          </w:tcPr>
          <w:p>
            <w:pPr>
              <w:pStyle w:val="0"/>
              <w:outlineLvl w:val="3"/>
              <w:jc w:val="center"/>
            </w:pPr>
            <w:r>
              <w:rPr>
                <w:sz w:val="24"/>
              </w:rPr>
              <w:t xml:space="preserve">ds10</w:t>
            </w:r>
          </w:p>
        </w:tc>
        <w:tc>
          <w:tcPr>
            <w:gridSpan w:val="4"/>
            <w:tcW w:w="12558" w:type="dxa"/>
          </w:tcPr>
          <w:p>
            <w:pPr>
              <w:pStyle w:val="0"/>
            </w:pPr>
            <w:r>
              <w:rPr>
                <w:sz w:val="24"/>
              </w:rPr>
              <w:t xml:space="preserve">Детская хирургия</w:t>
            </w:r>
          </w:p>
        </w:tc>
        <w:tc>
          <w:tcPr>
            <w:tcW w:w="1077" w:type="dxa"/>
          </w:tcPr>
          <w:p>
            <w:pPr>
              <w:pStyle w:val="0"/>
              <w:jc w:val="center"/>
            </w:pPr>
            <w:r>
              <w:rPr>
                <w:sz w:val="24"/>
              </w:rPr>
              <w:t xml:space="preserve">1,60</w:t>
            </w:r>
          </w:p>
        </w:tc>
      </w:tr>
      <w:tr>
        <w:tc>
          <w:tcPr>
            <w:tcW w:w="1000" w:type="dxa"/>
          </w:tcPr>
          <w:p>
            <w:pPr>
              <w:pStyle w:val="0"/>
              <w:jc w:val="center"/>
            </w:pPr>
            <w:r>
              <w:rPr>
                <w:sz w:val="24"/>
              </w:rPr>
              <w:t xml:space="preserve">ds10.001</w:t>
            </w:r>
          </w:p>
        </w:tc>
        <w:tc>
          <w:tcPr>
            <w:tcW w:w="3232" w:type="dxa"/>
          </w:tcPr>
          <w:p>
            <w:pPr>
              <w:pStyle w:val="0"/>
            </w:pPr>
            <w:r>
              <w:rPr>
                <w:sz w:val="24"/>
              </w:rPr>
              <w:t xml:space="preserve">Операции по поводу грыж, дети</w:t>
            </w:r>
          </w:p>
        </w:tc>
        <w:tc>
          <w:tcPr>
            <w:tcW w:w="3596" w:type="dxa"/>
          </w:tcPr>
          <w:p>
            <w:pPr>
              <w:pStyle w:val="0"/>
              <w:jc w:val="center"/>
            </w:pPr>
            <w:r>
              <w:rPr>
                <w:sz w:val="24"/>
              </w:rPr>
              <w:t xml:space="preserve">-</w:t>
            </w:r>
          </w:p>
        </w:tc>
        <w:tc>
          <w:tcPr>
            <w:tcW w:w="3458" w:type="dxa"/>
          </w:tcPr>
          <w:p>
            <w:pPr>
              <w:pStyle w:val="0"/>
            </w:pPr>
            <w:r>
              <w:rPr>
                <w:sz w:val="24"/>
              </w:rPr>
              <w:t xml:space="preserve">A16.30.001, A16.30.002, A16.30.003, A16.30.004, A16.30.004.001, A16.30.004.002</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1,60</w:t>
            </w:r>
          </w:p>
        </w:tc>
      </w:tr>
      <w:tr>
        <w:tc>
          <w:tcPr>
            <w:tcW w:w="1000" w:type="dxa"/>
          </w:tcPr>
          <w:p>
            <w:pPr>
              <w:pStyle w:val="0"/>
              <w:outlineLvl w:val="3"/>
              <w:jc w:val="center"/>
            </w:pPr>
            <w:r>
              <w:rPr>
                <w:sz w:val="24"/>
              </w:rPr>
              <w:t xml:space="preserve">ds11</w:t>
            </w:r>
          </w:p>
        </w:tc>
        <w:tc>
          <w:tcPr>
            <w:gridSpan w:val="4"/>
            <w:tcW w:w="12558" w:type="dxa"/>
          </w:tcPr>
          <w:p>
            <w:pPr>
              <w:pStyle w:val="0"/>
            </w:pPr>
            <w:r>
              <w:rPr>
                <w:sz w:val="24"/>
              </w:rPr>
              <w:t xml:space="preserve">Детская эндокринология</w:t>
            </w:r>
          </w:p>
        </w:tc>
        <w:tc>
          <w:tcPr>
            <w:tcW w:w="1077" w:type="dxa"/>
          </w:tcPr>
          <w:p>
            <w:pPr>
              <w:pStyle w:val="0"/>
              <w:jc w:val="center"/>
            </w:pPr>
            <w:r>
              <w:rPr>
                <w:sz w:val="24"/>
              </w:rPr>
              <w:t xml:space="preserve">1,39</w:t>
            </w:r>
          </w:p>
        </w:tc>
      </w:tr>
      <w:tr>
        <w:tc>
          <w:tcPr>
            <w:tcW w:w="1000" w:type="dxa"/>
          </w:tcPr>
          <w:p>
            <w:pPr>
              <w:pStyle w:val="0"/>
              <w:jc w:val="center"/>
            </w:pPr>
            <w:r>
              <w:rPr>
                <w:sz w:val="24"/>
              </w:rPr>
              <w:t xml:space="preserve">ds11.001</w:t>
            </w:r>
          </w:p>
        </w:tc>
        <w:tc>
          <w:tcPr>
            <w:tcW w:w="3232" w:type="dxa"/>
          </w:tcPr>
          <w:p>
            <w:pPr>
              <w:pStyle w:val="0"/>
            </w:pPr>
            <w:r>
              <w:rPr>
                <w:sz w:val="24"/>
              </w:rPr>
              <w:t xml:space="preserve">Сахарный диабет, дети</w:t>
            </w:r>
          </w:p>
        </w:tc>
        <w:tc>
          <w:tcPr>
            <w:tcW w:w="3596" w:type="dxa"/>
          </w:tcPr>
          <w:p>
            <w:pPr>
              <w:pStyle w:val="0"/>
            </w:pPr>
            <w:r>
              <w:rPr>
                <w:sz w:val="24"/>
              </w:rPr>
              <w:t xml:space="preserve">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1,49</w:t>
            </w:r>
          </w:p>
        </w:tc>
      </w:tr>
      <w:tr>
        <w:tc>
          <w:tcPr>
            <w:tcW w:w="1000" w:type="dxa"/>
          </w:tcPr>
          <w:p>
            <w:pPr>
              <w:pStyle w:val="0"/>
              <w:jc w:val="center"/>
            </w:pPr>
            <w:r>
              <w:rPr>
                <w:sz w:val="24"/>
              </w:rPr>
              <w:t xml:space="preserve">ds11.002</w:t>
            </w:r>
          </w:p>
        </w:tc>
        <w:tc>
          <w:tcPr>
            <w:tcW w:w="3232" w:type="dxa"/>
          </w:tcPr>
          <w:p>
            <w:pPr>
              <w:pStyle w:val="0"/>
            </w:pPr>
            <w:r>
              <w:rPr>
                <w:sz w:val="24"/>
              </w:rPr>
              <w:t xml:space="preserve">Другие болезни эндокринной системы, дети</w:t>
            </w:r>
          </w:p>
        </w:tc>
        <w:tc>
          <w:tcPr>
            <w:tcW w:w="3596" w:type="dxa"/>
          </w:tcPr>
          <w:p>
            <w:pPr>
              <w:pStyle w:val="0"/>
            </w:pPr>
            <w:r>
              <w:rPr>
                <w:sz w:val="24"/>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1,36</w:t>
            </w:r>
          </w:p>
        </w:tc>
      </w:tr>
      <w:tr>
        <w:tc>
          <w:tcPr>
            <w:tcW w:w="1000" w:type="dxa"/>
          </w:tcPr>
          <w:p>
            <w:pPr>
              <w:pStyle w:val="0"/>
              <w:outlineLvl w:val="3"/>
              <w:jc w:val="center"/>
            </w:pPr>
            <w:r>
              <w:rPr>
                <w:sz w:val="24"/>
              </w:rPr>
              <w:t xml:space="preserve">ds12</w:t>
            </w:r>
          </w:p>
        </w:tc>
        <w:tc>
          <w:tcPr>
            <w:gridSpan w:val="4"/>
            <w:tcW w:w="12558" w:type="dxa"/>
          </w:tcPr>
          <w:p>
            <w:pPr>
              <w:pStyle w:val="0"/>
            </w:pPr>
            <w:r>
              <w:rPr>
                <w:sz w:val="24"/>
              </w:rPr>
              <w:t xml:space="preserve">Инфекционные болезни</w:t>
            </w:r>
          </w:p>
        </w:tc>
        <w:tc>
          <w:tcPr>
            <w:tcW w:w="1077" w:type="dxa"/>
          </w:tcPr>
          <w:p>
            <w:pPr>
              <w:pStyle w:val="0"/>
              <w:jc w:val="center"/>
            </w:pPr>
            <w:r>
              <w:rPr>
                <w:sz w:val="24"/>
              </w:rPr>
              <w:t xml:space="preserve">0,92</w:t>
            </w:r>
          </w:p>
        </w:tc>
      </w:tr>
      <w:tr>
        <w:tc>
          <w:tcPr>
            <w:tcW w:w="1000" w:type="dxa"/>
          </w:tcPr>
          <w:p>
            <w:pPr>
              <w:pStyle w:val="0"/>
              <w:jc w:val="center"/>
            </w:pPr>
            <w:r>
              <w:rPr>
                <w:sz w:val="24"/>
              </w:rPr>
              <w:t xml:space="preserve">ds12.005</w:t>
            </w:r>
          </w:p>
        </w:tc>
        <w:tc>
          <w:tcPr>
            <w:tcW w:w="3232" w:type="dxa"/>
          </w:tcPr>
          <w:p>
            <w:pPr>
              <w:pStyle w:val="0"/>
            </w:pPr>
            <w:r>
              <w:rPr>
                <w:sz w:val="24"/>
              </w:rPr>
              <w:t xml:space="preserve">Другие вирусные гепатиты</w:t>
            </w:r>
          </w:p>
        </w:tc>
        <w:tc>
          <w:tcPr>
            <w:tcW w:w="3596" w:type="dxa"/>
          </w:tcPr>
          <w:p>
            <w:pPr>
              <w:pStyle w:val="0"/>
            </w:pPr>
            <w:r>
              <w:rPr>
                <w:sz w:val="24"/>
              </w:rPr>
              <w:t xml:space="preserve">B15.0, B15.9, B16.0, B16.1, B16.2, B16.9, B17.0, B17.1, B17.2, B17.8, B17.9, B18.0, B18.1, B18.2, B18.8, B18.9, B19.0, B19.9, B94.2</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0,97</w:t>
            </w:r>
          </w:p>
        </w:tc>
      </w:tr>
      <w:tr>
        <w:tc>
          <w:tcPr>
            <w:tcW w:w="1000" w:type="dxa"/>
          </w:tcPr>
          <w:p>
            <w:pPr>
              <w:pStyle w:val="0"/>
              <w:jc w:val="center"/>
            </w:pPr>
            <w:r>
              <w:rPr>
                <w:sz w:val="24"/>
              </w:rPr>
              <w:t xml:space="preserve">ds12.006</w:t>
            </w:r>
          </w:p>
        </w:tc>
        <w:tc>
          <w:tcPr>
            <w:tcW w:w="3232" w:type="dxa"/>
          </w:tcPr>
          <w:p>
            <w:pPr>
              <w:pStyle w:val="0"/>
            </w:pPr>
            <w:r>
              <w:rPr>
                <w:sz w:val="24"/>
              </w:rPr>
              <w:t xml:space="preserve">Инфекционные и паразитарные болезни, взрослые</w:t>
            </w:r>
          </w:p>
        </w:tc>
        <w:tc>
          <w:tcPr>
            <w:tcW w:w="3596" w:type="dxa"/>
          </w:tcPr>
          <w:p>
            <w:pPr>
              <w:pStyle w:val="0"/>
            </w:pPr>
            <w:r>
              <w:rPr>
                <w:sz w:val="24"/>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1,16</w:t>
            </w:r>
          </w:p>
        </w:tc>
      </w:tr>
      <w:tr>
        <w:tc>
          <w:tcPr>
            <w:tcW w:w="1000" w:type="dxa"/>
          </w:tcPr>
          <w:p>
            <w:pPr>
              <w:pStyle w:val="0"/>
              <w:jc w:val="center"/>
            </w:pPr>
            <w:r>
              <w:rPr>
                <w:sz w:val="24"/>
              </w:rPr>
              <w:t xml:space="preserve">ds12.007</w:t>
            </w:r>
          </w:p>
        </w:tc>
        <w:tc>
          <w:tcPr>
            <w:tcW w:w="3232" w:type="dxa"/>
          </w:tcPr>
          <w:p>
            <w:pPr>
              <w:pStyle w:val="0"/>
            </w:pPr>
            <w:r>
              <w:rPr>
                <w:sz w:val="24"/>
              </w:rPr>
              <w:t xml:space="preserve">Инфекционные и паразитарные болезни, дети</w:t>
            </w:r>
          </w:p>
        </w:tc>
        <w:tc>
          <w:tcPr>
            <w:tcW w:w="3596" w:type="dxa"/>
          </w:tcPr>
          <w:p>
            <w:pPr>
              <w:pStyle w:val="0"/>
            </w:pPr>
            <w:r>
              <w:rPr>
                <w:sz w:val="24"/>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0,97</w:t>
            </w:r>
          </w:p>
        </w:tc>
      </w:tr>
      <w:tr>
        <w:tc>
          <w:tcPr>
            <w:tcW w:w="1000" w:type="dxa"/>
          </w:tcPr>
          <w:p>
            <w:pPr>
              <w:pStyle w:val="0"/>
              <w:jc w:val="center"/>
            </w:pPr>
            <w:r>
              <w:rPr>
                <w:sz w:val="24"/>
              </w:rPr>
              <w:t xml:space="preserve">ds12.008</w:t>
            </w:r>
          </w:p>
        </w:tc>
        <w:tc>
          <w:tcPr>
            <w:tcW w:w="3232" w:type="dxa"/>
          </w:tcPr>
          <w:p>
            <w:pPr>
              <w:pStyle w:val="0"/>
            </w:pPr>
            <w:r>
              <w:rPr>
                <w:sz w:val="24"/>
              </w:rPr>
              <w:t xml:space="preserve">Респираторные инфекции верхних дыхательных путей, взрослые</w:t>
            </w:r>
          </w:p>
        </w:tc>
        <w:tc>
          <w:tcPr>
            <w:tcW w:w="3596" w:type="dxa"/>
          </w:tcPr>
          <w:p>
            <w:pPr>
              <w:pStyle w:val="0"/>
            </w:pPr>
            <w:r>
              <w:rPr>
                <w:sz w:val="24"/>
              </w:rPr>
              <w:t xml:space="preserve">J00, J01, J01.0, J01.1, J01.2, J01.3, J01.4, J01.8, J01.9, J02, J02.0, J02.8, J02.9, J03, J03.0, J03.8, J03.9, J04, J04.0, J04.1, J04.2, J05, J05.0, J05.1, J06, J06.0, J06.8, J06.9, J09, J10, J10.1, J10.8, J11, J11.1, J11.8</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0,52</w:t>
            </w:r>
          </w:p>
        </w:tc>
      </w:tr>
      <w:tr>
        <w:tc>
          <w:tcPr>
            <w:tcW w:w="1000" w:type="dxa"/>
          </w:tcPr>
          <w:p>
            <w:pPr>
              <w:pStyle w:val="0"/>
              <w:jc w:val="center"/>
            </w:pPr>
            <w:r>
              <w:rPr>
                <w:sz w:val="24"/>
              </w:rPr>
              <w:t xml:space="preserve">ds12.009</w:t>
            </w:r>
          </w:p>
        </w:tc>
        <w:tc>
          <w:tcPr>
            <w:tcW w:w="3232" w:type="dxa"/>
          </w:tcPr>
          <w:p>
            <w:pPr>
              <w:pStyle w:val="0"/>
            </w:pPr>
            <w:r>
              <w:rPr>
                <w:sz w:val="24"/>
              </w:rPr>
              <w:t xml:space="preserve">Респираторные инфекции верхних дыхательных путей, дети</w:t>
            </w:r>
          </w:p>
        </w:tc>
        <w:tc>
          <w:tcPr>
            <w:tcW w:w="3596" w:type="dxa"/>
          </w:tcPr>
          <w:p>
            <w:pPr>
              <w:pStyle w:val="0"/>
            </w:pPr>
            <w:r>
              <w:rPr>
                <w:sz w:val="24"/>
              </w:rPr>
              <w:t xml:space="preserve">J00, J01, J01.0, J01.1, J01.2, J01.3, J01.4, J01.8, J01.9, J02, J02.0, J02.8, J02.9, J03, J03.0, J03.8, J03.9, J04, J04.0, J04.1, J04.2, J05, J05.0, J05.1, J06, J06.0, J06.8, J06.9, J09, J10, J10.1, J10.8, J11, J11.1, J11.8</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0,65</w:t>
            </w:r>
          </w:p>
        </w:tc>
      </w:tr>
      <w:tr>
        <w:tc>
          <w:tcPr>
            <w:tcW w:w="1000" w:type="dxa"/>
          </w:tcPr>
          <w:p>
            <w:pPr>
              <w:pStyle w:val="0"/>
              <w:jc w:val="center"/>
            </w:pPr>
            <w:r>
              <w:rPr>
                <w:sz w:val="24"/>
              </w:rPr>
              <w:t xml:space="preserve">ds12.022</w:t>
            </w:r>
          </w:p>
        </w:tc>
        <w:tc>
          <w:tcPr>
            <w:tcW w:w="3232" w:type="dxa"/>
          </w:tcPr>
          <w:p>
            <w:pPr>
              <w:pStyle w:val="0"/>
            </w:pPr>
            <w:r>
              <w:rPr>
                <w:sz w:val="24"/>
              </w:rPr>
              <w:t xml:space="preserve">Лечение хронического вирусного гепатита C (уровень 1)</w:t>
            </w:r>
          </w:p>
        </w:tc>
        <w:tc>
          <w:tcPr>
            <w:tcW w:w="3596" w:type="dxa"/>
          </w:tcPr>
          <w:p>
            <w:pPr>
              <w:pStyle w:val="0"/>
            </w:pPr>
            <w:r>
              <w:rPr>
                <w:sz w:val="24"/>
              </w:rPr>
              <w:t xml:space="preserve">B18.2</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thc09, thc10, thc15</w:t>
            </w:r>
          </w:p>
        </w:tc>
        <w:tc>
          <w:tcPr>
            <w:tcW w:w="1077" w:type="dxa"/>
          </w:tcPr>
          <w:p>
            <w:pPr>
              <w:pStyle w:val="0"/>
              <w:jc w:val="center"/>
            </w:pPr>
            <w:r>
              <w:rPr>
                <w:sz w:val="24"/>
              </w:rPr>
              <w:t xml:space="preserve">4,16</w:t>
            </w:r>
          </w:p>
        </w:tc>
      </w:tr>
      <w:tr>
        <w:tc>
          <w:tcPr>
            <w:tcW w:w="1000" w:type="dxa"/>
          </w:tcPr>
          <w:p>
            <w:pPr>
              <w:pStyle w:val="0"/>
              <w:jc w:val="center"/>
            </w:pPr>
            <w:r>
              <w:rPr>
                <w:sz w:val="24"/>
              </w:rPr>
              <w:t xml:space="preserve">ds12.023</w:t>
            </w:r>
          </w:p>
        </w:tc>
        <w:tc>
          <w:tcPr>
            <w:tcW w:w="3232" w:type="dxa"/>
          </w:tcPr>
          <w:p>
            <w:pPr>
              <w:pStyle w:val="0"/>
            </w:pPr>
            <w:r>
              <w:rPr>
                <w:sz w:val="24"/>
              </w:rPr>
              <w:t xml:space="preserve">Лечение хронического вирусного гепатита C (уровень 2)</w:t>
            </w:r>
          </w:p>
        </w:tc>
        <w:tc>
          <w:tcPr>
            <w:tcW w:w="3596" w:type="dxa"/>
          </w:tcPr>
          <w:p>
            <w:pPr>
              <w:pStyle w:val="0"/>
            </w:pPr>
            <w:r>
              <w:rPr>
                <w:sz w:val="24"/>
              </w:rPr>
              <w:t xml:space="preserve">B18.2</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thc16, thc17</w:t>
            </w:r>
          </w:p>
        </w:tc>
        <w:tc>
          <w:tcPr>
            <w:tcW w:w="1077" w:type="dxa"/>
          </w:tcPr>
          <w:p>
            <w:pPr>
              <w:pStyle w:val="0"/>
              <w:jc w:val="center"/>
            </w:pPr>
            <w:r>
              <w:rPr>
                <w:sz w:val="24"/>
              </w:rPr>
              <w:t xml:space="preserve">5,39</w:t>
            </w:r>
          </w:p>
        </w:tc>
      </w:tr>
      <w:tr>
        <w:tc>
          <w:tcPr>
            <w:tcW w:w="1000" w:type="dxa"/>
          </w:tcPr>
          <w:p>
            <w:pPr>
              <w:pStyle w:val="0"/>
              <w:jc w:val="center"/>
            </w:pPr>
            <w:r>
              <w:rPr>
                <w:sz w:val="24"/>
              </w:rPr>
              <w:t xml:space="preserve">ds12.024</w:t>
            </w:r>
          </w:p>
        </w:tc>
        <w:tc>
          <w:tcPr>
            <w:tcW w:w="3232" w:type="dxa"/>
          </w:tcPr>
          <w:p>
            <w:pPr>
              <w:pStyle w:val="0"/>
            </w:pPr>
            <w:r>
              <w:rPr>
                <w:sz w:val="24"/>
              </w:rPr>
              <w:t xml:space="preserve">Лечение хронического вирусного гепатита C (уровень 3)</w:t>
            </w:r>
          </w:p>
        </w:tc>
        <w:tc>
          <w:tcPr>
            <w:tcW w:w="3596" w:type="dxa"/>
          </w:tcPr>
          <w:p>
            <w:pPr>
              <w:pStyle w:val="0"/>
            </w:pPr>
            <w:r>
              <w:rPr>
                <w:sz w:val="24"/>
              </w:rPr>
              <w:t xml:space="preserve">B18.2</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thc01, thc02, thc18</w:t>
            </w:r>
          </w:p>
        </w:tc>
        <w:tc>
          <w:tcPr>
            <w:tcW w:w="1077" w:type="dxa"/>
          </w:tcPr>
          <w:p>
            <w:pPr>
              <w:pStyle w:val="0"/>
              <w:jc w:val="center"/>
            </w:pPr>
            <w:r>
              <w:rPr>
                <w:sz w:val="24"/>
              </w:rPr>
              <w:t xml:space="preserve">5,77</w:t>
            </w:r>
          </w:p>
        </w:tc>
      </w:tr>
      <w:tr>
        <w:tc>
          <w:tcPr>
            <w:tcW w:w="1000" w:type="dxa"/>
          </w:tcPr>
          <w:p>
            <w:pPr>
              <w:pStyle w:val="0"/>
              <w:jc w:val="center"/>
            </w:pPr>
            <w:r>
              <w:rPr>
                <w:sz w:val="24"/>
              </w:rPr>
              <w:t xml:space="preserve">ds12.025</w:t>
            </w:r>
          </w:p>
        </w:tc>
        <w:tc>
          <w:tcPr>
            <w:tcW w:w="3232" w:type="dxa"/>
          </w:tcPr>
          <w:p>
            <w:pPr>
              <w:pStyle w:val="0"/>
            </w:pPr>
            <w:r>
              <w:rPr>
                <w:sz w:val="24"/>
              </w:rPr>
              <w:t xml:space="preserve">Лечение хронического вирусного гепатита C (уровень 4)</w:t>
            </w:r>
          </w:p>
        </w:tc>
        <w:tc>
          <w:tcPr>
            <w:tcW w:w="3596" w:type="dxa"/>
          </w:tcPr>
          <w:p>
            <w:pPr>
              <w:pStyle w:val="0"/>
            </w:pPr>
            <w:r>
              <w:rPr>
                <w:sz w:val="24"/>
              </w:rPr>
              <w:t xml:space="preserve">B18.2</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thc11, thc12</w:t>
            </w:r>
          </w:p>
        </w:tc>
        <w:tc>
          <w:tcPr>
            <w:tcW w:w="1077" w:type="dxa"/>
          </w:tcPr>
          <w:p>
            <w:pPr>
              <w:pStyle w:val="0"/>
              <w:jc w:val="center"/>
            </w:pPr>
            <w:r>
              <w:rPr>
                <w:sz w:val="24"/>
              </w:rPr>
              <w:t xml:space="preserve">7,65</w:t>
            </w:r>
          </w:p>
        </w:tc>
      </w:tr>
      <w:tr>
        <w:tc>
          <w:tcPr>
            <w:tcW w:w="1000" w:type="dxa"/>
          </w:tcPr>
          <w:p>
            <w:pPr>
              <w:pStyle w:val="0"/>
              <w:jc w:val="center"/>
            </w:pPr>
            <w:r>
              <w:rPr>
                <w:sz w:val="24"/>
              </w:rPr>
              <w:t xml:space="preserve">ds12.026</w:t>
            </w:r>
          </w:p>
        </w:tc>
        <w:tc>
          <w:tcPr>
            <w:tcW w:w="3232" w:type="dxa"/>
          </w:tcPr>
          <w:p>
            <w:pPr>
              <w:pStyle w:val="0"/>
            </w:pPr>
            <w:r>
              <w:rPr>
                <w:sz w:val="24"/>
              </w:rPr>
              <w:t xml:space="preserve">Лечение хронического вирусного гепатита C (уровень 5)</w:t>
            </w:r>
          </w:p>
        </w:tc>
        <w:tc>
          <w:tcPr>
            <w:tcW w:w="3596" w:type="dxa"/>
          </w:tcPr>
          <w:p>
            <w:pPr>
              <w:pStyle w:val="0"/>
            </w:pPr>
            <w:r>
              <w:rPr>
                <w:sz w:val="24"/>
              </w:rPr>
              <w:t xml:space="preserve">B18.2</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thc03</w:t>
            </w:r>
          </w:p>
        </w:tc>
        <w:tc>
          <w:tcPr>
            <w:tcW w:w="1077" w:type="dxa"/>
          </w:tcPr>
          <w:p>
            <w:pPr>
              <w:pStyle w:val="0"/>
              <w:jc w:val="center"/>
            </w:pPr>
            <w:r>
              <w:rPr>
                <w:sz w:val="24"/>
              </w:rPr>
              <w:t xml:space="preserve">9,58</w:t>
            </w:r>
          </w:p>
        </w:tc>
      </w:tr>
      <w:tr>
        <w:tc>
          <w:tcPr>
            <w:tcW w:w="1000" w:type="dxa"/>
          </w:tcPr>
          <w:p>
            <w:pPr>
              <w:pStyle w:val="0"/>
              <w:jc w:val="center"/>
            </w:pPr>
            <w:r>
              <w:rPr>
                <w:sz w:val="24"/>
              </w:rPr>
              <w:t xml:space="preserve">ds12.027</w:t>
            </w:r>
          </w:p>
        </w:tc>
        <w:tc>
          <w:tcPr>
            <w:tcW w:w="3232" w:type="dxa"/>
          </w:tcPr>
          <w:p>
            <w:pPr>
              <w:pStyle w:val="0"/>
            </w:pPr>
            <w:r>
              <w:rPr>
                <w:sz w:val="24"/>
              </w:rPr>
              <w:t xml:space="preserve">Лечение хронического вирусного гепатита C (уровень 6)</w:t>
            </w:r>
          </w:p>
        </w:tc>
        <w:tc>
          <w:tcPr>
            <w:tcW w:w="3596" w:type="dxa"/>
          </w:tcPr>
          <w:p>
            <w:pPr>
              <w:pStyle w:val="0"/>
            </w:pPr>
            <w:r>
              <w:rPr>
                <w:sz w:val="24"/>
              </w:rPr>
              <w:t xml:space="preserve">B18.2</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thc07, thc08</w:t>
            </w:r>
          </w:p>
        </w:tc>
        <w:tc>
          <w:tcPr>
            <w:tcW w:w="1077" w:type="dxa"/>
          </w:tcPr>
          <w:p>
            <w:pPr>
              <w:pStyle w:val="0"/>
              <w:jc w:val="center"/>
            </w:pPr>
            <w:r>
              <w:rPr>
                <w:sz w:val="24"/>
              </w:rPr>
              <w:t xml:space="preserve">13,1</w:t>
            </w:r>
          </w:p>
        </w:tc>
      </w:tr>
      <w:tr>
        <w:tc>
          <w:tcPr>
            <w:tcW w:w="1000" w:type="dxa"/>
          </w:tcPr>
          <w:p>
            <w:pPr>
              <w:pStyle w:val="0"/>
              <w:jc w:val="center"/>
            </w:pPr>
            <w:r>
              <w:rPr>
                <w:sz w:val="24"/>
              </w:rPr>
              <w:t xml:space="preserve">ds12.020</w:t>
            </w:r>
          </w:p>
        </w:tc>
        <w:tc>
          <w:tcPr>
            <w:tcW w:w="3232" w:type="dxa"/>
          </w:tcPr>
          <w:p>
            <w:pPr>
              <w:pStyle w:val="0"/>
            </w:pPr>
            <w:r>
              <w:rPr>
                <w:sz w:val="24"/>
              </w:rPr>
              <w:t xml:space="preserve">Вирусный гепатит B хронический без дельта агента, лекарственная терапия</w:t>
            </w:r>
          </w:p>
        </w:tc>
        <w:tc>
          <w:tcPr>
            <w:tcW w:w="3596" w:type="dxa"/>
          </w:tcPr>
          <w:p>
            <w:pPr>
              <w:pStyle w:val="0"/>
            </w:pPr>
            <w:r>
              <w:rPr>
                <w:sz w:val="24"/>
              </w:rPr>
              <w:t xml:space="preserve">B18.1</w:t>
            </w:r>
          </w:p>
        </w:tc>
        <w:tc>
          <w:tcPr>
            <w:tcW w:w="3458" w:type="dxa"/>
          </w:tcPr>
          <w:p>
            <w:pPr>
              <w:pStyle w:val="0"/>
            </w:pPr>
            <w:r>
              <w:rPr>
                <w:sz w:val="24"/>
              </w:rPr>
              <w:t xml:space="preserve">A25.14.008.002</w:t>
            </w:r>
          </w:p>
        </w:tc>
        <w:tc>
          <w:tcPr>
            <w:tcW w:w="2272" w:type="dxa"/>
          </w:tcPr>
          <w:p>
            <w:pPr>
              <w:pStyle w:val="0"/>
            </w:pPr>
            <w:r>
              <w:rPr>
                <w:sz w:val="24"/>
              </w:rPr>
              <w:t xml:space="preserve">длительность: 30 дней</w:t>
            </w:r>
          </w:p>
        </w:tc>
        <w:tc>
          <w:tcPr>
            <w:tcW w:w="1077" w:type="dxa"/>
          </w:tcPr>
          <w:p>
            <w:pPr>
              <w:pStyle w:val="0"/>
              <w:jc w:val="center"/>
            </w:pPr>
            <w:r>
              <w:rPr>
                <w:sz w:val="24"/>
              </w:rPr>
              <w:t xml:space="preserve">1,01</w:t>
            </w:r>
          </w:p>
        </w:tc>
      </w:tr>
      <w:tr>
        <w:tc>
          <w:tcPr>
            <w:tcW w:w="1000" w:type="dxa"/>
          </w:tcPr>
          <w:p>
            <w:pPr>
              <w:pStyle w:val="0"/>
              <w:jc w:val="center"/>
            </w:pPr>
            <w:r>
              <w:rPr>
                <w:sz w:val="24"/>
              </w:rPr>
              <w:t xml:space="preserve">ds12.021</w:t>
            </w:r>
          </w:p>
        </w:tc>
        <w:tc>
          <w:tcPr>
            <w:tcW w:w="3232" w:type="dxa"/>
          </w:tcPr>
          <w:p>
            <w:pPr>
              <w:pStyle w:val="0"/>
            </w:pPr>
            <w:r>
              <w:rPr>
                <w:sz w:val="24"/>
              </w:rPr>
              <w:t xml:space="preserve">Вирусный гепатит B хронический с дельта агентом, лекарственная терапия</w:t>
            </w:r>
          </w:p>
        </w:tc>
        <w:tc>
          <w:tcPr>
            <w:tcW w:w="3596" w:type="dxa"/>
          </w:tcPr>
          <w:p>
            <w:pPr>
              <w:pStyle w:val="0"/>
            </w:pPr>
            <w:r>
              <w:rPr>
                <w:sz w:val="24"/>
              </w:rPr>
              <w:t xml:space="preserve">B18.0</w:t>
            </w:r>
          </w:p>
        </w:tc>
        <w:tc>
          <w:tcPr>
            <w:tcW w:w="3458" w:type="dxa"/>
          </w:tcPr>
          <w:p>
            <w:pPr>
              <w:pStyle w:val="0"/>
              <w:jc w:val="center"/>
            </w:pPr>
            <w:r>
              <w:rPr>
                <w:sz w:val="24"/>
              </w:rPr>
              <w:t xml:space="preserve">-</w:t>
            </w:r>
          </w:p>
        </w:tc>
        <w:tc>
          <w:tcPr>
            <w:tcW w:w="2272" w:type="dxa"/>
          </w:tcPr>
          <w:p>
            <w:pPr>
              <w:pStyle w:val="0"/>
            </w:pPr>
            <w:r>
              <w:rPr>
                <w:sz w:val="24"/>
              </w:rPr>
              <w:t xml:space="preserve">длительность: 30 дней</w:t>
            </w:r>
          </w:p>
          <w:p>
            <w:pPr>
              <w:pStyle w:val="0"/>
            </w:pPr>
            <w:r>
              <w:rPr>
                <w:sz w:val="24"/>
              </w:rPr>
              <w:t xml:space="preserve">иной классификационный критерий: thbd1, thbd2</w:t>
            </w:r>
          </w:p>
        </w:tc>
        <w:tc>
          <w:tcPr>
            <w:tcW w:w="1077" w:type="dxa"/>
          </w:tcPr>
          <w:p>
            <w:pPr>
              <w:pStyle w:val="0"/>
              <w:jc w:val="center"/>
            </w:pPr>
            <w:r>
              <w:rPr>
                <w:sz w:val="24"/>
              </w:rPr>
              <w:t xml:space="preserve">8,37</w:t>
            </w:r>
          </w:p>
        </w:tc>
      </w:tr>
      <w:tr>
        <w:tc>
          <w:tcPr>
            <w:tcW w:w="1000" w:type="dxa"/>
          </w:tcPr>
          <w:p>
            <w:pPr>
              <w:pStyle w:val="0"/>
              <w:outlineLvl w:val="3"/>
              <w:jc w:val="center"/>
            </w:pPr>
            <w:r>
              <w:rPr>
                <w:sz w:val="24"/>
              </w:rPr>
              <w:t xml:space="preserve">ds13</w:t>
            </w:r>
          </w:p>
        </w:tc>
        <w:tc>
          <w:tcPr>
            <w:gridSpan w:val="4"/>
            <w:tcW w:w="12558" w:type="dxa"/>
          </w:tcPr>
          <w:p>
            <w:pPr>
              <w:pStyle w:val="0"/>
            </w:pPr>
            <w:r>
              <w:rPr>
                <w:sz w:val="24"/>
              </w:rPr>
              <w:t xml:space="preserve">Кардиология</w:t>
            </w:r>
          </w:p>
        </w:tc>
        <w:tc>
          <w:tcPr>
            <w:tcW w:w="1077" w:type="dxa"/>
          </w:tcPr>
          <w:p>
            <w:pPr>
              <w:pStyle w:val="0"/>
              <w:jc w:val="center"/>
            </w:pPr>
            <w:r>
              <w:rPr>
                <w:sz w:val="24"/>
              </w:rPr>
              <w:t xml:space="preserve">0,80</w:t>
            </w:r>
          </w:p>
        </w:tc>
      </w:tr>
      <w:tr>
        <w:tc>
          <w:tcPr>
            <w:tcW w:w="1000" w:type="dxa"/>
          </w:tcPr>
          <w:p>
            <w:pPr>
              <w:pStyle w:val="0"/>
              <w:jc w:val="center"/>
            </w:pPr>
            <w:r>
              <w:rPr>
                <w:sz w:val="24"/>
              </w:rPr>
              <w:t xml:space="preserve">ds13.001</w:t>
            </w:r>
          </w:p>
        </w:tc>
        <w:tc>
          <w:tcPr>
            <w:tcW w:w="3232" w:type="dxa"/>
          </w:tcPr>
          <w:p>
            <w:pPr>
              <w:pStyle w:val="0"/>
            </w:pPr>
            <w:r>
              <w:rPr>
                <w:sz w:val="24"/>
              </w:rPr>
              <w:t xml:space="preserve">Болезни системы кровообращения, взрослые</w:t>
            </w:r>
          </w:p>
        </w:tc>
        <w:tc>
          <w:tcPr>
            <w:tcW w:w="3596" w:type="dxa"/>
          </w:tcPr>
          <w:p>
            <w:pPr>
              <w:pStyle w:val="0"/>
            </w:pPr>
            <w:r>
              <w:rPr>
                <w:sz w:val="24"/>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0,80</w:t>
            </w:r>
          </w:p>
        </w:tc>
      </w:tr>
      <w:tr>
        <w:tc>
          <w:tcPr>
            <w:tcW w:w="1000" w:type="dxa"/>
          </w:tcPr>
          <w:p>
            <w:pPr>
              <w:pStyle w:val="0"/>
              <w:jc w:val="center"/>
            </w:pPr>
            <w:r>
              <w:rPr>
                <w:sz w:val="24"/>
              </w:rPr>
              <w:t xml:space="preserve">ds13.002</w:t>
            </w:r>
          </w:p>
        </w:tc>
        <w:tc>
          <w:tcPr>
            <w:tcW w:w="3232" w:type="dxa"/>
          </w:tcPr>
          <w:p>
            <w:pPr>
              <w:pStyle w:val="0"/>
            </w:pPr>
            <w:r>
              <w:rPr>
                <w:sz w:val="24"/>
              </w:rPr>
              <w:t xml:space="preserve">Болезни системы кровообращения с применением инвазивных методов</w:t>
            </w:r>
          </w:p>
        </w:tc>
        <w:tc>
          <w:tcPr>
            <w:tcW w:w="3596" w:type="dxa"/>
          </w:tcPr>
          <w:p>
            <w:pPr>
              <w:pStyle w:val="0"/>
            </w:pPr>
            <w:r>
              <w:rPr>
                <w:sz w:val="24"/>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458" w:type="dxa"/>
          </w:tcPr>
          <w:p>
            <w:pPr>
              <w:pStyle w:val="0"/>
            </w:pPr>
            <w:r>
              <w:rPr>
                <w:sz w:val="24"/>
              </w:rPr>
              <w:t xml:space="preserve">A04.10.002.001, A06.10.006, A06.10.006.002, A17.10.002.001</w:t>
            </w:r>
          </w:p>
        </w:tc>
        <w:tc>
          <w:tcPr>
            <w:tcW w:w="2272" w:type="dxa"/>
          </w:tcPr>
          <w:p>
            <w:pPr>
              <w:pStyle w:val="0"/>
              <w:jc w:val="center"/>
            </w:pPr>
            <w:r>
              <w:rPr>
                <w:sz w:val="24"/>
              </w:rPr>
              <w:t xml:space="preserve">-</w:t>
            </w:r>
          </w:p>
        </w:tc>
        <w:tc>
          <w:tcPr>
            <w:tcW w:w="1077" w:type="dxa"/>
          </w:tcPr>
          <w:p>
            <w:pPr>
              <w:pStyle w:val="0"/>
              <w:jc w:val="center"/>
            </w:pPr>
            <w:r>
              <w:rPr>
                <w:sz w:val="24"/>
              </w:rPr>
              <w:t xml:space="preserve">3,39</w:t>
            </w:r>
          </w:p>
        </w:tc>
      </w:tr>
      <w:tr>
        <w:tc>
          <w:tcPr>
            <w:tcW w:w="1000" w:type="dxa"/>
          </w:tcPr>
          <w:p>
            <w:pPr>
              <w:pStyle w:val="0"/>
              <w:outlineLvl w:val="3"/>
              <w:jc w:val="center"/>
            </w:pPr>
            <w:r>
              <w:rPr>
                <w:sz w:val="24"/>
              </w:rPr>
              <w:t xml:space="preserve">ds14</w:t>
            </w:r>
          </w:p>
        </w:tc>
        <w:tc>
          <w:tcPr>
            <w:gridSpan w:val="4"/>
            <w:tcW w:w="12558" w:type="dxa"/>
          </w:tcPr>
          <w:p>
            <w:pPr>
              <w:pStyle w:val="0"/>
            </w:pPr>
            <w:r>
              <w:rPr>
                <w:sz w:val="24"/>
              </w:rPr>
              <w:t xml:space="preserve">Колопроктология</w:t>
            </w:r>
          </w:p>
        </w:tc>
        <w:tc>
          <w:tcPr>
            <w:tcW w:w="1077" w:type="dxa"/>
          </w:tcPr>
          <w:p>
            <w:pPr>
              <w:pStyle w:val="0"/>
              <w:jc w:val="center"/>
            </w:pPr>
            <w:r>
              <w:rPr>
                <w:sz w:val="24"/>
              </w:rPr>
              <w:t xml:space="preserve">1,70</w:t>
            </w:r>
          </w:p>
        </w:tc>
      </w:tr>
      <w:tr>
        <w:tc>
          <w:tcPr>
            <w:tcW w:w="1000" w:type="dxa"/>
          </w:tcPr>
          <w:p>
            <w:pPr>
              <w:pStyle w:val="0"/>
              <w:jc w:val="center"/>
            </w:pPr>
            <w:r>
              <w:rPr>
                <w:sz w:val="24"/>
              </w:rPr>
              <w:t xml:space="preserve">ds14.001</w:t>
            </w:r>
          </w:p>
        </w:tc>
        <w:tc>
          <w:tcPr>
            <w:tcW w:w="3232" w:type="dxa"/>
          </w:tcPr>
          <w:p>
            <w:pPr>
              <w:pStyle w:val="0"/>
            </w:pPr>
            <w:r>
              <w:rPr>
                <w:sz w:val="24"/>
              </w:rPr>
              <w:t xml:space="preserve">Операции на кишечнике и анальной области (уровень 1)</w:t>
            </w:r>
          </w:p>
        </w:tc>
        <w:tc>
          <w:tcPr>
            <w:tcW w:w="3596" w:type="dxa"/>
          </w:tcPr>
          <w:p>
            <w:pPr>
              <w:pStyle w:val="0"/>
              <w:jc w:val="center"/>
            </w:pPr>
            <w:r>
              <w:rPr>
                <w:sz w:val="24"/>
              </w:rPr>
              <w:t xml:space="preserve">-</w:t>
            </w:r>
          </w:p>
        </w:tc>
        <w:tc>
          <w:tcPr>
            <w:tcW w:w="3458" w:type="dxa"/>
          </w:tcPr>
          <w:p>
            <w:pPr>
              <w:pStyle w:val="0"/>
            </w:pPr>
            <w:r>
              <w:rPr>
                <w:sz w:val="24"/>
              </w:rPr>
              <w:t xml:space="preserve">A16.19.003, A16.19.008, A16.19.010, A16.19.011, A16.19.012, A16.19.013, A16.19.013.001, A16.19.013.002, A16.19.013.003, A16.19.016, A16.19.017, A16.19.024, A16.19.033, A16.19.041, A16.19.044, A16.19.045, A16.19.046, A16.19.047</w:t>
            </w:r>
          </w:p>
        </w:tc>
        <w:tc>
          <w:tcPr>
            <w:tcW w:w="2272" w:type="dxa"/>
          </w:tcPr>
          <w:p>
            <w:pPr>
              <w:pStyle w:val="0"/>
              <w:jc w:val="center"/>
            </w:pPr>
            <w:r>
              <w:rPr>
                <w:sz w:val="24"/>
              </w:rPr>
              <w:t xml:space="preserve">-</w:t>
            </w:r>
          </w:p>
        </w:tc>
        <w:tc>
          <w:tcPr>
            <w:tcW w:w="1077" w:type="dxa"/>
          </w:tcPr>
          <w:p>
            <w:pPr>
              <w:pStyle w:val="0"/>
              <w:jc w:val="center"/>
            </w:pPr>
            <w:r>
              <w:rPr>
                <w:sz w:val="24"/>
              </w:rPr>
              <w:t xml:space="preserve">1,53</w:t>
            </w:r>
          </w:p>
        </w:tc>
      </w:tr>
      <w:tr>
        <w:tc>
          <w:tcPr>
            <w:tcW w:w="1000" w:type="dxa"/>
          </w:tcPr>
          <w:p>
            <w:pPr>
              <w:pStyle w:val="0"/>
              <w:jc w:val="center"/>
            </w:pPr>
            <w:r>
              <w:rPr>
                <w:sz w:val="24"/>
              </w:rPr>
              <w:t xml:space="preserve">ds14.002</w:t>
            </w:r>
          </w:p>
        </w:tc>
        <w:tc>
          <w:tcPr>
            <w:tcW w:w="3232" w:type="dxa"/>
          </w:tcPr>
          <w:p>
            <w:pPr>
              <w:pStyle w:val="0"/>
            </w:pPr>
            <w:r>
              <w:rPr>
                <w:sz w:val="24"/>
              </w:rPr>
              <w:t xml:space="preserve">Операции на кишечнике и анальной области (уровень 2)</w:t>
            </w:r>
          </w:p>
        </w:tc>
        <w:tc>
          <w:tcPr>
            <w:tcW w:w="3596" w:type="dxa"/>
          </w:tcPr>
          <w:p>
            <w:pPr>
              <w:pStyle w:val="0"/>
              <w:jc w:val="center"/>
            </w:pPr>
            <w:r>
              <w:rPr>
                <w:sz w:val="24"/>
              </w:rPr>
              <w:t xml:space="preserve">-</w:t>
            </w:r>
          </w:p>
        </w:tc>
        <w:tc>
          <w:tcPr>
            <w:tcW w:w="3458" w:type="dxa"/>
          </w:tcPr>
          <w:p>
            <w:pPr>
              <w:pStyle w:val="0"/>
            </w:pPr>
            <w:r>
              <w:rPr>
                <w:sz w:val="24"/>
              </w:rPr>
              <w:t xml:space="preserve">A16.18.019, A16.18.019.001, A16.19.015, A16.19.031, A16.19.032, A16.19.034</w:t>
            </w:r>
          </w:p>
        </w:tc>
        <w:tc>
          <w:tcPr>
            <w:tcW w:w="2272" w:type="dxa"/>
          </w:tcPr>
          <w:p>
            <w:pPr>
              <w:pStyle w:val="0"/>
              <w:jc w:val="center"/>
            </w:pPr>
            <w:r>
              <w:rPr>
                <w:sz w:val="24"/>
              </w:rPr>
              <w:t xml:space="preserve">-</w:t>
            </w:r>
          </w:p>
        </w:tc>
        <w:tc>
          <w:tcPr>
            <w:tcW w:w="1077" w:type="dxa"/>
          </w:tcPr>
          <w:p>
            <w:pPr>
              <w:pStyle w:val="0"/>
              <w:jc w:val="center"/>
            </w:pPr>
            <w:r>
              <w:rPr>
                <w:sz w:val="24"/>
              </w:rPr>
              <w:t xml:space="preserve">3,17</w:t>
            </w:r>
          </w:p>
        </w:tc>
      </w:tr>
      <w:tr>
        <w:tc>
          <w:tcPr>
            <w:tcW w:w="1000" w:type="dxa"/>
          </w:tcPr>
          <w:p>
            <w:pPr>
              <w:pStyle w:val="0"/>
              <w:outlineLvl w:val="3"/>
              <w:jc w:val="center"/>
            </w:pPr>
            <w:r>
              <w:rPr>
                <w:sz w:val="24"/>
              </w:rPr>
              <w:t xml:space="preserve">ds15</w:t>
            </w:r>
          </w:p>
        </w:tc>
        <w:tc>
          <w:tcPr>
            <w:gridSpan w:val="4"/>
            <w:tcW w:w="12558" w:type="dxa"/>
          </w:tcPr>
          <w:p>
            <w:pPr>
              <w:pStyle w:val="0"/>
            </w:pPr>
            <w:r>
              <w:rPr>
                <w:sz w:val="24"/>
              </w:rPr>
              <w:t xml:space="preserve">Неврология</w:t>
            </w:r>
          </w:p>
        </w:tc>
        <w:tc>
          <w:tcPr>
            <w:tcW w:w="1077" w:type="dxa"/>
          </w:tcPr>
          <w:p>
            <w:pPr>
              <w:pStyle w:val="0"/>
              <w:jc w:val="center"/>
            </w:pPr>
            <w:r>
              <w:rPr>
                <w:sz w:val="24"/>
              </w:rPr>
              <w:t xml:space="preserve">1,05</w:t>
            </w:r>
          </w:p>
        </w:tc>
      </w:tr>
      <w:tr>
        <w:tc>
          <w:tcPr>
            <w:tcW w:w="1000" w:type="dxa"/>
          </w:tcPr>
          <w:p>
            <w:pPr>
              <w:pStyle w:val="0"/>
              <w:jc w:val="center"/>
            </w:pPr>
            <w:r>
              <w:rPr>
                <w:sz w:val="24"/>
              </w:rPr>
              <w:t xml:space="preserve">ds15.001</w:t>
            </w:r>
          </w:p>
        </w:tc>
        <w:tc>
          <w:tcPr>
            <w:tcW w:w="3232" w:type="dxa"/>
          </w:tcPr>
          <w:p>
            <w:pPr>
              <w:pStyle w:val="0"/>
            </w:pPr>
            <w:r>
              <w:rPr>
                <w:sz w:val="24"/>
              </w:rPr>
              <w:t xml:space="preserve">Болезни нервной системы, хромосомные аномалии</w:t>
            </w:r>
          </w:p>
        </w:tc>
        <w:tc>
          <w:tcPr>
            <w:tcW w:w="3596" w:type="dxa"/>
          </w:tcPr>
          <w:p>
            <w:pPr>
              <w:pStyle w:val="0"/>
            </w:pPr>
            <w:r>
              <w:rPr>
                <w:sz w:val="24"/>
              </w:rP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0,98</w:t>
            </w:r>
          </w:p>
        </w:tc>
      </w:tr>
      <w:tr>
        <w:tc>
          <w:tcPr>
            <w:tcW w:w="1000" w:type="dxa"/>
            <w:vMerge w:val="restart"/>
          </w:tcPr>
          <w:p>
            <w:pPr>
              <w:pStyle w:val="0"/>
              <w:jc w:val="center"/>
            </w:pPr>
            <w:r>
              <w:rPr>
                <w:sz w:val="24"/>
              </w:rPr>
              <w:t xml:space="preserve">ds15.002</w:t>
            </w:r>
          </w:p>
        </w:tc>
        <w:tc>
          <w:tcPr>
            <w:tcW w:w="3232" w:type="dxa"/>
            <w:vMerge w:val="restart"/>
          </w:tcPr>
          <w:p>
            <w:pPr>
              <w:pStyle w:val="0"/>
            </w:pPr>
            <w:r>
              <w:rPr>
                <w:sz w:val="24"/>
              </w:rPr>
              <w:t xml:space="preserve">Неврологические заболевания, лечение с применением ботулотоксина (уровень 1)</w:t>
            </w:r>
          </w:p>
        </w:tc>
        <w:tc>
          <w:tcPr>
            <w:tcW w:w="3596" w:type="dxa"/>
          </w:tcPr>
          <w:p>
            <w:pPr>
              <w:pStyle w:val="0"/>
            </w:pPr>
            <w:r>
              <w:rPr>
                <w:sz w:val="24"/>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458" w:type="dxa"/>
          </w:tcPr>
          <w:p>
            <w:pPr>
              <w:pStyle w:val="0"/>
            </w:pPr>
            <w:r>
              <w:rPr>
                <w:sz w:val="24"/>
              </w:rPr>
              <w:t xml:space="preserve">A25.24.001.002</w:t>
            </w:r>
          </w:p>
        </w:tc>
        <w:tc>
          <w:tcPr>
            <w:tcW w:w="2272" w:type="dxa"/>
          </w:tcPr>
          <w:p>
            <w:pPr>
              <w:pStyle w:val="0"/>
            </w:pPr>
            <w:r>
              <w:rPr>
                <w:sz w:val="24"/>
              </w:rPr>
              <w:t xml:space="preserve">иной классификационный критерий: bt2</w:t>
            </w:r>
          </w:p>
        </w:tc>
        <w:tc>
          <w:tcPr>
            <w:tcW w:w="1077" w:type="dxa"/>
            <w:vMerge w:val="restart"/>
          </w:tcPr>
          <w:p>
            <w:pPr>
              <w:pStyle w:val="0"/>
              <w:jc w:val="center"/>
            </w:pPr>
            <w:r>
              <w:rPr>
                <w:sz w:val="24"/>
              </w:rPr>
              <w:t xml:space="preserve">1,75</w:t>
            </w:r>
          </w:p>
        </w:tc>
      </w:tr>
      <w:tr>
        <w:tc>
          <w:tcPr>
            <w:vMerge w:val="continue"/>
          </w:tcPr>
          <w:p/>
        </w:tc>
        <w:tc>
          <w:tcPr>
            <w:vMerge w:val="continue"/>
          </w:tcPr>
          <w:p/>
        </w:tc>
        <w:tc>
          <w:tcPr>
            <w:tcW w:w="3596" w:type="dxa"/>
          </w:tcPr>
          <w:p>
            <w:pPr>
              <w:pStyle w:val="0"/>
            </w:pPr>
            <w:r>
              <w:rPr>
                <w:sz w:val="24"/>
              </w:rPr>
              <w:t xml:space="preserve">K11.7</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bt3</w:t>
            </w:r>
          </w:p>
          <w:p>
            <w:pPr>
              <w:pStyle w:val="0"/>
            </w:pPr>
            <w:r>
              <w:rPr>
                <w:sz w:val="24"/>
              </w:rPr>
              <w:t xml:space="preserve">возрастная группа: старше 18 лет</w:t>
            </w:r>
          </w:p>
        </w:tc>
        <w:tc>
          <w:tcPr>
            <w:vMerge w:val="continue"/>
          </w:tcPr>
          <w:p/>
        </w:tc>
      </w:tr>
      <w:tr>
        <w:tc>
          <w:tcPr>
            <w:tcW w:w="1000" w:type="dxa"/>
          </w:tcPr>
          <w:p>
            <w:pPr>
              <w:pStyle w:val="0"/>
              <w:jc w:val="center"/>
            </w:pPr>
            <w:r>
              <w:rPr>
                <w:sz w:val="24"/>
              </w:rPr>
              <w:t xml:space="preserve">ds15.003</w:t>
            </w:r>
          </w:p>
        </w:tc>
        <w:tc>
          <w:tcPr>
            <w:tcW w:w="3232" w:type="dxa"/>
          </w:tcPr>
          <w:p>
            <w:pPr>
              <w:pStyle w:val="0"/>
            </w:pPr>
            <w:r>
              <w:rPr>
                <w:sz w:val="24"/>
              </w:rPr>
              <w:t xml:space="preserve">Неврологические заболевания, лечение с применением ботулотоксина (уровень 2)</w:t>
            </w:r>
          </w:p>
        </w:tc>
        <w:tc>
          <w:tcPr>
            <w:tcW w:w="3596" w:type="dxa"/>
          </w:tcPr>
          <w:p>
            <w:pPr>
              <w:pStyle w:val="0"/>
            </w:pPr>
            <w:r>
              <w:rPr>
                <w:sz w:val="24"/>
              </w:rPr>
              <w:t xml:space="preserve">G20, G23.0, G24, G24.0, G24.1, G24.2, G24.8, G24.9, G35, G51.3, G80, G80.0, G80.1, G80.2, G80.3, G80.4, G80.8, G80.9, G81.1, G81.9, G82.1, G82.4, G82.5, I69.0, I69.1, I69.2, I69.3, I69.4, I69.8, T90.1, T90.5, T90.8, T90.9</w:t>
            </w:r>
          </w:p>
        </w:tc>
        <w:tc>
          <w:tcPr>
            <w:tcW w:w="3458" w:type="dxa"/>
          </w:tcPr>
          <w:p>
            <w:pPr>
              <w:pStyle w:val="0"/>
            </w:pPr>
            <w:r>
              <w:rPr>
                <w:sz w:val="24"/>
              </w:rPr>
              <w:t xml:space="preserve">A25.24.001.002</w:t>
            </w:r>
          </w:p>
        </w:tc>
        <w:tc>
          <w:tcPr>
            <w:tcW w:w="2272" w:type="dxa"/>
          </w:tcPr>
          <w:p>
            <w:pPr>
              <w:pStyle w:val="0"/>
            </w:pPr>
            <w:r>
              <w:rPr>
                <w:sz w:val="24"/>
              </w:rPr>
              <w:t xml:space="preserve">иной классификационный критерий: bt1</w:t>
            </w:r>
          </w:p>
        </w:tc>
        <w:tc>
          <w:tcPr>
            <w:tcW w:w="1077" w:type="dxa"/>
          </w:tcPr>
          <w:p>
            <w:pPr>
              <w:pStyle w:val="0"/>
              <w:jc w:val="center"/>
            </w:pPr>
            <w:r>
              <w:rPr>
                <w:sz w:val="24"/>
              </w:rPr>
              <w:t xml:space="preserve">2,89</w:t>
            </w:r>
          </w:p>
        </w:tc>
      </w:tr>
      <w:tr>
        <w:tc>
          <w:tcPr>
            <w:tcW w:w="1000" w:type="dxa"/>
          </w:tcPr>
          <w:p>
            <w:pPr>
              <w:pStyle w:val="0"/>
              <w:outlineLvl w:val="3"/>
              <w:jc w:val="center"/>
            </w:pPr>
            <w:r>
              <w:rPr>
                <w:sz w:val="24"/>
              </w:rPr>
              <w:t xml:space="preserve">ds16</w:t>
            </w:r>
          </w:p>
        </w:tc>
        <w:tc>
          <w:tcPr>
            <w:gridSpan w:val="4"/>
            <w:tcW w:w="12558" w:type="dxa"/>
          </w:tcPr>
          <w:p>
            <w:pPr>
              <w:pStyle w:val="0"/>
            </w:pPr>
            <w:r>
              <w:rPr>
                <w:sz w:val="24"/>
              </w:rPr>
              <w:t xml:space="preserve">Нейрохирургия</w:t>
            </w:r>
          </w:p>
        </w:tc>
        <w:tc>
          <w:tcPr>
            <w:tcW w:w="1077" w:type="dxa"/>
          </w:tcPr>
          <w:p>
            <w:pPr>
              <w:pStyle w:val="0"/>
              <w:jc w:val="center"/>
            </w:pPr>
            <w:r>
              <w:rPr>
                <w:sz w:val="24"/>
              </w:rPr>
              <w:t xml:space="preserve">1,06</w:t>
            </w:r>
          </w:p>
        </w:tc>
      </w:tr>
      <w:tr>
        <w:tc>
          <w:tcPr>
            <w:tcW w:w="1000" w:type="dxa"/>
          </w:tcPr>
          <w:p>
            <w:pPr>
              <w:pStyle w:val="0"/>
              <w:jc w:val="center"/>
            </w:pPr>
            <w:r>
              <w:rPr>
                <w:sz w:val="24"/>
              </w:rPr>
              <w:t xml:space="preserve">ds16.001</w:t>
            </w:r>
          </w:p>
        </w:tc>
        <w:tc>
          <w:tcPr>
            <w:tcW w:w="3232" w:type="dxa"/>
          </w:tcPr>
          <w:p>
            <w:pPr>
              <w:pStyle w:val="0"/>
            </w:pPr>
            <w:r>
              <w:rPr>
                <w:sz w:val="24"/>
              </w:rPr>
              <w:t xml:space="preserve">Болезни и травмы позвоночника, спинного мозга, последствия внутричерепной травмы, сотрясение головного мозга</w:t>
            </w:r>
          </w:p>
        </w:tc>
        <w:tc>
          <w:tcPr>
            <w:tcW w:w="3596" w:type="dxa"/>
          </w:tcPr>
          <w:p>
            <w:pPr>
              <w:pStyle w:val="0"/>
            </w:pPr>
            <w:r>
              <w:rPr>
                <w:sz w:val="24"/>
              </w:rP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0,94</w:t>
            </w:r>
          </w:p>
        </w:tc>
      </w:tr>
      <w:tr>
        <w:tc>
          <w:tcPr>
            <w:tcW w:w="1000" w:type="dxa"/>
          </w:tcPr>
          <w:p>
            <w:pPr>
              <w:pStyle w:val="0"/>
              <w:jc w:val="center"/>
            </w:pPr>
            <w:r>
              <w:rPr>
                <w:sz w:val="24"/>
              </w:rPr>
              <w:t xml:space="preserve">ds16.002</w:t>
            </w:r>
          </w:p>
        </w:tc>
        <w:tc>
          <w:tcPr>
            <w:tcW w:w="3232" w:type="dxa"/>
          </w:tcPr>
          <w:p>
            <w:pPr>
              <w:pStyle w:val="0"/>
            </w:pPr>
            <w:r>
              <w:rPr>
                <w:sz w:val="24"/>
              </w:rPr>
              <w:t xml:space="preserve">Операции на периферической нервной системе</w:t>
            </w:r>
          </w:p>
        </w:tc>
        <w:tc>
          <w:tcPr>
            <w:tcW w:w="3596" w:type="dxa"/>
          </w:tcPr>
          <w:p>
            <w:pPr>
              <w:pStyle w:val="0"/>
              <w:jc w:val="center"/>
            </w:pPr>
            <w:r>
              <w:rPr>
                <w:sz w:val="24"/>
              </w:rPr>
              <w:t xml:space="preserve">-</w:t>
            </w:r>
          </w:p>
        </w:tc>
        <w:tc>
          <w:tcPr>
            <w:tcW w:w="3458" w:type="dxa"/>
          </w:tcPr>
          <w:p>
            <w:pPr>
              <w:pStyle w:val="0"/>
            </w:pPr>
            <w:r>
              <w:rPr>
                <w:sz w:val="24"/>
              </w:rPr>
              <w:t xml:space="preserve">A16.24.001, A16.24.003, A16.24.004, A16.24.016</w:t>
            </w:r>
          </w:p>
        </w:tc>
        <w:tc>
          <w:tcPr>
            <w:tcW w:w="2272" w:type="dxa"/>
          </w:tcPr>
          <w:p>
            <w:pPr>
              <w:pStyle w:val="0"/>
              <w:jc w:val="center"/>
            </w:pPr>
            <w:r>
              <w:rPr>
                <w:sz w:val="24"/>
              </w:rPr>
              <w:t xml:space="preserve">-</w:t>
            </w:r>
          </w:p>
        </w:tc>
        <w:tc>
          <w:tcPr>
            <w:tcW w:w="1077" w:type="dxa"/>
          </w:tcPr>
          <w:p>
            <w:pPr>
              <w:pStyle w:val="0"/>
              <w:jc w:val="center"/>
            </w:pPr>
            <w:r>
              <w:rPr>
                <w:sz w:val="24"/>
              </w:rPr>
              <w:t xml:space="preserve">2,57</w:t>
            </w:r>
          </w:p>
        </w:tc>
      </w:tr>
      <w:tr>
        <w:tc>
          <w:tcPr>
            <w:tcW w:w="1000" w:type="dxa"/>
          </w:tcPr>
          <w:p>
            <w:pPr>
              <w:pStyle w:val="0"/>
              <w:outlineLvl w:val="3"/>
              <w:jc w:val="center"/>
            </w:pPr>
            <w:r>
              <w:rPr>
                <w:sz w:val="24"/>
              </w:rPr>
              <w:t xml:space="preserve">ds17</w:t>
            </w:r>
          </w:p>
        </w:tc>
        <w:tc>
          <w:tcPr>
            <w:gridSpan w:val="4"/>
            <w:tcW w:w="12558" w:type="dxa"/>
          </w:tcPr>
          <w:p>
            <w:pPr>
              <w:pStyle w:val="0"/>
            </w:pPr>
            <w:r>
              <w:rPr>
                <w:sz w:val="24"/>
              </w:rPr>
              <w:t xml:space="preserve">Неонатология</w:t>
            </w:r>
          </w:p>
        </w:tc>
        <w:tc>
          <w:tcPr>
            <w:tcW w:w="1077" w:type="dxa"/>
          </w:tcPr>
          <w:p>
            <w:pPr>
              <w:pStyle w:val="0"/>
              <w:jc w:val="center"/>
            </w:pPr>
            <w:r>
              <w:rPr>
                <w:sz w:val="24"/>
              </w:rPr>
              <w:t xml:space="preserve">1,79</w:t>
            </w:r>
          </w:p>
        </w:tc>
      </w:tr>
      <w:tr>
        <w:tc>
          <w:tcPr>
            <w:tcW w:w="1000" w:type="dxa"/>
          </w:tcPr>
          <w:p>
            <w:pPr>
              <w:pStyle w:val="0"/>
              <w:jc w:val="center"/>
            </w:pPr>
            <w:r>
              <w:rPr>
                <w:sz w:val="24"/>
              </w:rPr>
              <w:t xml:space="preserve">ds17.001</w:t>
            </w:r>
          </w:p>
        </w:tc>
        <w:tc>
          <w:tcPr>
            <w:tcW w:w="3232" w:type="dxa"/>
          </w:tcPr>
          <w:p>
            <w:pPr>
              <w:pStyle w:val="0"/>
            </w:pPr>
            <w:r>
              <w:rPr>
                <w:sz w:val="24"/>
              </w:rPr>
              <w:t xml:space="preserve">Нарушения, возникшие в перинатальном периоде</w:t>
            </w:r>
          </w:p>
        </w:tc>
        <w:tc>
          <w:tcPr>
            <w:tcW w:w="3596" w:type="dxa"/>
          </w:tcPr>
          <w:p>
            <w:pPr>
              <w:pStyle w:val="0"/>
            </w:pPr>
            <w:r>
              <w:rPr>
                <w:sz w:val="24"/>
              </w:rP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1,79</w:t>
            </w:r>
          </w:p>
        </w:tc>
      </w:tr>
      <w:tr>
        <w:tc>
          <w:tcPr>
            <w:tcW w:w="1000" w:type="dxa"/>
          </w:tcPr>
          <w:p>
            <w:pPr>
              <w:pStyle w:val="0"/>
              <w:outlineLvl w:val="3"/>
              <w:jc w:val="center"/>
            </w:pPr>
            <w:r>
              <w:rPr>
                <w:sz w:val="24"/>
              </w:rPr>
              <w:t xml:space="preserve">ds18</w:t>
            </w:r>
          </w:p>
        </w:tc>
        <w:tc>
          <w:tcPr>
            <w:gridSpan w:val="4"/>
            <w:tcW w:w="12558" w:type="dxa"/>
          </w:tcPr>
          <w:p>
            <w:pPr>
              <w:pStyle w:val="0"/>
            </w:pPr>
            <w:r>
              <w:rPr>
                <w:sz w:val="24"/>
              </w:rPr>
              <w:t xml:space="preserve">Нефрология (без диализа)</w:t>
            </w:r>
          </w:p>
        </w:tc>
        <w:tc>
          <w:tcPr>
            <w:tcW w:w="1077" w:type="dxa"/>
          </w:tcPr>
          <w:p>
            <w:pPr>
              <w:pStyle w:val="0"/>
              <w:jc w:val="center"/>
            </w:pPr>
            <w:r>
              <w:rPr>
                <w:sz w:val="24"/>
              </w:rPr>
              <w:t xml:space="preserve">2,74</w:t>
            </w:r>
          </w:p>
        </w:tc>
      </w:tr>
      <w:tr>
        <w:tc>
          <w:tcPr>
            <w:tcW w:w="1000" w:type="dxa"/>
          </w:tcPr>
          <w:p>
            <w:pPr>
              <w:pStyle w:val="0"/>
              <w:jc w:val="center"/>
            </w:pPr>
            <w:r>
              <w:rPr>
                <w:sz w:val="24"/>
              </w:rPr>
              <w:t xml:space="preserve">ds18.001</w:t>
            </w:r>
          </w:p>
        </w:tc>
        <w:tc>
          <w:tcPr>
            <w:tcW w:w="3232" w:type="dxa"/>
          </w:tcPr>
          <w:p>
            <w:pPr>
              <w:pStyle w:val="0"/>
            </w:pPr>
            <w:r>
              <w:rPr>
                <w:sz w:val="24"/>
              </w:rPr>
              <w:t xml:space="preserve">Гломерулярные болезни, почечная недостаточность (без диализа)</w:t>
            </w:r>
          </w:p>
        </w:tc>
        <w:tc>
          <w:tcPr>
            <w:tcW w:w="3596" w:type="dxa"/>
          </w:tcPr>
          <w:p>
            <w:pPr>
              <w:pStyle w:val="0"/>
            </w:pPr>
            <w:r>
              <w:rPr>
                <w:sz w:val="24"/>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1,60</w:t>
            </w:r>
          </w:p>
        </w:tc>
      </w:tr>
      <w:tr>
        <w:tc>
          <w:tcPr>
            <w:tcW w:w="1000" w:type="dxa"/>
          </w:tcPr>
          <w:p>
            <w:pPr>
              <w:pStyle w:val="0"/>
              <w:jc w:val="center"/>
            </w:pPr>
            <w:r>
              <w:rPr>
                <w:sz w:val="24"/>
              </w:rPr>
              <w:t xml:space="preserve">ds18.002</w:t>
            </w:r>
          </w:p>
        </w:tc>
        <w:tc>
          <w:tcPr>
            <w:tcW w:w="3232" w:type="dxa"/>
          </w:tcPr>
          <w:p>
            <w:pPr>
              <w:pStyle w:val="0"/>
            </w:pPr>
            <w:r>
              <w:rPr>
                <w:sz w:val="24"/>
              </w:rPr>
              <w:t xml:space="preserve">Лекарственная терапия у пациентов, получающих диализ</w:t>
            </w:r>
          </w:p>
        </w:tc>
        <w:tc>
          <w:tcPr>
            <w:tcW w:w="3596" w:type="dxa"/>
          </w:tcPr>
          <w:p>
            <w:pPr>
              <w:pStyle w:val="0"/>
            </w:pPr>
            <w:r>
              <w:rPr>
                <w:sz w:val="24"/>
              </w:rPr>
              <w:t xml:space="preserve">N18.5</w:t>
            </w:r>
          </w:p>
        </w:tc>
        <w:tc>
          <w:tcPr>
            <w:tcW w:w="3458" w:type="dxa"/>
          </w:tcPr>
          <w:p>
            <w:pPr>
              <w:pStyle w:val="0"/>
            </w:pPr>
            <w:r>
              <w:rPr>
                <w:sz w:val="24"/>
              </w:rPr>
              <w:t xml:space="preserve">A25.28.001.001, A25.28.001.002, A25.28.001.003, A25.28.001.004, A25.28.001.005, A25.28.001.006</w:t>
            </w:r>
          </w:p>
        </w:tc>
        <w:tc>
          <w:tcPr>
            <w:tcW w:w="2272" w:type="dxa"/>
          </w:tcPr>
          <w:p>
            <w:pPr>
              <w:pStyle w:val="0"/>
              <w:jc w:val="center"/>
            </w:pPr>
            <w:r>
              <w:rPr>
                <w:sz w:val="24"/>
              </w:rPr>
              <w:t xml:space="preserve">-</w:t>
            </w:r>
          </w:p>
        </w:tc>
        <w:tc>
          <w:tcPr>
            <w:tcW w:w="1077" w:type="dxa"/>
          </w:tcPr>
          <w:p>
            <w:pPr>
              <w:pStyle w:val="0"/>
              <w:jc w:val="center"/>
            </w:pPr>
            <w:r>
              <w:rPr>
                <w:sz w:val="24"/>
              </w:rPr>
              <w:t xml:space="preserve">3,25</w:t>
            </w:r>
          </w:p>
        </w:tc>
      </w:tr>
      <w:tr>
        <w:tc>
          <w:tcPr>
            <w:tcW w:w="1000" w:type="dxa"/>
            <w:vMerge w:val="restart"/>
          </w:tcPr>
          <w:p>
            <w:pPr>
              <w:pStyle w:val="0"/>
              <w:jc w:val="center"/>
            </w:pPr>
            <w:r>
              <w:rPr>
                <w:sz w:val="24"/>
              </w:rPr>
              <w:t xml:space="preserve">ds18.003</w:t>
            </w:r>
          </w:p>
        </w:tc>
        <w:tc>
          <w:tcPr>
            <w:tcW w:w="3232" w:type="dxa"/>
            <w:vMerge w:val="restart"/>
          </w:tcPr>
          <w:p>
            <w:pPr>
              <w:pStyle w:val="0"/>
            </w:pPr>
            <w:r>
              <w:rPr>
                <w:sz w:val="24"/>
              </w:rPr>
              <w:t xml:space="preserve">Формирование, имплантация, удаление, смена доступа для диализа</w:t>
            </w:r>
          </w:p>
        </w:tc>
        <w:tc>
          <w:tcPr>
            <w:tcW w:w="3596" w:type="dxa"/>
          </w:tcPr>
          <w:p>
            <w:pPr>
              <w:pStyle w:val="0"/>
            </w:pPr>
            <w:r>
              <w:rPr>
                <w:sz w:val="24"/>
              </w:rPr>
              <w:t xml:space="preserve">N18.4</w:t>
            </w:r>
          </w:p>
        </w:tc>
        <w:tc>
          <w:tcPr>
            <w:tcW w:w="3458" w:type="dxa"/>
          </w:tcPr>
          <w:p>
            <w:pPr>
              <w:pStyle w:val="0"/>
            </w:pPr>
            <w:r>
              <w:rPr>
                <w:sz w:val="24"/>
              </w:rPr>
              <w:t xml:space="preserve">A16.12.033</w:t>
            </w:r>
          </w:p>
        </w:tc>
        <w:tc>
          <w:tcPr>
            <w:tcW w:w="2272" w:type="dxa"/>
          </w:tcPr>
          <w:p>
            <w:pPr>
              <w:pStyle w:val="0"/>
              <w:jc w:val="center"/>
            </w:pPr>
            <w:r>
              <w:rPr>
                <w:sz w:val="24"/>
              </w:rPr>
              <w:t xml:space="preserve">-</w:t>
            </w:r>
          </w:p>
        </w:tc>
        <w:tc>
          <w:tcPr>
            <w:tcW w:w="1077" w:type="dxa"/>
            <w:vMerge w:val="restart"/>
          </w:tcPr>
          <w:p>
            <w:pPr>
              <w:pStyle w:val="0"/>
              <w:jc w:val="center"/>
            </w:pPr>
            <w:r>
              <w:rPr>
                <w:sz w:val="24"/>
              </w:rPr>
              <w:t xml:space="preserve">3,18</w:t>
            </w:r>
          </w:p>
        </w:tc>
      </w:tr>
      <w:tr>
        <w:tc>
          <w:tcPr>
            <w:vMerge w:val="continue"/>
          </w:tcPr>
          <w:p/>
        </w:tc>
        <w:tc>
          <w:tcPr>
            <w:vMerge w:val="continue"/>
          </w:tcPr>
          <w:p/>
        </w:tc>
        <w:tc>
          <w:tcPr>
            <w:tcW w:w="3596" w:type="dxa"/>
          </w:tcPr>
          <w:p>
            <w:pPr>
              <w:pStyle w:val="0"/>
            </w:pPr>
            <w:r>
              <w:rPr>
                <w:sz w:val="24"/>
              </w:rPr>
              <w:t xml:space="preserve">N18.5</w:t>
            </w:r>
          </w:p>
        </w:tc>
        <w:tc>
          <w:tcPr>
            <w:tcW w:w="3458" w:type="dxa"/>
          </w:tcPr>
          <w:p>
            <w:pPr>
              <w:pStyle w:val="0"/>
            </w:pPr>
            <w:r>
              <w:rPr>
                <w:sz w:val="24"/>
              </w:rPr>
              <w:t xml:space="preserve">A11.12.001, A11.12.001.003, A11.12.001.004, A11.12.001.005, A11.12.001.006, A11.12.003.004, A11.12.015, A11.12.015.001, A11.12.015.002, A11.30.025, A11.30.026, A16.12.033, A16.12.034, A16.12.073, A16.30.077, A25.30.001.001</w:t>
            </w:r>
          </w:p>
        </w:tc>
        <w:tc>
          <w:tcPr>
            <w:tcW w:w="2272" w:type="dxa"/>
          </w:tcPr>
          <w:p>
            <w:pPr>
              <w:pStyle w:val="0"/>
              <w:jc w:val="center"/>
            </w:pPr>
            <w:r>
              <w:rPr>
                <w:sz w:val="24"/>
              </w:rPr>
              <w:t xml:space="preserve">-</w:t>
            </w:r>
          </w:p>
        </w:tc>
        <w:tc>
          <w:tcPr>
            <w:vMerge w:val="continue"/>
          </w:tcPr>
          <w:p/>
        </w:tc>
      </w:tr>
      <w:tr>
        <w:tc>
          <w:tcPr>
            <w:tcW w:w="1000" w:type="dxa"/>
          </w:tcPr>
          <w:p>
            <w:pPr>
              <w:pStyle w:val="0"/>
              <w:jc w:val="center"/>
            </w:pPr>
            <w:r>
              <w:rPr>
                <w:sz w:val="24"/>
              </w:rPr>
              <w:t xml:space="preserve">ds18.004</w:t>
            </w:r>
          </w:p>
        </w:tc>
        <w:tc>
          <w:tcPr>
            <w:tcW w:w="3232" w:type="dxa"/>
          </w:tcPr>
          <w:p>
            <w:pPr>
              <w:pStyle w:val="0"/>
            </w:pPr>
            <w:r>
              <w:rPr>
                <w:sz w:val="24"/>
              </w:rPr>
              <w:t xml:space="preserve">Другие болезни почек</w:t>
            </w:r>
          </w:p>
        </w:tc>
        <w:tc>
          <w:tcPr>
            <w:tcW w:w="3596" w:type="dxa"/>
          </w:tcPr>
          <w:p>
            <w:pPr>
              <w:pStyle w:val="0"/>
            </w:pPr>
            <w:r>
              <w:rPr>
                <w:sz w:val="24"/>
              </w:rP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0,80</w:t>
            </w:r>
          </w:p>
        </w:tc>
      </w:tr>
      <w:tr>
        <w:tc>
          <w:tcPr>
            <w:tcW w:w="1000" w:type="dxa"/>
          </w:tcPr>
          <w:p>
            <w:pPr>
              <w:pStyle w:val="0"/>
              <w:outlineLvl w:val="3"/>
              <w:jc w:val="center"/>
            </w:pPr>
            <w:r>
              <w:rPr>
                <w:sz w:val="24"/>
              </w:rPr>
              <w:t xml:space="preserve">ds19</w:t>
            </w:r>
          </w:p>
        </w:tc>
        <w:tc>
          <w:tcPr>
            <w:gridSpan w:val="4"/>
            <w:tcW w:w="12558" w:type="dxa"/>
          </w:tcPr>
          <w:p>
            <w:pPr>
              <w:pStyle w:val="0"/>
            </w:pPr>
            <w:r>
              <w:rPr>
                <w:sz w:val="24"/>
              </w:rPr>
              <w:t xml:space="preserve">Онкология</w:t>
            </w:r>
          </w:p>
        </w:tc>
        <w:tc>
          <w:tcPr>
            <w:tcW w:w="1077" w:type="dxa"/>
          </w:tcPr>
          <w:p>
            <w:pPr>
              <w:pStyle w:val="0"/>
              <w:jc w:val="center"/>
            </w:pPr>
            <w:r>
              <w:rPr>
                <w:sz w:val="24"/>
              </w:rPr>
              <w:t xml:space="preserve">6,11</w:t>
            </w:r>
          </w:p>
        </w:tc>
      </w:tr>
      <w:tr>
        <w:tc>
          <w:tcPr>
            <w:tcW w:w="1000" w:type="dxa"/>
          </w:tcPr>
          <w:p>
            <w:pPr>
              <w:pStyle w:val="0"/>
              <w:jc w:val="center"/>
            </w:pPr>
            <w:r>
              <w:rPr>
                <w:sz w:val="24"/>
              </w:rPr>
              <w:t xml:space="preserve">ds19.016</w:t>
            </w:r>
          </w:p>
        </w:tc>
        <w:tc>
          <w:tcPr>
            <w:tcW w:w="3232" w:type="dxa"/>
          </w:tcPr>
          <w:p>
            <w:pPr>
              <w:pStyle w:val="0"/>
            </w:pPr>
            <w:r>
              <w:rPr>
                <w:sz w:val="24"/>
              </w:rPr>
              <w:t xml:space="preserve">Операции при злокачественных новообразованиях кожи (уровень 1)</w:t>
            </w:r>
          </w:p>
        </w:tc>
        <w:tc>
          <w:tcPr>
            <w:tcW w:w="3596" w:type="dxa"/>
          </w:tcPr>
          <w:p>
            <w:pPr>
              <w:pStyle w:val="0"/>
            </w:pPr>
            <w:r>
              <w:rPr>
                <w:sz w:val="24"/>
              </w:rPr>
              <w:t xml:space="preserve">C00-C80, C97, D00-D09</w:t>
            </w:r>
          </w:p>
        </w:tc>
        <w:tc>
          <w:tcPr>
            <w:tcW w:w="3458" w:type="dxa"/>
          </w:tcPr>
          <w:p>
            <w:pPr>
              <w:pStyle w:val="0"/>
            </w:pPr>
            <w:r>
              <w:rPr>
                <w:sz w:val="24"/>
              </w:rPr>
              <w:t xml:space="preserve">A16.01.005, A16.30.032, A16.30.032.001, A22.01.007</w:t>
            </w:r>
          </w:p>
        </w:tc>
        <w:tc>
          <w:tcPr>
            <w:tcW w:w="2272" w:type="dxa"/>
          </w:tcPr>
          <w:p>
            <w:pPr>
              <w:pStyle w:val="0"/>
              <w:jc w:val="center"/>
            </w:pPr>
            <w:r>
              <w:rPr>
                <w:sz w:val="24"/>
              </w:rPr>
              <w:t xml:space="preserve">-</w:t>
            </w:r>
          </w:p>
        </w:tc>
        <w:tc>
          <w:tcPr>
            <w:tcW w:w="1077" w:type="dxa"/>
          </w:tcPr>
          <w:p>
            <w:pPr>
              <w:pStyle w:val="0"/>
              <w:jc w:val="center"/>
            </w:pPr>
            <w:r>
              <w:rPr>
                <w:sz w:val="24"/>
              </w:rPr>
              <w:t xml:space="preserve">2,35</w:t>
            </w:r>
          </w:p>
        </w:tc>
      </w:tr>
      <w:tr>
        <w:tc>
          <w:tcPr>
            <w:tcW w:w="1000" w:type="dxa"/>
          </w:tcPr>
          <w:p>
            <w:pPr>
              <w:pStyle w:val="0"/>
              <w:jc w:val="center"/>
            </w:pPr>
            <w:r>
              <w:rPr>
                <w:sz w:val="24"/>
              </w:rPr>
              <w:t xml:space="preserve">ds19.017</w:t>
            </w:r>
          </w:p>
        </w:tc>
        <w:tc>
          <w:tcPr>
            <w:tcW w:w="3232" w:type="dxa"/>
          </w:tcPr>
          <w:p>
            <w:pPr>
              <w:pStyle w:val="0"/>
            </w:pPr>
            <w:r>
              <w:rPr>
                <w:sz w:val="24"/>
              </w:rPr>
              <w:t xml:space="preserve">Операции при злокачественных новообразованиях кожи (уровень 2)</w:t>
            </w:r>
          </w:p>
        </w:tc>
        <w:tc>
          <w:tcPr>
            <w:tcW w:w="3596" w:type="dxa"/>
          </w:tcPr>
          <w:p>
            <w:pPr>
              <w:pStyle w:val="0"/>
            </w:pPr>
            <w:r>
              <w:rPr>
                <w:sz w:val="24"/>
              </w:rPr>
              <w:t xml:space="preserve">C00-C80, C97, D00-D09</w:t>
            </w:r>
          </w:p>
        </w:tc>
        <w:tc>
          <w:tcPr>
            <w:tcW w:w="3458" w:type="dxa"/>
          </w:tcPr>
          <w:p>
            <w:pPr>
              <w:pStyle w:val="0"/>
            </w:pPr>
            <w:r>
              <w:rPr>
                <w:sz w:val="24"/>
              </w:rPr>
              <w:t xml:space="preserve">A16.01.005.001, A16.01.005.002, A16.01.005.003, A16.30.032.002, A16.30.032.004</w:t>
            </w:r>
          </w:p>
        </w:tc>
        <w:tc>
          <w:tcPr>
            <w:tcW w:w="2272" w:type="dxa"/>
          </w:tcPr>
          <w:p>
            <w:pPr>
              <w:pStyle w:val="0"/>
              <w:jc w:val="center"/>
            </w:pPr>
            <w:r>
              <w:rPr>
                <w:sz w:val="24"/>
              </w:rPr>
              <w:t xml:space="preserve">-</w:t>
            </w:r>
          </w:p>
        </w:tc>
        <w:tc>
          <w:tcPr>
            <w:tcW w:w="1077" w:type="dxa"/>
          </w:tcPr>
          <w:p>
            <w:pPr>
              <w:pStyle w:val="0"/>
              <w:jc w:val="center"/>
            </w:pPr>
            <w:r>
              <w:rPr>
                <w:sz w:val="24"/>
              </w:rPr>
              <w:t xml:space="preserve">2,48</w:t>
            </w:r>
          </w:p>
        </w:tc>
      </w:tr>
      <w:tr>
        <w:tc>
          <w:tcPr>
            <w:tcW w:w="1000" w:type="dxa"/>
          </w:tcPr>
          <w:p>
            <w:pPr>
              <w:pStyle w:val="0"/>
              <w:jc w:val="center"/>
            </w:pPr>
            <w:r>
              <w:rPr>
                <w:sz w:val="24"/>
              </w:rPr>
              <w:t xml:space="preserve">ds19.028</w:t>
            </w:r>
          </w:p>
        </w:tc>
        <w:tc>
          <w:tcPr>
            <w:tcW w:w="3232" w:type="dxa"/>
          </w:tcPr>
          <w:p>
            <w:pPr>
              <w:pStyle w:val="0"/>
            </w:pPr>
            <w:r>
              <w:rPr>
                <w:sz w:val="24"/>
              </w:rPr>
              <w:t xml:space="preserve">Установка, замена порт-системы (катетера) для лекарственной терапии злокачественных новообразований</w:t>
            </w:r>
          </w:p>
        </w:tc>
        <w:tc>
          <w:tcPr>
            <w:tcW w:w="3596" w:type="dxa"/>
          </w:tcPr>
          <w:p>
            <w:pPr>
              <w:pStyle w:val="0"/>
            </w:pPr>
            <w:r>
              <w:rPr>
                <w:sz w:val="24"/>
              </w:rPr>
              <w:t xml:space="preserve">C., D00-D09, D45-D47</w:t>
            </w:r>
          </w:p>
        </w:tc>
        <w:tc>
          <w:tcPr>
            <w:tcW w:w="3458" w:type="dxa"/>
          </w:tcPr>
          <w:p>
            <w:pPr>
              <w:pStyle w:val="0"/>
            </w:pPr>
            <w:r>
              <w:rPr>
                <w:sz w:val="24"/>
              </w:rPr>
              <w:t xml:space="preserve">A11.12.001.002</w:t>
            </w:r>
          </w:p>
        </w:tc>
        <w:tc>
          <w:tcPr>
            <w:tcW w:w="2272" w:type="dxa"/>
          </w:tcPr>
          <w:p>
            <w:pPr>
              <w:pStyle w:val="0"/>
              <w:jc w:val="center"/>
            </w:pPr>
            <w:r>
              <w:rPr>
                <w:sz w:val="24"/>
              </w:rPr>
              <w:t xml:space="preserve">-</w:t>
            </w:r>
          </w:p>
        </w:tc>
        <w:tc>
          <w:tcPr>
            <w:tcW w:w="1077" w:type="dxa"/>
          </w:tcPr>
          <w:p>
            <w:pPr>
              <w:pStyle w:val="0"/>
              <w:jc w:val="center"/>
            </w:pPr>
            <w:r>
              <w:rPr>
                <w:sz w:val="24"/>
              </w:rPr>
              <w:t xml:space="preserve">2,17</w:t>
            </w:r>
          </w:p>
        </w:tc>
      </w:tr>
      <w:tr>
        <w:tc>
          <w:tcPr>
            <w:tcW w:w="1000" w:type="dxa"/>
          </w:tcPr>
          <w:p>
            <w:pPr>
              <w:pStyle w:val="0"/>
              <w:jc w:val="center"/>
            </w:pPr>
            <w:r>
              <w:rPr>
                <w:sz w:val="24"/>
              </w:rPr>
              <w:t xml:space="preserve">ds19.029</w:t>
            </w:r>
          </w:p>
        </w:tc>
        <w:tc>
          <w:tcPr>
            <w:tcW w:w="3232" w:type="dxa"/>
          </w:tcPr>
          <w:p>
            <w:pPr>
              <w:pStyle w:val="0"/>
            </w:pPr>
            <w:r>
              <w:rPr>
                <w:sz w:val="24"/>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596" w:type="dxa"/>
          </w:tcPr>
          <w:p>
            <w:pPr>
              <w:pStyle w:val="0"/>
            </w:pPr>
            <w:r>
              <w:rPr>
                <w:sz w:val="24"/>
              </w:rPr>
              <w:t xml:space="preserve">C., D00-D09</w:t>
            </w:r>
          </w:p>
        </w:tc>
        <w:tc>
          <w:tcPr>
            <w:tcW w:w="3458" w:type="dxa"/>
          </w:tcPr>
          <w:p>
            <w:pPr>
              <w:pStyle w:val="0"/>
            </w:pPr>
            <w:r>
              <w:rPr>
                <w:sz w:val="24"/>
              </w:rPr>
              <w:t xml:space="preserve">A07.23.008.001, A07.30.043, A07.30.043.001</w:t>
            </w:r>
          </w:p>
        </w:tc>
        <w:tc>
          <w:tcPr>
            <w:tcW w:w="2272" w:type="dxa"/>
          </w:tcPr>
          <w:p>
            <w:pPr>
              <w:pStyle w:val="0"/>
              <w:jc w:val="center"/>
            </w:pPr>
            <w:r>
              <w:rPr>
                <w:sz w:val="24"/>
              </w:rPr>
              <w:t xml:space="preserve">-</w:t>
            </w:r>
          </w:p>
        </w:tc>
        <w:tc>
          <w:tcPr>
            <w:tcW w:w="1077" w:type="dxa"/>
          </w:tcPr>
          <w:p>
            <w:pPr>
              <w:pStyle w:val="0"/>
              <w:jc w:val="center"/>
            </w:pPr>
            <w:r>
              <w:rPr>
                <w:sz w:val="24"/>
              </w:rPr>
              <w:t xml:space="preserve">2,01</w:t>
            </w:r>
          </w:p>
        </w:tc>
      </w:tr>
      <w:tr>
        <w:tc>
          <w:tcPr>
            <w:tcW w:w="1000" w:type="dxa"/>
          </w:tcPr>
          <w:p>
            <w:pPr>
              <w:pStyle w:val="0"/>
              <w:jc w:val="center"/>
            </w:pPr>
            <w:r>
              <w:rPr>
                <w:sz w:val="24"/>
              </w:rPr>
              <w:t xml:space="preserve">ds19.033</w:t>
            </w:r>
          </w:p>
        </w:tc>
        <w:tc>
          <w:tcPr>
            <w:tcW w:w="3232" w:type="dxa"/>
          </w:tcPr>
          <w:p>
            <w:pPr>
              <w:pStyle w:val="0"/>
            </w:pPr>
            <w:r>
              <w:rPr>
                <w:sz w:val="24"/>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mgi, ftg</w:t>
            </w:r>
          </w:p>
        </w:tc>
        <w:tc>
          <w:tcPr>
            <w:tcW w:w="1077" w:type="dxa"/>
          </w:tcPr>
          <w:p>
            <w:pPr>
              <w:pStyle w:val="0"/>
              <w:jc w:val="center"/>
            </w:pPr>
            <w:r>
              <w:rPr>
                <w:sz w:val="24"/>
              </w:rPr>
              <w:t xml:space="preserve">2,44</w:t>
            </w:r>
          </w:p>
        </w:tc>
      </w:tr>
      <w:tr>
        <w:tc>
          <w:tcPr>
            <w:tcW w:w="1000" w:type="dxa"/>
          </w:tcPr>
          <w:p>
            <w:pPr>
              <w:pStyle w:val="0"/>
              <w:jc w:val="center"/>
            </w:pPr>
            <w:r>
              <w:rPr>
                <w:sz w:val="24"/>
              </w:rPr>
              <w:t xml:space="preserve">ds19.050</w:t>
            </w:r>
          </w:p>
        </w:tc>
        <w:tc>
          <w:tcPr>
            <w:tcW w:w="3232" w:type="dxa"/>
          </w:tcPr>
          <w:p>
            <w:pPr>
              <w:pStyle w:val="0"/>
            </w:pPr>
            <w:r>
              <w:rPr>
                <w:sz w:val="24"/>
              </w:rPr>
              <w:t xml:space="preserve">Лучевая терапия (уровень 1)</w:t>
            </w:r>
          </w:p>
        </w:tc>
        <w:tc>
          <w:tcPr>
            <w:tcW w:w="3596" w:type="dxa"/>
          </w:tcPr>
          <w:p>
            <w:pPr>
              <w:pStyle w:val="0"/>
              <w:jc w:val="center"/>
            </w:pPr>
            <w:r>
              <w:rPr>
                <w:sz w:val="24"/>
              </w:rPr>
              <w:t xml:space="preserve">-</w:t>
            </w:r>
          </w:p>
        </w:tc>
        <w:tc>
          <w:tcPr>
            <w:tcW w:w="3458" w:type="dxa"/>
          </w:tcPr>
          <w:p>
            <w:pPr>
              <w:pStyle w:val="0"/>
            </w:pPr>
            <w:r>
              <w:rPr>
                <w:sz w:val="24"/>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72" w:type="dxa"/>
          </w:tcPr>
          <w:p>
            <w:pPr>
              <w:pStyle w:val="0"/>
            </w:pPr>
            <w:r>
              <w:rPr>
                <w:sz w:val="24"/>
              </w:rPr>
              <w:t xml:space="preserve">фракции: fr01-05</w:t>
            </w:r>
          </w:p>
        </w:tc>
        <w:tc>
          <w:tcPr>
            <w:tcW w:w="1077" w:type="dxa"/>
          </w:tcPr>
          <w:p>
            <w:pPr>
              <w:pStyle w:val="0"/>
              <w:jc w:val="center"/>
            </w:pPr>
            <w:r>
              <w:rPr>
                <w:sz w:val="24"/>
              </w:rPr>
              <w:t xml:space="preserve">0,74</w:t>
            </w:r>
          </w:p>
        </w:tc>
      </w:tr>
      <w:tr>
        <w:tc>
          <w:tcPr>
            <w:tcW w:w="1000" w:type="dxa"/>
          </w:tcPr>
          <w:p>
            <w:pPr>
              <w:pStyle w:val="0"/>
              <w:jc w:val="center"/>
            </w:pPr>
            <w:r>
              <w:rPr>
                <w:sz w:val="24"/>
              </w:rPr>
              <w:t xml:space="preserve">ds19.051</w:t>
            </w:r>
          </w:p>
        </w:tc>
        <w:tc>
          <w:tcPr>
            <w:tcW w:w="3232" w:type="dxa"/>
          </w:tcPr>
          <w:p>
            <w:pPr>
              <w:pStyle w:val="0"/>
            </w:pPr>
            <w:r>
              <w:rPr>
                <w:sz w:val="24"/>
              </w:rPr>
              <w:t xml:space="preserve">Лучевая терапия (уровень 2)</w:t>
            </w:r>
          </w:p>
        </w:tc>
        <w:tc>
          <w:tcPr>
            <w:tcW w:w="3596" w:type="dxa"/>
          </w:tcPr>
          <w:p>
            <w:pPr>
              <w:pStyle w:val="0"/>
              <w:jc w:val="center"/>
            </w:pPr>
            <w:r>
              <w:rPr>
                <w:sz w:val="24"/>
              </w:rPr>
              <w:t xml:space="preserve">-</w:t>
            </w:r>
          </w:p>
        </w:tc>
        <w:tc>
          <w:tcPr>
            <w:tcW w:w="3458" w:type="dxa"/>
          </w:tcPr>
          <w:p>
            <w:pPr>
              <w:pStyle w:val="0"/>
            </w:pPr>
            <w:r>
              <w:rPr>
                <w:sz w:val="24"/>
              </w:rPr>
              <w:t xml:space="preserve">A07.30.009</w:t>
            </w:r>
          </w:p>
        </w:tc>
        <w:tc>
          <w:tcPr>
            <w:tcW w:w="2272" w:type="dxa"/>
          </w:tcPr>
          <w:p>
            <w:pPr>
              <w:pStyle w:val="0"/>
            </w:pPr>
            <w:r>
              <w:rPr>
                <w:sz w:val="24"/>
              </w:rPr>
              <w:t xml:space="preserve">фракции: fr01-05, fr06-07</w:t>
            </w:r>
          </w:p>
        </w:tc>
        <w:tc>
          <w:tcPr>
            <w:tcW w:w="1077" w:type="dxa"/>
          </w:tcPr>
          <w:p>
            <w:pPr>
              <w:pStyle w:val="0"/>
              <w:jc w:val="center"/>
            </w:pPr>
            <w:r>
              <w:rPr>
                <w:sz w:val="24"/>
              </w:rPr>
              <w:t xml:space="preserve">1,44</w:t>
            </w:r>
          </w:p>
        </w:tc>
      </w:tr>
      <w:tr>
        <w:tc>
          <w:tcPr>
            <w:tcW w:w="1000" w:type="dxa"/>
          </w:tcPr>
          <w:p>
            <w:pPr>
              <w:pStyle w:val="0"/>
              <w:jc w:val="center"/>
            </w:pPr>
            <w:r>
              <w:rPr>
                <w:sz w:val="24"/>
              </w:rPr>
              <w:t xml:space="preserve">ds19.052</w:t>
            </w:r>
          </w:p>
        </w:tc>
        <w:tc>
          <w:tcPr>
            <w:tcW w:w="3232" w:type="dxa"/>
          </w:tcPr>
          <w:p>
            <w:pPr>
              <w:pStyle w:val="0"/>
            </w:pPr>
            <w:r>
              <w:rPr>
                <w:sz w:val="24"/>
              </w:rPr>
              <w:t xml:space="preserve">Лучевая терапия (уровень 3)</w:t>
            </w:r>
          </w:p>
        </w:tc>
        <w:tc>
          <w:tcPr>
            <w:tcW w:w="3596" w:type="dxa"/>
          </w:tcPr>
          <w:p>
            <w:pPr>
              <w:pStyle w:val="0"/>
              <w:jc w:val="center"/>
            </w:pPr>
            <w:r>
              <w:rPr>
                <w:sz w:val="24"/>
              </w:rPr>
              <w:t xml:space="preserve">-</w:t>
            </w:r>
          </w:p>
        </w:tc>
        <w:tc>
          <w:tcPr>
            <w:tcW w:w="3458" w:type="dxa"/>
          </w:tcPr>
          <w:p>
            <w:pPr>
              <w:pStyle w:val="0"/>
            </w:pPr>
            <w:r>
              <w:rPr>
                <w:sz w:val="24"/>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72" w:type="dxa"/>
          </w:tcPr>
          <w:p>
            <w:pPr>
              <w:pStyle w:val="0"/>
            </w:pPr>
            <w:r>
              <w:rPr>
                <w:sz w:val="24"/>
              </w:rPr>
              <w:t xml:space="preserve">фракции: fr06-07, fr08-10, fr11-20</w:t>
            </w:r>
          </w:p>
        </w:tc>
        <w:tc>
          <w:tcPr>
            <w:tcW w:w="1077" w:type="dxa"/>
          </w:tcPr>
          <w:p>
            <w:pPr>
              <w:pStyle w:val="0"/>
              <w:jc w:val="center"/>
            </w:pPr>
            <w:r>
              <w:rPr>
                <w:sz w:val="24"/>
              </w:rPr>
              <w:t xml:space="preserve">2,22</w:t>
            </w:r>
          </w:p>
        </w:tc>
      </w:tr>
      <w:tr>
        <w:tc>
          <w:tcPr>
            <w:tcW w:w="1000" w:type="dxa"/>
          </w:tcPr>
          <w:p>
            <w:pPr>
              <w:pStyle w:val="0"/>
              <w:jc w:val="center"/>
            </w:pPr>
            <w:r>
              <w:rPr>
                <w:sz w:val="24"/>
              </w:rPr>
              <w:t xml:space="preserve">ds19.053</w:t>
            </w:r>
          </w:p>
        </w:tc>
        <w:tc>
          <w:tcPr>
            <w:tcW w:w="3232" w:type="dxa"/>
          </w:tcPr>
          <w:p>
            <w:pPr>
              <w:pStyle w:val="0"/>
            </w:pPr>
            <w:r>
              <w:rPr>
                <w:sz w:val="24"/>
              </w:rPr>
              <w:t xml:space="preserve">Лучевая терапия (уровень 4)</w:t>
            </w:r>
          </w:p>
        </w:tc>
        <w:tc>
          <w:tcPr>
            <w:tcW w:w="3596" w:type="dxa"/>
          </w:tcPr>
          <w:p>
            <w:pPr>
              <w:pStyle w:val="0"/>
              <w:jc w:val="center"/>
            </w:pPr>
            <w:r>
              <w:rPr>
                <w:sz w:val="24"/>
              </w:rPr>
              <w:t xml:space="preserve">-</w:t>
            </w:r>
          </w:p>
        </w:tc>
        <w:tc>
          <w:tcPr>
            <w:tcW w:w="3458" w:type="dxa"/>
          </w:tcPr>
          <w:p>
            <w:pPr>
              <w:pStyle w:val="0"/>
            </w:pPr>
            <w:r>
              <w:rPr>
                <w:sz w:val="24"/>
              </w:rPr>
              <w:t xml:space="preserve">A07.30.009</w:t>
            </w:r>
          </w:p>
        </w:tc>
        <w:tc>
          <w:tcPr>
            <w:tcW w:w="2272" w:type="dxa"/>
          </w:tcPr>
          <w:p>
            <w:pPr>
              <w:pStyle w:val="0"/>
            </w:pPr>
            <w:r>
              <w:rPr>
                <w:sz w:val="24"/>
              </w:rPr>
              <w:t xml:space="preserve">фракции: fr08-10, fr11-20</w:t>
            </w:r>
          </w:p>
        </w:tc>
        <w:tc>
          <w:tcPr>
            <w:tcW w:w="1077" w:type="dxa"/>
          </w:tcPr>
          <w:p>
            <w:pPr>
              <w:pStyle w:val="0"/>
              <w:jc w:val="center"/>
            </w:pPr>
            <w:r>
              <w:rPr>
                <w:sz w:val="24"/>
              </w:rPr>
              <w:t xml:space="preserve">2,93</w:t>
            </w:r>
          </w:p>
        </w:tc>
      </w:tr>
      <w:tr>
        <w:tc>
          <w:tcPr>
            <w:tcW w:w="1000" w:type="dxa"/>
          </w:tcPr>
          <w:p>
            <w:pPr>
              <w:pStyle w:val="0"/>
              <w:jc w:val="center"/>
            </w:pPr>
            <w:r>
              <w:rPr>
                <w:sz w:val="24"/>
              </w:rPr>
              <w:t xml:space="preserve">ds19.054</w:t>
            </w:r>
          </w:p>
        </w:tc>
        <w:tc>
          <w:tcPr>
            <w:tcW w:w="3232" w:type="dxa"/>
          </w:tcPr>
          <w:p>
            <w:pPr>
              <w:pStyle w:val="0"/>
            </w:pPr>
            <w:r>
              <w:rPr>
                <w:sz w:val="24"/>
              </w:rPr>
              <w:t xml:space="preserve">Лучевая терапия (уровень 5)</w:t>
            </w:r>
          </w:p>
        </w:tc>
        <w:tc>
          <w:tcPr>
            <w:tcW w:w="3596" w:type="dxa"/>
          </w:tcPr>
          <w:p>
            <w:pPr>
              <w:pStyle w:val="0"/>
              <w:jc w:val="center"/>
            </w:pPr>
            <w:r>
              <w:rPr>
                <w:sz w:val="24"/>
              </w:rPr>
              <w:t xml:space="preserve">-</w:t>
            </w:r>
          </w:p>
        </w:tc>
        <w:tc>
          <w:tcPr>
            <w:tcW w:w="3458" w:type="dxa"/>
          </w:tcPr>
          <w:p>
            <w:pPr>
              <w:pStyle w:val="0"/>
            </w:pPr>
            <w:r>
              <w:rPr>
                <w:sz w:val="24"/>
              </w:rPr>
              <w:t xml:space="preserve">A07.08.002, A07.16.002, A07.19.002, A07.20.003.006, A07.30.007, A07.30.013</w:t>
            </w:r>
          </w:p>
        </w:tc>
        <w:tc>
          <w:tcPr>
            <w:tcW w:w="2272" w:type="dxa"/>
          </w:tcPr>
          <w:p>
            <w:pPr>
              <w:pStyle w:val="0"/>
              <w:jc w:val="center"/>
            </w:pPr>
            <w:r>
              <w:rPr>
                <w:sz w:val="24"/>
              </w:rPr>
              <w:t xml:space="preserve">-</w:t>
            </w:r>
          </w:p>
        </w:tc>
        <w:tc>
          <w:tcPr>
            <w:tcW w:w="1077" w:type="dxa"/>
          </w:tcPr>
          <w:p>
            <w:pPr>
              <w:pStyle w:val="0"/>
              <w:jc w:val="center"/>
            </w:pPr>
            <w:r>
              <w:rPr>
                <w:sz w:val="24"/>
              </w:rPr>
              <w:t xml:space="preserve">3,14</w:t>
            </w:r>
          </w:p>
        </w:tc>
      </w:tr>
      <w:tr>
        <w:tc>
          <w:tcPr>
            <w:tcW w:w="1000" w:type="dxa"/>
          </w:tcPr>
          <w:p>
            <w:pPr>
              <w:pStyle w:val="0"/>
              <w:jc w:val="center"/>
            </w:pPr>
            <w:r>
              <w:rPr>
                <w:sz w:val="24"/>
              </w:rPr>
              <w:t xml:space="preserve">ds19.055</w:t>
            </w:r>
          </w:p>
        </w:tc>
        <w:tc>
          <w:tcPr>
            <w:tcW w:w="3232" w:type="dxa"/>
          </w:tcPr>
          <w:p>
            <w:pPr>
              <w:pStyle w:val="0"/>
            </w:pPr>
            <w:r>
              <w:rPr>
                <w:sz w:val="24"/>
              </w:rPr>
              <w:t xml:space="preserve">Лучевая терапия (уровень 6)</w:t>
            </w:r>
          </w:p>
        </w:tc>
        <w:tc>
          <w:tcPr>
            <w:tcW w:w="3596" w:type="dxa"/>
          </w:tcPr>
          <w:p>
            <w:pPr>
              <w:pStyle w:val="0"/>
              <w:jc w:val="center"/>
            </w:pPr>
            <w:r>
              <w:rPr>
                <w:sz w:val="24"/>
              </w:rPr>
              <w:t xml:space="preserve">-</w:t>
            </w:r>
          </w:p>
        </w:tc>
        <w:tc>
          <w:tcPr>
            <w:tcW w:w="3458" w:type="dxa"/>
          </w:tcPr>
          <w:p>
            <w:pPr>
              <w:pStyle w:val="0"/>
            </w:pPr>
            <w:r>
              <w:rPr>
                <w:sz w:val="24"/>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72" w:type="dxa"/>
          </w:tcPr>
          <w:p>
            <w:pPr>
              <w:pStyle w:val="0"/>
            </w:pPr>
            <w:r>
              <w:rPr>
                <w:sz w:val="24"/>
              </w:rPr>
              <w:t xml:space="preserve">фракции: fr21-29, fr30-32, fr33-99</w:t>
            </w:r>
          </w:p>
        </w:tc>
        <w:tc>
          <w:tcPr>
            <w:tcW w:w="1077" w:type="dxa"/>
          </w:tcPr>
          <w:p>
            <w:pPr>
              <w:pStyle w:val="0"/>
              <w:jc w:val="center"/>
            </w:pPr>
            <w:r>
              <w:rPr>
                <w:sz w:val="24"/>
              </w:rPr>
              <w:t xml:space="preserve">3,80</w:t>
            </w:r>
          </w:p>
        </w:tc>
      </w:tr>
      <w:tr>
        <w:tc>
          <w:tcPr>
            <w:tcW w:w="1000" w:type="dxa"/>
          </w:tcPr>
          <w:p>
            <w:pPr>
              <w:pStyle w:val="0"/>
              <w:jc w:val="center"/>
            </w:pPr>
            <w:r>
              <w:rPr>
                <w:sz w:val="24"/>
              </w:rPr>
              <w:t xml:space="preserve">ds19.056</w:t>
            </w:r>
          </w:p>
        </w:tc>
        <w:tc>
          <w:tcPr>
            <w:tcW w:w="3232" w:type="dxa"/>
          </w:tcPr>
          <w:p>
            <w:pPr>
              <w:pStyle w:val="0"/>
            </w:pPr>
            <w:r>
              <w:rPr>
                <w:sz w:val="24"/>
              </w:rPr>
              <w:t xml:space="preserve">Лучевая терапия (уровень 7)</w:t>
            </w:r>
          </w:p>
        </w:tc>
        <w:tc>
          <w:tcPr>
            <w:tcW w:w="3596" w:type="dxa"/>
          </w:tcPr>
          <w:p>
            <w:pPr>
              <w:pStyle w:val="0"/>
              <w:jc w:val="center"/>
            </w:pPr>
            <w:r>
              <w:rPr>
                <w:sz w:val="24"/>
              </w:rPr>
              <w:t xml:space="preserve">-</w:t>
            </w:r>
          </w:p>
        </w:tc>
        <w:tc>
          <w:tcPr>
            <w:tcW w:w="3458" w:type="dxa"/>
          </w:tcPr>
          <w:p>
            <w:pPr>
              <w:pStyle w:val="0"/>
            </w:pPr>
            <w:r>
              <w:rPr>
                <w:sz w:val="24"/>
              </w:rPr>
              <w:t xml:space="preserve">A07.30.009</w:t>
            </w:r>
          </w:p>
        </w:tc>
        <w:tc>
          <w:tcPr>
            <w:tcW w:w="2272" w:type="dxa"/>
          </w:tcPr>
          <w:p>
            <w:pPr>
              <w:pStyle w:val="0"/>
            </w:pPr>
            <w:r>
              <w:rPr>
                <w:sz w:val="24"/>
              </w:rPr>
              <w:t xml:space="preserve">фракции: fr21-29, fr30-32, fr33-99</w:t>
            </w:r>
          </w:p>
        </w:tc>
        <w:tc>
          <w:tcPr>
            <w:tcW w:w="1077" w:type="dxa"/>
          </w:tcPr>
          <w:p>
            <w:pPr>
              <w:pStyle w:val="0"/>
              <w:jc w:val="center"/>
            </w:pPr>
            <w:r>
              <w:rPr>
                <w:sz w:val="24"/>
              </w:rPr>
              <w:t xml:space="preserve">4,70</w:t>
            </w:r>
          </w:p>
        </w:tc>
      </w:tr>
      <w:tr>
        <w:tc>
          <w:tcPr>
            <w:tcW w:w="1000" w:type="dxa"/>
          </w:tcPr>
          <w:p>
            <w:pPr>
              <w:pStyle w:val="0"/>
              <w:jc w:val="center"/>
            </w:pPr>
            <w:r>
              <w:rPr>
                <w:sz w:val="24"/>
              </w:rPr>
              <w:t xml:space="preserve">ds19.057</w:t>
            </w:r>
          </w:p>
        </w:tc>
        <w:tc>
          <w:tcPr>
            <w:tcW w:w="3232" w:type="dxa"/>
          </w:tcPr>
          <w:p>
            <w:pPr>
              <w:pStyle w:val="0"/>
            </w:pPr>
            <w:r>
              <w:rPr>
                <w:sz w:val="24"/>
              </w:rPr>
              <w:t xml:space="preserve">Лучевая терапия (уровень 8)</w:t>
            </w:r>
          </w:p>
        </w:tc>
        <w:tc>
          <w:tcPr>
            <w:tcW w:w="3596" w:type="dxa"/>
          </w:tcPr>
          <w:p>
            <w:pPr>
              <w:pStyle w:val="0"/>
              <w:jc w:val="center"/>
            </w:pPr>
            <w:r>
              <w:rPr>
                <w:sz w:val="24"/>
              </w:rPr>
              <w:t xml:space="preserve">-</w:t>
            </w:r>
          </w:p>
        </w:tc>
        <w:tc>
          <w:tcPr>
            <w:tcW w:w="3458" w:type="dxa"/>
          </w:tcPr>
          <w:p>
            <w:pPr>
              <w:pStyle w:val="0"/>
            </w:pPr>
            <w:r>
              <w:rPr>
                <w:sz w:val="24"/>
              </w:rPr>
              <w:t xml:space="preserve">A07.30.003.002, A07.30.012</w:t>
            </w:r>
          </w:p>
        </w:tc>
        <w:tc>
          <w:tcPr>
            <w:tcW w:w="2272" w:type="dxa"/>
          </w:tcPr>
          <w:p>
            <w:pPr>
              <w:pStyle w:val="0"/>
              <w:jc w:val="center"/>
            </w:pPr>
            <w:r>
              <w:rPr>
                <w:sz w:val="24"/>
              </w:rPr>
              <w:t xml:space="preserve">-</w:t>
            </w:r>
          </w:p>
        </w:tc>
        <w:tc>
          <w:tcPr>
            <w:tcW w:w="1077" w:type="dxa"/>
          </w:tcPr>
          <w:p>
            <w:pPr>
              <w:pStyle w:val="0"/>
              <w:jc w:val="center"/>
            </w:pPr>
            <w:r>
              <w:rPr>
                <w:sz w:val="24"/>
              </w:rPr>
              <w:t xml:space="preserve">22,62</w:t>
            </w:r>
          </w:p>
        </w:tc>
      </w:tr>
      <w:tr>
        <w:tc>
          <w:tcPr>
            <w:tcW w:w="1000" w:type="dxa"/>
          </w:tcPr>
          <w:p>
            <w:pPr>
              <w:pStyle w:val="0"/>
              <w:jc w:val="center"/>
            </w:pPr>
            <w:r>
              <w:rPr>
                <w:sz w:val="24"/>
              </w:rPr>
              <w:t xml:space="preserve">ds19.058</w:t>
            </w:r>
          </w:p>
        </w:tc>
        <w:tc>
          <w:tcPr>
            <w:tcW w:w="3232" w:type="dxa"/>
          </w:tcPr>
          <w:p>
            <w:pPr>
              <w:pStyle w:val="0"/>
            </w:pPr>
            <w:r>
              <w:rPr>
                <w:sz w:val="24"/>
              </w:rPr>
              <w:t xml:space="preserve">Лучевая терапия в сочетании с лекарственной терапией (уровень 1)</w:t>
            </w:r>
          </w:p>
        </w:tc>
        <w:tc>
          <w:tcPr>
            <w:tcW w:w="3596" w:type="dxa"/>
          </w:tcPr>
          <w:p>
            <w:pPr>
              <w:pStyle w:val="0"/>
              <w:jc w:val="center"/>
            </w:pPr>
            <w:r>
              <w:rPr>
                <w:sz w:val="24"/>
              </w:rPr>
              <w:t xml:space="preserve">-</w:t>
            </w:r>
          </w:p>
        </w:tc>
        <w:tc>
          <w:tcPr>
            <w:tcW w:w="3458" w:type="dxa"/>
          </w:tcPr>
          <w:p>
            <w:pPr>
              <w:pStyle w:val="0"/>
            </w:pPr>
            <w:r>
              <w:rPr>
                <w:sz w:val="24"/>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272" w:type="dxa"/>
          </w:tcPr>
          <w:p>
            <w:pPr>
              <w:pStyle w:val="0"/>
            </w:pPr>
            <w:r>
              <w:rPr>
                <w:sz w:val="24"/>
              </w:rPr>
              <w:t xml:space="preserve">иной классификационный критерий: mt001, mt002, mt003, mt004, mt005, mt006, mt010, mt012, mt013, mt015, mt016, mt017, mt018, mt019, mt020, mt023, mt024</w:t>
            </w:r>
          </w:p>
        </w:tc>
        <w:tc>
          <w:tcPr>
            <w:tcW w:w="1077" w:type="dxa"/>
          </w:tcPr>
          <w:p>
            <w:pPr>
              <w:pStyle w:val="0"/>
              <w:jc w:val="center"/>
            </w:pPr>
            <w:r>
              <w:rPr>
                <w:sz w:val="24"/>
              </w:rPr>
              <w:t xml:space="preserve">4,09</w:t>
            </w:r>
          </w:p>
        </w:tc>
      </w:tr>
      <w:tr>
        <w:tc>
          <w:tcPr>
            <w:tcW w:w="1000" w:type="dxa"/>
          </w:tcPr>
          <w:p>
            <w:pPr>
              <w:pStyle w:val="0"/>
              <w:jc w:val="center"/>
            </w:pPr>
            <w:r>
              <w:rPr>
                <w:sz w:val="24"/>
              </w:rPr>
              <w:t xml:space="preserve">ds19.060</w:t>
            </w:r>
          </w:p>
        </w:tc>
        <w:tc>
          <w:tcPr>
            <w:tcW w:w="3232" w:type="dxa"/>
          </w:tcPr>
          <w:p>
            <w:pPr>
              <w:pStyle w:val="0"/>
            </w:pPr>
            <w:r>
              <w:rPr>
                <w:sz w:val="24"/>
              </w:rPr>
              <w:t xml:space="preserve">Лучевая терапия в сочетании с лекарственной терапией (уровень 3)</w:t>
            </w:r>
          </w:p>
        </w:tc>
        <w:tc>
          <w:tcPr>
            <w:tcW w:w="3596" w:type="dxa"/>
          </w:tcPr>
          <w:p>
            <w:pPr>
              <w:pStyle w:val="0"/>
              <w:jc w:val="center"/>
            </w:pPr>
            <w:r>
              <w:rPr>
                <w:sz w:val="24"/>
              </w:rPr>
              <w:t xml:space="preserve">-</w:t>
            </w:r>
          </w:p>
        </w:tc>
        <w:tc>
          <w:tcPr>
            <w:tcW w:w="3458" w:type="dxa"/>
          </w:tcPr>
          <w:p>
            <w:pPr>
              <w:pStyle w:val="0"/>
            </w:pPr>
            <w:r>
              <w:rPr>
                <w:sz w:val="24"/>
              </w:rPr>
              <w:t xml:space="preserve">A07.30.009, A07.30.009.001</w:t>
            </w:r>
          </w:p>
        </w:tc>
        <w:tc>
          <w:tcPr>
            <w:tcW w:w="2272" w:type="dxa"/>
          </w:tcPr>
          <w:p>
            <w:pPr>
              <w:pStyle w:val="0"/>
            </w:pPr>
            <w:r>
              <w:rPr>
                <w:sz w:val="24"/>
              </w:rPr>
              <w:t xml:space="preserve">иной классификационный критерий: mt001, mt002, mt003, mt004, mt005, mt006, mt010, mt012, mt013, mt015, mt016, mt017, mt018, mt019, mt020, mt023, mt024</w:t>
            </w:r>
          </w:p>
        </w:tc>
        <w:tc>
          <w:tcPr>
            <w:tcW w:w="1077" w:type="dxa"/>
          </w:tcPr>
          <w:p>
            <w:pPr>
              <w:pStyle w:val="0"/>
              <w:jc w:val="center"/>
            </w:pPr>
            <w:r>
              <w:rPr>
                <w:sz w:val="24"/>
              </w:rPr>
              <w:t xml:space="preserve">4,96</w:t>
            </w:r>
          </w:p>
        </w:tc>
      </w:tr>
      <w:tr>
        <w:tc>
          <w:tcPr>
            <w:tcW w:w="1000" w:type="dxa"/>
          </w:tcPr>
          <w:p>
            <w:pPr>
              <w:pStyle w:val="0"/>
              <w:jc w:val="center"/>
            </w:pPr>
            <w:r>
              <w:rPr>
                <w:sz w:val="24"/>
              </w:rPr>
              <w:t xml:space="preserve">ds19.061</w:t>
            </w:r>
          </w:p>
        </w:tc>
        <w:tc>
          <w:tcPr>
            <w:tcW w:w="3232" w:type="dxa"/>
          </w:tcPr>
          <w:p>
            <w:pPr>
              <w:pStyle w:val="0"/>
            </w:pPr>
            <w:r>
              <w:rPr>
                <w:sz w:val="24"/>
              </w:rPr>
              <w:t xml:space="preserve">Лучевая терапия в сочетании с лекарственной терапией (уровень 4)</w:t>
            </w:r>
          </w:p>
        </w:tc>
        <w:tc>
          <w:tcPr>
            <w:tcW w:w="3596" w:type="dxa"/>
          </w:tcPr>
          <w:p>
            <w:pPr>
              <w:pStyle w:val="0"/>
              <w:jc w:val="center"/>
            </w:pPr>
            <w:r>
              <w:rPr>
                <w:sz w:val="24"/>
              </w:rPr>
              <w:t xml:space="preserve">-</w:t>
            </w:r>
          </w:p>
        </w:tc>
        <w:tc>
          <w:tcPr>
            <w:tcW w:w="3458" w:type="dxa"/>
          </w:tcPr>
          <w:p>
            <w:pPr>
              <w:pStyle w:val="0"/>
            </w:pPr>
            <w:r>
              <w:rPr>
                <w:sz w:val="24"/>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272" w:type="dxa"/>
          </w:tcPr>
          <w:p>
            <w:pPr>
              <w:pStyle w:val="0"/>
            </w:pPr>
            <w:r>
              <w:rPr>
                <w:sz w:val="24"/>
              </w:rPr>
              <w:t xml:space="preserve">иной классификационный критерий: mt008, mt014, mt021, mt022</w:t>
            </w:r>
          </w:p>
        </w:tc>
        <w:tc>
          <w:tcPr>
            <w:tcW w:w="1077" w:type="dxa"/>
          </w:tcPr>
          <w:p>
            <w:pPr>
              <w:pStyle w:val="0"/>
              <w:jc w:val="center"/>
            </w:pPr>
            <w:r>
              <w:rPr>
                <w:sz w:val="24"/>
              </w:rPr>
              <w:t xml:space="preserve">13,27</w:t>
            </w:r>
          </w:p>
        </w:tc>
      </w:tr>
      <w:tr>
        <w:tc>
          <w:tcPr>
            <w:tcW w:w="1000" w:type="dxa"/>
          </w:tcPr>
          <w:p>
            <w:pPr>
              <w:pStyle w:val="0"/>
              <w:jc w:val="center"/>
            </w:pPr>
            <w:r>
              <w:rPr>
                <w:sz w:val="24"/>
              </w:rPr>
              <w:t xml:space="preserve">ds19.062</w:t>
            </w:r>
          </w:p>
        </w:tc>
        <w:tc>
          <w:tcPr>
            <w:tcW w:w="3232" w:type="dxa"/>
          </w:tcPr>
          <w:p>
            <w:pPr>
              <w:pStyle w:val="0"/>
            </w:pPr>
            <w:r>
              <w:rPr>
                <w:sz w:val="24"/>
              </w:rPr>
              <w:t xml:space="preserve">Лучевая терапия в сочетании с лекарственной терапией (уровень 5)</w:t>
            </w:r>
          </w:p>
        </w:tc>
        <w:tc>
          <w:tcPr>
            <w:tcW w:w="3596" w:type="dxa"/>
          </w:tcPr>
          <w:p>
            <w:pPr>
              <w:pStyle w:val="0"/>
              <w:jc w:val="center"/>
            </w:pPr>
            <w:r>
              <w:rPr>
                <w:sz w:val="24"/>
              </w:rPr>
              <w:t xml:space="preserve">-</w:t>
            </w:r>
          </w:p>
        </w:tc>
        <w:tc>
          <w:tcPr>
            <w:tcW w:w="3458" w:type="dxa"/>
          </w:tcPr>
          <w:p>
            <w:pPr>
              <w:pStyle w:val="0"/>
            </w:pPr>
            <w:r>
              <w:rPr>
                <w:sz w:val="24"/>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272" w:type="dxa"/>
          </w:tcPr>
          <w:p>
            <w:pPr>
              <w:pStyle w:val="0"/>
            </w:pPr>
            <w:r>
              <w:rPr>
                <w:sz w:val="24"/>
              </w:rPr>
              <w:t xml:space="preserve">иной классификационный критерий: mt007, mt009, mt011</w:t>
            </w:r>
          </w:p>
        </w:tc>
        <w:tc>
          <w:tcPr>
            <w:tcW w:w="1077" w:type="dxa"/>
          </w:tcPr>
          <w:p>
            <w:pPr>
              <w:pStyle w:val="0"/>
              <w:jc w:val="center"/>
            </w:pPr>
            <w:r>
              <w:rPr>
                <w:sz w:val="24"/>
              </w:rPr>
              <w:t xml:space="preserve">25,33</w:t>
            </w:r>
          </w:p>
        </w:tc>
      </w:tr>
      <w:tr>
        <w:tc>
          <w:tcPr>
            <w:tcW w:w="1000" w:type="dxa"/>
          </w:tcPr>
          <w:p>
            <w:pPr>
              <w:pStyle w:val="0"/>
              <w:jc w:val="center"/>
            </w:pPr>
            <w:r>
              <w:rPr>
                <w:sz w:val="24"/>
              </w:rPr>
              <w:t xml:space="preserve">ds19.063</w:t>
            </w:r>
          </w:p>
        </w:tc>
        <w:tc>
          <w:tcPr>
            <w:tcW w:w="3232" w:type="dxa"/>
          </w:tcPr>
          <w:p>
            <w:pPr>
              <w:pStyle w:val="0"/>
            </w:pPr>
            <w:r>
              <w:rPr>
                <w:sz w:val="24"/>
              </w:rPr>
              <w:t xml:space="preserve">ЗНО лимфоидной и кроветворной тканей без специального противоопухолевого лечения (уровень 1) </w:t>
            </w:r>
            <w:hyperlink w:history="0" w:anchor="P16940"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596" w:type="dxa"/>
          </w:tcPr>
          <w:p>
            <w:pPr>
              <w:pStyle w:val="0"/>
            </w:pPr>
            <w:r>
              <w:rPr>
                <w:sz w:val="24"/>
              </w:rPr>
              <w:t xml:space="preserve">C81-C96, D45-D47</w:t>
            </w:r>
          </w:p>
        </w:tc>
        <w:tc>
          <w:tcPr>
            <w:tcW w:w="3458" w:type="dxa"/>
          </w:tcPr>
          <w:p>
            <w:pPr>
              <w:pStyle w:val="0"/>
              <w:jc w:val="center"/>
            </w:pPr>
            <w:r>
              <w:rPr>
                <w:sz w:val="24"/>
              </w:rPr>
              <w:t xml:space="preserve">-</w:t>
            </w:r>
          </w:p>
        </w:tc>
        <w:tc>
          <w:tcPr>
            <w:tcW w:w="2272" w:type="dxa"/>
          </w:tcPr>
          <w:p>
            <w:pPr>
              <w:pStyle w:val="0"/>
            </w:pPr>
            <w:r>
              <w:rPr>
                <w:sz w:val="24"/>
              </w:rPr>
              <w:t xml:space="preserve">длительность: до 3 дней включительно</w:t>
            </w:r>
          </w:p>
        </w:tc>
        <w:tc>
          <w:tcPr>
            <w:tcW w:w="1077" w:type="dxa"/>
          </w:tcPr>
          <w:p>
            <w:pPr>
              <w:pStyle w:val="0"/>
              <w:jc w:val="center"/>
            </w:pPr>
            <w:r>
              <w:rPr>
                <w:sz w:val="24"/>
              </w:rPr>
              <w:t xml:space="preserve">0,21</w:t>
            </w:r>
          </w:p>
        </w:tc>
      </w:tr>
      <w:tr>
        <w:tc>
          <w:tcPr>
            <w:tcW w:w="1000" w:type="dxa"/>
          </w:tcPr>
          <w:p>
            <w:pPr>
              <w:pStyle w:val="0"/>
              <w:jc w:val="center"/>
            </w:pPr>
            <w:r>
              <w:rPr>
                <w:sz w:val="24"/>
              </w:rPr>
              <w:t xml:space="preserve">ds19.064</w:t>
            </w:r>
          </w:p>
        </w:tc>
        <w:tc>
          <w:tcPr>
            <w:tcW w:w="3232" w:type="dxa"/>
          </w:tcPr>
          <w:p>
            <w:pPr>
              <w:pStyle w:val="0"/>
            </w:pPr>
            <w:r>
              <w:rPr>
                <w:sz w:val="24"/>
              </w:rPr>
              <w:t xml:space="preserve">ЗНО лимфоидной и кроветворной тканей без специального противоопухолевого лечения (уровень 2) </w:t>
            </w:r>
            <w:hyperlink w:history="0" w:anchor="P16940"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596" w:type="dxa"/>
          </w:tcPr>
          <w:p>
            <w:pPr>
              <w:pStyle w:val="0"/>
            </w:pPr>
            <w:r>
              <w:rPr>
                <w:sz w:val="24"/>
              </w:rPr>
              <w:t xml:space="preserve">C81-C96, D45-D47</w:t>
            </w:r>
          </w:p>
        </w:tc>
        <w:tc>
          <w:tcPr>
            <w:tcW w:w="3458" w:type="dxa"/>
          </w:tcPr>
          <w:p>
            <w:pPr>
              <w:pStyle w:val="0"/>
              <w:jc w:val="center"/>
            </w:pPr>
            <w:r>
              <w:rPr>
                <w:sz w:val="24"/>
              </w:rPr>
              <w:t xml:space="preserve">-</w:t>
            </w:r>
          </w:p>
        </w:tc>
        <w:tc>
          <w:tcPr>
            <w:tcW w:w="2272" w:type="dxa"/>
          </w:tcPr>
          <w:p>
            <w:pPr>
              <w:pStyle w:val="0"/>
            </w:pPr>
            <w:r>
              <w:rPr>
                <w:sz w:val="24"/>
              </w:rPr>
              <w:t xml:space="preserve">длительность: от 4 до 10 дней включительно</w:t>
            </w:r>
          </w:p>
        </w:tc>
        <w:tc>
          <w:tcPr>
            <w:tcW w:w="1077" w:type="dxa"/>
          </w:tcPr>
          <w:p>
            <w:pPr>
              <w:pStyle w:val="0"/>
              <w:jc w:val="center"/>
            </w:pPr>
            <w:r>
              <w:rPr>
                <w:sz w:val="24"/>
              </w:rPr>
              <w:t xml:space="preserve">0,72</w:t>
            </w:r>
          </w:p>
        </w:tc>
      </w:tr>
      <w:tr>
        <w:tc>
          <w:tcPr>
            <w:tcW w:w="1000" w:type="dxa"/>
          </w:tcPr>
          <w:p>
            <w:pPr>
              <w:pStyle w:val="0"/>
              <w:jc w:val="center"/>
            </w:pPr>
            <w:r>
              <w:rPr>
                <w:sz w:val="24"/>
              </w:rPr>
              <w:t xml:space="preserve">ds19.065</w:t>
            </w:r>
          </w:p>
        </w:tc>
        <w:tc>
          <w:tcPr>
            <w:tcW w:w="3232" w:type="dxa"/>
          </w:tcPr>
          <w:p>
            <w:pPr>
              <w:pStyle w:val="0"/>
            </w:pPr>
            <w:r>
              <w:rPr>
                <w:sz w:val="24"/>
              </w:rPr>
              <w:t xml:space="preserve">ЗНО лимфоидной и кроветворной тканей без специального противоопухолевого лечения (уровень 3) </w:t>
            </w:r>
            <w:hyperlink w:history="0" w:anchor="P16940"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596" w:type="dxa"/>
          </w:tcPr>
          <w:p>
            <w:pPr>
              <w:pStyle w:val="0"/>
            </w:pPr>
            <w:r>
              <w:rPr>
                <w:sz w:val="24"/>
              </w:rPr>
              <w:t xml:space="preserve">C81-C96, D45-D47</w:t>
            </w:r>
          </w:p>
        </w:tc>
        <w:tc>
          <w:tcPr>
            <w:tcW w:w="3458" w:type="dxa"/>
          </w:tcPr>
          <w:p>
            <w:pPr>
              <w:pStyle w:val="0"/>
              <w:jc w:val="center"/>
            </w:pPr>
            <w:r>
              <w:rPr>
                <w:sz w:val="24"/>
              </w:rPr>
              <w:t xml:space="preserve">-</w:t>
            </w:r>
          </w:p>
        </w:tc>
        <w:tc>
          <w:tcPr>
            <w:tcW w:w="2272" w:type="dxa"/>
          </w:tcPr>
          <w:p>
            <w:pPr>
              <w:pStyle w:val="0"/>
            </w:pPr>
            <w:r>
              <w:rPr>
                <w:sz w:val="24"/>
              </w:rPr>
              <w:t xml:space="preserve">длительность: от 11 до 20 дней включительно</w:t>
            </w:r>
          </w:p>
        </w:tc>
        <w:tc>
          <w:tcPr>
            <w:tcW w:w="1077" w:type="dxa"/>
          </w:tcPr>
          <w:p>
            <w:pPr>
              <w:pStyle w:val="0"/>
              <w:jc w:val="center"/>
            </w:pPr>
            <w:r>
              <w:rPr>
                <w:sz w:val="24"/>
              </w:rPr>
              <w:t xml:space="preserve">1,81</w:t>
            </w:r>
          </w:p>
        </w:tc>
      </w:tr>
      <w:tr>
        <w:tc>
          <w:tcPr>
            <w:tcW w:w="1000" w:type="dxa"/>
          </w:tcPr>
          <w:p>
            <w:pPr>
              <w:pStyle w:val="0"/>
              <w:jc w:val="center"/>
            </w:pPr>
            <w:r>
              <w:rPr>
                <w:sz w:val="24"/>
              </w:rPr>
              <w:t xml:space="preserve">ds19.066</w:t>
            </w:r>
          </w:p>
        </w:tc>
        <w:tc>
          <w:tcPr>
            <w:tcW w:w="3232" w:type="dxa"/>
          </w:tcPr>
          <w:p>
            <w:pPr>
              <w:pStyle w:val="0"/>
            </w:pPr>
            <w:r>
              <w:rPr>
                <w:sz w:val="24"/>
              </w:rPr>
              <w:t xml:space="preserve">ЗНО лимфоидной и кроветворной тканей без специального противоопухолевого лечения (уровень 4) </w:t>
            </w:r>
            <w:hyperlink w:history="0" w:anchor="P16940"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596" w:type="dxa"/>
          </w:tcPr>
          <w:p>
            <w:pPr>
              <w:pStyle w:val="0"/>
            </w:pPr>
            <w:r>
              <w:rPr>
                <w:sz w:val="24"/>
              </w:rPr>
              <w:t xml:space="preserve">C81-C96, D45-D47</w:t>
            </w:r>
          </w:p>
        </w:tc>
        <w:tc>
          <w:tcPr>
            <w:tcW w:w="3458" w:type="dxa"/>
          </w:tcPr>
          <w:p>
            <w:pPr>
              <w:pStyle w:val="0"/>
              <w:jc w:val="center"/>
            </w:pPr>
            <w:r>
              <w:rPr>
                <w:sz w:val="24"/>
              </w:rPr>
              <w:t xml:space="preserve">-</w:t>
            </w:r>
          </w:p>
        </w:tc>
        <w:tc>
          <w:tcPr>
            <w:tcW w:w="2272" w:type="dxa"/>
          </w:tcPr>
          <w:p>
            <w:pPr>
              <w:pStyle w:val="0"/>
            </w:pPr>
            <w:r>
              <w:rPr>
                <w:sz w:val="24"/>
              </w:rPr>
              <w:t xml:space="preserve">длительность: от 21 до 30 дней включительно</w:t>
            </w:r>
          </w:p>
        </w:tc>
        <w:tc>
          <w:tcPr>
            <w:tcW w:w="1077" w:type="dxa"/>
          </w:tcPr>
          <w:p>
            <w:pPr>
              <w:pStyle w:val="0"/>
              <w:jc w:val="center"/>
            </w:pPr>
            <w:r>
              <w:rPr>
                <w:sz w:val="24"/>
              </w:rPr>
              <w:t xml:space="preserve">2,96</w:t>
            </w:r>
          </w:p>
        </w:tc>
      </w:tr>
      <w:tr>
        <w:tc>
          <w:tcPr>
            <w:tcW w:w="1000" w:type="dxa"/>
          </w:tcPr>
          <w:p>
            <w:pPr>
              <w:pStyle w:val="0"/>
              <w:jc w:val="center"/>
            </w:pPr>
            <w:r>
              <w:rPr>
                <w:sz w:val="24"/>
              </w:rPr>
              <w:t xml:space="preserve">ds19.067</w:t>
            </w:r>
          </w:p>
        </w:tc>
        <w:tc>
          <w:tcPr>
            <w:tcW w:w="3232" w:type="dxa"/>
          </w:tcPr>
          <w:p>
            <w:pPr>
              <w:pStyle w:val="0"/>
            </w:pPr>
            <w:r>
              <w:rPr>
                <w:sz w:val="24"/>
              </w:rPr>
              <w:t xml:space="preserve">ЗНО лимфоидной и кроветворной тканей, лекарственная терапия, взрослые (уровень 1)</w:t>
            </w:r>
          </w:p>
        </w:tc>
        <w:tc>
          <w:tcPr>
            <w:tcW w:w="3596" w:type="dxa"/>
          </w:tcPr>
          <w:p>
            <w:pPr>
              <w:pStyle w:val="0"/>
            </w:pPr>
            <w:r>
              <w:rPr>
                <w:sz w:val="24"/>
              </w:rPr>
              <w:t xml:space="preserve">C81-C96, D45-D47</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длительность: до 3 дней включительно иной классификационный критерий: gem</w:t>
            </w:r>
          </w:p>
        </w:tc>
        <w:tc>
          <w:tcPr>
            <w:tcW w:w="1077" w:type="dxa"/>
          </w:tcPr>
          <w:p>
            <w:pPr>
              <w:pStyle w:val="0"/>
              <w:jc w:val="center"/>
            </w:pPr>
            <w:r>
              <w:rPr>
                <w:sz w:val="24"/>
              </w:rPr>
              <w:t xml:space="preserve">0,38</w:t>
            </w:r>
          </w:p>
        </w:tc>
      </w:tr>
      <w:tr>
        <w:tc>
          <w:tcPr>
            <w:tcW w:w="1000" w:type="dxa"/>
          </w:tcPr>
          <w:p>
            <w:pPr>
              <w:pStyle w:val="0"/>
              <w:jc w:val="center"/>
            </w:pPr>
            <w:r>
              <w:rPr>
                <w:sz w:val="24"/>
              </w:rPr>
              <w:t xml:space="preserve">ds19.068</w:t>
            </w:r>
          </w:p>
        </w:tc>
        <w:tc>
          <w:tcPr>
            <w:tcW w:w="3232" w:type="dxa"/>
          </w:tcPr>
          <w:p>
            <w:pPr>
              <w:pStyle w:val="0"/>
            </w:pPr>
            <w:r>
              <w:rPr>
                <w:sz w:val="24"/>
              </w:rPr>
              <w:t xml:space="preserve">ЗНО лимфоидной и кроветворной тканей, лекарственная терапия, взрослые (уровень 2)</w:t>
            </w:r>
          </w:p>
        </w:tc>
        <w:tc>
          <w:tcPr>
            <w:tcW w:w="3596" w:type="dxa"/>
          </w:tcPr>
          <w:p>
            <w:pPr>
              <w:pStyle w:val="0"/>
            </w:pPr>
            <w:r>
              <w:rPr>
                <w:sz w:val="24"/>
              </w:rPr>
              <w:t xml:space="preserve">C81-C96, D45-D47</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длительность: от 4 до 10 дней включительно иной классификационный критерий: gem</w:t>
            </w:r>
          </w:p>
        </w:tc>
        <w:tc>
          <w:tcPr>
            <w:tcW w:w="1077" w:type="dxa"/>
          </w:tcPr>
          <w:p>
            <w:pPr>
              <w:pStyle w:val="0"/>
              <w:jc w:val="center"/>
            </w:pPr>
            <w:r>
              <w:rPr>
                <w:sz w:val="24"/>
              </w:rPr>
              <w:t xml:space="preserve">1,45</w:t>
            </w:r>
          </w:p>
        </w:tc>
      </w:tr>
      <w:tr>
        <w:tc>
          <w:tcPr>
            <w:tcW w:w="1000" w:type="dxa"/>
          </w:tcPr>
          <w:p>
            <w:pPr>
              <w:pStyle w:val="0"/>
              <w:jc w:val="center"/>
            </w:pPr>
            <w:r>
              <w:rPr>
                <w:sz w:val="24"/>
              </w:rPr>
              <w:t xml:space="preserve">ds19.069</w:t>
            </w:r>
          </w:p>
        </w:tc>
        <w:tc>
          <w:tcPr>
            <w:tcW w:w="3232" w:type="dxa"/>
          </w:tcPr>
          <w:p>
            <w:pPr>
              <w:pStyle w:val="0"/>
            </w:pPr>
            <w:r>
              <w:rPr>
                <w:sz w:val="24"/>
              </w:rPr>
              <w:t xml:space="preserve">ЗНО лимфоидной и кроветворной тканей, лекарственная терапия, взрослые (уровень 3)</w:t>
            </w:r>
          </w:p>
        </w:tc>
        <w:tc>
          <w:tcPr>
            <w:tcW w:w="3596" w:type="dxa"/>
          </w:tcPr>
          <w:p>
            <w:pPr>
              <w:pStyle w:val="0"/>
            </w:pPr>
            <w:r>
              <w:rPr>
                <w:sz w:val="24"/>
              </w:rPr>
              <w:t xml:space="preserve">C81-C96, D45-D47</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длительность: от 11 до 20 дней включительно иной классификационный критерий: gem</w:t>
            </w:r>
          </w:p>
        </w:tc>
        <w:tc>
          <w:tcPr>
            <w:tcW w:w="1077" w:type="dxa"/>
          </w:tcPr>
          <w:p>
            <w:pPr>
              <w:pStyle w:val="0"/>
              <w:jc w:val="center"/>
            </w:pPr>
            <w:r>
              <w:rPr>
                <w:sz w:val="24"/>
              </w:rPr>
              <w:t xml:space="preserve">3,04</w:t>
            </w:r>
          </w:p>
        </w:tc>
      </w:tr>
      <w:tr>
        <w:tc>
          <w:tcPr>
            <w:tcW w:w="1000" w:type="dxa"/>
          </w:tcPr>
          <w:p>
            <w:pPr>
              <w:pStyle w:val="0"/>
              <w:jc w:val="center"/>
            </w:pPr>
            <w:r>
              <w:rPr>
                <w:sz w:val="24"/>
              </w:rPr>
              <w:t xml:space="preserve">ds19.070</w:t>
            </w:r>
          </w:p>
        </w:tc>
        <w:tc>
          <w:tcPr>
            <w:tcW w:w="3232" w:type="dxa"/>
          </w:tcPr>
          <w:p>
            <w:pPr>
              <w:pStyle w:val="0"/>
            </w:pPr>
            <w:r>
              <w:rPr>
                <w:sz w:val="24"/>
              </w:rPr>
              <w:t xml:space="preserve">ЗНО лимфоидной и кроветворной тканей, лекарственная терапия, взрослые (уровень 4)</w:t>
            </w:r>
          </w:p>
        </w:tc>
        <w:tc>
          <w:tcPr>
            <w:tcW w:w="3596" w:type="dxa"/>
          </w:tcPr>
          <w:p>
            <w:pPr>
              <w:pStyle w:val="0"/>
            </w:pPr>
            <w:r>
              <w:rPr>
                <w:sz w:val="24"/>
              </w:rPr>
              <w:t xml:space="preserve">C81-C96, D45-D47</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длительность: от 21 до 30 дней включительно иной классификационный критерий: gem</w:t>
            </w:r>
          </w:p>
        </w:tc>
        <w:tc>
          <w:tcPr>
            <w:tcW w:w="1077" w:type="dxa"/>
          </w:tcPr>
          <w:p>
            <w:pPr>
              <w:pStyle w:val="0"/>
              <w:jc w:val="center"/>
            </w:pPr>
            <w:r>
              <w:rPr>
                <w:sz w:val="24"/>
              </w:rPr>
              <w:t xml:space="preserve">5,59</w:t>
            </w:r>
          </w:p>
        </w:tc>
      </w:tr>
      <w:tr>
        <w:tc>
          <w:tcPr>
            <w:tcW w:w="1000" w:type="dxa"/>
          </w:tcPr>
          <w:p>
            <w:pPr>
              <w:pStyle w:val="0"/>
              <w:jc w:val="center"/>
            </w:pPr>
            <w:r>
              <w:rPr>
                <w:sz w:val="24"/>
              </w:rPr>
              <w:t xml:space="preserve">ds19.071</w:t>
            </w:r>
          </w:p>
        </w:tc>
        <w:tc>
          <w:tcPr>
            <w:tcW w:w="3232"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596" w:type="dxa"/>
          </w:tcPr>
          <w:p>
            <w:pPr>
              <w:pStyle w:val="0"/>
            </w:pPr>
            <w:r>
              <w:rPr>
                <w:sz w:val="24"/>
              </w:rPr>
              <w:t xml:space="preserve">C81-C96, D45-D47</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длительность: до 3 дней включительно иной классификационный критерий: gemop1, gemop2, gemop4, gemop7, gemop17, gemop22, gemop23, gemop24, gemop25, gemop26</w:t>
            </w:r>
          </w:p>
        </w:tc>
        <w:tc>
          <w:tcPr>
            <w:tcW w:w="1077" w:type="dxa"/>
          </w:tcPr>
          <w:p>
            <w:pPr>
              <w:pStyle w:val="0"/>
              <w:jc w:val="center"/>
            </w:pPr>
            <w:r>
              <w:rPr>
                <w:sz w:val="24"/>
              </w:rPr>
              <w:t xml:space="preserve">5,38</w:t>
            </w:r>
          </w:p>
        </w:tc>
      </w:tr>
      <w:tr>
        <w:tc>
          <w:tcPr>
            <w:tcW w:w="1000" w:type="dxa"/>
          </w:tcPr>
          <w:p>
            <w:pPr>
              <w:pStyle w:val="0"/>
              <w:jc w:val="center"/>
            </w:pPr>
            <w:r>
              <w:rPr>
                <w:sz w:val="24"/>
              </w:rPr>
              <w:t xml:space="preserve">ds19.072</w:t>
            </w:r>
          </w:p>
        </w:tc>
        <w:tc>
          <w:tcPr>
            <w:tcW w:w="3232"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596" w:type="dxa"/>
          </w:tcPr>
          <w:p>
            <w:pPr>
              <w:pStyle w:val="0"/>
            </w:pPr>
            <w:r>
              <w:rPr>
                <w:sz w:val="24"/>
              </w:rPr>
              <w:t xml:space="preserve">C81-C96, D45-D47</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длительность: от 4 до 10 дней включительно иной классификационный критерий: gemop1, gemop2, gemop4, gemop7, gemop17, gemop22, gemop23, gemop24, gemop25, gemop26</w:t>
            </w:r>
          </w:p>
        </w:tc>
        <w:tc>
          <w:tcPr>
            <w:tcW w:w="1077" w:type="dxa"/>
          </w:tcPr>
          <w:p>
            <w:pPr>
              <w:pStyle w:val="0"/>
              <w:jc w:val="center"/>
            </w:pPr>
            <w:r>
              <w:rPr>
                <w:sz w:val="24"/>
              </w:rPr>
              <w:t xml:space="preserve">6,37</w:t>
            </w:r>
          </w:p>
        </w:tc>
      </w:tr>
      <w:tr>
        <w:tc>
          <w:tcPr>
            <w:tcW w:w="1000" w:type="dxa"/>
          </w:tcPr>
          <w:p>
            <w:pPr>
              <w:pStyle w:val="0"/>
              <w:jc w:val="center"/>
            </w:pPr>
            <w:r>
              <w:rPr>
                <w:sz w:val="24"/>
              </w:rPr>
              <w:t xml:space="preserve">ds19.073</w:t>
            </w:r>
          </w:p>
        </w:tc>
        <w:tc>
          <w:tcPr>
            <w:tcW w:w="3232"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596" w:type="dxa"/>
          </w:tcPr>
          <w:p>
            <w:pPr>
              <w:pStyle w:val="0"/>
            </w:pPr>
            <w:r>
              <w:rPr>
                <w:sz w:val="24"/>
              </w:rPr>
              <w:t xml:space="preserve">C81-C96, D45-D47</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длительность: от 11 до 20 дней включительно иной классификационный критерий: gemop1, gemop2, gemop4, gemop7, gemop17, gemop22, gemop23, gemop24, gemop25, gemop26</w:t>
            </w:r>
          </w:p>
        </w:tc>
        <w:tc>
          <w:tcPr>
            <w:tcW w:w="1077" w:type="dxa"/>
          </w:tcPr>
          <w:p>
            <w:pPr>
              <w:pStyle w:val="0"/>
              <w:jc w:val="center"/>
            </w:pPr>
            <w:r>
              <w:rPr>
                <w:sz w:val="24"/>
              </w:rPr>
              <w:t xml:space="preserve">8,0</w:t>
            </w:r>
          </w:p>
        </w:tc>
      </w:tr>
      <w:tr>
        <w:tc>
          <w:tcPr>
            <w:tcW w:w="1000" w:type="dxa"/>
          </w:tcPr>
          <w:p>
            <w:pPr>
              <w:pStyle w:val="0"/>
              <w:jc w:val="center"/>
            </w:pPr>
            <w:r>
              <w:rPr>
                <w:sz w:val="24"/>
              </w:rPr>
              <w:t xml:space="preserve">ds19.074</w:t>
            </w:r>
          </w:p>
        </w:tc>
        <w:tc>
          <w:tcPr>
            <w:tcW w:w="3232"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596" w:type="dxa"/>
          </w:tcPr>
          <w:p>
            <w:pPr>
              <w:pStyle w:val="0"/>
            </w:pPr>
            <w:r>
              <w:rPr>
                <w:sz w:val="24"/>
              </w:rPr>
              <w:t xml:space="preserve">C81-C96, D45-D47</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длительность: от 21 до 30 дней включительно иной классификационный критерий: gemop1, gemop2, gemop4, gemop7, gemop17, gemop22, gemop23, gemop24, gemop25, gemop26</w:t>
            </w:r>
          </w:p>
        </w:tc>
        <w:tc>
          <w:tcPr>
            <w:tcW w:w="1077" w:type="dxa"/>
          </w:tcPr>
          <w:p>
            <w:pPr>
              <w:pStyle w:val="0"/>
              <w:jc w:val="center"/>
            </w:pPr>
            <w:r>
              <w:rPr>
                <w:sz w:val="24"/>
              </w:rPr>
              <w:t xml:space="preserve">10,27</w:t>
            </w:r>
          </w:p>
        </w:tc>
      </w:tr>
      <w:tr>
        <w:tc>
          <w:tcPr>
            <w:tcW w:w="1000" w:type="dxa"/>
          </w:tcPr>
          <w:p>
            <w:pPr>
              <w:pStyle w:val="0"/>
              <w:jc w:val="center"/>
            </w:pPr>
            <w:r>
              <w:rPr>
                <w:sz w:val="24"/>
              </w:rPr>
              <w:t xml:space="preserve">ds19.075</w:t>
            </w:r>
          </w:p>
        </w:tc>
        <w:tc>
          <w:tcPr>
            <w:tcW w:w="3232"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596" w:type="dxa"/>
          </w:tcPr>
          <w:p>
            <w:pPr>
              <w:pStyle w:val="0"/>
            </w:pPr>
            <w:r>
              <w:rPr>
                <w:sz w:val="24"/>
              </w:rPr>
              <w:t xml:space="preserve">C81-C96, D45-D47</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длительность: до 3 дней включительно иной классификационный критерий: gemop3, gemop6, gemop9, gemop11, gemop12, gemop13, gemop14, gemop16, gemop18</w:t>
            </w:r>
          </w:p>
        </w:tc>
        <w:tc>
          <w:tcPr>
            <w:tcW w:w="1077" w:type="dxa"/>
          </w:tcPr>
          <w:p>
            <w:pPr>
              <w:pStyle w:val="0"/>
              <w:jc w:val="center"/>
            </w:pPr>
            <w:r>
              <w:rPr>
                <w:sz w:val="24"/>
              </w:rPr>
              <w:t xml:space="preserve">21,72</w:t>
            </w:r>
          </w:p>
        </w:tc>
      </w:tr>
      <w:tr>
        <w:tc>
          <w:tcPr>
            <w:tcW w:w="1000" w:type="dxa"/>
          </w:tcPr>
          <w:p>
            <w:pPr>
              <w:pStyle w:val="0"/>
              <w:jc w:val="center"/>
            </w:pPr>
            <w:r>
              <w:rPr>
                <w:sz w:val="24"/>
              </w:rPr>
              <w:t xml:space="preserve">ds19.076</w:t>
            </w:r>
          </w:p>
        </w:tc>
        <w:tc>
          <w:tcPr>
            <w:tcW w:w="3232"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596" w:type="dxa"/>
          </w:tcPr>
          <w:p>
            <w:pPr>
              <w:pStyle w:val="0"/>
            </w:pPr>
            <w:r>
              <w:rPr>
                <w:sz w:val="24"/>
              </w:rPr>
              <w:t xml:space="preserve">C81-C96, D45-D47</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длительность: от 4 до 10 дней включительно иной классификационный критерий: gemop3, gemop6, gemop9, gemop11, gemop12, gemop13, gemop14, gemop16, gemop18</w:t>
            </w:r>
          </w:p>
        </w:tc>
        <w:tc>
          <w:tcPr>
            <w:tcW w:w="1077" w:type="dxa"/>
          </w:tcPr>
          <w:p>
            <w:pPr>
              <w:pStyle w:val="0"/>
              <w:jc w:val="center"/>
            </w:pPr>
            <w:r>
              <w:rPr>
                <w:sz w:val="24"/>
              </w:rPr>
              <w:t xml:space="preserve">22,58</w:t>
            </w:r>
          </w:p>
        </w:tc>
      </w:tr>
      <w:tr>
        <w:tc>
          <w:tcPr>
            <w:tcW w:w="1000" w:type="dxa"/>
          </w:tcPr>
          <w:p>
            <w:pPr>
              <w:pStyle w:val="0"/>
              <w:jc w:val="center"/>
            </w:pPr>
            <w:r>
              <w:rPr>
                <w:sz w:val="24"/>
              </w:rPr>
              <w:t xml:space="preserve">ds19.077</w:t>
            </w:r>
          </w:p>
        </w:tc>
        <w:tc>
          <w:tcPr>
            <w:tcW w:w="3232"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7)</w:t>
            </w:r>
          </w:p>
        </w:tc>
        <w:tc>
          <w:tcPr>
            <w:tcW w:w="3596" w:type="dxa"/>
          </w:tcPr>
          <w:p>
            <w:pPr>
              <w:pStyle w:val="0"/>
            </w:pPr>
            <w:r>
              <w:rPr>
                <w:sz w:val="24"/>
              </w:rPr>
              <w:t xml:space="preserve">C81-C96, D45-D47</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длительность: от 11 до 20 дней включительно иной классификационный критерий: gemop3, gemop6, gemop9, gemop11, gemop12, gemop13, gemop14, gemop16, gemop18</w:t>
            </w:r>
          </w:p>
        </w:tc>
        <w:tc>
          <w:tcPr>
            <w:tcW w:w="1077" w:type="dxa"/>
          </w:tcPr>
          <w:p>
            <w:pPr>
              <w:pStyle w:val="0"/>
              <w:jc w:val="center"/>
            </w:pPr>
            <w:r>
              <w:rPr>
                <w:sz w:val="24"/>
              </w:rPr>
              <w:t xml:space="preserve">24,6</w:t>
            </w:r>
          </w:p>
        </w:tc>
      </w:tr>
      <w:tr>
        <w:tc>
          <w:tcPr>
            <w:tcW w:w="1000" w:type="dxa"/>
          </w:tcPr>
          <w:p>
            <w:pPr>
              <w:pStyle w:val="0"/>
              <w:jc w:val="center"/>
            </w:pPr>
            <w:r>
              <w:rPr>
                <w:sz w:val="24"/>
              </w:rPr>
              <w:t xml:space="preserve">ds19.078</w:t>
            </w:r>
          </w:p>
        </w:tc>
        <w:tc>
          <w:tcPr>
            <w:tcW w:w="3232"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8)</w:t>
            </w:r>
          </w:p>
        </w:tc>
        <w:tc>
          <w:tcPr>
            <w:tcW w:w="3596" w:type="dxa"/>
          </w:tcPr>
          <w:p>
            <w:pPr>
              <w:pStyle w:val="0"/>
            </w:pPr>
            <w:r>
              <w:rPr>
                <w:sz w:val="24"/>
              </w:rPr>
              <w:t xml:space="preserve">C81-C96, D45-D47</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длительность: от 21 до 30 дней включительно иной классификационный критерий: gemop3, gemop6, gemop9, gemop11, gemop12, gemop13, gemop14, gemop16, gemop18</w:t>
            </w:r>
          </w:p>
        </w:tc>
        <w:tc>
          <w:tcPr>
            <w:tcW w:w="1077" w:type="dxa"/>
          </w:tcPr>
          <w:p>
            <w:pPr>
              <w:pStyle w:val="0"/>
              <w:jc w:val="center"/>
            </w:pPr>
            <w:r>
              <w:rPr>
                <w:sz w:val="24"/>
              </w:rPr>
              <w:t xml:space="preserve">26,75</w:t>
            </w:r>
          </w:p>
        </w:tc>
      </w:tr>
      <w:tr>
        <w:tc>
          <w:tcPr>
            <w:tcW w:w="1000" w:type="dxa"/>
          </w:tcPr>
          <w:p>
            <w:pPr>
              <w:pStyle w:val="0"/>
              <w:jc w:val="center"/>
            </w:pPr>
            <w:r>
              <w:rPr>
                <w:sz w:val="24"/>
              </w:rPr>
              <w:t xml:space="preserve">ds19.079</w:t>
            </w:r>
          </w:p>
        </w:tc>
        <w:tc>
          <w:tcPr>
            <w:tcW w:w="3232" w:type="dxa"/>
          </w:tcPr>
          <w:p>
            <w:pPr>
              <w:pStyle w:val="0"/>
            </w:pPr>
            <w:r>
              <w:rPr>
                <w:sz w:val="24"/>
              </w:rPr>
              <w:t xml:space="preserve">Лучевые повреждения</w:t>
            </w:r>
          </w:p>
        </w:tc>
        <w:tc>
          <w:tcPr>
            <w:tcW w:w="3596" w:type="dxa"/>
          </w:tcPr>
          <w:p>
            <w:pPr>
              <w:pStyle w:val="0"/>
            </w:pPr>
            <w:r>
              <w:rPr>
                <w:sz w:val="24"/>
              </w:rPr>
              <w:t xml:space="preserve">I42.7, I89.8, I97.2, J70.1, K62.7, L58.9, M54, N30.4, N76.6</w:t>
            </w:r>
          </w:p>
        </w:tc>
        <w:tc>
          <w:tcPr>
            <w:tcW w:w="3458" w:type="dxa"/>
          </w:tcPr>
          <w:p>
            <w:pPr>
              <w:pStyle w:val="0"/>
              <w:jc w:val="center"/>
            </w:pPr>
            <w:r>
              <w:rPr>
                <w:sz w:val="24"/>
              </w:rPr>
              <w:t xml:space="preserve">-</w:t>
            </w:r>
          </w:p>
        </w:tc>
        <w:tc>
          <w:tcPr>
            <w:tcW w:w="2272" w:type="dxa"/>
          </w:tcPr>
          <w:p>
            <w:pPr>
              <w:pStyle w:val="0"/>
            </w:pPr>
            <w:r>
              <w:rPr>
                <w:sz w:val="24"/>
              </w:rPr>
              <w:t xml:space="preserve">дополнительные диагнозы: C. иной классификационный критерий: olt</w:t>
            </w:r>
          </w:p>
        </w:tc>
        <w:tc>
          <w:tcPr>
            <w:tcW w:w="1077" w:type="dxa"/>
          </w:tcPr>
          <w:p>
            <w:pPr>
              <w:pStyle w:val="0"/>
              <w:jc w:val="center"/>
            </w:pPr>
            <w:r>
              <w:rPr>
                <w:sz w:val="24"/>
              </w:rPr>
              <w:t xml:space="preserve">2,62</w:t>
            </w:r>
          </w:p>
        </w:tc>
      </w:tr>
      <w:tr>
        <w:tc>
          <w:tcPr>
            <w:tcW w:w="1000" w:type="dxa"/>
          </w:tcPr>
          <w:p>
            <w:pPr>
              <w:pStyle w:val="0"/>
              <w:jc w:val="center"/>
            </w:pPr>
            <w:r>
              <w:rPr>
                <w:sz w:val="24"/>
              </w:rPr>
              <w:t xml:space="preserve">ds19.135</w:t>
            </w:r>
          </w:p>
        </w:tc>
        <w:tc>
          <w:tcPr>
            <w:tcW w:w="3232"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sh0019, sh0024, sh0024.1, sh0025, sh0028, sh0047, sh0050, sh0058, sh0061, sh0062, sh0090, sh0121, sh0124, sh0128, sh0139, sh0144, sh0153, sh0182, sh0202, sh0224, sh0229, sh0253, sh0350, sh0556, sh0582, sh0605, sh0616, sh0632, sh0632.1, sh0634, sh0635, sh0636, sh0639, sh0640, sh0641, 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sh9003</w:t>
            </w:r>
          </w:p>
        </w:tc>
        <w:tc>
          <w:tcPr>
            <w:tcW w:w="1077" w:type="dxa"/>
          </w:tcPr>
          <w:p>
            <w:pPr>
              <w:pStyle w:val="0"/>
              <w:jc w:val="center"/>
            </w:pPr>
            <w:r>
              <w:rPr>
                <w:sz w:val="24"/>
              </w:rPr>
              <w:t xml:space="preserve">0,33</w:t>
            </w:r>
          </w:p>
        </w:tc>
      </w:tr>
      <w:tr>
        <w:tc>
          <w:tcPr>
            <w:tcW w:w="1000" w:type="dxa"/>
          </w:tcPr>
          <w:p>
            <w:pPr>
              <w:pStyle w:val="0"/>
              <w:jc w:val="center"/>
            </w:pPr>
            <w:r>
              <w:rPr>
                <w:sz w:val="24"/>
              </w:rPr>
              <w:t xml:space="preserve">ds19.136</w:t>
            </w:r>
          </w:p>
        </w:tc>
        <w:tc>
          <w:tcPr>
            <w:tcW w:w="3232"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sh0025.1, sh0028.1, sh0052, sh0063, sh0068, sh0071, sh0072, sh0083, sh0090.1, sh0113, sh0121.1, sh0123, sh0130, sh0139.1, sh0140, sh0149, sh0153.1, sh0191, sh0226, sh0238, sh0272, sh0280, sh0336, 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sh1117, sh1118, sh1119, sh1122, sh1124, sh1125, sh1133, sh1153, sh1157, sh1164, sh1180.1, sh1216, sh1224.1</w:t>
            </w:r>
          </w:p>
        </w:tc>
        <w:tc>
          <w:tcPr>
            <w:tcW w:w="1077" w:type="dxa"/>
          </w:tcPr>
          <w:p>
            <w:pPr>
              <w:pStyle w:val="0"/>
              <w:jc w:val="center"/>
            </w:pPr>
            <w:r>
              <w:rPr>
                <w:sz w:val="24"/>
              </w:rPr>
              <w:t xml:space="preserve">0,76</w:t>
            </w:r>
          </w:p>
        </w:tc>
      </w:tr>
      <w:tr>
        <w:tc>
          <w:tcPr>
            <w:tcW w:w="1000" w:type="dxa"/>
            <w:vMerge w:val="restart"/>
          </w:tcPr>
          <w:p>
            <w:pPr>
              <w:pStyle w:val="0"/>
              <w:jc w:val="center"/>
            </w:pPr>
            <w:r>
              <w:rPr>
                <w:sz w:val="24"/>
              </w:rPr>
              <w:t xml:space="preserve">ds19.137</w:t>
            </w:r>
          </w:p>
        </w:tc>
        <w:tc>
          <w:tcPr>
            <w:tcW w:w="3232" w:type="dxa"/>
            <w:vMerge w:val="restart"/>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3)</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sh0018, sh0027, sh0074, sh0075, sh0140.1, sh0204, sh0206, sh0214, sh0215, sh0216, sh0264, sh0306, sh0308, sh0368, sh0486, sh0493, sh0564, sh0565, sh0578, sh0588, sh0589, sh0628, sh0673.1, sh0676, sh0689, sh0717.1, sh0763, sh0765, sh0772, sh0773, sh0779.1, sh0780.1,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1077" w:type="dxa"/>
          </w:tcPr>
          <w:p>
            <w:pPr>
              <w:pStyle w:val="0"/>
              <w:jc w:val="center"/>
            </w:pPr>
            <w:r>
              <w:rPr>
                <w:sz w:val="24"/>
              </w:rPr>
              <w:t xml:space="preserve">1,24</w:t>
            </w:r>
          </w:p>
        </w:tc>
      </w:tr>
      <w:tr>
        <w:tc>
          <w:tcPr>
            <w:vMerge w:val="continue"/>
          </w:tcPr>
          <w:p/>
        </w:tc>
        <w:tc>
          <w:tcPr>
            <w:vMerge w:val="continue"/>
          </w:tcPr>
          <w:p/>
        </w:tc>
        <w:tc>
          <w:tcPr>
            <w:tcW w:w="3596" w:type="dxa"/>
          </w:tcPr>
          <w:p>
            <w:pPr>
              <w:pStyle w:val="0"/>
            </w:pPr>
            <w:r>
              <w:rPr>
                <w:sz w:val="24"/>
              </w:rPr>
              <w:t xml:space="preserve">C40, C40.0, C40.1, C40.2, C40.3, C40.8, C40.9, C41, C41.0, C41.1, C41.2, C41.3, C41.4, C41.8, C41.9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sh0926</w:t>
            </w:r>
          </w:p>
        </w:tc>
        <w:tc>
          <w:tcPr>
            <w:tcW w:w="1077" w:type="dxa"/>
          </w:tcPr>
          <w:p>
            <w:pPr>
              <w:pStyle w:val="0"/>
            </w:pPr>
            <w:r>
              <w:rPr>
                <w:sz w:val="24"/>
              </w:rPr>
            </w:r>
          </w:p>
        </w:tc>
      </w:tr>
      <w:tr>
        <w:tc>
          <w:tcPr>
            <w:tcW w:w="1000" w:type="dxa"/>
          </w:tcPr>
          <w:p>
            <w:pPr>
              <w:pStyle w:val="0"/>
              <w:jc w:val="center"/>
            </w:pPr>
            <w:r>
              <w:rPr>
                <w:sz w:val="24"/>
              </w:rPr>
              <w:t xml:space="preserve">ds19.138</w:t>
            </w:r>
          </w:p>
        </w:tc>
        <w:tc>
          <w:tcPr>
            <w:tcW w:w="3232"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4)</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sh0027.1, sh0150, sh0179, sh0202.1, sh0217, sh0222, sh0258, sh0305, sh0311, sh0333, sh0349, sh0371, sh0482, sh0490, sh0518, sh0538, sh0617, sh0638, sh0650, sh0653, sh0685, sh0706, sh0718, sh0736, sh0771, sh0782, sh0788, sh0806, sh0825, sh0836, sh0838, sh0841, sh0854, sh0858, sh0880.1, sh0887, sh0891, sh0912, sh0944, sh0949, sh0965, sh0973, sh0994, sh0999.1, sh1032, sh1033, sh1037, sh1076, sh1078, sh1081, sh1111, sh1112, sh1130, sh1131, sh1132, sh1153.1, sh1155, sh1156, sh1157.1, sh1164.1, sh1167, sh1191, sh1206, sh1207, sh1222</w:t>
            </w:r>
          </w:p>
        </w:tc>
        <w:tc>
          <w:tcPr>
            <w:tcW w:w="1077" w:type="dxa"/>
          </w:tcPr>
          <w:p>
            <w:pPr>
              <w:pStyle w:val="0"/>
              <w:jc w:val="center"/>
            </w:pPr>
            <w:r>
              <w:rPr>
                <w:sz w:val="24"/>
              </w:rPr>
              <w:t xml:space="preserve">1,84</w:t>
            </w:r>
          </w:p>
        </w:tc>
      </w:tr>
      <w:tr>
        <w:tc>
          <w:tcPr>
            <w:tcW w:w="1000" w:type="dxa"/>
            <w:vMerge w:val="restart"/>
          </w:tcPr>
          <w:p>
            <w:pPr>
              <w:pStyle w:val="0"/>
              <w:jc w:val="center"/>
            </w:pPr>
            <w:r>
              <w:rPr>
                <w:sz w:val="24"/>
              </w:rPr>
              <w:t xml:space="preserve">ds19.139</w:t>
            </w:r>
          </w:p>
        </w:tc>
        <w:tc>
          <w:tcPr>
            <w:tcW w:w="3232" w:type="dxa"/>
            <w:vMerge w:val="restart"/>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5)</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sh0057, sh0066, sh0069, sh0085, sh0161, sh0162, sh0195, sh0207, sh0306.1, sh0308.1, sh0335, sh0437, sh0474, sh0494, sh0564.1, sh0578.1, sh0580, sh0591, sh0629, sh0648, sh0664, sh0665, sh0701, sh0737, sh0738, sh0739, sh0740, sh0741, sh0747, sh0785, sh0820.1, sh0821, sh0841.1, sh0842, sh0852, sh0855, sh0909.1, sh0937, sh0995, sh0996, sh1040.1, sh1066, sh1069, sh1070, sh1075.1, sh1079.1, sh1097, sh1098, sh1101, sh1136.1, sh1144, sh1145, sh1170, sh1198, sh1200, sh1206.1, sh1223</w:t>
            </w:r>
          </w:p>
        </w:tc>
        <w:tc>
          <w:tcPr>
            <w:tcW w:w="1077" w:type="dxa"/>
          </w:tcPr>
          <w:p>
            <w:pPr>
              <w:pStyle w:val="0"/>
              <w:jc w:val="center"/>
            </w:pPr>
            <w:r>
              <w:rPr>
                <w:sz w:val="24"/>
              </w:rPr>
              <w:t xml:space="preserve">2,65</w:t>
            </w:r>
          </w:p>
        </w:tc>
      </w:tr>
      <w:tr>
        <w:tc>
          <w:tcPr>
            <w:vMerge w:val="continue"/>
          </w:tcPr>
          <w:p/>
        </w:tc>
        <w:tc>
          <w:tcPr>
            <w:vMerge w:val="continue"/>
          </w:tcPr>
          <w:p/>
        </w:tc>
        <w:tc>
          <w:tcPr>
            <w:tcW w:w="3596" w:type="dxa"/>
          </w:tcPr>
          <w:p>
            <w:pPr>
              <w:pStyle w:val="0"/>
            </w:pPr>
            <w:r>
              <w:rPr>
                <w:sz w:val="24"/>
              </w:rPr>
              <w:t xml:space="preserve">C46.0, C46.1, C46.2, C46.3, C46.7, C46.8, C46.9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sh1187</w:t>
            </w:r>
          </w:p>
        </w:tc>
        <w:tc>
          <w:tcPr>
            <w:tcW w:w="1077" w:type="dxa"/>
          </w:tcPr>
          <w:p>
            <w:pPr>
              <w:pStyle w:val="0"/>
            </w:pPr>
            <w:r>
              <w:rPr>
                <w:sz w:val="24"/>
              </w:rPr>
            </w:r>
          </w:p>
        </w:tc>
      </w:tr>
      <w:tr>
        <w:tc>
          <w:tcPr>
            <w:tcW w:w="1000" w:type="dxa"/>
            <w:vMerge w:val="restart"/>
          </w:tcPr>
          <w:p>
            <w:pPr>
              <w:pStyle w:val="0"/>
              <w:jc w:val="center"/>
            </w:pPr>
            <w:r>
              <w:rPr>
                <w:sz w:val="24"/>
              </w:rPr>
              <w:t xml:space="preserve">ds19.140</w:t>
            </w:r>
          </w:p>
        </w:tc>
        <w:tc>
          <w:tcPr>
            <w:tcW w:w="3232" w:type="dxa"/>
            <w:vMerge w:val="restart"/>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6)</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sh0743, sh0744, sh0745, sh0746, sh0748, sh0749, sh0750, sh0751, sh0752, sh0753, sh0754, sh0755, sh0756, sh0757, sh0758, 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w="1077" w:type="dxa"/>
          </w:tcPr>
          <w:p>
            <w:pPr>
              <w:pStyle w:val="0"/>
              <w:jc w:val="center"/>
            </w:pPr>
            <w:r>
              <w:rPr>
                <w:sz w:val="24"/>
              </w:rPr>
              <w:t xml:space="preserve">3,67</w:t>
            </w:r>
          </w:p>
        </w:tc>
      </w:tr>
      <w:tr>
        <w:tc>
          <w:tcPr>
            <w:vMerge w:val="continue"/>
          </w:tcPr>
          <w:p/>
        </w:tc>
        <w:tc>
          <w:tcPr>
            <w:vMerge w:val="continue"/>
          </w:tcPr>
          <w:p/>
        </w:tc>
        <w:tc>
          <w:tcPr>
            <w:tcW w:w="3596" w:type="dxa"/>
          </w:tcPr>
          <w:p>
            <w:pPr>
              <w:pStyle w:val="0"/>
            </w:pPr>
            <w:r>
              <w:rPr>
                <w:sz w:val="24"/>
              </w:rPr>
              <w:t xml:space="preserve">C48.0, C48.1, C48.2, C56, C57.0, C57.1, C57.2, C57.3, C57.4, C57.7, C57.8, C57.9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sh0833</w:t>
            </w:r>
          </w:p>
        </w:tc>
        <w:tc>
          <w:tcPr>
            <w:tcW w:w="1077" w:type="dxa"/>
          </w:tcPr>
          <w:p>
            <w:pPr>
              <w:pStyle w:val="0"/>
            </w:pPr>
            <w:r>
              <w:rPr>
                <w:sz w:val="24"/>
              </w:rPr>
            </w:r>
          </w:p>
        </w:tc>
      </w:tr>
      <w:tr>
        <w:tc>
          <w:tcPr>
            <w:tcW w:w="1000" w:type="dxa"/>
          </w:tcPr>
          <w:p>
            <w:pPr>
              <w:pStyle w:val="0"/>
              <w:jc w:val="center"/>
            </w:pPr>
            <w:r>
              <w:rPr>
                <w:sz w:val="24"/>
              </w:rPr>
              <w:t xml:space="preserve">ds19.141</w:t>
            </w:r>
          </w:p>
        </w:tc>
        <w:tc>
          <w:tcPr>
            <w:tcW w:w="3232"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7)</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sh0110, sh0256, sh0294, sh0295, sh0311.1, sh0371.1, sh0373, sh0374, sh0515, sh0647, sh0652, sh0654, sh0799, sh0821.1, sh0826, sh0827, sh0836.1, sh0840, sh0842.1, sh0849, sh0853, sh0855.1, sh0858.1, sh0860, sh0891.1, sh1032.1, sh1033.1, sh1050, sh1066.1, sh1094, sh1095, sh1096, sh1101.1, sh1120, sh1121, sh1123, sh1143.1, sh1158, sh1160, sh1176, sh1177, sh1182, sh1189, sh1190, sh1202, sh1212</w:t>
            </w:r>
          </w:p>
        </w:tc>
        <w:tc>
          <w:tcPr>
            <w:tcW w:w="1077" w:type="dxa"/>
          </w:tcPr>
          <w:p>
            <w:pPr>
              <w:pStyle w:val="0"/>
              <w:jc w:val="center"/>
            </w:pPr>
            <w:r>
              <w:rPr>
                <w:sz w:val="24"/>
              </w:rPr>
              <w:t xml:space="preserve">4,85</w:t>
            </w:r>
          </w:p>
        </w:tc>
      </w:tr>
      <w:tr>
        <w:tc>
          <w:tcPr>
            <w:tcW w:w="1000" w:type="dxa"/>
          </w:tcPr>
          <w:p>
            <w:pPr>
              <w:pStyle w:val="0"/>
            </w:pPr>
            <w:r>
              <w:rPr>
                <w:sz w:val="24"/>
              </w:rPr>
            </w:r>
          </w:p>
        </w:tc>
        <w:tc>
          <w:tcPr>
            <w:tcW w:w="3232" w:type="dxa"/>
          </w:tcPr>
          <w:p>
            <w:pPr>
              <w:pStyle w:val="0"/>
            </w:pPr>
            <w:r>
              <w:rPr>
                <w:sz w:val="24"/>
              </w:rPr>
            </w:r>
          </w:p>
        </w:tc>
        <w:tc>
          <w:tcPr>
            <w:tcW w:w="3596" w:type="dxa"/>
          </w:tcPr>
          <w:p>
            <w:pPr>
              <w:pStyle w:val="0"/>
            </w:pPr>
            <w:r>
              <w:rPr>
                <w:sz w:val="24"/>
              </w:rPr>
              <w:t xml:space="preserve">C48.0, C48.1, C48.2, C56, C57.0, C57.1, C57.2, C57.3, C57.4, C57.7, C57.8, C57.9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sh0810, sh0822, sh0834, sh1172</w:t>
            </w:r>
          </w:p>
        </w:tc>
        <w:tc>
          <w:tcPr>
            <w:tcW w:w="1077" w:type="dxa"/>
          </w:tcPr>
          <w:p>
            <w:pPr>
              <w:pStyle w:val="0"/>
            </w:pPr>
            <w:r>
              <w:rPr>
                <w:sz w:val="24"/>
              </w:rPr>
            </w:r>
          </w:p>
        </w:tc>
      </w:tr>
      <w:tr>
        <w:tc>
          <w:tcPr>
            <w:tcW w:w="1000" w:type="dxa"/>
          </w:tcPr>
          <w:p>
            <w:pPr>
              <w:pStyle w:val="0"/>
            </w:pPr>
            <w:r>
              <w:rPr>
                <w:sz w:val="24"/>
              </w:rPr>
            </w:r>
          </w:p>
        </w:tc>
        <w:tc>
          <w:tcPr>
            <w:tcW w:w="3232" w:type="dxa"/>
          </w:tcPr>
          <w:p>
            <w:pPr>
              <w:pStyle w:val="0"/>
            </w:pPr>
            <w:r>
              <w:rPr>
                <w:sz w:val="24"/>
              </w:rPr>
            </w:r>
          </w:p>
        </w:tc>
        <w:tc>
          <w:tcPr>
            <w:tcW w:w="3596" w:type="dxa"/>
          </w:tcPr>
          <w:p>
            <w:pPr>
              <w:pStyle w:val="0"/>
            </w:pPr>
            <w:r>
              <w:rPr>
                <w:sz w:val="24"/>
              </w:rPr>
              <w:t xml:space="preserve">C40, C40.0, C40.1, C40.2, C40.3, C40.8, C40.9, C41, C41.0, C41.1, C41.2, C41.3, C41.4, C41.8, C41.9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sh0926.1</w:t>
            </w:r>
          </w:p>
        </w:tc>
        <w:tc>
          <w:tcPr>
            <w:tcW w:w="1077" w:type="dxa"/>
          </w:tcPr>
          <w:p>
            <w:pPr>
              <w:pStyle w:val="0"/>
            </w:pPr>
            <w:r>
              <w:rPr>
                <w:sz w:val="24"/>
              </w:rPr>
            </w:r>
          </w:p>
        </w:tc>
      </w:tr>
      <w:tr>
        <w:tc>
          <w:tcPr>
            <w:tcW w:w="1000" w:type="dxa"/>
            <w:vMerge w:val="restart"/>
          </w:tcPr>
          <w:p>
            <w:pPr>
              <w:pStyle w:val="0"/>
              <w:jc w:val="center"/>
            </w:pPr>
            <w:r>
              <w:rPr>
                <w:sz w:val="24"/>
              </w:rPr>
              <w:t xml:space="preserve">ds19.142</w:t>
            </w:r>
          </w:p>
        </w:tc>
        <w:tc>
          <w:tcPr>
            <w:tcW w:w="3232" w:type="dxa"/>
            <w:vMerge w:val="restart"/>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8)</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sh0076, sh0087, sh0112, sh0135, sh0159, sh0163, sh0204.1, sh0255.1, sh0296, sh0375, sh0469, sh0509, sh0512, sh0601, sh0766, sh0819, sh0829, sh0831, sh0838.1, sh0851, sh0856, sh0967.1, sh0969, sh1047, sh1048, sh1100, sh1141, sh1168</w:t>
            </w:r>
          </w:p>
        </w:tc>
        <w:tc>
          <w:tcPr>
            <w:tcW w:w="1077" w:type="dxa"/>
          </w:tcPr>
          <w:p>
            <w:pPr>
              <w:pStyle w:val="0"/>
              <w:jc w:val="center"/>
            </w:pPr>
            <w:r>
              <w:rPr>
                <w:sz w:val="24"/>
              </w:rPr>
              <w:t xml:space="preserve">6,48</w:t>
            </w:r>
          </w:p>
        </w:tc>
      </w:tr>
      <w:tr>
        <w:tc>
          <w:tcPr>
            <w:vMerge w:val="continue"/>
          </w:tcPr>
          <w:p/>
        </w:tc>
        <w:tc>
          <w:tcPr>
            <w:vMerge w:val="continue"/>
          </w:tcPr>
          <w:p/>
        </w:tc>
        <w:tc>
          <w:tcPr>
            <w:tcW w:w="3596" w:type="dxa"/>
          </w:tcPr>
          <w:p>
            <w:pPr>
              <w:pStyle w:val="0"/>
            </w:pPr>
            <w:r>
              <w:rPr>
                <w:sz w:val="24"/>
              </w:rPr>
              <w:t xml:space="preserve">C48.0, C48.1, C48.2, C56, C57.0, C57.1, C57.2, C57.3, C57.4, C57.7, C57.8, C57.9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sh0330, sh0823</w:t>
            </w:r>
          </w:p>
        </w:tc>
        <w:tc>
          <w:tcPr>
            <w:tcW w:w="1077" w:type="dxa"/>
          </w:tcPr>
          <w:p>
            <w:pPr>
              <w:pStyle w:val="0"/>
            </w:pPr>
            <w:r>
              <w:rPr>
                <w:sz w:val="24"/>
              </w:rPr>
            </w:r>
          </w:p>
        </w:tc>
      </w:tr>
      <w:tr>
        <w:tc>
          <w:tcPr>
            <w:tcW w:w="1000" w:type="dxa"/>
            <w:vMerge w:val="restart"/>
          </w:tcPr>
          <w:p>
            <w:pPr>
              <w:pStyle w:val="0"/>
              <w:jc w:val="center"/>
            </w:pPr>
            <w:r>
              <w:rPr>
                <w:sz w:val="24"/>
              </w:rPr>
              <w:t xml:space="preserve">ds19.143</w:t>
            </w:r>
          </w:p>
        </w:tc>
        <w:tc>
          <w:tcPr>
            <w:tcW w:w="3232" w:type="dxa"/>
            <w:vMerge w:val="restart"/>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9)</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sh0001, sh0002, sh0003, sh0004, sh0005, sh0006, sh0088.1, sh0155, sh0156, sh0157, sh0158, sh0160, sh0165, sh0208, sh0209.1, sh0240, sh0290, sh0291, sh0292, sh0297, sh0343, sh0418.1, sh0426, sh0445, sh0475, sh0557.1, sh0575, sh0618, sh0620.1, sh0668, sh0670.1, sh0723, sh0828, sh0863, sh0877, sh0883, sh0886, sh0905, sh0907, sh0941, sh0980, sh0982, sh0983, sh0988, sh1004, sh1009, sh1010, sh1012, sh1013, sh1014, sh1015, sh1020, sh1021, sh1022, sh1023, sh1046, sh1071, sh1129.1, sh1140, sh1144.1</w:t>
            </w:r>
          </w:p>
        </w:tc>
        <w:tc>
          <w:tcPr>
            <w:tcW w:w="1077" w:type="dxa"/>
          </w:tcPr>
          <w:p>
            <w:pPr>
              <w:pStyle w:val="0"/>
              <w:jc w:val="center"/>
            </w:pPr>
            <w:r>
              <w:rPr>
                <w:sz w:val="24"/>
              </w:rPr>
              <w:t xml:space="preserve">7,52</w:t>
            </w:r>
          </w:p>
        </w:tc>
      </w:tr>
      <w:tr>
        <w:tc>
          <w:tcPr>
            <w:vMerge w:val="continue"/>
          </w:tcPr>
          <w:p/>
        </w:tc>
        <w:tc>
          <w:tcPr>
            <w:vMerge w:val="continue"/>
          </w:tcPr>
          <w:p/>
        </w:tc>
        <w:tc>
          <w:tcPr>
            <w:tcW w:w="3596" w:type="dxa"/>
          </w:tcPr>
          <w:p>
            <w:pPr>
              <w:pStyle w:val="0"/>
            </w:pPr>
            <w:r>
              <w:rPr>
                <w:sz w:val="24"/>
              </w:rPr>
              <w:t xml:space="preserve">C48.0, C48.1, C48.2, C56, C57.0, C57.1, C57.2, C57.3, C57.4, C57.7, C57.8, C57.9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sh1173</w:t>
            </w:r>
          </w:p>
        </w:tc>
        <w:tc>
          <w:tcPr>
            <w:tcW w:w="1077" w:type="dxa"/>
          </w:tcPr>
          <w:p>
            <w:pPr>
              <w:pStyle w:val="0"/>
            </w:pPr>
            <w:r>
              <w:rPr>
                <w:sz w:val="24"/>
              </w:rPr>
            </w:r>
          </w:p>
        </w:tc>
      </w:tr>
      <w:tr>
        <w:tc>
          <w:tcPr>
            <w:tcW w:w="1000" w:type="dxa"/>
            <w:vMerge w:val="restart"/>
          </w:tcPr>
          <w:p>
            <w:pPr>
              <w:pStyle w:val="0"/>
              <w:jc w:val="center"/>
            </w:pPr>
            <w:r>
              <w:rPr>
                <w:sz w:val="24"/>
              </w:rPr>
              <w:t xml:space="preserve">ds19.144</w:t>
            </w:r>
          </w:p>
        </w:tc>
        <w:tc>
          <w:tcPr>
            <w:tcW w:w="3232" w:type="dxa"/>
            <w:vMerge w:val="restart"/>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10)</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sh0010, sh0465, sh0581, sh0714, sh0724, sh0830, sh0832, sh0865, sh0925, sh0945, sh0955, sh0960, sh0981, sh0985, sh0986, sh0987, sh1005, sh1006, sh1007, sh1008, sh1011, sh1016, sh1017, sh1018, sh1019, sh1166, sh1174</w:t>
            </w:r>
          </w:p>
        </w:tc>
        <w:tc>
          <w:tcPr>
            <w:tcW w:w="1077" w:type="dxa"/>
          </w:tcPr>
          <w:p>
            <w:pPr>
              <w:pStyle w:val="0"/>
              <w:jc w:val="center"/>
            </w:pPr>
            <w:r>
              <w:rPr>
                <w:sz w:val="24"/>
              </w:rPr>
              <w:t xml:space="preserve">9,41</w:t>
            </w:r>
          </w:p>
        </w:tc>
      </w:tr>
      <w:tr>
        <w:tc>
          <w:tcPr>
            <w:vMerge w:val="continue"/>
          </w:tcPr>
          <w:p/>
        </w:tc>
        <w:tc>
          <w:tcPr>
            <w:vMerge w:val="continue"/>
          </w:tcPr>
          <w:p/>
        </w:tc>
        <w:tc>
          <w:tcPr>
            <w:tcW w:w="3596" w:type="dxa"/>
          </w:tcPr>
          <w:p>
            <w:pPr>
              <w:pStyle w:val="0"/>
            </w:pPr>
            <w:r>
              <w:rPr>
                <w:sz w:val="24"/>
              </w:rPr>
              <w:t xml:space="preserve">C48.0, C48.1, C48.2, C56, C57.0, C57.1, C57.2, C57.3, C57.4, C57.7, C57.8, C57.9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sh1174</w:t>
            </w:r>
          </w:p>
        </w:tc>
        <w:tc>
          <w:tcPr>
            <w:tcW w:w="1077" w:type="dxa"/>
          </w:tcPr>
          <w:p>
            <w:pPr>
              <w:pStyle w:val="0"/>
            </w:pPr>
            <w:r>
              <w:rPr>
                <w:sz w:val="24"/>
              </w:rPr>
            </w:r>
          </w:p>
        </w:tc>
      </w:tr>
      <w:tr>
        <w:tc>
          <w:tcPr>
            <w:tcW w:w="1000" w:type="dxa"/>
          </w:tcPr>
          <w:p>
            <w:pPr>
              <w:pStyle w:val="0"/>
              <w:jc w:val="center"/>
            </w:pPr>
            <w:r>
              <w:rPr>
                <w:sz w:val="24"/>
              </w:rPr>
              <w:t xml:space="preserve">ds19.145</w:t>
            </w:r>
          </w:p>
        </w:tc>
        <w:tc>
          <w:tcPr>
            <w:tcW w:w="3232"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11)</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sh0398.1, sh0399.1, sh0504, sh0506, sh0583, sh0621, sh0645.1, sh0725, sh0726, sh0727, sh0728, sh0729, sh0730, sh0731, sh0733, sh0734, sh0735, sh0762, sh0864, sh0868.1, sh0940, sh0958, sh1073, sh1175</w:t>
            </w:r>
          </w:p>
        </w:tc>
        <w:tc>
          <w:tcPr>
            <w:tcW w:w="1077" w:type="dxa"/>
          </w:tcPr>
          <w:p>
            <w:pPr>
              <w:pStyle w:val="0"/>
              <w:jc w:val="center"/>
            </w:pPr>
            <w:r>
              <w:rPr>
                <w:sz w:val="24"/>
              </w:rPr>
              <w:t xml:space="preserve">11,02</w:t>
            </w:r>
          </w:p>
        </w:tc>
      </w:tr>
      <w:tr>
        <w:tc>
          <w:tcPr>
            <w:tcW w:w="1000" w:type="dxa"/>
          </w:tcPr>
          <w:p>
            <w:pPr>
              <w:pStyle w:val="0"/>
              <w:jc w:val="center"/>
            </w:pPr>
            <w:r>
              <w:rPr>
                <w:sz w:val="24"/>
              </w:rPr>
              <w:t xml:space="preserve">ds19.146</w:t>
            </w:r>
          </w:p>
        </w:tc>
        <w:tc>
          <w:tcPr>
            <w:tcW w:w="3232"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12)</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sh0067, sh0070, sh0164, sh0533, sh0576.1, sh0661, sh0732, sh0882, sh0954, sh1072, sh1113</w:t>
            </w:r>
          </w:p>
        </w:tc>
        <w:tc>
          <w:tcPr>
            <w:tcW w:w="1077" w:type="dxa"/>
          </w:tcPr>
          <w:p>
            <w:pPr>
              <w:pStyle w:val="0"/>
              <w:jc w:val="center"/>
            </w:pPr>
            <w:r>
              <w:rPr>
                <w:sz w:val="24"/>
              </w:rPr>
              <w:t xml:space="preserve">11,91</w:t>
            </w:r>
          </w:p>
        </w:tc>
      </w:tr>
      <w:tr>
        <w:tc>
          <w:tcPr>
            <w:tcW w:w="1000" w:type="dxa"/>
          </w:tcPr>
          <w:p>
            <w:pPr>
              <w:pStyle w:val="0"/>
              <w:jc w:val="center"/>
            </w:pPr>
            <w:r>
              <w:rPr>
                <w:sz w:val="24"/>
              </w:rPr>
              <w:t xml:space="preserve">ds19.147</w:t>
            </w:r>
          </w:p>
        </w:tc>
        <w:tc>
          <w:tcPr>
            <w:tcW w:w="3232"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13)</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sh0246, sh0247, sh0248, sh0249, sh0250, sh0251, sh0414, sh0415, sh0416, sh0446, sh0450, sh0513, sh0551, sh0595, sh0596, sh0597, sh0612, sh0625, sh0721, sh0722, sh0769, sh0872, sh0976, sh1183, sh1188, sh1193</w:t>
            </w:r>
          </w:p>
        </w:tc>
        <w:tc>
          <w:tcPr>
            <w:tcW w:w="1077" w:type="dxa"/>
          </w:tcPr>
          <w:p>
            <w:pPr>
              <w:pStyle w:val="0"/>
              <w:jc w:val="center"/>
            </w:pPr>
            <w:r>
              <w:rPr>
                <w:sz w:val="24"/>
              </w:rPr>
              <w:t xml:space="preserve">13,39</w:t>
            </w:r>
          </w:p>
        </w:tc>
      </w:tr>
      <w:tr>
        <w:tc>
          <w:tcPr>
            <w:tcW w:w="1000" w:type="dxa"/>
          </w:tcPr>
          <w:p>
            <w:pPr>
              <w:pStyle w:val="0"/>
              <w:jc w:val="center"/>
            </w:pPr>
            <w:r>
              <w:rPr>
                <w:sz w:val="24"/>
              </w:rPr>
              <w:t xml:space="preserve">ds19.148</w:t>
            </w:r>
          </w:p>
        </w:tc>
        <w:tc>
          <w:tcPr>
            <w:tcW w:w="3232"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14)</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sh0022, sh0115, sh0624, sh0708, sh1126, sh1135</w:t>
            </w:r>
          </w:p>
        </w:tc>
        <w:tc>
          <w:tcPr>
            <w:tcW w:w="1077" w:type="dxa"/>
          </w:tcPr>
          <w:p>
            <w:pPr>
              <w:pStyle w:val="0"/>
              <w:jc w:val="center"/>
            </w:pPr>
            <w:r>
              <w:rPr>
                <w:sz w:val="24"/>
              </w:rPr>
              <w:t xml:space="preserve">16,42</w:t>
            </w:r>
          </w:p>
        </w:tc>
      </w:tr>
      <w:tr>
        <w:tc>
          <w:tcPr>
            <w:tcW w:w="1000" w:type="dxa"/>
          </w:tcPr>
          <w:p>
            <w:pPr>
              <w:pStyle w:val="0"/>
              <w:jc w:val="center"/>
            </w:pPr>
            <w:r>
              <w:rPr>
                <w:sz w:val="24"/>
              </w:rPr>
              <w:t xml:space="preserve">ds19.149</w:t>
            </w:r>
          </w:p>
        </w:tc>
        <w:tc>
          <w:tcPr>
            <w:tcW w:w="3232"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15)</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sh0021, sh0048, sh0109, sh0114, sh0181, sh0491, sh0592, sh0715, sh0796, sh0924, sh0961, sh0962, sh1084, sh1146</w:t>
            </w:r>
          </w:p>
        </w:tc>
        <w:tc>
          <w:tcPr>
            <w:tcW w:w="1077" w:type="dxa"/>
          </w:tcPr>
          <w:p>
            <w:pPr>
              <w:pStyle w:val="0"/>
              <w:jc w:val="center"/>
            </w:pPr>
            <w:r>
              <w:rPr>
                <w:sz w:val="24"/>
              </w:rPr>
              <w:t xml:space="preserve">18,1</w:t>
            </w:r>
          </w:p>
        </w:tc>
      </w:tr>
      <w:tr>
        <w:tc>
          <w:tcPr>
            <w:tcW w:w="1000" w:type="dxa"/>
          </w:tcPr>
          <w:p>
            <w:pPr>
              <w:pStyle w:val="0"/>
              <w:jc w:val="center"/>
            </w:pPr>
            <w:r>
              <w:rPr>
                <w:sz w:val="24"/>
              </w:rPr>
              <w:t xml:space="preserve">ds19.150</w:t>
            </w:r>
          </w:p>
        </w:tc>
        <w:tc>
          <w:tcPr>
            <w:tcW w:w="3232"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16)</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sh0030, sh0575.1, sh0876, sh0958.1, sh1080, sh1083, sh1086, sh1089, sh1090, sh1102, sh1105, sh1137, sh1208</w:t>
            </w:r>
          </w:p>
        </w:tc>
        <w:tc>
          <w:tcPr>
            <w:tcW w:w="1077" w:type="dxa"/>
          </w:tcPr>
          <w:p>
            <w:pPr>
              <w:pStyle w:val="0"/>
              <w:jc w:val="center"/>
            </w:pPr>
            <w:r>
              <w:rPr>
                <w:sz w:val="24"/>
              </w:rPr>
              <w:t xml:space="preserve">21,84</w:t>
            </w:r>
          </w:p>
        </w:tc>
      </w:tr>
      <w:tr>
        <w:tc>
          <w:tcPr>
            <w:tcW w:w="1000" w:type="dxa"/>
          </w:tcPr>
          <w:p>
            <w:pPr>
              <w:pStyle w:val="0"/>
              <w:jc w:val="center"/>
            </w:pPr>
            <w:r>
              <w:rPr>
                <w:sz w:val="24"/>
              </w:rPr>
              <w:t xml:space="preserve">ds19.151</w:t>
            </w:r>
          </w:p>
        </w:tc>
        <w:tc>
          <w:tcPr>
            <w:tcW w:w="3232"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17)</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sh0023, sh0049, sh0662, sh0809, sh0882.1, sh0918, sh1087, sh1091, sh1092, sh1093, sh1138</w:t>
            </w:r>
          </w:p>
        </w:tc>
        <w:tc>
          <w:tcPr>
            <w:tcW w:w="1077" w:type="dxa"/>
          </w:tcPr>
          <w:p>
            <w:pPr>
              <w:pStyle w:val="0"/>
              <w:jc w:val="center"/>
            </w:pPr>
            <w:r>
              <w:rPr>
                <w:sz w:val="24"/>
              </w:rPr>
              <w:t xml:space="preserve">23,17</w:t>
            </w:r>
          </w:p>
        </w:tc>
      </w:tr>
      <w:tr>
        <w:tc>
          <w:tcPr>
            <w:tcW w:w="1000" w:type="dxa"/>
          </w:tcPr>
          <w:p>
            <w:pPr>
              <w:pStyle w:val="0"/>
              <w:jc w:val="center"/>
            </w:pPr>
            <w:r>
              <w:rPr>
                <w:sz w:val="24"/>
              </w:rPr>
              <w:t xml:space="preserve">ds19.152</w:t>
            </w:r>
          </w:p>
        </w:tc>
        <w:tc>
          <w:tcPr>
            <w:tcW w:w="3232"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18)</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sh0134, sh0709, sh0710, sh0942, sh0979, sh1061, sh1062, sh1063, sh1099, sh1134, sh1139, sh1181, sh1192, sh1211, sh1217, sh1219</w:t>
            </w:r>
          </w:p>
        </w:tc>
        <w:tc>
          <w:tcPr>
            <w:tcW w:w="1077" w:type="dxa"/>
          </w:tcPr>
          <w:p>
            <w:pPr>
              <w:pStyle w:val="0"/>
              <w:jc w:val="center"/>
            </w:pPr>
            <w:r>
              <w:rPr>
                <w:sz w:val="24"/>
              </w:rPr>
              <w:t xml:space="preserve">27,23</w:t>
            </w:r>
          </w:p>
        </w:tc>
      </w:tr>
      <w:tr>
        <w:tc>
          <w:tcPr>
            <w:tcW w:w="1000" w:type="dxa"/>
          </w:tcPr>
          <w:p>
            <w:pPr>
              <w:pStyle w:val="0"/>
              <w:jc w:val="center"/>
            </w:pPr>
            <w:r>
              <w:rPr>
                <w:sz w:val="24"/>
              </w:rPr>
              <w:t xml:space="preserve">ds19.153</w:t>
            </w:r>
          </w:p>
        </w:tc>
        <w:tc>
          <w:tcPr>
            <w:tcW w:w="3232"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19)</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sh1203, sh1221</w:t>
            </w:r>
          </w:p>
        </w:tc>
        <w:tc>
          <w:tcPr>
            <w:tcW w:w="1077" w:type="dxa"/>
          </w:tcPr>
          <w:p>
            <w:pPr>
              <w:pStyle w:val="0"/>
              <w:jc w:val="center"/>
            </w:pPr>
            <w:r>
              <w:rPr>
                <w:sz w:val="24"/>
              </w:rPr>
              <w:t xml:space="preserve">34,69</w:t>
            </w:r>
          </w:p>
        </w:tc>
      </w:tr>
      <w:tr>
        <w:tc>
          <w:tcPr>
            <w:tcW w:w="1000" w:type="dxa"/>
          </w:tcPr>
          <w:p>
            <w:pPr>
              <w:pStyle w:val="0"/>
              <w:jc w:val="center"/>
            </w:pPr>
            <w:r>
              <w:rPr>
                <w:sz w:val="24"/>
              </w:rPr>
              <w:t xml:space="preserve">ds19.154</w:t>
            </w:r>
          </w:p>
        </w:tc>
        <w:tc>
          <w:tcPr>
            <w:tcW w:w="3232"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20)</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sh1209, sh1213, sh1215</w:t>
            </w:r>
          </w:p>
        </w:tc>
        <w:tc>
          <w:tcPr>
            <w:tcW w:w="1077" w:type="dxa"/>
          </w:tcPr>
          <w:p>
            <w:pPr>
              <w:pStyle w:val="0"/>
              <w:jc w:val="center"/>
            </w:pPr>
            <w:r>
              <w:rPr>
                <w:sz w:val="24"/>
              </w:rPr>
              <w:t xml:space="preserve">39,62</w:t>
            </w:r>
          </w:p>
        </w:tc>
      </w:tr>
      <w:tr>
        <w:tc>
          <w:tcPr>
            <w:tcW w:w="1000" w:type="dxa"/>
          </w:tcPr>
          <w:p>
            <w:pPr>
              <w:pStyle w:val="0"/>
              <w:jc w:val="center"/>
            </w:pPr>
            <w:r>
              <w:rPr>
                <w:sz w:val="24"/>
              </w:rPr>
              <w:t xml:space="preserve">ds19.155</w:t>
            </w:r>
          </w:p>
        </w:tc>
        <w:tc>
          <w:tcPr>
            <w:tcW w:w="3232"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21)</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sh1210, sh1214</w:t>
            </w:r>
          </w:p>
        </w:tc>
        <w:tc>
          <w:tcPr>
            <w:tcW w:w="1077" w:type="dxa"/>
          </w:tcPr>
          <w:p>
            <w:pPr>
              <w:pStyle w:val="0"/>
              <w:jc w:val="center"/>
            </w:pPr>
            <w:r>
              <w:rPr>
                <w:sz w:val="24"/>
              </w:rPr>
              <w:t xml:space="preserve">45,17</w:t>
            </w:r>
          </w:p>
        </w:tc>
      </w:tr>
      <w:tr>
        <w:tc>
          <w:tcPr>
            <w:tcW w:w="1000" w:type="dxa"/>
          </w:tcPr>
          <w:p>
            <w:pPr>
              <w:pStyle w:val="0"/>
              <w:jc w:val="center"/>
            </w:pPr>
            <w:r>
              <w:rPr>
                <w:sz w:val="24"/>
              </w:rPr>
              <w:t xml:space="preserve">ds19.156</w:t>
            </w:r>
          </w:p>
        </w:tc>
        <w:tc>
          <w:tcPr>
            <w:tcW w:w="3232"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22)</w:t>
            </w:r>
          </w:p>
        </w:tc>
        <w:tc>
          <w:tcPr>
            <w:tcW w:w="3596" w:type="dxa"/>
          </w:tcPr>
          <w:p>
            <w:pPr>
              <w:pStyle w:val="0"/>
            </w:pPr>
            <w:r>
              <w:rPr>
                <w:sz w:val="24"/>
              </w:rPr>
              <w:t xml:space="preserve">C00-C80, C97, D00-D09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 схемы: sh0081, sh0604, sh0959</w:t>
            </w:r>
          </w:p>
        </w:tc>
        <w:tc>
          <w:tcPr>
            <w:tcW w:w="1077" w:type="dxa"/>
          </w:tcPr>
          <w:p>
            <w:pPr>
              <w:pStyle w:val="0"/>
              <w:jc w:val="center"/>
            </w:pPr>
            <w:r>
              <w:rPr>
                <w:sz w:val="24"/>
              </w:rPr>
              <w:t xml:space="preserve">56,81</w:t>
            </w:r>
          </w:p>
        </w:tc>
      </w:tr>
      <w:tr>
        <w:tc>
          <w:tcPr>
            <w:tcW w:w="1000" w:type="dxa"/>
          </w:tcPr>
          <w:p>
            <w:pPr>
              <w:pStyle w:val="0"/>
              <w:outlineLvl w:val="3"/>
              <w:jc w:val="center"/>
            </w:pPr>
            <w:r>
              <w:rPr>
                <w:sz w:val="24"/>
              </w:rPr>
              <w:t xml:space="preserve">ds20</w:t>
            </w:r>
          </w:p>
        </w:tc>
        <w:tc>
          <w:tcPr>
            <w:gridSpan w:val="4"/>
            <w:tcW w:w="12558" w:type="dxa"/>
          </w:tcPr>
          <w:p>
            <w:pPr>
              <w:pStyle w:val="0"/>
            </w:pPr>
            <w:r>
              <w:rPr>
                <w:sz w:val="24"/>
              </w:rPr>
              <w:t xml:space="preserve">Оториноларингология</w:t>
            </w:r>
          </w:p>
        </w:tc>
        <w:tc>
          <w:tcPr>
            <w:tcW w:w="1077" w:type="dxa"/>
          </w:tcPr>
          <w:p>
            <w:pPr>
              <w:pStyle w:val="0"/>
              <w:jc w:val="center"/>
            </w:pPr>
            <w:r>
              <w:rPr>
                <w:sz w:val="24"/>
              </w:rPr>
              <w:t xml:space="preserve">0,98</w:t>
            </w:r>
          </w:p>
        </w:tc>
      </w:tr>
      <w:tr>
        <w:tc>
          <w:tcPr>
            <w:tcW w:w="1000" w:type="dxa"/>
          </w:tcPr>
          <w:p>
            <w:pPr>
              <w:pStyle w:val="0"/>
              <w:jc w:val="center"/>
            </w:pPr>
            <w:r>
              <w:rPr>
                <w:sz w:val="24"/>
              </w:rPr>
              <w:t xml:space="preserve">ds20.001</w:t>
            </w:r>
          </w:p>
        </w:tc>
        <w:tc>
          <w:tcPr>
            <w:tcW w:w="3232" w:type="dxa"/>
          </w:tcPr>
          <w:p>
            <w:pPr>
              <w:pStyle w:val="0"/>
            </w:pPr>
            <w:r>
              <w:rPr>
                <w:sz w:val="24"/>
              </w:rPr>
              <w:t xml:space="preserve">Болезни уха, горла, носа</w:t>
            </w:r>
          </w:p>
        </w:tc>
        <w:tc>
          <w:tcPr>
            <w:tcW w:w="3596" w:type="dxa"/>
          </w:tcPr>
          <w:p>
            <w:pPr>
              <w:pStyle w:val="0"/>
            </w:pPr>
            <w:r>
              <w:rPr>
                <w:sz w:val="24"/>
              </w:rP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0,74</w:t>
            </w:r>
          </w:p>
        </w:tc>
      </w:tr>
      <w:tr>
        <w:tc>
          <w:tcPr>
            <w:tcW w:w="1000" w:type="dxa"/>
          </w:tcPr>
          <w:p>
            <w:pPr>
              <w:pStyle w:val="0"/>
              <w:jc w:val="center"/>
            </w:pPr>
            <w:r>
              <w:rPr>
                <w:sz w:val="24"/>
              </w:rPr>
              <w:t xml:space="preserve">ds20.002</w:t>
            </w:r>
          </w:p>
        </w:tc>
        <w:tc>
          <w:tcPr>
            <w:tcW w:w="3232" w:type="dxa"/>
          </w:tcPr>
          <w:p>
            <w:pPr>
              <w:pStyle w:val="0"/>
            </w:pPr>
            <w:r>
              <w:rPr>
                <w:sz w:val="24"/>
              </w:rPr>
              <w:t xml:space="preserve">Операции на органе слуха, придаточных пазухах носа и верхних дыхательных путях (уровень 1)</w:t>
            </w:r>
          </w:p>
        </w:tc>
        <w:tc>
          <w:tcPr>
            <w:tcW w:w="3596" w:type="dxa"/>
          </w:tcPr>
          <w:p>
            <w:pPr>
              <w:pStyle w:val="0"/>
              <w:jc w:val="center"/>
            </w:pPr>
            <w:r>
              <w:rPr>
                <w:sz w:val="24"/>
              </w:rPr>
              <w:t xml:space="preserve">-</w:t>
            </w:r>
          </w:p>
        </w:tc>
        <w:tc>
          <w:tcPr>
            <w:tcW w:w="3458" w:type="dxa"/>
          </w:tcPr>
          <w:p>
            <w:pPr>
              <w:pStyle w:val="0"/>
            </w:pPr>
            <w:r>
              <w:rPr>
                <w:sz w:val="24"/>
              </w:rPr>
              <w:t xml:space="preserve">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272" w:type="dxa"/>
          </w:tcPr>
          <w:p>
            <w:pPr>
              <w:pStyle w:val="0"/>
              <w:jc w:val="center"/>
            </w:pPr>
            <w:r>
              <w:rPr>
                <w:sz w:val="24"/>
              </w:rPr>
              <w:t xml:space="preserve">-</w:t>
            </w:r>
          </w:p>
        </w:tc>
        <w:tc>
          <w:tcPr>
            <w:tcW w:w="1077" w:type="dxa"/>
          </w:tcPr>
          <w:p>
            <w:pPr>
              <w:pStyle w:val="0"/>
              <w:jc w:val="center"/>
            </w:pPr>
            <w:r>
              <w:rPr>
                <w:sz w:val="24"/>
              </w:rPr>
              <w:t xml:space="preserve">1,12</w:t>
            </w:r>
          </w:p>
        </w:tc>
      </w:tr>
      <w:tr>
        <w:tc>
          <w:tcPr>
            <w:tcW w:w="1000" w:type="dxa"/>
          </w:tcPr>
          <w:p>
            <w:pPr>
              <w:pStyle w:val="0"/>
              <w:jc w:val="center"/>
            </w:pPr>
            <w:r>
              <w:rPr>
                <w:sz w:val="24"/>
              </w:rPr>
              <w:t xml:space="preserve">ds20.003</w:t>
            </w:r>
          </w:p>
        </w:tc>
        <w:tc>
          <w:tcPr>
            <w:tcW w:w="3232" w:type="dxa"/>
          </w:tcPr>
          <w:p>
            <w:pPr>
              <w:pStyle w:val="0"/>
            </w:pPr>
            <w:r>
              <w:rPr>
                <w:sz w:val="24"/>
              </w:rPr>
              <w:t xml:space="preserve">Операции на органе слуха, придаточных пазухах носа и верхних дыхательных путях (уровень 2)</w:t>
            </w:r>
          </w:p>
        </w:tc>
        <w:tc>
          <w:tcPr>
            <w:tcW w:w="3596" w:type="dxa"/>
          </w:tcPr>
          <w:p>
            <w:pPr>
              <w:pStyle w:val="0"/>
              <w:jc w:val="center"/>
            </w:pPr>
            <w:r>
              <w:rPr>
                <w:sz w:val="24"/>
              </w:rPr>
              <w:t xml:space="preserve">-</w:t>
            </w:r>
          </w:p>
        </w:tc>
        <w:tc>
          <w:tcPr>
            <w:tcW w:w="3458" w:type="dxa"/>
          </w:tcPr>
          <w:p>
            <w:pPr>
              <w:pStyle w:val="0"/>
            </w:pPr>
            <w:r>
              <w:rPr>
                <w:sz w:val="24"/>
              </w:rPr>
              <w:t xml:space="preserve">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272" w:type="dxa"/>
          </w:tcPr>
          <w:p>
            <w:pPr>
              <w:pStyle w:val="0"/>
              <w:jc w:val="center"/>
            </w:pPr>
            <w:r>
              <w:rPr>
                <w:sz w:val="24"/>
              </w:rPr>
              <w:t xml:space="preserve">-</w:t>
            </w:r>
          </w:p>
        </w:tc>
        <w:tc>
          <w:tcPr>
            <w:tcW w:w="1077" w:type="dxa"/>
          </w:tcPr>
          <w:p>
            <w:pPr>
              <w:pStyle w:val="0"/>
              <w:jc w:val="center"/>
            </w:pPr>
            <w:r>
              <w:rPr>
                <w:sz w:val="24"/>
              </w:rPr>
              <w:t xml:space="preserve">1,66</w:t>
            </w:r>
          </w:p>
        </w:tc>
      </w:tr>
      <w:tr>
        <w:tc>
          <w:tcPr>
            <w:tcW w:w="1000" w:type="dxa"/>
          </w:tcPr>
          <w:p>
            <w:pPr>
              <w:pStyle w:val="0"/>
              <w:jc w:val="center"/>
            </w:pPr>
            <w:r>
              <w:rPr>
                <w:sz w:val="24"/>
              </w:rPr>
              <w:t xml:space="preserve">ds20.004</w:t>
            </w:r>
          </w:p>
        </w:tc>
        <w:tc>
          <w:tcPr>
            <w:tcW w:w="3232" w:type="dxa"/>
          </w:tcPr>
          <w:p>
            <w:pPr>
              <w:pStyle w:val="0"/>
            </w:pPr>
            <w:r>
              <w:rPr>
                <w:sz w:val="24"/>
              </w:rPr>
              <w:t xml:space="preserve">Операции на органе слуха, придаточных пазухах носа и верхних дыхательных путях (уровень 3)</w:t>
            </w:r>
          </w:p>
        </w:tc>
        <w:tc>
          <w:tcPr>
            <w:tcW w:w="3596" w:type="dxa"/>
          </w:tcPr>
          <w:p>
            <w:pPr>
              <w:pStyle w:val="0"/>
              <w:jc w:val="center"/>
            </w:pPr>
            <w:r>
              <w:rPr>
                <w:sz w:val="24"/>
              </w:rPr>
              <w:t xml:space="preserve">-</w:t>
            </w:r>
          </w:p>
        </w:tc>
        <w:tc>
          <w:tcPr>
            <w:tcW w:w="3458" w:type="dxa"/>
          </w:tcPr>
          <w:p>
            <w:pPr>
              <w:pStyle w:val="0"/>
            </w:pPr>
            <w:r>
              <w:rPr>
                <w:sz w:val="24"/>
              </w:rPr>
              <w:t xml:space="preserve">A16.08.010, A16.08.017, A16.08.027, A16.08.031, A16.08.035, A16.08.040, A16.08.041, A16.08.054.001, A16.08.054.002, A16.08.056, A16.25.013, A16.25.018, A16.25.030, A16.25.031, A16.27.001, A16.27.002, A16.27.003</w:t>
            </w:r>
          </w:p>
        </w:tc>
        <w:tc>
          <w:tcPr>
            <w:tcW w:w="2272" w:type="dxa"/>
          </w:tcPr>
          <w:p>
            <w:pPr>
              <w:pStyle w:val="0"/>
              <w:jc w:val="center"/>
            </w:pPr>
            <w:r>
              <w:rPr>
                <w:sz w:val="24"/>
              </w:rPr>
              <w:t xml:space="preserve">-</w:t>
            </w:r>
          </w:p>
        </w:tc>
        <w:tc>
          <w:tcPr>
            <w:tcW w:w="1077" w:type="dxa"/>
          </w:tcPr>
          <w:p>
            <w:pPr>
              <w:pStyle w:val="0"/>
              <w:jc w:val="center"/>
            </w:pPr>
            <w:r>
              <w:rPr>
                <w:sz w:val="24"/>
              </w:rPr>
              <w:t xml:space="preserve">2,00</w:t>
            </w:r>
          </w:p>
        </w:tc>
      </w:tr>
      <w:tr>
        <w:tc>
          <w:tcPr>
            <w:tcW w:w="1000" w:type="dxa"/>
          </w:tcPr>
          <w:p>
            <w:pPr>
              <w:pStyle w:val="0"/>
              <w:jc w:val="center"/>
            </w:pPr>
            <w:r>
              <w:rPr>
                <w:sz w:val="24"/>
              </w:rPr>
              <w:t xml:space="preserve">ds20.005</w:t>
            </w:r>
          </w:p>
        </w:tc>
        <w:tc>
          <w:tcPr>
            <w:tcW w:w="3232" w:type="dxa"/>
          </w:tcPr>
          <w:p>
            <w:pPr>
              <w:pStyle w:val="0"/>
            </w:pPr>
            <w:r>
              <w:rPr>
                <w:sz w:val="24"/>
              </w:rPr>
              <w:t xml:space="preserve">Операции на органе слуха, придаточных пазухах носа и верхних дыхательных путях (уровень 4)</w:t>
            </w:r>
          </w:p>
        </w:tc>
        <w:tc>
          <w:tcPr>
            <w:tcW w:w="3596" w:type="dxa"/>
          </w:tcPr>
          <w:p>
            <w:pPr>
              <w:pStyle w:val="0"/>
              <w:jc w:val="center"/>
            </w:pPr>
            <w:r>
              <w:rPr>
                <w:sz w:val="24"/>
              </w:rPr>
              <w:t xml:space="preserve">-</w:t>
            </w:r>
          </w:p>
        </w:tc>
        <w:tc>
          <w:tcPr>
            <w:tcW w:w="3458" w:type="dxa"/>
          </w:tcPr>
          <w:p>
            <w:pPr>
              <w:pStyle w:val="0"/>
            </w:pPr>
            <w:r>
              <w:rPr>
                <w:sz w:val="24"/>
              </w:rPr>
              <w:t xml:space="preserve">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272" w:type="dxa"/>
          </w:tcPr>
          <w:p>
            <w:pPr>
              <w:pStyle w:val="0"/>
              <w:jc w:val="center"/>
            </w:pPr>
            <w:r>
              <w:rPr>
                <w:sz w:val="24"/>
              </w:rPr>
              <w:t xml:space="preserve">-</w:t>
            </w:r>
          </w:p>
        </w:tc>
        <w:tc>
          <w:tcPr>
            <w:tcW w:w="1077" w:type="dxa"/>
          </w:tcPr>
          <w:p>
            <w:pPr>
              <w:pStyle w:val="0"/>
              <w:jc w:val="center"/>
            </w:pPr>
            <w:r>
              <w:rPr>
                <w:sz w:val="24"/>
              </w:rPr>
              <w:t xml:space="preserve">2,46</w:t>
            </w:r>
          </w:p>
        </w:tc>
      </w:tr>
      <w:tr>
        <w:tc>
          <w:tcPr>
            <w:tcW w:w="1000" w:type="dxa"/>
          </w:tcPr>
          <w:p>
            <w:pPr>
              <w:pStyle w:val="0"/>
              <w:jc w:val="center"/>
            </w:pPr>
            <w:r>
              <w:rPr>
                <w:sz w:val="24"/>
              </w:rPr>
              <w:t xml:space="preserve">ds20.006</w:t>
            </w:r>
          </w:p>
        </w:tc>
        <w:tc>
          <w:tcPr>
            <w:tcW w:w="3232" w:type="dxa"/>
          </w:tcPr>
          <w:p>
            <w:pPr>
              <w:pStyle w:val="0"/>
            </w:pPr>
            <w:r>
              <w:rPr>
                <w:sz w:val="24"/>
              </w:rPr>
              <w:t xml:space="preserve">Замена речевого процессора</w:t>
            </w:r>
          </w:p>
        </w:tc>
        <w:tc>
          <w:tcPr>
            <w:tcW w:w="3596" w:type="dxa"/>
          </w:tcPr>
          <w:p>
            <w:pPr>
              <w:pStyle w:val="0"/>
            </w:pPr>
            <w:r>
              <w:rPr>
                <w:sz w:val="24"/>
              </w:rPr>
              <w:t xml:space="preserve">H90.3</w:t>
            </w:r>
          </w:p>
        </w:tc>
        <w:tc>
          <w:tcPr>
            <w:tcW w:w="3458" w:type="dxa"/>
          </w:tcPr>
          <w:p>
            <w:pPr>
              <w:pStyle w:val="0"/>
            </w:pPr>
            <w:r>
              <w:rPr>
                <w:sz w:val="24"/>
              </w:rPr>
              <w:t xml:space="preserve">B05.057.008</w:t>
            </w:r>
          </w:p>
        </w:tc>
        <w:tc>
          <w:tcPr>
            <w:tcW w:w="2272" w:type="dxa"/>
          </w:tcPr>
          <w:p>
            <w:pPr>
              <w:pStyle w:val="0"/>
              <w:jc w:val="center"/>
            </w:pPr>
            <w:r>
              <w:rPr>
                <w:sz w:val="24"/>
              </w:rPr>
              <w:t xml:space="preserve">-</w:t>
            </w:r>
          </w:p>
        </w:tc>
        <w:tc>
          <w:tcPr>
            <w:tcW w:w="1077" w:type="dxa"/>
          </w:tcPr>
          <w:p>
            <w:pPr>
              <w:pStyle w:val="0"/>
              <w:jc w:val="center"/>
            </w:pPr>
            <w:r>
              <w:rPr>
                <w:sz w:val="24"/>
              </w:rPr>
              <w:t xml:space="preserve">51,86</w:t>
            </w:r>
          </w:p>
        </w:tc>
      </w:tr>
      <w:tr>
        <w:tc>
          <w:tcPr>
            <w:tcW w:w="1000" w:type="dxa"/>
          </w:tcPr>
          <w:p>
            <w:pPr>
              <w:pStyle w:val="0"/>
              <w:outlineLvl w:val="3"/>
              <w:jc w:val="center"/>
            </w:pPr>
            <w:r>
              <w:rPr>
                <w:sz w:val="24"/>
              </w:rPr>
              <w:t xml:space="preserve">ds21</w:t>
            </w:r>
          </w:p>
        </w:tc>
        <w:tc>
          <w:tcPr>
            <w:gridSpan w:val="4"/>
            <w:tcW w:w="12558" w:type="dxa"/>
          </w:tcPr>
          <w:p>
            <w:pPr>
              <w:pStyle w:val="0"/>
            </w:pPr>
            <w:r>
              <w:rPr>
                <w:sz w:val="24"/>
              </w:rPr>
              <w:t xml:space="preserve">Офтальмология</w:t>
            </w:r>
          </w:p>
        </w:tc>
        <w:tc>
          <w:tcPr>
            <w:tcW w:w="1077" w:type="dxa"/>
          </w:tcPr>
          <w:p>
            <w:pPr>
              <w:pStyle w:val="0"/>
              <w:jc w:val="center"/>
            </w:pPr>
            <w:r>
              <w:rPr>
                <w:sz w:val="24"/>
              </w:rPr>
              <w:t xml:space="preserve">0,98</w:t>
            </w:r>
          </w:p>
        </w:tc>
      </w:tr>
      <w:tr>
        <w:tc>
          <w:tcPr>
            <w:tcW w:w="1000" w:type="dxa"/>
            <w:vMerge w:val="restart"/>
          </w:tcPr>
          <w:p>
            <w:pPr>
              <w:pStyle w:val="0"/>
              <w:jc w:val="center"/>
            </w:pPr>
            <w:r>
              <w:rPr>
                <w:sz w:val="24"/>
              </w:rPr>
              <w:t xml:space="preserve">ds21.001</w:t>
            </w:r>
          </w:p>
        </w:tc>
        <w:tc>
          <w:tcPr>
            <w:tcW w:w="3232" w:type="dxa"/>
            <w:vMerge w:val="restart"/>
          </w:tcPr>
          <w:p>
            <w:pPr>
              <w:pStyle w:val="0"/>
            </w:pPr>
            <w:r>
              <w:rPr>
                <w:sz w:val="24"/>
              </w:rPr>
              <w:t xml:space="preserve">Болезни и травмы глаза</w:t>
            </w:r>
          </w:p>
        </w:tc>
        <w:tc>
          <w:tcPr>
            <w:tcW w:w="3596" w:type="dxa"/>
          </w:tcPr>
          <w:p>
            <w:pPr>
              <w:pStyle w:val="0"/>
            </w:pPr>
            <w:r>
              <w:rPr>
                <w:sz w:val="24"/>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vMerge w:val="restart"/>
          </w:tcPr>
          <w:p>
            <w:pPr>
              <w:pStyle w:val="0"/>
              <w:jc w:val="center"/>
            </w:pPr>
            <w:r>
              <w:rPr>
                <w:sz w:val="24"/>
              </w:rPr>
              <w:t xml:space="preserve">0,39</w:t>
            </w:r>
          </w:p>
        </w:tc>
      </w:tr>
      <w:tr>
        <w:tc>
          <w:tcPr>
            <w:vMerge w:val="continue"/>
          </w:tcPr>
          <w:p/>
        </w:tc>
        <w:tc>
          <w:tcPr>
            <w:vMerge w:val="continue"/>
          </w:tcPr>
          <w:p/>
        </w:tc>
        <w:tc>
          <w:tcPr>
            <w:tcW w:w="3596" w:type="dxa"/>
          </w:tcPr>
          <w:p>
            <w:pPr>
              <w:pStyle w:val="0"/>
              <w:jc w:val="center"/>
            </w:pPr>
            <w:r>
              <w:rPr>
                <w:sz w:val="24"/>
              </w:rPr>
              <w:t xml:space="preserve">-</w:t>
            </w:r>
          </w:p>
        </w:tc>
        <w:tc>
          <w:tcPr>
            <w:tcW w:w="3458" w:type="dxa"/>
          </w:tcPr>
          <w:p>
            <w:pPr>
              <w:pStyle w:val="0"/>
            </w:pPr>
            <w:r>
              <w:rPr>
                <w:sz w:val="24"/>
              </w:rPr>
              <w:t xml:space="preserve">A16.26.086.001</w:t>
            </w:r>
          </w:p>
        </w:tc>
        <w:tc>
          <w:tcPr>
            <w:tcW w:w="2272" w:type="dxa"/>
          </w:tcPr>
          <w:p>
            <w:pPr>
              <w:pStyle w:val="0"/>
              <w:jc w:val="center"/>
            </w:pPr>
            <w:r>
              <w:rPr>
                <w:sz w:val="24"/>
              </w:rPr>
              <w:t xml:space="preserve">-</w:t>
            </w:r>
          </w:p>
        </w:tc>
        <w:tc>
          <w:tcPr>
            <w:vMerge w:val="continue"/>
          </w:tcPr>
          <w:p/>
        </w:tc>
      </w:tr>
      <w:tr>
        <w:tc>
          <w:tcPr>
            <w:tcW w:w="1000" w:type="dxa"/>
          </w:tcPr>
          <w:p>
            <w:pPr>
              <w:pStyle w:val="0"/>
              <w:jc w:val="center"/>
            </w:pPr>
            <w:r>
              <w:rPr>
                <w:sz w:val="24"/>
              </w:rPr>
              <w:t xml:space="preserve">ds21.002</w:t>
            </w:r>
          </w:p>
        </w:tc>
        <w:tc>
          <w:tcPr>
            <w:tcW w:w="3232" w:type="dxa"/>
          </w:tcPr>
          <w:p>
            <w:pPr>
              <w:pStyle w:val="0"/>
            </w:pPr>
            <w:r>
              <w:rPr>
                <w:sz w:val="24"/>
              </w:rPr>
              <w:t xml:space="preserve">Операции на органе зрения (уровень 1)</w:t>
            </w:r>
          </w:p>
        </w:tc>
        <w:tc>
          <w:tcPr>
            <w:tcW w:w="3596" w:type="dxa"/>
          </w:tcPr>
          <w:p>
            <w:pPr>
              <w:pStyle w:val="0"/>
              <w:jc w:val="center"/>
            </w:pPr>
            <w:r>
              <w:rPr>
                <w:sz w:val="24"/>
              </w:rPr>
              <w:t xml:space="preserve">-</w:t>
            </w:r>
          </w:p>
        </w:tc>
        <w:tc>
          <w:tcPr>
            <w:tcW w:w="3458" w:type="dxa"/>
          </w:tcPr>
          <w:p>
            <w:pPr>
              <w:pStyle w:val="0"/>
            </w:pPr>
            <w:r>
              <w:rPr>
                <w:sz w:val="24"/>
              </w:rPr>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272" w:type="dxa"/>
          </w:tcPr>
          <w:p>
            <w:pPr>
              <w:pStyle w:val="0"/>
              <w:jc w:val="center"/>
            </w:pPr>
            <w:r>
              <w:rPr>
                <w:sz w:val="24"/>
              </w:rPr>
              <w:t xml:space="preserve">-</w:t>
            </w:r>
          </w:p>
        </w:tc>
        <w:tc>
          <w:tcPr>
            <w:tcW w:w="1077" w:type="dxa"/>
          </w:tcPr>
          <w:p>
            <w:pPr>
              <w:pStyle w:val="0"/>
              <w:jc w:val="center"/>
            </w:pPr>
            <w:r>
              <w:rPr>
                <w:sz w:val="24"/>
              </w:rPr>
              <w:t xml:space="preserve">0,67</w:t>
            </w:r>
          </w:p>
        </w:tc>
      </w:tr>
      <w:tr>
        <w:tc>
          <w:tcPr>
            <w:tcW w:w="1000" w:type="dxa"/>
          </w:tcPr>
          <w:p>
            <w:pPr>
              <w:pStyle w:val="0"/>
              <w:jc w:val="center"/>
            </w:pPr>
            <w:r>
              <w:rPr>
                <w:sz w:val="24"/>
              </w:rPr>
              <w:t xml:space="preserve">ds21.003</w:t>
            </w:r>
          </w:p>
        </w:tc>
        <w:tc>
          <w:tcPr>
            <w:tcW w:w="3232" w:type="dxa"/>
          </w:tcPr>
          <w:p>
            <w:pPr>
              <w:pStyle w:val="0"/>
            </w:pPr>
            <w:r>
              <w:rPr>
                <w:sz w:val="24"/>
              </w:rPr>
              <w:t xml:space="preserve">Операции на органе зрения (уровень 2)</w:t>
            </w:r>
          </w:p>
        </w:tc>
        <w:tc>
          <w:tcPr>
            <w:tcW w:w="3596" w:type="dxa"/>
          </w:tcPr>
          <w:p>
            <w:pPr>
              <w:pStyle w:val="0"/>
              <w:jc w:val="center"/>
            </w:pPr>
            <w:r>
              <w:rPr>
                <w:sz w:val="24"/>
              </w:rPr>
              <w:t xml:space="preserve">-</w:t>
            </w:r>
          </w:p>
        </w:tc>
        <w:tc>
          <w:tcPr>
            <w:tcW w:w="3458" w:type="dxa"/>
          </w:tcPr>
          <w:p>
            <w:pPr>
              <w:pStyle w:val="0"/>
            </w:pPr>
            <w:r>
              <w:rPr>
                <w:sz w:val="24"/>
              </w:rPr>
              <w:t xml:space="preserve">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272" w:type="dxa"/>
          </w:tcPr>
          <w:p>
            <w:pPr>
              <w:pStyle w:val="0"/>
              <w:jc w:val="center"/>
            </w:pPr>
            <w:r>
              <w:rPr>
                <w:sz w:val="24"/>
              </w:rPr>
              <w:t xml:space="preserve">-</w:t>
            </w:r>
          </w:p>
        </w:tc>
        <w:tc>
          <w:tcPr>
            <w:tcW w:w="1077" w:type="dxa"/>
          </w:tcPr>
          <w:p>
            <w:pPr>
              <w:pStyle w:val="0"/>
              <w:jc w:val="center"/>
            </w:pPr>
            <w:r>
              <w:rPr>
                <w:sz w:val="24"/>
              </w:rPr>
              <w:t xml:space="preserve">1,09</w:t>
            </w:r>
          </w:p>
        </w:tc>
      </w:tr>
      <w:tr>
        <w:tc>
          <w:tcPr>
            <w:tcW w:w="1000" w:type="dxa"/>
          </w:tcPr>
          <w:p>
            <w:pPr>
              <w:pStyle w:val="0"/>
              <w:jc w:val="center"/>
            </w:pPr>
            <w:r>
              <w:rPr>
                <w:sz w:val="24"/>
              </w:rPr>
              <w:t xml:space="preserve">ds21.004</w:t>
            </w:r>
          </w:p>
        </w:tc>
        <w:tc>
          <w:tcPr>
            <w:tcW w:w="3232" w:type="dxa"/>
          </w:tcPr>
          <w:p>
            <w:pPr>
              <w:pStyle w:val="0"/>
            </w:pPr>
            <w:r>
              <w:rPr>
                <w:sz w:val="24"/>
              </w:rPr>
              <w:t xml:space="preserve">Операции на органе зрения (уровень 3)</w:t>
            </w:r>
          </w:p>
        </w:tc>
        <w:tc>
          <w:tcPr>
            <w:tcW w:w="3596" w:type="dxa"/>
          </w:tcPr>
          <w:p>
            <w:pPr>
              <w:pStyle w:val="0"/>
              <w:jc w:val="center"/>
            </w:pPr>
            <w:r>
              <w:rPr>
                <w:sz w:val="24"/>
              </w:rPr>
              <w:t xml:space="preserve">-</w:t>
            </w:r>
          </w:p>
        </w:tc>
        <w:tc>
          <w:tcPr>
            <w:tcW w:w="3458" w:type="dxa"/>
          </w:tcPr>
          <w:p>
            <w:pPr>
              <w:pStyle w:val="0"/>
            </w:pPr>
            <w:r>
              <w:rPr>
                <w:sz w:val="24"/>
              </w:rPr>
              <w:t xml:space="preserve">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272" w:type="dxa"/>
          </w:tcPr>
          <w:p>
            <w:pPr>
              <w:pStyle w:val="0"/>
              <w:jc w:val="center"/>
            </w:pPr>
            <w:r>
              <w:rPr>
                <w:sz w:val="24"/>
              </w:rPr>
              <w:t xml:space="preserve">-</w:t>
            </w:r>
          </w:p>
        </w:tc>
        <w:tc>
          <w:tcPr>
            <w:tcW w:w="1077" w:type="dxa"/>
          </w:tcPr>
          <w:p>
            <w:pPr>
              <w:pStyle w:val="0"/>
              <w:jc w:val="center"/>
            </w:pPr>
            <w:r>
              <w:rPr>
                <w:sz w:val="24"/>
              </w:rPr>
              <w:t xml:space="preserve">1,62</w:t>
            </w:r>
          </w:p>
        </w:tc>
      </w:tr>
      <w:tr>
        <w:tc>
          <w:tcPr>
            <w:tcW w:w="1000" w:type="dxa"/>
          </w:tcPr>
          <w:p>
            <w:pPr>
              <w:pStyle w:val="0"/>
              <w:jc w:val="center"/>
            </w:pPr>
            <w:r>
              <w:rPr>
                <w:sz w:val="24"/>
              </w:rPr>
              <w:t xml:space="preserve">ds21.005</w:t>
            </w:r>
          </w:p>
        </w:tc>
        <w:tc>
          <w:tcPr>
            <w:tcW w:w="3232" w:type="dxa"/>
          </w:tcPr>
          <w:p>
            <w:pPr>
              <w:pStyle w:val="0"/>
            </w:pPr>
            <w:r>
              <w:rPr>
                <w:sz w:val="24"/>
              </w:rPr>
              <w:t xml:space="preserve">Операции на органе зрения (уровень 4)</w:t>
            </w:r>
          </w:p>
        </w:tc>
        <w:tc>
          <w:tcPr>
            <w:tcW w:w="3596" w:type="dxa"/>
          </w:tcPr>
          <w:p>
            <w:pPr>
              <w:pStyle w:val="0"/>
              <w:jc w:val="center"/>
            </w:pPr>
            <w:r>
              <w:rPr>
                <w:sz w:val="24"/>
              </w:rPr>
              <w:t xml:space="preserve">-</w:t>
            </w:r>
          </w:p>
        </w:tc>
        <w:tc>
          <w:tcPr>
            <w:tcW w:w="3458" w:type="dxa"/>
          </w:tcPr>
          <w:p>
            <w:pPr>
              <w:pStyle w:val="0"/>
            </w:pPr>
            <w:r>
              <w:rPr>
                <w:sz w:val="24"/>
              </w:rPr>
              <w:t xml:space="preserve">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272" w:type="dxa"/>
          </w:tcPr>
          <w:p>
            <w:pPr>
              <w:pStyle w:val="0"/>
              <w:jc w:val="center"/>
            </w:pPr>
            <w:r>
              <w:rPr>
                <w:sz w:val="24"/>
              </w:rPr>
              <w:t xml:space="preserve">-</w:t>
            </w:r>
          </w:p>
        </w:tc>
        <w:tc>
          <w:tcPr>
            <w:tcW w:w="1077" w:type="dxa"/>
          </w:tcPr>
          <w:p>
            <w:pPr>
              <w:pStyle w:val="0"/>
              <w:jc w:val="center"/>
            </w:pPr>
            <w:r>
              <w:rPr>
                <w:sz w:val="24"/>
              </w:rPr>
              <w:t xml:space="preserve">2,01</w:t>
            </w:r>
          </w:p>
        </w:tc>
      </w:tr>
      <w:tr>
        <w:tc>
          <w:tcPr>
            <w:tcW w:w="1000" w:type="dxa"/>
          </w:tcPr>
          <w:p>
            <w:pPr>
              <w:pStyle w:val="0"/>
              <w:jc w:val="center"/>
            </w:pPr>
            <w:r>
              <w:rPr>
                <w:sz w:val="24"/>
              </w:rPr>
              <w:t xml:space="preserve">ds21.006</w:t>
            </w:r>
          </w:p>
        </w:tc>
        <w:tc>
          <w:tcPr>
            <w:tcW w:w="3232" w:type="dxa"/>
          </w:tcPr>
          <w:p>
            <w:pPr>
              <w:pStyle w:val="0"/>
            </w:pPr>
            <w:r>
              <w:rPr>
                <w:sz w:val="24"/>
              </w:rPr>
              <w:t xml:space="preserve">Операции на органе зрения (уровень 5)</w:t>
            </w:r>
          </w:p>
        </w:tc>
        <w:tc>
          <w:tcPr>
            <w:tcW w:w="3596" w:type="dxa"/>
          </w:tcPr>
          <w:p>
            <w:pPr>
              <w:pStyle w:val="0"/>
              <w:jc w:val="center"/>
            </w:pPr>
            <w:r>
              <w:rPr>
                <w:sz w:val="24"/>
              </w:rPr>
              <w:t xml:space="preserve">-</w:t>
            </w:r>
          </w:p>
        </w:tc>
        <w:tc>
          <w:tcPr>
            <w:tcW w:w="3458" w:type="dxa"/>
          </w:tcPr>
          <w:p>
            <w:pPr>
              <w:pStyle w:val="0"/>
            </w:pPr>
            <w:r>
              <w:rPr>
                <w:sz w:val="24"/>
              </w:rPr>
              <w:t xml:space="preserve">A16.26.021.001, A16.26.041.001, A16.26.046.001, A16.26.046.002, A16.26.047, A16.26.048, A16.26.049, A16.26.049.001, A16.26.049.002, A16.26.049.003, A16.26.049.004, A16.26.049.005, A16.26.049.006, A16.26.049.008, A16.26.050, A16.26.064.001, A16.26.080, A16.26.085,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272" w:type="dxa"/>
          </w:tcPr>
          <w:p>
            <w:pPr>
              <w:pStyle w:val="0"/>
              <w:jc w:val="center"/>
            </w:pPr>
            <w:r>
              <w:rPr>
                <w:sz w:val="24"/>
              </w:rPr>
              <w:t xml:space="preserve">-</w:t>
            </w:r>
          </w:p>
        </w:tc>
        <w:tc>
          <w:tcPr>
            <w:tcW w:w="1077" w:type="dxa"/>
          </w:tcPr>
          <w:p>
            <w:pPr>
              <w:pStyle w:val="0"/>
              <w:jc w:val="center"/>
            </w:pPr>
            <w:r>
              <w:rPr>
                <w:sz w:val="24"/>
              </w:rPr>
              <w:t xml:space="preserve">3,50</w:t>
            </w:r>
          </w:p>
        </w:tc>
      </w:tr>
      <w:tr>
        <w:tc>
          <w:tcPr>
            <w:tcW w:w="1000" w:type="dxa"/>
          </w:tcPr>
          <w:p>
            <w:pPr>
              <w:pStyle w:val="0"/>
              <w:jc w:val="center"/>
            </w:pPr>
            <w:r>
              <w:rPr>
                <w:sz w:val="24"/>
              </w:rPr>
              <w:t xml:space="preserve">ds21.007</w:t>
            </w:r>
          </w:p>
        </w:tc>
        <w:tc>
          <w:tcPr>
            <w:tcW w:w="3232" w:type="dxa"/>
          </w:tcPr>
          <w:p>
            <w:pPr>
              <w:pStyle w:val="0"/>
            </w:pPr>
            <w:r>
              <w:rPr>
                <w:sz w:val="24"/>
              </w:rPr>
              <w:t xml:space="preserve">Операции на органе зрения (факоэмульсификация с имплантацией ИОЛ)</w:t>
            </w:r>
          </w:p>
        </w:tc>
        <w:tc>
          <w:tcPr>
            <w:tcW w:w="3596" w:type="dxa"/>
          </w:tcPr>
          <w:p>
            <w:pPr>
              <w:pStyle w:val="0"/>
              <w:jc w:val="center"/>
            </w:pPr>
            <w:r>
              <w:rPr>
                <w:sz w:val="24"/>
              </w:rPr>
              <w:t xml:space="preserve">-</w:t>
            </w:r>
          </w:p>
        </w:tc>
        <w:tc>
          <w:tcPr>
            <w:tcW w:w="3458" w:type="dxa"/>
          </w:tcPr>
          <w:p>
            <w:pPr>
              <w:pStyle w:val="0"/>
            </w:pPr>
            <w:r>
              <w:rPr>
                <w:sz w:val="24"/>
              </w:rPr>
              <w:t xml:space="preserve">A16.26.093.002</w:t>
            </w:r>
          </w:p>
        </w:tc>
        <w:tc>
          <w:tcPr>
            <w:tcW w:w="2272" w:type="dxa"/>
          </w:tcPr>
          <w:p>
            <w:pPr>
              <w:pStyle w:val="0"/>
              <w:jc w:val="center"/>
            </w:pPr>
            <w:r>
              <w:rPr>
                <w:sz w:val="24"/>
              </w:rPr>
              <w:t xml:space="preserve">-</w:t>
            </w:r>
          </w:p>
        </w:tc>
        <w:tc>
          <w:tcPr>
            <w:tcW w:w="1077" w:type="dxa"/>
          </w:tcPr>
          <w:p>
            <w:pPr>
              <w:pStyle w:val="0"/>
              <w:jc w:val="center"/>
            </w:pPr>
            <w:r>
              <w:rPr>
                <w:sz w:val="24"/>
              </w:rPr>
              <w:t xml:space="preserve">2,04</w:t>
            </w:r>
          </w:p>
        </w:tc>
      </w:tr>
      <w:tr>
        <w:tc>
          <w:tcPr>
            <w:tcW w:w="1000" w:type="dxa"/>
          </w:tcPr>
          <w:p>
            <w:pPr>
              <w:pStyle w:val="0"/>
              <w:jc w:val="center"/>
            </w:pPr>
            <w:r>
              <w:rPr>
                <w:sz w:val="24"/>
              </w:rPr>
              <w:t xml:space="preserve">ds21.008</w:t>
            </w:r>
          </w:p>
        </w:tc>
        <w:tc>
          <w:tcPr>
            <w:tcW w:w="3232" w:type="dxa"/>
          </w:tcPr>
          <w:p>
            <w:pPr>
              <w:pStyle w:val="0"/>
            </w:pPr>
            <w:r>
              <w:rPr>
                <w:sz w:val="24"/>
              </w:rPr>
              <w:t xml:space="preserve">Интравитреальное введение лекарственных препаратов (уровень 1)</w:t>
            </w:r>
          </w:p>
        </w:tc>
        <w:tc>
          <w:tcPr>
            <w:tcW w:w="3596" w:type="dxa"/>
          </w:tcPr>
          <w:p>
            <w:pPr>
              <w:pStyle w:val="0"/>
              <w:jc w:val="center"/>
            </w:pPr>
            <w:r>
              <w:rPr>
                <w:sz w:val="24"/>
              </w:rPr>
              <w:t xml:space="preserve">-</w:t>
            </w:r>
          </w:p>
        </w:tc>
        <w:tc>
          <w:tcPr>
            <w:tcW w:w="3458" w:type="dxa"/>
          </w:tcPr>
          <w:p>
            <w:pPr>
              <w:pStyle w:val="0"/>
            </w:pPr>
            <w:r>
              <w:rPr>
                <w:sz w:val="24"/>
              </w:rPr>
              <w:t xml:space="preserve">A16.26.086.001</w:t>
            </w:r>
          </w:p>
        </w:tc>
        <w:tc>
          <w:tcPr>
            <w:tcW w:w="2272" w:type="dxa"/>
          </w:tcPr>
          <w:p>
            <w:pPr>
              <w:pStyle w:val="0"/>
              <w:jc w:val="center"/>
            </w:pPr>
            <w:r>
              <w:rPr>
                <w:sz w:val="24"/>
              </w:rPr>
              <w:t xml:space="preserve">иной классификационный критерий: icv1, icv2</w:t>
            </w:r>
          </w:p>
        </w:tc>
        <w:tc>
          <w:tcPr>
            <w:tcW w:w="1077" w:type="dxa"/>
          </w:tcPr>
          <w:p>
            <w:pPr>
              <w:pStyle w:val="0"/>
              <w:jc w:val="center"/>
            </w:pPr>
            <w:r>
              <w:rPr>
                <w:sz w:val="24"/>
              </w:rPr>
              <w:t xml:space="preserve">0,86</w:t>
            </w:r>
          </w:p>
        </w:tc>
      </w:tr>
      <w:tr>
        <w:tc>
          <w:tcPr>
            <w:tcW w:w="1000" w:type="dxa"/>
          </w:tcPr>
          <w:p>
            <w:pPr>
              <w:pStyle w:val="0"/>
              <w:jc w:val="center"/>
            </w:pPr>
            <w:r>
              <w:rPr>
                <w:sz w:val="24"/>
              </w:rPr>
              <w:t xml:space="preserve">ds21.009</w:t>
            </w:r>
          </w:p>
        </w:tc>
        <w:tc>
          <w:tcPr>
            <w:tcW w:w="3232" w:type="dxa"/>
          </w:tcPr>
          <w:p>
            <w:pPr>
              <w:pStyle w:val="0"/>
            </w:pPr>
            <w:r>
              <w:rPr>
                <w:sz w:val="24"/>
              </w:rPr>
              <w:t xml:space="preserve">Интравитреальное введение лекарственных препаратов (уровень 2)</w:t>
            </w:r>
          </w:p>
        </w:tc>
        <w:tc>
          <w:tcPr>
            <w:tcW w:w="3596" w:type="dxa"/>
          </w:tcPr>
          <w:p>
            <w:pPr>
              <w:pStyle w:val="0"/>
              <w:jc w:val="center"/>
            </w:pPr>
            <w:r>
              <w:rPr>
                <w:sz w:val="24"/>
              </w:rPr>
              <w:t xml:space="preserve">-</w:t>
            </w:r>
          </w:p>
        </w:tc>
        <w:tc>
          <w:tcPr>
            <w:tcW w:w="3458" w:type="dxa"/>
          </w:tcPr>
          <w:p>
            <w:pPr>
              <w:pStyle w:val="0"/>
            </w:pPr>
            <w:r>
              <w:rPr>
                <w:sz w:val="24"/>
              </w:rPr>
              <w:t xml:space="preserve">A16.26.086.001</w:t>
            </w:r>
          </w:p>
        </w:tc>
        <w:tc>
          <w:tcPr>
            <w:tcW w:w="2272" w:type="dxa"/>
          </w:tcPr>
          <w:p>
            <w:pPr>
              <w:pStyle w:val="0"/>
              <w:jc w:val="center"/>
            </w:pPr>
            <w:r>
              <w:rPr>
                <w:sz w:val="24"/>
              </w:rPr>
              <w:t xml:space="preserve">иной классификационный критерий: icv3, icv4</w:t>
            </w:r>
          </w:p>
        </w:tc>
        <w:tc>
          <w:tcPr>
            <w:tcW w:w="1077" w:type="dxa"/>
          </w:tcPr>
          <w:p>
            <w:pPr>
              <w:pStyle w:val="0"/>
              <w:jc w:val="center"/>
            </w:pPr>
            <w:r>
              <w:rPr>
                <w:sz w:val="24"/>
              </w:rPr>
              <w:t xml:space="preserve">1,77</w:t>
            </w:r>
          </w:p>
        </w:tc>
      </w:tr>
      <w:tr>
        <w:tc>
          <w:tcPr>
            <w:tcW w:w="1000" w:type="dxa"/>
          </w:tcPr>
          <w:p>
            <w:pPr>
              <w:pStyle w:val="0"/>
              <w:outlineLvl w:val="3"/>
              <w:jc w:val="center"/>
            </w:pPr>
            <w:r>
              <w:rPr>
                <w:sz w:val="24"/>
              </w:rPr>
              <w:t xml:space="preserve">ds22</w:t>
            </w:r>
          </w:p>
        </w:tc>
        <w:tc>
          <w:tcPr>
            <w:gridSpan w:val="4"/>
            <w:tcW w:w="12558" w:type="dxa"/>
          </w:tcPr>
          <w:p>
            <w:pPr>
              <w:pStyle w:val="0"/>
            </w:pPr>
            <w:r>
              <w:rPr>
                <w:sz w:val="24"/>
              </w:rPr>
              <w:t xml:space="preserve">Педиатрия</w:t>
            </w:r>
          </w:p>
        </w:tc>
        <w:tc>
          <w:tcPr>
            <w:tcW w:w="1077" w:type="dxa"/>
          </w:tcPr>
          <w:p>
            <w:pPr>
              <w:pStyle w:val="0"/>
              <w:jc w:val="center"/>
            </w:pPr>
            <w:r>
              <w:rPr>
                <w:sz w:val="24"/>
              </w:rPr>
              <w:t xml:space="preserve">0,93</w:t>
            </w:r>
          </w:p>
        </w:tc>
      </w:tr>
      <w:tr>
        <w:tc>
          <w:tcPr>
            <w:tcW w:w="1000" w:type="dxa"/>
          </w:tcPr>
          <w:p>
            <w:pPr>
              <w:pStyle w:val="0"/>
              <w:jc w:val="center"/>
            </w:pPr>
            <w:r>
              <w:rPr>
                <w:sz w:val="24"/>
              </w:rPr>
              <w:t xml:space="preserve">ds22.001</w:t>
            </w:r>
          </w:p>
        </w:tc>
        <w:tc>
          <w:tcPr>
            <w:tcW w:w="3232" w:type="dxa"/>
          </w:tcPr>
          <w:p>
            <w:pPr>
              <w:pStyle w:val="0"/>
            </w:pPr>
            <w:r>
              <w:rPr>
                <w:sz w:val="24"/>
              </w:rPr>
              <w:t xml:space="preserve">Системные поражения соединительной ткани, артропатии, спондилопатии, дети</w:t>
            </w:r>
          </w:p>
        </w:tc>
        <w:tc>
          <w:tcPr>
            <w:tcW w:w="3596" w:type="dxa"/>
          </w:tcPr>
          <w:p>
            <w:pPr>
              <w:pStyle w:val="0"/>
            </w:pPr>
            <w:r>
              <w:rPr>
                <w:sz w:val="24"/>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2,31</w:t>
            </w:r>
          </w:p>
        </w:tc>
      </w:tr>
      <w:tr>
        <w:tc>
          <w:tcPr>
            <w:tcW w:w="1000" w:type="dxa"/>
          </w:tcPr>
          <w:p>
            <w:pPr>
              <w:pStyle w:val="0"/>
              <w:jc w:val="center"/>
            </w:pPr>
            <w:r>
              <w:rPr>
                <w:sz w:val="24"/>
              </w:rPr>
              <w:t xml:space="preserve">ds22.002</w:t>
            </w:r>
          </w:p>
        </w:tc>
        <w:tc>
          <w:tcPr>
            <w:tcW w:w="3232" w:type="dxa"/>
          </w:tcPr>
          <w:p>
            <w:pPr>
              <w:pStyle w:val="0"/>
            </w:pPr>
            <w:r>
              <w:rPr>
                <w:sz w:val="24"/>
              </w:rPr>
              <w:t xml:space="preserve">Болезни органов пищеварения, дети</w:t>
            </w:r>
          </w:p>
        </w:tc>
        <w:tc>
          <w:tcPr>
            <w:tcW w:w="3596" w:type="dxa"/>
          </w:tcPr>
          <w:p>
            <w:pPr>
              <w:pStyle w:val="0"/>
            </w:pPr>
            <w:r>
              <w:rPr>
                <w:sz w:val="24"/>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0,89</w:t>
            </w:r>
          </w:p>
        </w:tc>
      </w:tr>
      <w:tr>
        <w:tc>
          <w:tcPr>
            <w:tcW w:w="1000" w:type="dxa"/>
          </w:tcPr>
          <w:p>
            <w:pPr>
              <w:pStyle w:val="0"/>
              <w:outlineLvl w:val="3"/>
              <w:jc w:val="center"/>
            </w:pPr>
            <w:r>
              <w:rPr>
                <w:sz w:val="24"/>
              </w:rPr>
              <w:t xml:space="preserve">ds23</w:t>
            </w:r>
          </w:p>
        </w:tc>
        <w:tc>
          <w:tcPr>
            <w:gridSpan w:val="4"/>
            <w:tcW w:w="12558" w:type="dxa"/>
          </w:tcPr>
          <w:p>
            <w:pPr>
              <w:pStyle w:val="0"/>
            </w:pPr>
            <w:r>
              <w:rPr>
                <w:sz w:val="24"/>
              </w:rPr>
              <w:t xml:space="preserve">Пульмонология</w:t>
            </w:r>
          </w:p>
        </w:tc>
        <w:tc>
          <w:tcPr>
            <w:tcW w:w="1077" w:type="dxa"/>
          </w:tcPr>
          <w:p>
            <w:pPr>
              <w:pStyle w:val="0"/>
              <w:jc w:val="center"/>
            </w:pPr>
            <w:r>
              <w:rPr>
                <w:sz w:val="24"/>
              </w:rPr>
              <w:t xml:space="preserve">0,90</w:t>
            </w:r>
          </w:p>
        </w:tc>
      </w:tr>
      <w:tr>
        <w:tc>
          <w:tcPr>
            <w:tcW w:w="1000" w:type="dxa"/>
          </w:tcPr>
          <w:p>
            <w:pPr>
              <w:pStyle w:val="0"/>
              <w:jc w:val="center"/>
            </w:pPr>
            <w:r>
              <w:rPr>
                <w:sz w:val="24"/>
              </w:rPr>
              <w:t xml:space="preserve">ds23.001</w:t>
            </w:r>
          </w:p>
        </w:tc>
        <w:tc>
          <w:tcPr>
            <w:tcW w:w="3232" w:type="dxa"/>
          </w:tcPr>
          <w:p>
            <w:pPr>
              <w:pStyle w:val="0"/>
            </w:pPr>
            <w:r>
              <w:rPr>
                <w:sz w:val="24"/>
              </w:rPr>
              <w:t xml:space="preserve">Болезни органов дыхания</w:t>
            </w:r>
          </w:p>
        </w:tc>
        <w:tc>
          <w:tcPr>
            <w:tcW w:w="3596" w:type="dxa"/>
          </w:tcPr>
          <w:p>
            <w:pPr>
              <w:pStyle w:val="0"/>
            </w:pPr>
            <w:r>
              <w:rPr>
                <w:sz w:val="24"/>
              </w:rP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0,90</w:t>
            </w:r>
          </w:p>
        </w:tc>
      </w:tr>
      <w:tr>
        <w:tc>
          <w:tcPr>
            <w:tcW w:w="1000" w:type="dxa"/>
          </w:tcPr>
          <w:p>
            <w:pPr>
              <w:pStyle w:val="0"/>
              <w:outlineLvl w:val="3"/>
              <w:jc w:val="center"/>
            </w:pPr>
            <w:r>
              <w:rPr>
                <w:sz w:val="24"/>
              </w:rPr>
              <w:t xml:space="preserve">ds24</w:t>
            </w:r>
          </w:p>
        </w:tc>
        <w:tc>
          <w:tcPr>
            <w:gridSpan w:val="4"/>
            <w:tcW w:w="12558" w:type="dxa"/>
          </w:tcPr>
          <w:p>
            <w:pPr>
              <w:pStyle w:val="0"/>
            </w:pPr>
            <w:r>
              <w:rPr>
                <w:sz w:val="24"/>
              </w:rPr>
              <w:t xml:space="preserve">Ревматология</w:t>
            </w:r>
          </w:p>
        </w:tc>
        <w:tc>
          <w:tcPr>
            <w:tcW w:w="1077" w:type="dxa"/>
          </w:tcPr>
          <w:p>
            <w:pPr>
              <w:pStyle w:val="0"/>
              <w:jc w:val="center"/>
            </w:pPr>
            <w:r>
              <w:rPr>
                <w:sz w:val="24"/>
              </w:rPr>
              <w:t xml:space="preserve">1,46</w:t>
            </w:r>
          </w:p>
        </w:tc>
      </w:tr>
      <w:tr>
        <w:tc>
          <w:tcPr>
            <w:tcW w:w="1000" w:type="dxa"/>
          </w:tcPr>
          <w:p>
            <w:pPr>
              <w:pStyle w:val="0"/>
              <w:jc w:val="center"/>
            </w:pPr>
            <w:r>
              <w:rPr>
                <w:sz w:val="24"/>
              </w:rPr>
              <w:t xml:space="preserve">ds24.001</w:t>
            </w:r>
          </w:p>
        </w:tc>
        <w:tc>
          <w:tcPr>
            <w:tcW w:w="3232" w:type="dxa"/>
          </w:tcPr>
          <w:p>
            <w:pPr>
              <w:pStyle w:val="0"/>
            </w:pPr>
            <w:r>
              <w:rPr>
                <w:sz w:val="24"/>
              </w:rPr>
              <w:t xml:space="preserve">Системные поражения соединительной ткани, артропатии, спондилопатии, взрослые</w:t>
            </w:r>
          </w:p>
        </w:tc>
        <w:tc>
          <w:tcPr>
            <w:tcW w:w="3596" w:type="dxa"/>
          </w:tcPr>
          <w:p>
            <w:pPr>
              <w:pStyle w:val="0"/>
            </w:pPr>
            <w:r>
              <w:rPr>
                <w:sz w:val="24"/>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1,46</w:t>
            </w:r>
          </w:p>
        </w:tc>
      </w:tr>
      <w:tr>
        <w:tc>
          <w:tcPr>
            <w:tcW w:w="1000" w:type="dxa"/>
          </w:tcPr>
          <w:p>
            <w:pPr>
              <w:pStyle w:val="0"/>
              <w:outlineLvl w:val="3"/>
              <w:jc w:val="center"/>
            </w:pPr>
            <w:r>
              <w:rPr>
                <w:sz w:val="24"/>
              </w:rPr>
              <w:t xml:space="preserve">ds25</w:t>
            </w:r>
          </w:p>
        </w:tc>
        <w:tc>
          <w:tcPr>
            <w:gridSpan w:val="4"/>
            <w:tcW w:w="12558" w:type="dxa"/>
          </w:tcPr>
          <w:p>
            <w:pPr>
              <w:pStyle w:val="0"/>
            </w:pPr>
            <w:r>
              <w:rPr>
                <w:sz w:val="24"/>
              </w:rPr>
              <w:t xml:space="preserve">Сердечно-сосудистая хирургия</w:t>
            </w:r>
          </w:p>
        </w:tc>
        <w:tc>
          <w:tcPr>
            <w:tcW w:w="1077" w:type="dxa"/>
          </w:tcPr>
          <w:p>
            <w:pPr>
              <w:pStyle w:val="0"/>
              <w:jc w:val="center"/>
            </w:pPr>
            <w:r>
              <w:rPr>
                <w:sz w:val="24"/>
              </w:rPr>
              <w:t xml:space="preserve">1,88</w:t>
            </w:r>
          </w:p>
        </w:tc>
      </w:tr>
      <w:tr>
        <w:tc>
          <w:tcPr>
            <w:tcW w:w="1000" w:type="dxa"/>
            <w:vMerge w:val="restart"/>
          </w:tcPr>
          <w:p>
            <w:pPr>
              <w:pStyle w:val="0"/>
              <w:jc w:val="center"/>
            </w:pPr>
            <w:r>
              <w:rPr>
                <w:sz w:val="24"/>
              </w:rPr>
              <w:t xml:space="preserve">ds25.001</w:t>
            </w:r>
          </w:p>
        </w:tc>
        <w:tc>
          <w:tcPr>
            <w:tcW w:w="3232" w:type="dxa"/>
            <w:vMerge w:val="restart"/>
          </w:tcPr>
          <w:p>
            <w:pPr>
              <w:pStyle w:val="0"/>
            </w:pPr>
            <w:r>
              <w:rPr>
                <w:sz w:val="24"/>
              </w:rPr>
              <w:t xml:space="preserve">Диагностическое обследование сердечно-сосудистой системы</w:t>
            </w:r>
          </w:p>
        </w:tc>
        <w:tc>
          <w:tcPr>
            <w:tcW w:w="3596" w:type="dxa"/>
          </w:tcPr>
          <w:p>
            <w:pPr>
              <w:pStyle w:val="0"/>
            </w:pPr>
            <w:r>
              <w:rPr>
                <w:sz w:val="24"/>
              </w:rPr>
              <w:t xml:space="preserve">I, Q20-Q28, R00, R00.0, R00.1, R00.2, R00.8, R07.2, R07.4, T81, T81.0, T81.2, T81.4, T81.5, T81.6, T81.7, T81.8, T81.9, T82, T82.0, T82.1, T82.2, T82.3, T82.4, T82.5, T82.6, T82.7, T82.8, T82.9, T85, T85.1, T85.6, T85.7, T85.8, T85.9, T98, T98.0, T98.1, T98.2, T98.3</w:t>
            </w:r>
          </w:p>
        </w:tc>
        <w:tc>
          <w:tcPr>
            <w:tcW w:w="3458" w:type="dxa"/>
          </w:tcPr>
          <w:p>
            <w:pPr>
              <w:pStyle w:val="0"/>
            </w:pPr>
            <w:r>
              <w:rPr>
                <w:sz w:val="24"/>
              </w:rPr>
              <w:t xml:space="preserve">A06.10.006.002</w:t>
            </w:r>
          </w:p>
        </w:tc>
        <w:tc>
          <w:tcPr>
            <w:tcW w:w="2272" w:type="dxa"/>
            <w:vMerge w:val="restart"/>
          </w:tcPr>
          <w:p>
            <w:pPr>
              <w:pStyle w:val="0"/>
            </w:pPr>
            <w:r>
              <w:rPr>
                <w:sz w:val="24"/>
              </w:rPr>
              <w:t xml:space="preserve">длительность: до 3 дней включительно</w:t>
            </w:r>
          </w:p>
        </w:tc>
        <w:tc>
          <w:tcPr>
            <w:tcW w:w="1077" w:type="dxa"/>
            <w:vMerge w:val="restart"/>
          </w:tcPr>
          <w:p>
            <w:pPr>
              <w:pStyle w:val="0"/>
              <w:jc w:val="center"/>
            </w:pPr>
            <w:r>
              <w:rPr>
                <w:sz w:val="24"/>
              </w:rPr>
              <w:t xml:space="preserve">1,84</w:t>
            </w:r>
          </w:p>
        </w:tc>
      </w:tr>
      <w:tr>
        <w:tc>
          <w:tcPr>
            <w:vMerge w:val="continue"/>
          </w:tcPr>
          <w:p/>
        </w:tc>
        <w:tc>
          <w:tcPr>
            <w:vMerge w:val="continue"/>
          </w:tcPr>
          <w:p/>
        </w:tc>
        <w:tc>
          <w:tcPr>
            <w:tcW w:w="3596" w:type="dxa"/>
          </w:tcPr>
          <w:p>
            <w:pPr>
              <w:pStyle w:val="0"/>
            </w:pPr>
            <w:r>
              <w:rPr>
                <w:sz w:val="24"/>
              </w:rPr>
              <w:t xml:space="preserve">I, Q20-Q28, R00.0, R00.1, R00.2, R00.8, R07.2, R07.4, T81, T81.0, T81.2, T81.4, T81.5, T81.6, T81.7, T81.8, T81.9, T82, T82.0, T82.1, T82.2, T82.3, T82.4, T82.5, T82.6, T82.7, T82.8, T82.9, T85, T85.1, T85.6, T85.7, T85.8, T85.9, T98, T98.0, T98.1, T98.2, T98.3</w:t>
            </w:r>
          </w:p>
        </w:tc>
        <w:tc>
          <w:tcPr>
            <w:tcW w:w="3458" w:type="dxa"/>
          </w:tcPr>
          <w:p>
            <w:pPr>
              <w:pStyle w:val="0"/>
            </w:pPr>
            <w:r>
              <w:rPr>
                <w:sz w:val="24"/>
              </w:rPr>
              <w:t xml:space="preserve">А06.10.006</w:t>
            </w:r>
          </w:p>
        </w:tc>
        <w:tc>
          <w:tcPr>
            <w:vMerge w:val="continue"/>
          </w:tcPr>
          <w:p/>
        </w:tc>
        <w:tc>
          <w:tcPr>
            <w:vMerge w:val="continue"/>
          </w:tcPr>
          <w:p/>
        </w:tc>
      </w:tr>
      <w:tr>
        <w:tc>
          <w:tcPr>
            <w:vMerge w:val="continue"/>
          </w:tcPr>
          <w:p/>
        </w:tc>
        <w:tc>
          <w:tcPr>
            <w:vMerge w:val="continue"/>
          </w:tcPr>
          <w:p/>
        </w:tc>
        <w:tc>
          <w:tcPr>
            <w:tcW w:w="3596" w:type="dxa"/>
          </w:tcPr>
          <w:p>
            <w:pPr>
              <w:pStyle w:val="0"/>
            </w:pPr>
            <w:r>
              <w:rPr>
                <w:sz w:val="24"/>
              </w:rPr>
              <w:t xml:space="preserve">I</w:t>
            </w:r>
          </w:p>
        </w:tc>
        <w:tc>
          <w:tcPr>
            <w:tcW w:w="3458" w:type="dxa"/>
          </w:tcPr>
          <w:p>
            <w:pPr>
              <w:pStyle w:val="0"/>
            </w:pPr>
            <w:r>
              <w:rPr>
                <w:sz w:val="24"/>
              </w:rPr>
              <w:t xml:space="preserve">A04.12.013.001, A05.10.012, A06.12.005, A06.12.006, A06.12.007, A06.12.012, A06.12.030, A06.12.039, A06.12.040, A06.12.044, A06.12.059, A06.12.060</w:t>
            </w:r>
          </w:p>
        </w:tc>
        <w:tc>
          <w:tcPr>
            <w:vMerge w:val="continue"/>
          </w:tcPr>
          <w:p/>
        </w:tc>
        <w:tc>
          <w:tcPr>
            <w:vMerge w:val="continue"/>
          </w:tcPr>
          <w:p/>
        </w:tc>
      </w:tr>
      <w:tr>
        <w:tc>
          <w:tcPr>
            <w:tcW w:w="1000" w:type="dxa"/>
          </w:tcPr>
          <w:p>
            <w:pPr>
              <w:pStyle w:val="0"/>
              <w:jc w:val="center"/>
            </w:pPr>
            <w:r>
              <w:rPr>
                <w:sz w:val="24"/>
              </w:rPr>
              <w:t xml:space="preserve">ds25.002</w:t>
            </w:r>
          </w:p>
        </w:tc>
        <w:tc>
          <w:tcPr>
            <w:tcW w:w="3232" w:type="dxa"/>
          </w:tcPr>
          <w:p>
            <w:pPr>
              <w:pStyle w:val="0"/>
            </w:pPr>
            <w:r>
              <w:rPr>
                <w:sz w:val="24"/>
              </w:rPr>
              <w:t xml:space="preserve">Операции на сосудах (уровень 1)</w:t>
            </w:r>
          </w:p>
        </w:tc>
        <w:tc>
          <w:tcPr>
            <w:tcW w:w="3596" w:type="dxa"/>
          </w:tcPr>
          <w:p>
            <w:pPr>
              <w:pStyle w:val="0"/>
              <w:jc w:val="center"/>
            </w:pPr>
            <w:r>
              <w:rPr>
                <w:sz w:val="24"/>
              </w:rPr>
              <w:t xml:space="preserve">-</w:t>
            </w:r>
          </w:p>
        </w:tc>
        <w:tc>
          <w:tcPr>
            <w:tcW w:w="3458" w:type="dxa"/>
          </w:tcPr>
          <w:p>
            <w:pPr>
              <w:pStyle w:val="0"/>
            </w:pPr>
            <w:r>
              <w:rPr>
                <w:sz w:val="24"/>
              </w:rPr>
              <w:t xml:space="preserve">A11.12.001.002, A16.12.014, A16.12.020</w:t>
            </w:r>
          </w:p>
        </w:tc>
        <w:tc>
          <w:tcPr>
            <w:tcW w:w="2272" w:type="dxa"/>
          </w:tcPr>
          <w:p>
            <w:pPr>
              <w:pStyle w:val="0"/>
              <w:jc w:val="center"/>
            </w:pPr>
            <w:r>
              <w:rPr>
                <w:sz w:val="24"/>
              </w:rPr>
              <w:t xml:space="preserve">-</w:t>
            </w:r>
          </w:p>
        </w:tc>
        <w:tc>
          <w:tcPr>
            <w:tcW w:w="1077" w:type="dxa"/>
          </w:tcPr>
          <w:p>
            <w:pPr>
              <w:pStyle w:val="0"/>
              <w:jc w:val="center"/>
            </w:pPr>
            <w:r>
              <w:rPr>
                <w:sz w:val="24"/>
              </w:rPr>
              <w:t xml:space="preserve">2,18</w:t>
            </w:r>
          </w:p>
        </w:tc>
      </w:tr>
      <w:tr>
        <w:tc>
          <w:tcPr>
            <w:tcW w:w="1000" w:type="dxa"/>
          </w:tcPr>
          <w:p>
            <w:pPr>
              <w:pStyle w:val="0"/>
              <w:jc w:val="center"/>
            </w:pPr>
            <w:r>
              <w:rPr>
                <w:sz w:val="24"/>
              </w:rPr>
              <w:t xml:space="preserve">ds25.003</w:t>
            </w:r>
          </w:p>
        </w:tc>
        <w:tc>
          <w:tcPr>
            <w:tcW w:w="3232" w:type="dxa"/>
          </w:tcPr>
          <w:p>
            <w:pPr>
              <w:pStyle w:val="0"/>
            </w:pPr>
            <w:r>
              <w:rPr>
                <w:sz w:val="24"/>
              </w:rPr>
              <w:t xml:space="preserve">Операции на сосудах (уровень 2)</w:t>
            </w:r>
          </w:p>
        </w:tc>
        <w:tc>
          <w:tcPr>
            <w:tcW w:w="3596" w:type="dxa"/>
          </w:tcPr>
          <w:p>
            <w:pPr>
              <w:pStyle w:val="0"/>
              <w:jc w:val="center"/>
            </w:pPr>
            <w:r>
              <w:rPr>
                <w:sz w:val="24"/>
              </w:rPr>
              <w:t xml:space="preserve">-</w:t>
            </w:r>
          </w:p>
        </w:tc>
        <w:tc>
          <w:tcPr>
            <w:tcW w:w="3458" w:type="dxa"/>
          </w:tcPr>
          <w:p>
            <w:pPr>
              <w:pStyle w:val="0"/>
            </w:pPr>
            <w:r>
              <w:rPr>
                <w:sz w:val="24"/>
              </w:rPr>
              <w:t xml:space="preserve">A16.12.006, A16.12.006.001, A16.12.006.002, A16.12.012, A16.12.063, A22.12.003, A22.12.003.001, A22.12.004</w:t>
            </w:r>
          </w:p>
        </w:tc>
        <w:tc>
          <w:tcPr>
            <w:tcW w:w="2272" w:type="dxa"/>
          </w:tcPr>
          <w:p>
            <w:pPr>
              <w:pStyle w:val="0"/>
              <w:jc w:val="center"/>
            </w:pPr>
            <w:r>
              <w:rPr>
                <w:sz w:val="24"/>
              </w:rPr>
              <w:t xml:space="preserve">-</w:t>
            </w:r>
          </w:p>
        </w:tc>
        <w:tc>
          <w:tcPr>
            <w:tcW w:w="1077" w:type="dxa"/>
          </w:tcPr>
          <w:p>
            <w:pPr>
              <w:pStyle w:val="0"/>
              <w:jc w:val="center"/>
            </w:pPr>
            <w:r>
              <w:rPr>
                <w:sz w:val="24"/>
              </w:rPr>
              <w:t xml:space="preserve">4,31</w:t>
            </w:r>
          </w:p>
        </w:tc>
      </w:tr>
      <w:tr>
        <w:tc>
          <w:tcPr>
            <w:tcW w:w="1000" w:type="dxa"/>
          </w:tcPr>
          <w:p>
            <w:pPr>
              <w:pStyle w:val="0"/>
              <w:outlineLvl w:val="3"/>
              <w:jc w:val="center"/>
            </w:pPr>
            <w:r>
              <w:rPr>
                <w:sz w:val="24"/>
              </w:rPr>
              <w:t xml:space="preserve">ds26</w:t>
            </w:r>
          </w:p>
        </w:tc>
        <w:tc>
          <w:tcPr>
            <w:gridSpan w:val="4"/>
            <w:tcW w:w="12558" w:type="dxa"/>
          </w:tcPr>
          <w:p>
            <w:pPr>
              <w:pStyle w:val="0"/>
            </w:pPr>
            <w:r>
              <w:rPr>
                <w:sz w:val="24"/>
              </w:rPr>
              <w:t xml:space="preserve">Стоматология детская</w:t>
            </w:r>
          </w:p>
        </w:tc>
        <w:tc>
          <w:tcPr>
            <w:tcW w:w="1077" w:type="dxa"/>
          </w:tcPr>
          <w:p>
            <w:pPr>
              <w:pStyle w:val="0"/>
              <w:jc w:val="center"/>
            </w:pPr>
            <w:r>
              <w:rPr>
                <w:sz w:val="24"/>
              </w:rPr>
              <w:t xml:space="preserve">0,98</w:t>
            </w:r>
          </w:p>
        </w:tc>
      </w:tr>
      <w:tr>
        <w:tc>
          <w:tcPr>
            <w:tcW w:w="1000" w:type="dxa"/>
          </w:tcPr>
          <w:p>
            <w:pPr>
              <w:pStyle w:val="0"/>
              <w:jc w:val="center"/>
            </w:pPr>
            <w:r>
              <w:rPr>
                <w:sz w:val="24"/>
              </w:rPr>
              <w:t xml:space="preserve">ds26.001</w:t>
            </w:r>
          </w:p>
        </w:tc>
        <w:tc>
          <w:tcPr>
            <w:tcW w:w="3232" w:type="dxa"/>
          </w:tcPr>
          <w:p>
            <w:pPr>
              <w:pStyle w:val="0"/>
            </w:pPr>
            <w:r>
              <w:rPr>
                <w:sz w:val="24"/>
              </w:rPr>
              <w:t xml:space="preserve">Болезни полости рта, слюнных желез и челюстей, врожденные аномалии лица и шеи, дети</w:t>
            </w:r>
          </w:p>
        </w:tc>
        <w:tc>
          <w:tcPr>
            <w:tcW w:w="3596" w:type="dxa"/>
          </w:tcPr>
          <w:p>
            <w:pPr>
              <w:pStyle w:val="0"/>
            </w:pPr>
            <w:r>
              <w:rPr>
                <w:sz w:val="24"/>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0,98</w:t>
            </w:r>
          </w:p>
        </w:tc>
      </w:tr>
      <w:tr>
        <w:tc>
          <w:tcPr>
            <w:tcW w:w="1000" w:type="dxa"/>
          </w:tcPr>
          <w:p>
            <w:pPr>
              <w:pStyle w:val="0"/>
              <w:outlineLvl w:val="3"/>
              <w:jc w:val="center"/>
            </w:pPr>
            <w:r>
              <w:rPr>
                <w:sz w:val="24"/>
              </w:rPr>
              <w:t xml:space="preserve">ds27</w:t>
            </w:r>
          </w:p>
        </w:tc>
        <w:tc>
          <w:tcPr>
            <w:gridSpan w:val="4"/>
            <w:tcW w:w="12558" w:type="dxa"/>
          </w:tcPr>
          <w:p>
            <w:pPr>
              <w:pStyle w:val="0"/>
            </w:pPr>
            <w:r>
              <w:rPr>
                <w:sz w:val="24"/>
              </w:rPr>
              <w:t xml:space="preserve">Терапия</w:t>
            </w:r>
          </w:p>
        </w:tc>
        <w:tc>
          <w:tcPr>
            <w:tcW w:w="1077" w:type="dxa"/>
          </w:tcPr>
          <w:p>
            <w:pPr>
              <w:pStyle w:val="0"/>
              <w:jc w:val="center"/>
            </w:pPr>
            <w:r>
              <w:rPr>
                <w:sz w:val="24"/>
              </w:rPr>
              <w:t xml:space="preserve">0,74</w:t>
            </w:r>
          </w:p>
        </w:tc>
      </w:tr>
      <w:tr>
        <w:tc>
          <w:tcPr>
            <w:tcW w:w="1000" w:type="dxa"/>
          </w:tcPr>
          <w:p>
            <w:pPr>
              <w:pStyle w:val="0"/>
              <w:jc w:val="center"/>
            </w:pPr>
            <w:r>
              <w:rPr>
                <w:sz w:val="24"/>
              </w:rPr>
              <w:t xml:space="preserve">ds27.001</w:t>
            </w:r>
          </w:p>
        </w:tc>
        <w:tc>
          <w:tcPr>
            <w:tcW w:w="3232" w:type="dxa"/>
          </w:tcPr>
          <w:p>
            <w:pPr>
              <w:pStyle w:val="0"/>
            </w:pPr>
            <w:r>
              <w:rPr>
                <w:sz w:val="24"/>
              </w:rPr>
              <w:t xml:space="preserve">Отравления и другие воздействия внешних причин</w:t>
            </w:r>
          </w:p>
        </w:tc>
        <w:tc>
          <w:tcPr>
            <w:tcW w:w="3596" w:type="dxa"/>
          </w:tcPr>
          <w:p>
            <w:pPr>
              <w:pStyle w:val="0"/>
            </w:pPr>
            <w:r>
              <w:rPr>
                <w:sz w:val="24"/>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0,74</w:t>
            </w:r>
          </w:p>
        </w:tc>
      </w:tr>
      <w:tr>
        <w:tc>
          <w:tcPr>
            <w:tcW w:w="1000" w:type="dxa"/>
          </w:tcPr>
          <w:p>
            <w:pPr>
              <w:pStyle w:val="0"/>
              <w:outlineLvl w:val="3"/>
              <w:jc w:val="center"/>
            </w:pPr>
            <w:r>
              <w:rPr>
                <w:sz w:val="24"/>
              </w:rPr>
              <w:t xml:space="preserve">ds28</w:t>
            </w:r>
          </w:p>
        </w:tc>
        <w:tc>
          <w:tcPr>
            <w:gridSpan w:val="4"/>
            <w:tcW w:w="12558" w:type="dxa"/>
          </w:tcPr>
          <w:p>
            <w:pPr>
              <w:pStyle w:val="0"/>
            </w:pPr>
            <w:r>
              <w:rPr>
                <w:sz w:val="24"/>
              </w:rPr>
              <w:t xml:space="preserve">Торакальная хирургия</w:t>
            </w:r>
          </w:p>
        </w:tc>
        <w:tc>
          <w:tcPr>
            <w:tcW w:w="1077" w:type="dxa"/>
          </w:tcPr>
          <w:p>
            <w:pPr>
              <w:pStyle w:val="0"/>
              <w:jc w:val="center"/>
            </w:pPr>
            <w:r>
              <w:rPr>
                <w:sz w:val="24"/>
              </w:rPr>
              <w:t xml:space="preserve">1,32</w:t>
            </w:r>
          </w:p>
        </w:tc>
      </w:tr>
      <w:tr>
        <w:tc>
          <w:tcPr>
            <w:tcW w:w="1000" w:type="dxa"/>
          </w:tcPr>
          <w:p>
            <w:pPr>
              <w:pStyle w:val="0"/>
              <w:jc w:val="center"/>
            </w:pPr>
            <w:r>
              <w:rPr>
                <w:sz w:val="24"/>
              </w:rPr>
              <w:t xml:space="preserve">ds28.001</w:t>
            </w:r>
          </w:p>
        </w:tc>
        <w:tc>
          <w:tcPr>
            <w:tcW w:w="3232" w:type="dxa"/>
          </w:tcPr>
          <w:p>
            <w:pPr>
              <w:pStyle w:val="0"/>
            </w:pPr>
            <w:r>
              <w:rPr>
                <w:sz w:val="24"/>
              </w:rPr>
              <w:t xml:space="preserve">Операции на нижних дыхательных путях и легочной ткани, органах средостения</w:t>
            </w:r>
          </w:p>
        </w:tc>
        <w:tc>
          <w:tcPr>
            <w:tcW w:w="3596" w:type="dxa"/>
          </w:tcPr>
          <w:p>
            <w:pPr>
              <w:pStyle w:val="0"/>
              <w:jc w:val="center"/>
            </w:pPr>
            <w:r>
              <w:rPr>
                <w:sz w:val="24"/>
              </w:rPr>
              <w:t xml:space="preserve">-</w:t>
            </w:r>
          </w:p>
        </w:tc>
        <w:tc>
          <w:tcPr>
            <w:tcW w:w="3458" w:type="dxa"/>
          </w:tcPr>
          <w:p>
            <w:pPr>
              <w:pStyle w:val="0"/>
            </w:pPr>
            <w:r>
              <w:rPr>
                <w:sz w:val="24"/>
              </w:rPr>
              <w:t xml:space="preserve">A11.11.004, A11.11.004.001, A11.11.004.002, A16.09.001, A16.09.004</w:t>
            </w:r>
          </w:p>
        </w:tc>
        <w:tc>
          <w:tcPr>
            <w:tcW w:w="2272" w:type="dxa"/>
          </w:tcPr>
          <w:p>
            <w:pPr>
              <w:pStyle w:val="0"/>
              <w:jc w:val="center"/>
            </w:pPr>
            <w:r>
              <w:rPr>
                <w:sz w:val="24"/>
              </w:rPr>
              <w:t xml:space="preserve">-</w:t>
            </w:r>
          </w:p>
        </w:tc>
        <w:tc>
          <w:tcPr>
            <w:tcW w:w="1077" w:type="dxa"/>
          </w:tcPr>
          <w:p>
            <w:pPr>
              <w:pStyle w:val="0"/>
              <w:jc w:val="center"/>
            </w:pPr>
            <w:r>
              <w:rPr>
                <w:sz w:val="24"/>
              </w:rPr>
              <w:t xml:space="preserve">1,32</w:t>
            </w:r>
          </w:p>
        </w:tc>
      </w:tr>
      <w:tr>
        <w:tc>
          <w:tcPr>
            <w:tcW w:w="1000" w:type="dxa"/>
          </w:tcPr>
          <w:p>
            <w:pPr>
              <w:pStyle w:val="0"/>
              <w:outlineLvl w:val="3"/>
              <w:jc w:val="center"/>
            </w:pPr>
            <w:r>
              <w:rPr>
                <w:sz w:val="24"/>
              </w:rPr>
              <w:t xml:space="preserve">ds29</w:t>
            </w:r>
          </w:p>
        </w:tc>
        <w:tc>
          <w:tcPr>
            <w:gridSpan w:val="4"/>
            <w:tcW w:w="12558" w:type="dxa"/>
          </w:tcPr>
          <w:p>
            <w:pPr>
              <w:pStyle w:val="0"/>
            </w:pPr>
            <w:r>
              <w:rPr>
                <w:sz w:val="24"/>
              </w:rPr>
              <w:t xml:space="preserve">Травматология и ортопедия</w:t>
            </w:r>
          </w:p>
        </w:tc>
        <w:tc>
          <w:tcPr>
            <w:tcW w:w="1077" w:type="dxa"/>
          </w:tcPr>
          <w:p>
            <w:pPr>
              <w:pStyle w:val="0"/>
              <w:jc w:val="center"/>
            </w:pPr>
            <w:r>
              <w:rPr>
                <w:sz w:val="24"/>
              </w:rPr>
              <w:t xml:space="preserve">1,25</w:t>
            </w:r>
          </w:p>
        </w:tc>
      </w:tr>
      <w:tr>
        <w:tc>
          <w:tcPr>
            <w:tcW w:w="1000" w:type="dxa"/>
          </w:tcPr>
          <w:p>
            <w:pPr>
              <w:pStyle w:val="0"/>
              <w:jc w:val="center"/>
            </w:pPr>
            <w:r>
              <w:rPr>
                <w:sz w:val="24"/>
              </w:rPr>
              <w:t xml:space="preserve">ds29.001</w:t>
            </w:r>
          </w:p>
        </w:tc>
        <w:tc>
          <w:tcPr>
            <w:tcW w:w="3232" w:type="dxa"/>
          </w:tcPr>
          <w:p>
            <w:pPr>
              <w:pStyle w:val="0"/>
            </w:pPr>
            <w:r>
              <w:rPr>
                <w:sz w:val="24"/>
              </w:rPr>
              <w:t xml:space="preserve">Операции на костно-мышечной системе и суставах (уровень 1)</w:t>
            </w:r>
          </w:p>
        </w:tc>
        <w:tc>
          <w:tcPr>
            <w:tcW w:w="3596" w:type="dxa"/>
          </w:tcPr>
          <w:p>
            <w:pPr>
              <w:pStyle w:val="0"/>
              <w:jc w:val="center"/>
            </w:pPr>
            <w:r>
              <w:rPr>
                <w:sz w:val="24"/>
              </w:rPr>
              <w:t xml:space="preserve">-</w:t>
            </w:r>
          </w:p>
        </w:tc>
        <w:tc>
          <w:tcPr>
            <w:tcW w:w="3458" w:type="dxa"/>
          </w:tcPr>
          <w:p>
            <w:pPr>
              <w:pStyle w:val="0"/>
            </w:pPr>
            <w:r>
              <w:rPr>
                <w:sz w:val="24"/>
              </w:rPr>
              <w:t xml:space="preserve">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272" w:type="dxa"/>
          </w:tcPr>
          <w:p>
            <w:pPr>
              <w:pStyle w:val="0"/>
              <w:jc w:val="center"/>
            </w:pPr>
            <w:r>
              <w:rPr>
                <w:sz w:val="24"/>
              </w:rPr>
              <w:t xml:space="preserve">-</w:t>
            </w:r>
          </w:p>
        </w:tc>
        <w:tc>
          <w:tcPr>
            <w:tcW w:w="1077" w:type="dxa"/>
          </w:tcPr>
          <w:p>
            <w:pPr>
              <w:pStyle w:val="0"/>
              <w:jc w:val="center"/>
            </w:pPr>
            <w:r>
              <w:rPr>
                <w:sz w:val="24"/>
              </w:rPr>
              <w:t xml:space="preserve">1,44</w:t>
            </w:r>
          </w:p>
        </w:tc>
      </w:tr>
      <w:tr>
        <w:tc>
          <w:tcPr>
            <w:tcW w:w="1000" w:type="dxa"/>
          </w:tcPr>
          <w:p>
            <w:pPr>
              <w:pStyle w:val="0"/>
              <w:jc w:val="center"/>
            </w:pPr>
            <w:r>
              <w:rPr>
                <w:sz w:val="24"/>
              </w:rPr>
              <w:t xml:space="preserve">ds29.002</w:t>
            </w:r>
          </w:p>
        </w:tc>
        <w:tc>
          <w:tcPr>
            <w:tcW w:w="3232" w:type="dxa"/>
          </w:tcPr>
          <w:p>
            <w:pPr>
              <w:pStyle w:val="0"/>
            </w:pPr>
            <w:r>
              <w:rPr>
                <w:sz w:val="24"/>
              </w:rPr>
              <w:t xml:space="preserve">Операции на костно-мышечной системе и суставах (уровень 2)</w:t>
            </w:r>
          </w:p>
        </w:tc>
        <w:tc>
          <w:tcPr>
            <w:tcW w:w="3596" w:type="dxa"/>
          </w:tcPr>
          <w:p>
            <w:pPr>
              <w:pStyle w:val="0"/>
              <w:jc w:val="center"/>
            </w:pPr>
            <w:r>
              <w:rPr>
                <w:sz w:val="24"/>
              </w:rPr>
              <w:t xml:space="preserve">-</w:t>
            </w:r>
          </w:p>
        </w:tc>
        <w:tc>
          <w:tcPr>
            <w:tcW w:w="3458" w:type="dxa"/>
          </w:tcPr>
          <w:p>
            <w:pPr>
              <w:pStyle w:val="0"/>
            </w:pPr>
            <w:r>
              <w:rPr>
                <w:sz w:val="24"/>
              </w:rPr>
              <w:t xml:space="preserve">A16.02.002, A16.03.001, A16.03.016, A16.03.029, A16.03.034, A16.03.090, A16.04.039</w:t>
            </w:r>
          </w:p>
        </w:tc>
        <w:tc>
          <w:tcPr>
            <w:tcW w:w="2272" w:type="dxa"/>
          </w:tcPr>
          <w:p>
            <w:pPr>
              <w:pStyle w:val="0"/>
              <w:jc w:val="center"/>
            </w:pPr>
            <w:r>
              <w:rPr>
                <w:sz w:val="24"/>
              </w:rPr>
              <w:t xml:space="preserve">-</w:t>
            </w:r>
          </w:p>
        </w:tc>
        <w:tc>
          <w:tcPr>
            <w:tcW w:w="1077" w:type="dxa"/>
          </w:tcPr>
          <w:p>
            <w:pPr>
              <w:pStyle w:val="0"/>
              <w:jc w:val="center"/>
            </w:pPr>
            <w:r>
              <w:rPr>
                <w:sz w:val="24"/>
              </w:rPr>
              <w:t xml:space="preserve">1,69</w:t>
            </w:r>
          </w:p>
        </w:tc>
      </w:tr>
      <w:tr>
        <w:tc>
          <w:tcPr>
            <w:tcW w:w="1000" w:type="dxa"/>
          </w:tcPr>
          <w:p>
            <w:pPr>
              <w:pStyle w:val="0"/>
              <w:jc w:val="center"/>
            </w:pPr>
            <w:r>
              <w:rPr>
                <w:sz w:val="24"/>
              </w:rPr>
              <w:t xml:space="preserve">ds29.003</w:t>
            </w:r>
          </w:p>
        </w:tc>
        <w:tc>
          <w:tcPr>
            <w:tcW w:w="3232" w:type="dxa"/>
          </w:tcPr>
          <w:p>
            <w:pPr>
              <w:pStyle w:val="0"/>
            </w:pPr>
            <w:r>
              <w:rPr>
                <w:sz w:val="24"/>
              </w:rPr>
              <w:t xml:space="preserve">Операции на костно-мышечной системе и суставах (уровень 3)</w:t>
            </w:r>
          </w:p>
        </w:tc>
        <w:tc>
          <w:tcPr>
            <w:tcW w:w="3596" w:type="dxa"/>
          </w:tcPr>
          <w:p>
            <w:pPr>
              <w:pStyle w:val="0"/>
              <w:jc w:val="center"/>
            </w:pPr>
            <w:r>
              <w:rPr>
                <w:sz w:val="24"/>
              </w:rPr>
              <w:t xml:space="preserve">-</w:t>
            </w:r>
          </w:p>
        </w:tc>
        <w:tc>
          <w:tcPr>
            <w:tcW w:w="3458" w:type="dxa"/>
          </w:tcPr>
          <w:p>
            <w:pPr>
              <w:pStyle w:val="0"/>
            </w:pPr>
            <w:r>
              <w:rPr>
                <w:sz w:val="24"/>
              </w:rPr>
              <w:t xml:space="preserve">A16.02.005, A16.02.005.003, A16.02.009.001, A16.02.016, A16.03.002, A16.04.003, A16.04.004, A16.04.006, A16.04.019.003, A16.04.024.001, A16.04.047, A16.04.050</w:t>
            </w:r>
          </w:p>
        </w:tc>
        <w:tc>
          <w:tcPr>
            <w:tcW w:w="2272" w:type="dxa"/>
          </w:tcPr>
          <w:p>
            <w:pPr>
              <w:pStyle w:val="0"/>
              <w:jc w:val="center"/>
            </w:pPr>
            <w:r>
              <w:rPr>
                <w:sz w:val="24"/>
              </w:rPr>
              <w:t xml:space="preserve">-</w:t>
            </w:r>
          </w:p>
        </w:tc>
        <w:tc>
          <w:tcPr>
            <w:tcW w:w="1077" w:type="dxa"/>
          </w:tcPr>
          <w:p>
            <w:pPr>
              <w:pStyle w:val="0"/>
              <w:jc w:val="center"/>
            </w:pPr>
            <w:r>
              <w:rPr>
                <w:sz w:val="24"/>
              </w:rPr>
              <w:t xml:space="preserve">2,49</w:t>
            </w:r>
          </w:p>
        </w:tc>
      </w:tr>
      <w:tr>
        <w:tc>
          <w:tcPr>
            <w:tcW w:w="1000" w:type="dxa"/>
          </w:tcPr>
          <w:p>
            <w:pPr>
              <w:pStyle w:val="0"/>
              <w:jc w:val="center"/>
            </w:pPr>
            <w:r>
              <w:rPr>
                <w:sz w:val="24"/>
              </w:rPr>
              <w:t xml:space="preserve">ds29.004</w:t>
            </w:r>
          </w:p>
        </w:tc>
        <w:tc>
          <w:tcPr>
            <w:tcW w:w="3232" w:type="dxa"/>
          </w:tcPr>
          <w:p>
            <w:pPr>
              <w:pStyle w:val="0"/>
            </w:pPr>
            <w:r>
              <w:rPr>
                <w:sz w:val="24"/>
              </w:rPr>
              <w:t xml:space="preserve">Заболевания опорно-двигательного аппарата, травмы, болезни мягких тканей</w:t>
            </w:r>
          </w:p>
        </w:tc>
        <w:tc>
          <w:tcPr>
            <w:tcW w:w="3596" w:type="dxa"/>
          </w:tcPr>
          <w:p>
            <w:pPr>
              <w:pStyle w:val="0"/>
            </w:pPr>
            <w:r>
              <w:rPr>
                <w:sz w:val="24"/>
              </w:rP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1,05</w:t>
            </w:r>
          </w:p>
        </w:tc>
      </w:tr>
      <w:tr>
        <w:tc>
          <w:tcPr>
            <w:tcW w:w="1000" w:type="dxa"/>
          </w:tcPr>
          <w:p>
            <w:pPr>
              <w:pStyle w:val="0"/>
              <w:outlineLvl w:val="3"/>
              <w:jc w:val="center"/>
            </w:pPr>
            <w:r>
              <w:rPr>
                <w:sz w:val="24"/>
              </w:rPr>
              <w:t xml:space="preserve">ds30</w:t>
            </w:r>
          </w:p>
        </w:tc>
        <w:tc>
          <w:tcPr>
            <w:gridSpan w:val="4"/>
            <w:tcW w:w="12558" w:type="dxa"/>
          </w:tcPr>
          <w:p>
            <w:pPr>
              <w:pStyle w:val="0"/>
            </w:pPr>
            <w:r>
              <w:rPr>
                <w:sz w:val="24"/>
              </w:rPr>
              <w:t xml:space="preserve">Урология</w:t>
            </w:r>
          </w:p>
        </w:tc>
        <w:tc>
          <w:tcPr>
            <w:tcW w:w="1077" w:type="dxa"/>
          </w:tcPr>
          <w:p>
            <w:pPr>
              <w:pStyle w:val="0"/>
              <w:jc w:val="center"/>
            </w:pPr>
            <w:r>
              <w:rPr>
                <w:sz w:val="24"/>
              </w:rPr>
              <w:t xml:space="preserve">0,98</w:t>
            </w:r>
          </w:p>
        </w:tc>
      </w:tr>
      <w:tr>
        <w:tc>
          <w:tcPr>
            <w:tcW w:w="1000" w:type="dxa"/>
            <w:vMerge w:val="restart"/>
          </w:tcPr>
          <w:p>
            <w:pPr>
              <w:pStyle w:val="0"/>
              <w:jc w:val="center"/>
            </w:pPr>
            <w:r>
              <w:rPr>
                <w:sz w:val="24"/>
              </w:rPr>
              <w:t xml:space="preserve">ds30.001</w:t>
            </w:r>
          </w:p>
        </w:tc>
        <w:tc>
          <w:tcPr>
            <w:tcW w:w="3232" w:type="dxa"/>
            <w:vMerge w:val="restart"/>
          </w:tcPr>
          <w:p>
            <w:pPr>
              <w:pStyle w:val="0"/>
            </w:pPr>
            <w:r>
              <w:rPr>
                <w:sz w:val="24"/>
              </w:rPr>
              <w:t xml:space="preserve">Болезни, врожденные аномалии, повреждения мочевой системы и мужских половых органов</w:t>
            </w:r>
          </w:p>
        </w:tc>
        <w:tc>
          <w:tcPr>
            <w:tcW w:w="3596" w:type="dxa"/>
          </w:tcPr>
          <w:p>
            <w:pPr>
              <w:pStyle w:val="0"/>
            </w:pPr>
            <w:r>
              <w:rPr>
                <w:sz w:val="24"/>
              </w:rP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458" w:type="dxa"/>
          </w:tcPr>
          <w:p>
            <w:pPr>
              <w:pStyle w:val="0"/>
              <w:jc w:val="center"/>
            </w:pPr>
            <w:r>
              <w:rPr>
                <w:sz w:val="24"/>
              </w:rPr>
              <w:t xml:space="preserve">-</w:t>
            </w:r>
          </w:p>
        </w:tc>
        <w:tc>
          <w:tcPr>
            <w:tcW w:w="2272" w:type="dxa"/>
          </w:tcPr>
          <w:p>
            <w:pPr>
              <w:pStyle w:val="0"/>
              <w:jc w:val="center"/>
            </w:pPr>
            <w:r>
              <w:rPr>
                <w:sz w:val="24"/>
              </w:rPr>
              <w:t xml:space="preserve">пол: мужской</w:t>
            </w:r>
          </w:p>
        </w:tc>
        <w:tc>
          <w:tcPr>
            <w:tcW w:w="1077" w:type="dxa"/>
            <w:vMerge w:val="restart"/>
          </w:tcPr>
          <w:p>
            <w:pPr>
              <w:pStyle w:val="0"/>
              <w:jc w:val="center"/>
            </w:pPr>
            <w:r>
              <w:rPr>
                <w:sz w:val="24"/>
              </w:rPr>
              <w:t xml:space="preserve">0,80</w:t>
            </w:r>
          </w:p>
        </w:tc>
      </w:tr>
      <w:tr>
        <w:tc>
          <w:tcPr>
            <w:vMerge w:val="continue"/>
          </w:tcPr>
          <w:p/>
        </w:tc>
        <w:tc>
          <w:tcPr>
            <w:vMerge w:val="continue"/>
          </w:tcP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kudi</w:t>
            </w:r>
          </w:p>
        </w:tc>
        <w:tc>
          <w:tcPr>
            <w:vMerge w:val="continue"/>
          </w:tcPr>
          <w:p/>
        </w:tc>
      </w:tr>
      <w:tr>
        <w:tc>
          <w:tcPr>
            <w:tcW w:w="1000" w:type="dxa"/>
          </w:tcPr>
          <w:p>
            <w:pPr>
              <w:pStyle w:val="0"/>
              <w:jc w:val="center"/>
            </w:pPr>
            <w:r>
              <w:rPr>
                <w:sz w:val="24"/>
              </w:rPr>
              <w:t xml:space="preserve">ds30.002</w:t>
            </w:r>
          </w:p>
        </w:tc>
        <w:tc>
          <w:tcPr>
            <w:tcW w:w="3232" w:type="dxa"/>
          </w:tcPr>
          <w:p>
            <w:pPr>
              <w:pStyle w:val="0"/>
            </w:pPr>
            <w:r>
              <w:rPr>
                <w:sz w:val="24"/>
              </w:rPr>
              <w:t xml:space="preserve">Операции на мужских половых органах, взрослые (уровень 1)</w:t>
            </w:r>
          </w:p>
        </w:tc>
        <w:tc>
          <w:tcPr>
            <w:tcW w:w="3596" w:type="dxa"/>
          </w:tcPr>
          <w:p>
            <w:pPr>
              <w:pStyle w:val="0"/>
              <w:jc w:val="center"/>
            </w:pPr>
            <w:r>
              <w:rPr>
                <w:sz w:val="24"/>
              </w:rPr>
              <w:t xml:space="preserve">-</w:t>
            </w:r>
          </w:p>
        </w:tc>
        <w:tc>
          <w:tcPr>
            <w:tcW w:w="3458" w:type="dxa"/>
          </w:tcPr>
          <w:p>
            <w:pPr>
              <w:pStyle w:val="0"/>
            </w:pPr>
            <w:r>
              <w:rPr>
                <w:sz w:val="24"/>
              </w:rPr>
              <w:t xml:space="preserve">A11.21.002, A11.21.003, A11.21.005, A16.21.009, A16.21.010, A16.21.010.001, A16.21.011, A16.21.012, A16.21.013, A16.21.017, A16.21.023, A16.21.024, A16.21.025, A16.21.031, A16.21.032, A16.21.034, A16.21.037, A16.21.037.001, A16.21.037.002, A16.21.037.003, A16.21.038, A16.21.039, A16.21.040, A16.21.043, A16.21.048</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2,18</w:t>
            </w:r>
          </w:p>
        </w:tc>
      </w:tr>
      <w:tr>
        <w:tc>
          <w:tcPr>
            <w:tcW w:w="1000" w:type="dxa"/>
          </w:tcPr>
          <w:p>
            <w:pPr>
              <w:pStyle w:val="0"/>
              <w:jc w:val="center"/>
            </w:pPr>
            <w:r>
              <w:rPr>
                <w:sz w:val="24"/>
              </w:rPr>
              <w:t xml:space="preserve">ds30.003</w:t>
            </w:r>
          </w:p>
        </w:tc>
        <w:tc>
          <w:tcPr>
            <w:tcW w:w="3232" w:type="dxa"/>
          </w:tcPr>
          <w:p>
            <w:pPr>
              <w:pStyle w:val="0"/>
            </w:pPr>
            <w:r>
              <w:rPr>
                <w:sz w:val="24"/>
              </w:rPr>
              <w:t xml:space="preserve">Операции на мужских половых органах, взрослые (уровень 2)</w:t>
            </w:r>
          </w:p>
        </w:tc>
        <w:tc>
          <w:tcPr>
            <w:tcW w:w="3596" w:type="dxa"/>
          </w:tcPr>
          <w:p>
            <w:pPr>
              <w:pStyle w:val="0"/>
              <w:jc w:val="center"/>
            </w:pPr>
            <w:r>
              <w:rPr>
                <w:sz w:val="24"/>
              </w:rPr>
              <w:t xml:space="preserve">-</w:t>
            </w:r>
          </w:p>
        </w:tc>
        <w:tc>
          <w:tcPr>
            <w:tcW w:w="3458" w:type="dxa"/>
          </w:tcPr>
          <w:p>
            <w:pPr>
              <w:pStyle w:val="0"/>
            </w:pPr>
            <w:r>
              <w:rPr>
                <w:sz w:val="24"/>
              </w:rPr>
              <w:t xml:space="preserve">A11.21.005.001, A16.21.015, A16.21.015.001, A16.21.018, A16.21.044, A16.21.045, A16.21.047</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2,58</w:t>
            </w:r>
          </w:p>
        </w:tc>
      </w:tr>
      <w:tr>
        <w:tc>
          <w:tcPr>
            <w:tcW w:w="1000" w:type="dxa"/>
          </w:tcPr>
          <w:p>
            <w:pPr>
              <w:pStyle w:val="0"/>
              <w:jc w:val="center"/>
            </w:pPr>
            <w:r>
              <w:rPr>
                <w:sz w:val="24"/>
              </w:rPr>
              <w:t xml:space="preserve">ds30.004</w:t>
            </w:r>
          </w:p>
        </w:tc>
        <w:tc>
          <w:tcPr>
            <w:tcW w:w="3232" w:type="dxa"/>
          </w:tcPr>
          <w:p>
            <w:pPr>
              <w:pStyle w:val="0"/>
            </w:pPr>
            <w:r>
              <w:rPr>
                <w:sz w:val="24"/>
              </w:rPr>
              <w:t xml:space="preserve">Операции на почке и мочевыделительной системе, взрослые (уровень 1)</w:t>
            </w:r>
          </w:p>
        </w:tc>
        <w:tc>
          <w:tcPr>
            <w:tcW w:w="3596" w:type="dxa"/>
          </w:tcPr>
          <w:p>
            <w:pPr>
              <w:pStyle w:val="0"/>
              <w:jc w:val="center"/>
            </w:pPr>
            <w:r>
              <w:rPr>
                <w:sz w:val="24"/>
              </w:rPr>
              <w:t xml:space="preserve">-</w:t>
            </w:r>
          </w:p>
        </w:tc>
        <w:tc>
          <w:tcPr>
            <w:tcW w:w="3458" w:type="dxa"/>
          </w:tcPr>
          <w:p>
            <w:pPr>
              <w:pStyle w:val="0"/>
            </w:pPr>
            <w:r>
              <w:rPr>
                <w:sz w:val="24"/>
              </w:rPr>
              <w:t xml:space="preserve">A03.28.001, A03.28.002, A03.28.003, A03.28.004, A11.28.001, A11.28.002, A16.28.010.002, A16.28.035.001, A16.28.040, A16.28.043, A16.28.052.001, A16.28.072.001, A16.28.077, A16.28.086, A16.28.086.001, A16.28.087</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1,97</w:t>
            </w:r>
          </w:p>
        </w:tc>
      </w:tr>
      <w:tr>
        <w:tc>
          <w:tcPr>
            <w:tcW w:w="1000" w:type="dxa"/>
          </w:tcPr>
          <w:p>
            <w:pPr>
              <w:pStyle w:val="0"/>
              <w:jc w:val="center"/>
            </w:pPr>
            <w:r>
              <w:rPr>
                <w:sz w:val="24"/>
              </w:rPr>
              <w:t xml:space="preserve">ds30.005</w:t>
            </w:r>
          </w:p>
        </w:tc>
        <w:tc>
          <w:tcPr>
            <w:tcW w:w="3232" w:type="dxa"/>
          </w:tcPr>
          <w:p>
            <w:pPr>
              <w:pStyle w:val="0"/>
            </w:pPr>
            <w:r>
              <w:rPr>
                <w:sz w:val="24"/>
              </w:rPr>
              <w:t xml:space="preserve">Операции на почке и мочевыделительной системе, взрослые (уровень 2)</w:t>
            </w:r>
          </w:p>
        </w:tc>
        <w:tc>
          <w:tcPr>
            <w:tcW w:w="3596" w:type="dxa"/>
          </w:tcPr>
          <w:p>
            <w:pPr>
              <w:pStyle w:val="0"/>
              <w:jc w:val="center"/>
            </w:pPr>
            <w:r>
              <w:rPr>
                <w:sz w:val="24"/>
              </w:rPr>
              <w:t xml:space="preserve">-</w:t>
            </w:r>
          </w:p>
        </w:tc>
        <w:tc>
          <w:tcPr>
            <w:tcW w:w="3458" w:type="dxa"/>
          </w:tcPr>
          <w:p>
            <w:pPr>
              <w:pStyle w:val="0"/>
            </w:pPr>
            <w:r>
              <w:rPr>
                <w:sz w:val="24"/>
              </w:rPr>
              <w:t xml:space="preserve">A11.28.012, A11.28.013, A16.28.035, A16.28.037, A16.28.051, A16.28.054, A16.28.075.001, A16.28.082, A16.28.083</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2,04</w:t>
            </w:r>
          </w:p>
        </w:tc>
      </w:tr>
      <w:tr>
        <w:tc>
          <w:tcPr>
            <w:tcW w:w="1000" w:type="dxa"/>
          </w:tcPr>
          <w:p>
            <w:pPr>
              <w:pStyle w:val="0"/>
              <w:jc w:val="center"/>
            </w:pPr>
            <w:r>
              <w:rPr>
                <w:sz w:val="24"/>
              </w:rPr>
              <w:t xml:space="preserve">ds30.006</w:t>
            </w:r>
          </w:p>
        </w:tc>
        <w:tc>
          <w:tcPr>
            <w:tcW w:w="3232" w:type="dxa"/>
          </w:tcPr>
          <w:p>
            <w:pPr>
              <w:pStyle w:val="0"/>
            </w:pPr>
            <w:r>
              <w:rPr>
                <w:sz w:val="24"/>
              </w:rPr>
              <w:t xml:space="preserve">Операции на почке и мочевыделительной системе, взрослые (уровень 3)</w:t>
            </w:r>
          </w:p>
        </w:tc>
        <w:tc>
          <w:tcPr>
            <w:tcW w:w="3596" w:type="dxa"/>
          </w:tcPr>
          <w:p>
            <w:pPr>
              <w:pStyle w:val="0"/>
              <w:jc w:val="center"/>
            </w:pPr>
            <w:r>
              <w:rPr>
                <w:sz w:val="24"/>
              </w:rPr>
              <w:t xml:space="preserve">-</w:t>
            </w:r>
          </w:p>
        </w:tc>
        <w:tc>
          <w:tcPr>
            <w:tcW w:w="3458" w:type="dxa"/>
          </w:tcPr>
          <w:p>
            <w:pPr>
              <w:pStyle w:val="0"/>
            </w:pPr>
            <w:r>
              <w:rPr>
                <w:sz w:val="24"/>
              </w:rPr>
              <w:t xml:space="preserve">A16.28.001.001, A16.28.010, A16.28.013, A16.28.017.001, A16.28.029.003, A16.28.045.002, A16.28.046.001, A16.28.046.002, A16.28.053, A16.28.062.001, A16.28.089, A16.28.090, A16.28.092, A16.28.094.001, A16.28.099, A22.28.001, A22.28.002</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2,95</w:t>
            </w:r>
          </w:p>
        </w:tc>
      </w:tr>
      <w:tr>
        <w:tc>
          <w:tcPr>
            <w:tcW w:w="1000" w:type="dxa"/>
          </w:tcPr>
          <w:p>
            <w:pPr>
              <w:pStyle w:val="0"/>
              <w:outlineLvl w:val="3"/>
              <w:jc w:val="center"/>
            </w:pPr>
            <w:r>
              <w:rPr>
                <w:sz w:val="24"/>
              </w:rPr>
              <w:t xml:space="preserve">ds31</w:t>
            </w:r>
          </w:p>
        </w:tc>
        <w:tc>
          <w:tcPr>
            <w:gridSpan w:val="4"/>
            <w:tcW w:w="12558" w:type="dxa"/>
          </w:tcPr>
          <w:p>
            <w:pPr>
              <w:pStyle w:val="0"/>
            </w:pPr>
            <w:r>
              <w:rPr>
                <w:sz w:val="24"/>
              </w:rPr>
              <w:t xml:space="preserve">Хирургия</w:t>
            </w:r>
          </w:p>
        </w:tc>
        <w:tc>
          <w:tcPr>
            <w:tcW w:w="1077" w:type="dxa"/>
          </w:tcPr>
          <w:p>
            <w:pPr>
              <w:pStyle w:val="0"/>
              <w:jc w:val="center"/>
            </w:pPr>
            <w:r>
              <w:rPr>
                <w:sz w:val="24"/>
              </w:rPr>
              <w:t xml:space="preserve">0,92</w:t>
            </w:r>
          </w:p>
        </w:tc>
      </w:tr>
      <w:tr>
        <w:tc>
          <w:tcPr>
            <w:tcW w:w="1000" w:type="dxa"/>
          </w:tcPr>
          <w:p>
            <w:pPr>
              <w:pStyle w:val="0"/>
              <w:jc w:val="center"/>
            </w:pPr>
            <w:r>
              <w:rPr>
                <w:sz w:val="24"/>
              </w:rPr>
              <w:t xml:space="preserve">ds31.001</w:t>
            </w:r>
          </w:p>
        </w:tc>
        <w:tc>
          <w:tcPr>
            <w:tcW w:w="3232" w:type="dxa"/>
          </w:tcPr>
          <w:p>
            <w:pPr>
              <w:pStyle w:val="0"/>
            </w:pPr>
            <w:r>
              <w:rPr>
                <w:sz w:val="24"/>
              </w:rPr>
              <w:t xml:space="preserve">Болезни, новообразования молочной железы</w:t>
            </w:r>
          </w:p>
        </w:tc>
        <w:tc>
          <w:tcPr>
            <w:tcW w:w="3596" w:type="dxa"/>
          </w:tcPr>
          <w:p>
            <w:pPr>
              <w:pStyle w:val="0"/>
            </w:pPr>
            <w:r>
              <w:rPr>
                <w:sz w:val="24"/>
              </w:rPr>
              <w:t xml:space="preserve">D05, D05.0, D05.1, D05.7, D05.9, I97.2, N60, N60.0, N60.1, N60.2, N60.3, N60.4, N60.8, N60.9, N61, N62, N63, N64, N64.0, N64.1, N64.2, N64.3, N64.4, N64.5, N64.8, N64.9, Q83, Q83.0, Q83.1, Q83.2, Q83.3, Q83.8, Q83.9, R92, T85.4</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0,89</w:t>
            </w:r>
          </w:p>
        </w:tc>
      </w:tr>
      <w:tr>
        <w:tc>
          <w:tcPr>
            <w:tcW w:w="1000" w:type="dxa"/>
          </w:tcPr>
          <w:p>
            <w:pPr>
              <w:pStyle w:val="0"/>
              <w:jc w:val="center"/>
            </w:pPr>
            <w:r>
              <w:rPr>
                <w:sz w:val="24"/>
              </w:rPr>
              <w:t xml:space="preserve">ds31.002</w:t>
            </w:r>
          </w:p>
        </w:tc>
        <w:tc>
          <w:tcPr>
            <w:tcW w:w="3232" w:type="dxa"/>
          </w:tcPr>
          <w:p>
            <w:pPr>
              <w:pStyle w:val="0"/>
            </w:pPr>
            <w:r>
              <w:rPr>
                <w:sz w:val="24"/>
              </w:rPr>
              <w:t xml:space="preserve">Операции на коже, подкожной клетчатке, придатках кожи (уровень 1)</w:t>
            </w:r>
          </w:p>
        </w:tc>
        <w:tc>
          <w:tcPr>
            <w:tcW w:w="3596" w:type="dxa"/>
          </w:tcPr>
          <w:p>
            <w:pPr>
              <w:pStyle w:val="0"/>
              <w:jc w:val="center"/>
            </w:pPr>
            <w:r>
              <w:rPr>
                <w:sz w:val="24"/>
              </w:rPr>
              <w:t xml:space="preserve">-</w:t>
            </w:r>
          </w:p>
        </w:tc>
        <w:tc>
          <w:tcPr>
            <w:tcW w:w="3458" w:type="dxa"/>
          </w:tcPr>
          <w:p>
            <w:pPr>
              <w:pStyle w:val="0"/>
            </w:pPr>
            <w:r>
              <w:rPr>
                <w:sz w:val="24"/>
              </w:rPr>
              <w:t xml:space="preserve">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272" w:type="dxa"/>
          </w:tcPr>
          <w:p>
            <w:pPr>
              <w:pStyle w:val="0"/>
              <w:jc w:val="center"/>
            </w:pPr>
            <w:r>
              <w:rPr>
                <w:sz w:val="24"/>
              </w:rPr>
              <w:t xml:space="preserve">-</w:t>
            </w:r>
          </w:p>
        </w:tc>
        <w:tc>
          <w:tcPr>
            <w:tcW w:w="1077" w:type="dxa"/>
          </w:tcPr>
          <w:p>
            <w:pPr>
              <w:pStyle w:val="0"/>
              <w:jc w:val="center"/>
            </w:pPr>
            <w:r>
              <w:rPr>
                <w:sz w:val="24"/>
              </w:rPr>
              <w:t xml:space="preserve">0,75</w:t>
            </w:r>
          </w:p>
        </w:tc>
      </w:tr>
      <w:tr>
        <w:tc>
          <w:tcPr>
            <w:tcW w:w="1000" w:type="dxa"/>
          </w:tcPr>
          <w:p>
            <w:pPr>
              <w:pStyle w:val="0"/>
              <w:jc w:val="center"/>
            </w:pPr>
            <w:r>
              <w:rPr>
                <w:sz w:val="24"/>
              </w:rPr>
              <w:t xml:space="preserve">ds31.003</w:t>
            </w:r>
          </w:p>
        </w:tc>
        <w:tc>
          <w:tcPr>
            <w:tcW w:w="3232" w:type="dxa"/>
          </w:tcPr>
          <w:p>
            <w:pPr>
              <w:pStyle w:val="0"/>
            </w:pPr>
            <w:r>
              <w:rPr>
                <w:sz w:val="24"/>
              </w:rPr>
              <w:t xml:space="preserve">Операции на коже, подкожной клетчатке, придатках кожи (уровень 2)</w:t>
            </w:r>
          </w:p>
        </w:tc>
        <w:tc>
          <w:tcPr>
            <w:tcW w:w="3596" w:type="dxa"/>
          </w:tcPr>
          <w:p>
            <w:pPr>
              <w:pStyle w:val="0"/>
              <w:jc w:val="center"/>
            </w:pPr>
            <w:r>
              <w:rPr>
                <w:sz w:val="24"/>
              </w:rPr>
              <w:t xml:space="preserve">-</w:t>
            </w:r>
          </w:p>
        </w:tc>
        <w:tc>
          <w:tcPr>
            <w:tcW w:w="3458" w:type="dxa"/>
          </w:tcPr>
          <w:p>
            <w:pPr>
              <w:pStyle w:val="0"/>
            </w:pPr>
            <w:r>
              <w:rPr>
                <w:sz w:val="24"/>
              </w:rPr>
              <w:t xml:space="preserve">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272" w:type="dxa"/>
          </w:tcPr>
          <w:p>
            <w:pPr>
              <w:pStyle w:val="0"/>
              <w:jc w:val="center"/>
            </w:pPr>
            <w:r>
              <w:rPr>
                <w:sz w:val="24"/>
              </w:rPr>
              <w:t xml:space="preserve">-</w:t>
            </w:r>
          </w:p>
        </w:tc>
        <w:tc>
          <w:tcPr>
            <w:tcW w:w="1077" w:type="dxa"/>
          </w:tcPr>
          <w:p>
            <w:pPr>
              <w:pStyle w:val="0"/>
              <w:jc w:val="center"/>
            </w:pPr>
            <w:r>
              <w:rPr>
                <w:sz w:val="24"/>
              </w:rPr>
              <w:t xml:space="preserve">1,00</w:t>
            </w:r>
          </w:p>
        </w:tc>
      </w:tr>
      <w:tr>
        <w:tc>
          <w:tcPr>
            <w:tcW w:w="1000" w:type="dxa"/>
          </w:tcPr>
          <w:p>
            <w:pPr>
              <w:pStyle w:val="0"/>
              <w:jc w:val="center"/>
            </w:pPr>
            <w:r>
              <w:rPr>
                <w:sz w:val="24"/>
              </w:rPr>
              <w:t xml:space="preserve">ds31.004</w:t>
            </w:r>
          </w:p>
        </w:tc>
        <w:tc>
          <w:tcPr>
            <w:tcW w:w="3232" w:type="dxa"/>
          </w:tcPr>
          <w:p>
            <w:pPr>
              <w:pStyle w:val="0"/>
            </w:pPr>
            <w:r>
              <w:rPr>
                <w:sz w:val="24"/>
              </w:rPr>
              <w:t xml:space="preserve">Операции на коже, подкожной клетчатке, придатках кожи (уровень 3)</w:t>
            </w:r>
          </w:p>
        </w:tc>
        <w:tc>
          <w:tcPr>
            <w:tcW w:w="3596" w:type="dxa"/>
          </w:tcPr>
          <w:p>
            <w:pPr>
              <w:pStyle w:val="0"/>
              <w:jc w:val="center"/>
            </w:pPr>
            <w:r>
              <w:rPr>
                <w:sz w:val="24"/>
              </w:rPr>
              <w:t xml:space="preserve">-</w:t>
            </w:r>
          </w:p>
        </w:tc>
        <w:tc>
          <w:tcPr>
            <w:tcW w:w="3458" w:type="dxa"/>
          </w:tcPr>
          <w:p>
            <w:pPr>
              <w:pStyle w:val="0"/>
            </w:pPr>
            <w:r>
              <w:rPr>
                <w:sz w:val="24"/>
              </w:rPr>
              <w:t xml:space="preserve">A16.01.005.005, A16.01.010, A16.01.010.002</w:t>
            </w:r>
          </w:p>
        </w:tc>
        <w:tc>
          <w:tcPr>
            <w:tcW w:w="2272" w:type="dxa"/>
          </w:tcPr>
          <w:p>
            <w:pPr>
              <w:pStyle w:val="0"/>
              <w:jc w:val="center"/>
            </w:pPr>
            <w:r>
              <w:rPr>
                <w:sz w:val="24"/>
              </w:rPr>
              <w:t xml:space="preserve">-</w:t>
            </w:r>
          </w:p>
        </w:tc>
        <w:tc>
          <w:tcPr>
            <w:tcW w:w="1077" w:type="dxa"/>
          </w:tcPr>
          <w:p>
            <w:pPr>
              <w:pStyle w:val="0"/>
              <w:jc w:val="center"/>
            </w:pPr>
            <w:r>
              <w:rPr>
                <w:sz w:val="24"/>
              </w:rPr>
              <w:t xml:space="preserve">4,34</w:t>
            </w:r>
          </w:p>
        </w:tc>
      </w:tr>
      <w:tr>
        <w:tc>
          <w:tcPr>
            <w:tcW w:w="1000" w:type="dxa"/>
          </w:tcPr>
          <w:p>
            <w:pPr>
              <w:pStyle w:val="0"/>
              <w:jc w:val="center"/>
            </w:pPr>
            <w:r>
              <w:rPr>
                <w:sz w:val="24"/>
              </w:rPr>
              <w:t xml:space="preserve">ds31.005</w:t>
            </w:r>
          </w:p>
        </w:tc>
        <w:tc>
          <w:tcPr>
            <w:tcW w:w="3232" w:type="dxa"/>
          </w:tcPr>
          <w:p>
            <w:pPr>
              <w:pStyle w:val="0"/>
            </w:pPr>
            <w:r>
              <w:rPr>
                <w:sz w:val="24"/>
              </w:rPr>
              <w:t xml:space="preserve">Операции на органах кроветворения и иммунной системы</w:t>
            </w:r>
          </w:p>
        </w:tc>
        <w:tc>
          <w:tcPr>
            <w:tcW w:w="3596" w:type="dxa"/>
          </w:tcPr>
          <w:p>
            <w:pPr>
              <w:pStyle w:val="0"/>
              <w:jc w:val="center"/>
            </w:pPr>
            <w:r>
              <w:rPr>
                <w:sz w:val="24"/>
              </w:rPr>
              <w:t xml:space="preserve">-</w:t>
            </w:r>
          </w:p>
        </w:tc>
        <w:tc>
          <w:tcPr>
            <w:tcW w:w="3458" w:type="dxa"/>
          </w:tcPr>
          <w:p>
            <w:pPr>
              <w:pStyle w:val="0"/>
            </w:pPr>
            <w:r>
              <w:rPr>
                <w:sz w:val="24"/>
              </w:rPr>
              <w:t xml:space="preserve">A11.06.002, A11.06.002.001, A11.06.002.002</w:t>
            </w:r>
          </w:p>
        </w:tc>
        <w:tc>
          <w:tcPr>
            <w:tcW w:w="2272" w:type="dxa"/>
          </w:tcPr>
          <w:p>
            <w:pPr>
              <w:pStyle w:val="0"/>
              <w:jc w:val="center"/>
            </w:pPr>
            <w:r>
              <w:rPr>
                <w:sz w:val="24"/>
              </w:rPr>
              <w:t xml:space="preserve">-</w:t>
            </w:r>
          </w:p>
        </w:tc>
        <w:tc>
          <w:tcPr>
            <w:tcW w:w="1077" w:type="dxa"/>
          </w:tcPr>
          <w:p>
            <w:pPr>
              <w:pStyle w:val="0"/>
              <w:jc w:val="center"/>
            </w:pPr>
            <w:r>
              <w:rPr>
                <w:sz w:val="24"/>
              </w:rPr>
              <w:t xml:space="preserve">1,29</w:t>
            </w:r>
          </w:p>
        </w:tc>
      </w:tr>
      <w:tr>
        <w:tc>
          <w:tcPr>
            <w:tcW w:w="1000" w:type="dxa"/>
          </w:tcPr>
          <w:p>
            <w:pPr>
              <w:pStyle w:val="0"/>
              <w:jc w:val="center"/>
            </w:pPr>
            <w:r>
              <w:rPr>
                <w:sz w:val="24"/>
              </w:rPr>
              <w:t xml:space="preserve">ds31.006</w:t>
            </w:r>
          </w:p>
        </w:tc>
        <w:tc>
          <w:tcPr>
            <w:tcW w:w="3232" w:type="dxa"/>
          </w:tcPr>
          <w:p>
            <w:pPr>
              <w:pStyle w:val="0"/>
            </w:pPr>
            <w:r>
              <w:rPr>
                <w:sz w:val="24"/>
              </w:rPr>
              <w:t xml:space="preserve">Операции на молочной железе</w:t>
            </w:r>
          </w:p>
        </w:tc>
        <w:tc>
          <w:tcPr>
            <w:tcW w:w="3596" w:type="dxa"/>
          </w:tcPr>
          <w:p>
            <w:pPr>
              <w:pStyle w:val="0"/>
              <w:jc w:val="center"/>
            </w:pPr>
            <w:r>
              <w:rPr>
                <w:sz w:val="24"/>
              </w:rPr>
              <w:t xml:space="preserve">-</w:t>
            </w:r>
          </w:p>
        </w:tc>
        <w:tc>
          <w:tcPr>
            <w:tcW w:w="3458" w:type="dxa"/>
          </w:tcPr>
          <w:p>
            <w:pPr>
              <w:pStyle w:val="0"/>
            </w:pPr>
            <w:r>
              <w:rPr>
                <w:sz w:val="24"/>
              </w:rPr>
              <w:t xml:space="preserve">A11.20.010.003, A11.20.010.004, A11.30.014, A16.20.031, A16.20.032</w:t>
            </w:r>
          </w:p>
        </w:tc>
        <w:tc>
          <w:tcPr>
            <w:tcW w:w="2272" w:type="dxa"/>
          </w:tcPr>
          <w:p>
            <w:pPr>
              <w:pStyle w:val="0"/>
              <w:jc w:val="center"/>
            </w:pPr>
            <w:r>
              <w:rPr>
                <w:sz w:val="24"/>
              </w:rPr>
              <w:t xml:space="preserve">-</w:t>
            </w:r>
          </w:p>
        </w:tc>
        <w:tc>
          <w:tcPr>
            <w:tcW w:w="1077" w:type="dxa"/>
          </w:tcPr>
          <w:p>
            <w:pPr>
              <w:pStyle w:val="0"/>
              <w:jc w:val="center"/>
            </w:pPr>
            <w:r>
              <w:rPr>
                <w:sz w:val="24"/>
              </w:rPr>
              <w:t xml:space="preserve">2,60</w:t>
            </w:r>
          </w:p>
        </w:tc>
      </w:tr>
      <w:tr>
        <w:tc>
          <w:tcPr>
            <w:tcW w:w="1000" w:type="dxa"/>
          </w:tcPr>
          <w:p>
            <w:pPr>
              <w:pStyle w:val="0"/>
              <w:outlineLvl w:val="3"/>
              <w:jc w:val="center"/>
            </w:pPr>
            <w:r>
              <w:rPr>
                <w:sz w:val="24"/>
              </w:rPr>
              <w:t xml:space="preserve">ds32</w:t>
            </w:r>
          </w:p>
        </w:tc>
        <w:tc>
          <w:tcPr>
            <w:gridSpan w:val="4"/>
            <w:tcW w:w="12558" w:type="dxa"/>
          </w:tcPr>
          <w:p>
            <w:pPr>
              <w:pStyle w:val="0"/>
            </w:pPr>
            <w:r>
              <w:rPr>
                <w:sz w:val="24"/>
              </w:rPr>
              <w:t xml:space="preserve">Хирургия (абдоминальная)</w:t>
            </w:r>
          </w:p>
        </w:tc>
        <w:tc>
          <w:tcPr>
            <w:tcW w:w="1077" w:type="dxa"/>
          </w:tcPr>
          <w:p>
            <w:pPr>
              <w:pStyle w:val="0"/>
              <w:jc w:val="center"/>
            </w:pPr>
            <w:r>
              <w:rPr>
                <w:sz w:val="24"/>
              </w:rPr>
              <w:t xml:space="preserve">1,85</w:t>
            </w:r>
          </w:p>
        </w:tc>
      </w:tr>
      <w:tr>
        <w:tc>
          <w:tcPr>
            <w:tcW w:w="1000" w:type="dxa"/>
          </w:tcPr>
          <w:p>
            <w:pPr>
              <w:pStyle w:val="0"/>
              <w:jc w:val="center"/>
            </w:pPr>
            <w:r>
              <w:rPr>
                <w:sz w:val="24"/>
              </w:rPr>
              <w:t xml:space="preserve">ds32.001</w:t>
            </w:r>
          </w:p>
        </w:tc>
        <w:tc>
          <w:tcPr>
            <w:tcW w:w="3232" w:type="dxa"/>
          </w:tcPr>
          <w:p>
            <w:pPr>
              <w:pStyle w:val="0"/>
            </w:pPr>
            <w:r>
              <w:rPr>
                <w:sz w:val="24"/>
              </w:rPr>
              <w:t xml:space="preserve">Операции на пищеводе, желудке, двенадцатиперстной кишке (уровень 1)</w:t>
            </w:r>
          </w:p>
        </w:tc>
        <w:tc>
          <w:tcPr>
            <w:tcW w:w="3596" w:type="dxa"/>
          </w:tcPr>
          <w:p>
            <w:pPr>
              <w:pStyle w:val="0"/>
              <w:jc w:val="center"/>
            </w:pPr>
            <w:r>
              <w:rPr>
                <w:sz w:val="24"/>
              </w:rPr>
              <w:t xml:space="preserve">-</w:t>
            </w:r>
          </w:p>
        </w:tc>
        <w:tc>
          <w:tcPr>
            <w:tcW w:w="3458" w:type="dxa"/>
          </w:tcPr>
          <w:p>
            <w:pPr>
              <w:pStyle w:val="0"/>
            </w:pPr>
            <w:r>
              <w:rPr>
                <w:sz w:val="24"/>
              </w:rPr>
              <w:t xml:space="preserve">A03.16.001.001, A11.16.001, A11.16.002, A11.16.003, A16.16.041.003, A16.16.047, A16.16.047.001, A16.16.048</w:t>
            </w:r>
          </w:p>
        </w:tc>
        <w:tc>
          <w:tcPr>
            <w:tcW w:w="2272" w:type="dxa"/>
          </w:tcPr>
          <w:p>
            <w:pPr>
              <w:pStyle w:val="0"/>
              <w:jc w:val="center"/>
            </w:pPr>
            <w:r>
              <w:rPr>
                <w:sz w:val="24"/>
              </w:rPr>
              <w:t xml:space="preserve">-</w:t>
            </w:r>
          </w:p>
        </w:tc>
        <w:tc>
          <w:tcPr>
            <w:tcW w:w="1077" w:type="dxa"/>
          </w:tcPr>
          <w:p>
            <w:pPr>
              <w:pStyle w:val="0"/>
              <w:jc w:val="center"/>
            </w:pPr>
            <w:r>
              <w:rPr>
                <w:sz w:val="24"/>
              </w:rPr>
              <w:t xml:space="preserve">2,11</w:t>
            </w:r>
          </w:p>
        </w:tc>
      </w:tr>
      <w:tr>
        <w:tc>
          <w:tcPr>
            <w:tcW w:w="1000" w:type="dxa"/>
          </w:tcPr>
          <w:p>
            <w:pPr>
              <w:pStyle w:val="0"/>
              <w:jc w:val="center"/>
            </w:pPr>
            <w:r>
              <w:rPr>
                <w:sz w:val="24"/>
              </w:rPr>
              <w:t xml:space="preserve">ds32.002</w:t>
            </w:r>
          </w:p>
        </w:tc>
        <w:tc>
          <w:tcPr>
            <w:tcW w:w="3232" w:type="dxa"/>
          </w:tcPr>
          <w:p>
            <w:pPr>
              <w:pStyle w:val="0"/>
            </w:pPr>
            <w:r>
              <w:rPr>
                <w:sz w:val="24"/>
              </w:rPr>
              <w:t xml:space="preserve">Операции на пищеводе, желудке, двенадцатиперстной кишке (уровень 2)</w:t>
            </w:r>
          </w:p>
        </w:tc>
        <w:tc>
          <w:tcPr>
            <w:tcW w:w="3596" w:type="dxa"/>
          </w:tcPr>
          <w:p>
            <w:pPr>
              <w:pStyle w:val="0"/>
              <w:jc w:val="center"/>
            </w:pPr>
            <w:r>
              <w:rPr>
                <w:sz w:val="24"/>
              </w:rPr>
              <w:t xml:space="preserve">-</w:t>
            </w:r>
          </w:p>
        </w:tc>
        <w:tc>
          <w:tcPr>
            <w:tcW w:w="3458" w:type="dxa"/>
          </w:tcPr>
          <w:p>
            <w:pPr>
              <w:pStyle w:val="0"/>
            </w:pPr>
            <w:r>
              <w:rPr>
                <w:sz w:val="24"/>
              </w:rPr>
              <w:t xml:space="preserve">A16.14.020.002, A16.16.006, A16.16.006.001, A16.16.006.002, A16.16.008, A16.16.032, A16.16.032.001, A16.16.032.002, A16.16.037, A16.16.037.001, A16.16.038, A16.16.038.001, A16.16.039, A16.16.041, A16.16.041.001, A16.16.041.002, A16.16.051, A16.16.052, A16.16.057, A16.16.058, A16.16.059</w:t>
            </w:r>
          </w:p>
        </w:tc>
        <w:tc>
          <w:tcPr>
            <w:tcW w:w="2272" w:type="dxa"/>
          </w:tcPr>
          <w:p>
            <w:pPr>
              <w:pStyle w:val="0"/>
              <w:jc w:val="center"/>
            </w:pPr>
            <w:r>
              <w:rPr>
                <w:sz w:val="24"/>
              </w:rPr>
              <w:t xml:space="preserve">-</w:t>
            </w:r>
          </w:p>
        </w:tc>
        <w:tc>
          <w:tcPr>
            <w:tcW w:w="1077" w:type="dxa"/>
          </w:tcPr>
          <w:p>
            <w:pPr>
              <w:pStyle w:val="0"/>
              <w:jc w:val="center"/>
            </w:pPr>
            <w:r>
              <w:rPr>
                <w:sz w:val="24"/>
              </w:rPr>
              <w:t xml:space="preserve">3,55</w:t>
            </w:r>
          </w:p>
        </w:tc>
      </w:tr>
      <w:tr>
        <w:tc>
          <w:tcPr>
            <w:tcW w:w="1000" w:type="dxa"/>
          </w:tcPr>
          <w:p>
            <w:pPr>
              <w:pStyle w:val="0"/>
              <w:jc w:val="center"/>
            </w:pPr>
            <w:r>
              <w:rPr>
                <w:sz w:val="24"/>
              </w:rPr>
              <w:t xml:space="preserve">ds32.003</w:t>
            </w:r>
          </w:p>
        </w:tc>
        <w:tc>
          <w:tcPr>
            <w:tcW w:w="3232" w:type="dxa"/>
          </w:tcPr>
          <w:p>
            <w:pPr>
              <w:pStyle w:val="0"/>
            </w:pPr>
            <w:r>
              <w:rPr>
                <w:sz w:val="24"/>
              </w:rPr>
              <w:t xml:space="preserve">Операции по поводу грыж, взрослые (уровень 1)</w:t>
            </w:r>
          </w:p>
        </w:tc>
        <w:tc>
          <w:tcPr>
            <w:tcW w:w="3596" w:type="dxa"/>
          </w:tcPr>
          <w:p>
            <w:pPr>
              <w:pStyle w:val="0"/>
              <w:jc w:val="center"/>
            </w:pPr>
            <w:r>
              <w:rPr>
                <w:sz w:val="24"/>
              </w:rPr>
              <w:t xml:space="preserve">-</w:t>
            </w:r>
          </w:p>
        </w:tc>
        <w:tc>
          <w:tcPr>
            <w:tcW w:w="3458" w:type="dxa"/>
          </w:tcPr>
          <w:p>
            <w:pPr>
              <w:pStyle w:val="0"/>
            </w:pPr>
            <w:r>
              <w:rPr>
                <w:sz w:val="24"/>
              </w:rPr>
              <w:t xml:space="preserve">A16.30.001, A16.30.002, A16.30.003, A16.30.004, A16.30.004.001, A16.30.004.002</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1,57</w:t>
            </w:r>
          </w:p>
        </w:tc>
      </w:tr>
      <w:tr>
        <w:tc>
          <w:tcPr>
            <w:tcW w:w="1000" w:type="dxa"/>
          </w:tcPr>
          <w:p>
            <w:pPr>
              <w:pStyle w:val="0"/>
              <w:jc w:val="center"/>
            </w:pPr>
            <w:r>
              <w:rPr>
                <w:sz w:val="24"/>
              </w:rPr>
              <w:t xml:space="preserve">ds32.004</w:t>
            </w:r>
          </w:p>
        </w:tc>
        <w:tc>
          <w:tcPr>
            <w:tcW w:w="3232" w:type="dxa"/>
          </w:tcPr>
          <w:p>
            <w:pPr>
              <w:pStyle w:val="0"/>
            </w:pPr>
            <w:r>
              <w:rPr>
                <w:sz w:val="24"/>
              </w:rPr>
              <w:t xml:space="preserve">Операции по поводу грыж, взрослые (уровень 2)</w:t>
            </w:r>
          </w:p>
        </w:tc>
        <w:tc>
          <w:tcPr>
            <w:tcW w:w="3596" w:type="dxa"/>
          </w:tcPr>
          <w:p>
            <w:pPr>
              <w:pStyle w:val="0"/>
              <w:jc w:val="center"/>
            </w:pPr>
            <w:r>
              <w:rPr>
                <w:sz w:val="24"/>
              </w:rPr>
              <w:t xml:space="preserve">-</w:t>
            </w:r>
          </w:p>
        </w:tc>
        <w:tc>
          <w:tcPr>
            <w:tcW w:w="3458" w:type="dxa"/>
          </w:tcPr>
          <w:p>
            <w:pPr>
              <w:pStyle w:val="0"/>
            </w:pPr>
            <w:r>
              <w:rPr>
                <w:sz w:val="24"/>
              </w:rPr>
              <w:t xml:space="preserve">A16.30.004.003</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2,26</w:t>
            </w:r>
          </w:p>
        </w:tc>
      </w:tr>
      <w:tr>
        <w:tc>
          <w:tcPr>
            <w:tcW w:w="1000" w:type="dxa"/>
          </w:tcPr>
          <w:p>
            <w:pPr>
              <w:pStyle w:val="0"/>
              <w:jc w:val="center"/>
            </w:pPr>
            <w:r>
              <w:rPr>
                <w:sz w:val="24"/>
              </w:rPr>
              <w:t xml:space="preserve">ds32.005</w:t>
            </w:r>
          </w:p>
        </w:tc>
        <w:tc>
          <w:tcPr>
            <w:tcW w:w="3232" w:type="dxa"/>
          </w:tcPr>
          <w:p>
            <w:pPr>
              <w:pStyle w:val="0"/>
            </w:pPr>
            <w:r>
              <w:rPr>
                <w:sz w:val="24"/>
              </w:rPr>
              <w:t xml:space="preserve">Операции по поводу грыж, взрослые (уровень 3)</w:t>
            </w:r>
          </w:p>
        </w:tc>
        <w:tc>
          <w:tcPr>
            <w:tcW w:w="3596" w:type="dxa"/>
          </w:tcPr>
          <w:p>
            <w:pPr>
              <w:pStyle w:val="0"/>
              <w:jc w:val="center"/>
            </w:pPr>
            <w:r>
              <w:rPr>
                <w:sz w:val="24"/>
              </w:rPr>
              <w:t xml:space="preserve">-</w:t>
            </w:r>
          </w:p>
        </w:tc>
        <w:tc>
          <w:tcPr>
            <w:tcW w:w="3458" w:type="dxa"/>
          </w:tcPr>
          <w:p>
            <w:pPr>
              <w:pStyle w:val="0"/>
            </w:pPr>
            <w:r>
              <w:rPr>
                <w:sz w:val="24"/>
              </w:rPr>
              <w:t xml:space="preserve">A16.30.001.001, A16.30.001.002, A16.30.002.001, A16.30.002.002, A16.30.004.010, A16.30.004.011, A16.30.004.012</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3,24</w:t>
            </w:r>
          </w:p>
        </w:tc>
      </w:tr>
      <w:tr>
        <w:tc>
          <w:tcPr>
            <w:tcW w:w="1000" w:type="dxa"/>
          </w:tcPr>
          <w:p>
            <w:pPr>
              <w:pStyle w:val="0"/>
              <w:jc w:val="center"/>
            </w:pPr>
            <w:r>
              <w:rPr>
                <w:sz w:val="24"/>
              </w:rPr>
              <w:t xml:space="preserve">ds32.006</w:t>
            </w:r>
          </w:p>
        </w:tc>
        <w:tc>
          <w:tcPr>
            <w:tcW w:w="3232" w:type="dxa"/>
          </w:tcPr>
          <w:p>
            <w:pPr>
              <w:pStyle w:val="0"/>
            </w:pPr>
            <w:r>
              <w:rPr>
                <w:sz w:val="24"/>
              </w:rPr>
              <w:t xml:space="preserve">Операции на желчном пузыре и желчевыводящих путях</w:t>
            </w:r>
          </w:p>
        </w:tc>
        <w:tc>
          <w:tcPr>
            <w:tcW w:w="3596" w:type="dxa"/>
          </w:tcPr>
          <w:p>
            <w:pPr>
              <w:pStyle w:val="0"/>
              <w:jc w:val="center"/>
            </w:pPr>
            <w:r>
              <w:rPr>
                <w:sz w:val="24"/>
              </w:rPr>
              <w:t xml:space="preserve">-</w:t>
            </w:r>
          </w:p>
        </w:tc>
        <w:tc>
          <w:tcPr>
            <w:tcW w:w="3458" w:type="dxa"/>
          </w:tcPr>
          <w:p>
            <w:pPr>
              <w:pStyle w:val="0"/>
            </w:pPr>
            <w:r>
              <w:rPr>
                <w:sz w:val="24"/>
              </w:rPr>
              <w:t xml:space="preserve">A16.14.006.001, A16.14.007.001, A16.14.008.001, A16.14.009.002, A16.14.031, A16.14.042</w:t>
            </w:r>
          </w:p>
        </w:tc>
        <w:tc>
          <w:tcPr>
            <w:tcW w:w="2272" w:type="dxa"/>
          </w:tcPr>
          <w:p>
            <w:pPr>
              <w:pStyle w:val="0"/>
              <w:jc w:val="center"/>
            </w:pPr>
            <w:r>
              <w:rPr>
                <w:sz w:val="24"/>
              </w:rPr>
              <w:t xml:space="preserve">-</w:t>
            </w:r>
          </w:p>
        </w:tc>
        <w:tc>
          <w:tcPr>
            <w:tcW w:w="1077" w:type="dxa"/>
          </w:tcPr>
          <w:p>
            <w:pPr>
              <w:pStyle w:val="0"/>
              <w:jc w:val="center"/>
            </w:pPr>
            <w:r>
              <w:rPr>
                <w:sz w:val="24"/>
              </w:rPr>
              <w:t xml:space="preserve">1,70</w:t>
            </w:r>
          </w:p>
        </w:tc>
      </w:tr>
      <w:tr>
        <w:tc>
          <w:tcPr>
            <w:tcW w:w="1000" w:type="dxa"/>
          </w:tcPr>
          <w:p>
            <w:pPr>
              <w:pStyle w:val="0"/>
              <w:jc w:val="center"/>
            </w:pPr>
            <w:r>
              <w:rPr>
                <w:sz w:val="24"/>
              </w:rPr>
              <w:t xml:space="preserve">ds32.007</w:t>
            </w:r>
          </w:p>
        </w:tc>
        <w:tc>
          <w:tcPr>
            <w:tcW w:w="3232" w:type="dxa"/>
          </w:tcPr>
          <w:p>
            <w:pPr>
              <w:pStyle w:val="0"/>
            </w:pPr>
            <w:r>
              <w:rPr>
                <w:sz w:val="24"/>
              </w:rPr>
              <w:t xml:space="preserve">Другие операции на органах брюшной полости (уровень 1)</w:t>
            </w:r>
          </w:p>
        </w:tc>
        <w:tc>
          <w:tcPr>
            <w:tcW w:w="3596" w:type="dxa"/>
          </w:tcPr>
          <w:p>
            <w:pPr>
              <w:pStyle w:val="0"/>
              <w:jc w:val="center"/>
            </w:pPr>
            <w:r>
              <w:rPr>
                <w:sz w:val="24"/>
              </w:rPr>
              <w:t xml:space="preserve">-</w:t>
            </w:r>
          </w:p>
        </w:tc>
        <w:tc>
          <w:tcPr>
            <w:tcW w:w="3458" w:type="dxa"/>
          </w:tcPr>
          <w:p>
            <w:pPr>
              <w:pStyle w:val="0"/>
            </w:pPr>
            <w:r>
              <w:rPr>
                <w:sz w:val="24"/>
              </w:rPr>
              <w:t xml:space="preserve">A03.15.001, A16.30.008, A16.30.034, A16.30.043, A16.30.045, A16.30.046, A16.30.079</w:t>
            </w:r>
          </w:p>
        </w:tc>
        <w:tc>
          <w:tcPr>
            <w:tcW w:w="2272" w:type="dxa"/>
          </w:tcPr>
          <w:p>
            <w:pPr>
              <w:pStyle w:val="0"/>
              <w:jc w:val="center"/>
            </w:pPr>
            <w:r>
              <w:rPr>
                <w:sz w:val="24"/>
              </w:rPr>
              <w:t xml:space="preserve">-</w:t>
            </w:r>
          </w:p>
        </w:tc>
        <w:tc>
          <w:tcPr>
            <w:tcW w:w="1077" w:type="dxa"/>
          </w:tcPr>
          <w:p>
            <w:pPr>
              <w:pStyle w:val="0"/>
              <w:jc w:val="center"/>
            </w:pPr>
            <w:r>
              <w:rPr>
                <w:sz w:val="24"/>
              </w:rPr>
              <w:t xml:space="preserve">2,06</w:t>
            </w:r>
          </w:p>
        </w:tc>
      </w:tr>
      <w:tr>
        <w:tc>
          <w:tcPr>
            <w:tcW w:w="1000" w:type="dxa"/>
          </w:tcPr>
          <w:p>
            <w:pPr>
              <w:pStyle w:val="0"/>
              <w:jc w:val="center"/>
            </w:pPr>
            <w:r>
              <w:rPr>
                <w:sz w:val="24"/>
              </w:rPr>
              <w:t xml:space="preserve">ds32.008</w:t>
            </w:r>
          </w:p>
        </w:tc>
        <w:tc>
          <w:tcPr>
            <w:tcW w:w="3232" w:type="dxa"/>
          </w:tcPr>
          <w:p>
            <w:pPr>
              <w:pStyle w:val="0"/>
            </w:pPr>
            <w:r>
              <w:rPr>
                <w:sz w:val="24"/>
              </w:rPr>
              <w:t xml:space="preserve">Другие операции на органах брюшной полости (уровень 2)</w:t>
            </w:r>
          </w:p>
        </w:tc>
        <w:tc>
          <w:tcPr>
            <w:tcW w:w="3596" w:type="dxa"/>
          </w:tcPr>
          <w:p>
            <w:pPr>
              <w:pStyle w:val="0"/>
              <w:jc w:val="center"/>
            </w:pPr>
            <w:r>
              <w:rPr>
                <w:sz w:val="24"/>
              </w:rPr>
              <w:t xml:space="preserve">-</w:t>
            </w:r>
          </w:p>
        </w:tc>
        <w:tc>
          <w:tcPr>
            <w:tcW w:w="3458" w:type="dxa"/>
          </w:tcPr>
          <w:p>
            <w:pPr>
              <w:pStyle w:val="0"/>
            </w:pPr>
            <w:r>
              <w:rPr>
                <w:sz w:val="24"/>
              </w:rPr>
              <w:t xml:space="preserve">A03.30.004, A16.30.007, A16.30.007.003, A16.30.021, A16.30.025.002, A16.30.026</w:t>
            </w:r>
          </w:p>
        </w:tc>
        <w:tc>
          <w:tcPr>
            <w:tcW w:w="2272" w:type="dxa"/>
          </w:tcPr>
          <w:p>
            <w:pPr>
              <w:pStyle w:val="0"/>
              <w:jc w:val="center"/>
            </w:pPr>
            <w:r>
              <w:rPr>
                <w:sz w:val="24"/>
              </w:rPr>
              <w:t xml:space="preserve">-</w:t>
            </w:r>
          </w:p>
        </w:tc>
        <w:tc>
          <w:tcPr>
            <w:tcW w:w="1077" w:type="dxa"/>
          </w:tcPr>
          <w:p>
            <w:pPr>
              <w:pStyle w:val="0"/>
              <w:jc w:val="center"/>
            </w:pPr>
            <w:r>
              <w:rPr>
                <w:sz w:val="24"/>
              </w:rPr>
              <w:t xml:space="preserve">2,17</w:t>
            </w:r>
          </w:p>
        </w:tc>
      </w:tr>
      <w:tr>
        <w:tc>
          <w:tcPr>
            <w:tcW w:w="1000" w:type="dxa"/>
          </w:tcPr>
          <w:p>
            <w:pPr>
              <w:pStyle w:val="0"/>
              <w:outlineLvl w:val="3"/>
              <w:jc w:val="center"/>
            </w:pPr>
            <w:r>
              <w:rPr>
                <w:sz w:val="24"/>
              </w:rPr>
              <w:t xml:space="preserve">ds33</w:t>
            </w:r>
          </w:p>
        </w:tc>
        <w:tc>
          <w:tcPr>
            <w:gridSpan w:val="4"/>
            <w:tcW w:w="12558" w:type="dxa"/>
          </w:tcPr>
          <w:p>
            <w:pPr>
              <w:pStyle w:val="0"/>
            </w:pPr>
            <w:r>
              <w:rPr>
                <w:sz w:val="24"/>
              </w:rPr>
              <w:t xml:space="preserve">Хирургия (комбустиология)</w:t>
            </w:r>
          </w:p>
        </w:tc>
        <w:tc>
          <w:tcPr>
            <w:tcW w:w="1077" w:type="dxa"/>
          </w:tcPr>
          <w:p>
            <w:pPr>
              <w:pStyle w:val="0"/>
              <w:jc w:val="center"/>
            </w:pPr>
            <w:r>
              <w:rPr>
                <w:sz w:val="24"/>
              </w:rPr>
              <w:t xml:space="preserve">1,10</w:t>
            </w:r>
          </w:p>
        </w:tc>
      </w:tr>
      <w:tr>
        <w:tc>
          <w:tcPr>
            <w:tcW w:w="1000" w:type="dxa"/>
          </w:tcPr>
          <w:p>
            <w:pPr>
              <w:pStyle w:val="0"/>
              <w:jc w:val="center"/>
            </w:pPr>
            <w:r>
              <w:rPr>
                <w:sz w:val="24"/>
              </w:rPr>
              <w:t xml:space="preserve">ds33.001</w:t>
            </w:r>
          </w:p>
        </w:tc>
        <w:tc>
          <w:tcPr>
            <w:tcW w:w="3232" w:type="dxa"/>
          </w:tcPr>
          <w:p>
            <w:pPr>
              <w:pStyle w:val="0"/>
            </w:pPr>
            <w:r>
              <w:rPr>
                <w:sz w:val="24"/>
              </w:rPr>
              <w:t xml:space="preserve">Ожоги и отморожения</w:t>
            </w:r>
          </w:p>
        </w:tc>
        <w:tc>
          <w:tcPr>
            <w:tcW w:w="3596" w:type="dxa"/>
          </w:tcPr>
          <w:p>
            <w:pPr>
              <w:pStyle w:val="0"/>
            </w:pPr>
            <w:r>
              <w:rPr>
                <w:sz w:val="24"/>
              </w:rP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1,10</w:t>
            </w:r>
          </w:p>
        </w:tc>
      </w:tr>
      <w:tr>
        <w:tc>
          <w:tcPr>
            <w:tcW w:w="1000" w:type="dxa"/>
          </w:tcPr>
          <w:p>
            <w:pPr>
              <w:pStyle w:val="0"/>
              <w:outlineLvl w:val="3"/>
              <w:jc w:val="center"/>
            </w:pPr>
            <w:r>
              <w:rPr>
                <w:sz w:val="24"/>
              </w:rPr>
              <w:t xml:space="preserve">ds34</w:t>
            </w:r>
          </w:p>
        </w:tc>
        <w:tc>
          <w:tcPr>
            <w:gridSpan w:val="4"/>
            <w:tcW w:w="12558" w:type="dxa"/>
          </w:tcPr>
          <w:p>
            <w:pPr>
              <w:pStyle w:val="0"/>
            </w:pPr>
            <w:r>
              <w:rPr>
                <w:sz w:val="24"/>
              </w:rPr>
              <w:t xml:space="preserve">Челюстно-лицевая хирургия</w:t>
            </w:r>
          </w:p>
        </w:tc>
        <w:tc>
          <w:tcPr>
            <w:tcW w:w="1077" w:type="dxa"/>
          </w:tcPr>
          <w:p>
            <w:pPr>
              <w:pStyle w:val="0"/>
              <w:jc w:val="center"/>
            </w:pPr>
            <w:r>
              <w:rPr>
                <w:sz w:val="24"/>
              </w:rPr>
              <w:t xml:space="preserve">0,89</w:t>
            </w:r>
          </w:p>
        </w:tc>
      </w:tr>
      <w:tr>
        <w:tc>
          <w:tcPr>
            <w:tcW w:w="1000" w:type="dxa"/>
          </w:tcPr>
          <w:p>
            <w:pPr>
              <w:pStyle w:val="0"/>
              <w:jc w:val="center"/>
            </w:pPr>
            <w:r>
              <w:rPr>
                <w:sz w:val="24"/>
              </w:rPr>
              <w:t xml:space="preserve">ds34.001</w:t>
            </w:r>
          </w:p>
        </w:tc>
        <w:tc>
          <w:tcPr>
            <w:tcW w:w="3232" w:type="dxa"/>
          </w:tcPr>
          <w:p>
            <w:pPr>
              <w:pStyle w:val="0"/>
            </w:pPr>
            <w:r>
              <w:rPr>
                <w:sz w:val="24"/>
              </w:rPr>
              <w:t xml:space="preserve">Болезни полости рта, слюнных желез и челюстей, врожденные аномалии лица и шеи, взрослые</w:t>
            </w:r>
          </w:p>
        </w:tc>
        <w:tc>
          <w:tcPr>
            <w:tcW w:w="3596" w:type="dxa"/>
          </w:tcPr>
          <w:p>
            <w:pPr>
              <w:pStyle w:val="0"/>
            </w:pPr>
            <w:r>
              <w:rPr>
                <w:sz w:val="24"/>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0,88</w:t>
            </w:r>
          </w:p>
        </w:tc>
      </w:tr>
      <w:tr>
        <w:tc>
          <w:tcPr>
            <w:tcW w:w="1000" w:type="dxa"/>
          </w:tcPr>
          <w:p>
            <w:pPr>
              <w:pStyle w:val="0"/>
              <w:jc w:val="center"/>
            </w:pPr>
            <w:r>
              <w:rPr>
                <w:sz w:val="24"/>
              </w:rPr>
              <w:t xml:space="preserve">ds34.002</w:t>
            </w:r>
          </w:p>
        </w:tc>
        <w:tc>
          <w:tcPr>
            <w:tcW w:w="3232" w:type="dxa"/>
          </w:tcPr>
          <w:p>
            <w:pPr>
              <w:pStyle w:val="0"/>
            </w:pPr>
            <w:r>
              <w:rPr>
                <w:sz w:val="24"/>
              </w:rPr>
              <w:t xml:space="preserve">Операции на органах полости рта (уровень 1)</w:t>
            </w:r>
          </w:p>
        </w:tc>
        <w:tc>
          <w:tcPr>
            <w:tcW w:w="3596" w:type="dxa"/>
          </w:tcPr>
          <w:p>
            <w:pPr>
              <w:pStyle w:val="0"/>
              <w:jc w:val="center"/>
            </w:pPr>
            <w:r>
              <w:rPr>
                <w:sz w:val="24"/>
              </w:rPr>
              <w:t xml:space="preserve">-</w:t>
            </w:r>
          </w:p>
        </w:tc>
        <w:tc>
          <w:tcPr>
            <w:tcW w:w="3458" w:type="dxa"/>
          </w:tcPr>
          <w:p>
            <w:pPr>
              <w:pStyle w:val="0"/>
            </w:pPr>
            <w:r>
              <w:rPr>
                <w:sz w:val="24"/>
              </w:rPr>
              <w:t xml:space="preserve">A11.07.001, A11.07.004, A16.07.001, A16.07.004, A16.07.010, A16.07.011, A16.07.012, A16.07.014, A16.07.097</w:t>
            </w:r>
          </w:p>
        </w:tc>
        <w:tc>
          <w:tcPr>
            <w:tcW w:w="2272" w:type="dxa"/>
          </w:tcPr>
          <w:p>
            <w:pPr>
              <w:pStyle w:val="0"/>
              <w:jc w:val="center"/>
            </w:pPr>
            <w:r>
              <w:rPr>
                <w:sz w:val="24"/>
              </w:rPr>
              <w:t xml:space="preserve">-</w:t>
            </w:r>
          </w:p>
        </w:tc>
        <w:tc>
          <w:tcPr>
            <w:tcW w:w="1077" w:type="dxa"/>
          </w:tcPr>
          <w:p>
            <w:pPr>
              <w:pStyle w:val="0"/>
              <w:jc w:val="center"/>
            </w:pPr>
            <w:r>
              <w:rPr>
                <w:sz w:val="24"/>
              </w:rPr>
              <w:t xml:space="preserve">0,92</w:t>
            </w:r>
          </w:p>
        </w:tc>
      </w:tr>
      <w:tr>
        <w:tc>
          <w:tcPr>
            <w:tcW w:w="1000" w:type="dxa"/>
          </w:tcPr>
          <w:p>
            <w:pPr>
              <w:pStyle w:val="0"/>
              <w:jc w:val="center"/>
            </w:pPr>
            <w:r>
              <w:rPr>
                <w:sz w:val="24"/>
              </w:rPr>
              <w:t xml:space="preserve">ds34.003</w:t>
            </w:r>
          </w:p>
        </w:tc>
        <w:tc>
          <w:tcPr>
            <w:tcW w:w="3232" w:type="dxa"/>
          </w:tcPr>
          <w:p>
            <w:pPr>
              <w:pStyle w:val="0"/>
            </w:pPr>
            <w:r>
              <w:rPr>
                <w:sz w:val="24"/>
              </w:rPr>
              <w:t xml:space="preserve">Операции на органах полости рта (уровень 2)</w:t>
            </w:r>
          </w:p>
        </w:tc>
        <w:tc>
          <w:tcPr>
            <w:tcW w:w="3596" w:type="dxa"/>
          </w:tcPr>
          <w:p>
            <w:pPr>
              <w:pStyle w:val="0"/>
              <w:jc w:val="center"/>
            </w:pPr>
            <w:r>
              <w:rPr>
                <w:sz w:val="24"/>
              </w:rPr>
              <w:t xml:space="preserve">-</w:t>
            </w:r>
          </w:p>
        </w:tc>
        <w:tc>
          <w:tcPr>
            <w:tcW w:w="3458" w:type="dxa"/>
          </w:tcPr>
          <w:p>
            <w:pPr>
              <w:pStyle w:val="0"/>
            </w:pPr>
            <w:r>
              <w:rPr>
                <w:sz w:val="24"/>
              </w:rPr>
              <w:t xml:space="preserve">A16.07.015, A16.07.016, A16.07.029, A16.07.044, A16.07.064, A16.07.067, A16.22.012</w:t>
            </w:r>
          </w:p>
        </w:tc>
        <w:tc>
          <w:tcPr>
            <w:tcW w:w="2272" w:type="dxa"/>
          </w:tcPr>
          <w:p>
            <w:pPr>
              <w:pStyle w:val="0"/>
              <w:jc w:val="center"/>
            </w:pPr>
            <w:r>
              <w:rPr>
                <w:sz w:val="24"/>
              </w:rPr>
              <w:t xml:space="preserve">-</w:t>
            </w:r>
          </w:p>
        </w:tc>
        <w:tc>
          <w:tcPr>
            <w:tcW w:w="1077" w:type="dxa"/>
          </w:tcPr>
          <w:p>
            <w:pPr>
              <w:pStyle w:val="0"/>
              <w:jc w:val="center"/>
            </w:pPr>
            <w:r>
              <w:rPr>
                <w:sz w:val="24"/>
              </w:rPr>
              <w:t xml:space="preserve">1,56</w:t>
            </w:r>
          </w:p>
        </w:tc>
      </w:tr>
      <w:tr>
        <w:tc>
          <w:tcPr>
            <w:tcW w:w="1000" w:type="dxa"/>
          </w:tcPr>
          <w:p>
            <w:pPr>
              <w:pStyle w:val="0"/>
              <w:outlineLvl w:val="3"/>
              <w:jc w:val="center"/>
            </w:pPr>
            <w:r>
              <w:rPr>
                <w:sz w:val="24"/>
              </w:rPr>
              <w:t xml:space="preserve">ds35</w:t>
            </w:r>
          </w:p>
        </w:tc>
        <w:tc>
          <w:tcPr>
            <w:gridSpan w:val="4"/>
            <w:tcW w:w="12558" w:type="dxa"/>
          </w:tcPr>
          <w:p>
            <w:pPr>
              <w:pStyle w:val="0"/>
            </w:pPr>
            <w:r>
              <w:rPr>
                <w:sz w:val="24"/>
              </w:rPr>
              <w:t xml:space="preserve">Эндокринология</w:t>
            </w:r>
          </w:p>
        </w:tc>
        <w:tc>
          <w:tcPr>
            <w:tcW w:w="1077" w:type="dxa"/>
          </w:tcPr>
          <w:p>
            <w:pPr>
              <w:pStyle w:val="0"/>
              <w:jc w:val="center"/>
            </w:pPr>
            <w:r>
              <w:rPr>
                <w:sz w:val="24"/>
              </w:rPr>
              <w:t xml:space="preserve">1,23</w:t>
            </w:r>
          </w:p>
        </w:tc>
      </w:tr>
      <w:tr>
        <w:tc>
          <w:tcPr>
            <w:tcW w:w="1000" w:type="dxa"/>
          </w:tcPr>
          <w:p>
            <w:pPr>
              <w:pStyle w:val="0"/>
              <w:jc w:val="center"/>
            </w:pPr>
            <w:r>
              <w:rPr>
                <w:sz w:val="24"/>
              </w:rPr>
              <w:t xml:space="preserve">ds35.001</w:t>
            </w:r>
          </w:p>
        </w:tc>
        <w:tc>
          <w:tcPr>
            <w:tcW w:w="3232" w:type="dxa"/>
          </w:tcPr>
          <w:p>
            <w:pPr>
              <w:pStyle w:val="0"/>
            </w:pPr>
            <w:r>
              <w:rPr>
                <w:sz w:val="24"/>
              </w:rPr>
              <w:t xml:space="preserve">Сахарный диабет, взрослые</w:t>
            </w:r>
          </w:p>
        </w:tc>
        <w:tc>
          <w:tcPr>
            <w:tcW w:w="3596" w:type="dxa"/>
          </w:tcPr>
          <w:p>
            <w:pPr>
              <w:pStyle w:val="0"/>
            </w:pPr>
            <w:r>
              <w:rPr>
                <w:sz w:val="24"/>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1,08</w:t>
            </w:r>
          </w:p>
        </w:tc>
      </w:tr>
      <w:tr>
        <w:tc>
          <w:tcPr>
            <w:tcW w:w="1000" w:type="dxa"/>
          </w:tcPr>
          <w:p>
            <w:pPr>
              <w:pStyle w:val="0"/>
              <w:jc w:val="center"/>
            </w:pPr>
            <w:r>
              <w:rPr>
                <w:sz w:val="24"/>
              </w:rPr>
              <w:t xml:space="preserve">ds35.002</w:t>
            </w:r>
          </w:p>
        </w:tc>
        <w:tc>
          <w:tcPr>
            <w:tcW w:w="3232" w:type="dxa"/>
          </w:tcPr>
          <w:p>
            <w:pPr>
              <w:pStyle w:val="0"/>
            </w:pPr>
            <w:r>
              <w:rPr>
                <w:sz w:val="24"/>
              </w:rPr>
              <w:t xml:space="preserve">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596" w:type="dxa"/>
          </w:tcPr>
          <w:p>
            <w:pPr>
              <w:pStyle w:val="0"/>
            </w:pPr>
            <w:r>
              <w:rPr>
                <w:sz w:val="24"/>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старше 18 лет</w:t>
            </w:r>
          </w:p>
        </w:tc>
        <w:tc>
          <w:tcPr>
            <w:tcW w:w="1077" w:type="dxa"/>
          </w:tcPr>
          <w:p>
            <w:pPr>
              <w:pStyle w:val="0"/>
              <w:jc w:val="center"/>
            </w:pPr>
            <w:r>
              <w:rPr>
                <w:sz w:val="24"/>
              </w:rPr>
              <w:t xml:space="preserve">1,41</w:t>
            </w:r>
          </w:p>
        </w:tc>
      </w:tr>
      <w:tr>
        <w:tc>
          <w:tcPr>
            <w:tcW w:w="1000" w:type="dxa"/>
          </w:tcPr>
          <w:p>
            <w:pPr>
              <w:pStyle w:val="0"/>
              <w:jc w:val="center"/>
            </w:pPr>
            <w:r>
              <w:rPr>
                <w:sz w:val="24"/>
              </w:rPr>
              <w:t xml:space="preserve">ds35.003</w:t>
            </w:r>
          </w:p>
        </w:tc>
        <w:tc>
          <w:tcPr>
            <w:tcW w:w="3232" w:type="dxa"/>
          </w:tcPr>
          <w:p>
            <w:pPr>
              <w:pStyle w:val="0"/>
            </w:pPr>
            <w:r>
              <w:rPr>
                <w:sz w:val="24"/>
              </w:rPr>
              <w:t xml:space="preserve">Кистозный фиброз</w:t>
            </w:r>
          </w:p>
        </w:tc>
        <w:tc>
          <w:tcPr>
            <w:tcW w:w="3596" w:type="dxa"/>
          </w:tcPr>
          <w:p>
            <w:pPr>
              <w:pStyle w:val="0"/>
            </w:pPr>
            <w:r>
              <w:rPr>
                <w:sz w:val="24"/>
              </w:rPr>
              <w:t xml:space="preserve">E84, E84.0, E84.1, E84.8, E84.9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2,58</w:t>
            </w:r>
          </w:p>
        </w:tc>
      </w:tr>
      <w:tr>
        <w:tc>
          <w:tcPr>
            <w:tcW w:w="1000" w:type="dxa"/>
          </w:tcPr>
          <w:p>
            <w:pPr>
              <w:pStyle w:val="0"/>
              <w:jc w:val="center"/>
            </w:pPr>
            <w:r>
              <w:rPr>
                <w:sz w:val="24"/>
              </w:rPr>
              <w:t xml:space="preserve">ds35.004</w:t>
            </w:r>
          </w:p>
        </w:tc>
        <w:tc>
          <w:tcPr>
            <w:tcW w:w="3232" w:type="dxa"/>
          </w:tcPr>
          <w:p>
            <w:pPr>
              <w:pStyle w:val="0"/>
            </w:pPr>
            <w:r>
              <w:rPr>
                <w:sz w:val="24"/>
              </w:rPr>
              <w:t xml:space="preserve">Лечение кистозного фиброза с применением ингаляционной антибактериальной терапии</w:t>
            </w:r>
          </w:p>
        </w:tc>
        <w:tc>
          <w:tcPr>
            <w:tcW w:w="3596" w:type="dxa"/>
          </w:tcPr>
          <w:p>
            <w:pPr>
              <w:pStyle w:val="0"/>
            </w:pPr>
            <w:r>
              <w:rPr>
                <w:sz w:val="24"/>
              </w:rPr>
              <w:t xml:space="preserve">E84, E84.0, E84.1, E84.8, E84.9</w:t>
            </w:r>
          </w:p>
        </w:tc>
        <w:tc>
          <w:tcPr>
            <w:tcW w:w="3458" w:type="dxa"/>
          </w:tcPr>
          <w:p>
            <w:pPr>
              <w:pStyle w:val="0"/>
            </w:pPr>
            <w:r>
              <w:rPr>
                <w:sz w:val="24"/>
              </w:rPr>
              <w:t xml:space="preserve">A25.09.001.003</w:t>
            </w:r>
          </w:p>
        </w:tc>
        <w:tc>
          <w:tcPr>
            <w:tcW w:w="2272" w:type="dxa"/>
          </w:tcPr>
          <w:p>
            <w:pPr>
              <w:pStyle w:val="0"/>
              <w:jc w:val="center"/>
            </w:pPr>
            <w:r>
              <w:rPr>
                <w:sz w:val="24"/>
              </w:rPr>
              <w:t xml:space="preserve">-</w:t>
            </w:r>
          </w:p>
        </w:tc>
        <w:tc>
          <w:tcPr>
            <w:tcW w:w="1077" w:type="dxa"/>
          </w:tcPr>
          <w:p>
            <w:pPr>
              <w:pStyle w:val="0"/>
              <w:jc w:val="center"/>
            </w:pPr>
            <w:r>
              <w:rPr>
                <w:sz w:val="24"/>
              </w:rPr>
              <w:t xml:space="preserve">12,27</w:t>
            </w:r>
          </w:p>
        </w:tc>
      </w:tr>
      <w:tr>
        <w:tc>
          <w:tcPr>
            <w:tcW w:w="1000" w:type="dxa"/>
          </w:tcPr>
          <w:p>
            <w:pPr>
              <w:pStyle w:val="0"/>
              <w:outlineLvl w:val="3"/>
              <w:jc w:val="center"/>
            </w:pPr>
            <w:r>
              <w:rPr>
                <w:sz w:val="24"/>
              </w:rPr>
              <w:t xml:space="preserve">ds36</w:t>
            </w:r>
          </w:p>
        </w:tc>
        <w:tc>
          <w:tcPr>
            <w:gridSpan w:val="4"/>
            <w:tcW w:w="12558" w:type="dxa"/>
          </w:tcPr>
          <w:p>
            <w:pPr>
              <w:pStyle w:val="0"/>
            </w:pPr>
            <w:r>
              <w:rPr>
                <w:sz w:val="24"/>
              </w:rPr>
              <w:t xml:space="preserve">Прочее</w:t>
            </w:r>
          </w:p>
        </w:tc>
        <w:tc>
          <w:tcPr>
            <w:tcW w:w="1077" w:type="dxa"/>
          </w:tcPr>
          <w:p>
            <w:pPr>
              <w:pStyle w:val="0"/>
              <w:jc w:val="center"/>
            </w:pPr>
            <w:r>
              <w:rPr>
                <w:sz w:val="24"/>
              </w:rPr>
              <w:t xml:space="preserve">-</w:t>
            </w:r>
          </w:p>
        </w:tc>
      </w:tr>
      <w:tr>
        <w:tc>
          <w:tcPr>
            <w:tcW w:w="1000" w:type="dxa"/>
          </w:tcPr>
          <w:p>
            <w:pPr>
              <w:pStyle w:val="0"/>
              <w:jc w:val="center"/>
            </w:pPr>
            <w:r>
              <w:rPr>
                <w:sz w:val="24"/>
              </w:rPr>
              <w:t xml:space="preserve">ds36.001</w:t>
            </w:r>
          </w:p>
        </w:tc>
        <w:tc>
          <w:tcPr>
            <w:tcW w:w="3232" w:type="dxa"/>
          </w:tcPr>
          <w:p>
            <w:pPr>
              <w:pStyle w:val="0"/>
            </w:pPr>
            <w:r>
              <w:rPr>
                <w:sz w:val="24"/>
              </w:rPr>
              <w:t xml:space="preserve">Комплексное лечение с применением препаратов иммуноглобулина</w:t>
            </w:r>
          </w:p>
        </w:tc>
        <w:tc>
          <w:tcPr>
            <w:tcW w:w="3596" w:type="dxa"/>
          </w:tcPr>
          <w:p>
            <w:pPr>
              <w:pStyle w:val="0"/>
            </w:pPr>
            <w:r>
              <w:rPr>
                <w:sz w:val="24"/>
              </w:rPr>
              <w:t xml:space="preserve">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458" w:type="dxa"/>
          </w:tcPr>
          <w:p>
            <w:pPr>
              <w:pStyle w:val="0"/>
            </w:pPr>
            <w:r>
              <w:rPr>
                <w:sz w:val="24"/>
              </w:rPr>
              <w:t xml:space="preserve">A25.05.001.001, A25.23.001.001, A25.24.001.001</w:t>
            </w:r>
          </w:p>
        </w:tc>
        <w:tc>
          <w:tcPr>
            <w:tcW w:w="2272" w:type="dxa"/>
          </w:tcPr>
          <w:p>
            <w:pPr>
              <w:pStyle w:val="0"/>
              <w:jc w:val="center"/>
            </w:pPr>
            <w:r>
              <w:rPr>
                <w:sz w:val="24"/>
              </w:rPr>
              <w:t xml:space="preserve">-</w:t>
            </w:r>
          </w:p>
        </w:tc>
        <w:tc>
          <w:tcPr>
            <w:tcW w:w="1077" w:type="dxa"/>
          </w:tcPr>
          <w:p>
            <w:pPr>
              <w:pStyle w:val="0"/>
              <w:jc w:val="center"/>
            </w:pPr>
            <w:r>
              <w:rPr>
                <w:sz w:val="24"/>
              </w:rPr>
              <w:t xml:space="preserve">7,86</w:t>
            </w:r>
          </w:p>
        </w:tc>
      </w:tr>
      <w:tr>
        <w:tc>
          <w:tcPr>
            <w:tcW w:w="1000" w:type="dxa"/>
          </w:tcPr>
          <w:p>
            <w:pPr>
              <w:pStyle w:val="0"/>
              <w:jc w:val="center"/>
            </w:pPr>
            <w:r>
              <w:rPr>
                <w:sz w:val="24"/>
              </w:rPr>
              <w:t xml:space="preserve">ds36.002</w:t>
            </w:r>
          </w:p>
        </w:tc>
        <w:tc>
          <w:tcPr>
            <w:tcW w:w="3232" w:type="dxa"/>
          </w:tcPr>
          <w:p>
            <w:pPr>
              <w:pStyle w:val="0"/>
            </w:pPr>
            <w:r>
              <w:rPr>
                <w:sz w:val="24"/>
              </w:rPr>
              <w:t xml:space="preserve">Факторы, влияющие на состояние здоровья населения и обращения в учреждения здравоохранения</w:t>
            </w:r>
          </w:p>
        </w:tc>
        <w:tc>
          <w:tcPr>
            <w:tcW w:w="3596" w:type="dxa"/>
          </w:tcPr>
          <w:p>
            <w:pPr>
              <w:pStyle w:val="0"/>
            </w:pPr>
            <w:r>
              <w:rPr>
                <w:sz w:val="24"/>
              </w:rP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0,56</w:t>
            </w:r>
          </w:p>
        </w:tc>
      </w:tr>
      <w:tr>
        <w:tc>
          <w:tcPr>
            <w:tcW w:w="1000" w:type="dxa"/>
          </w:tcPr>
          <w:p>
            <w:pPr>
              <w:pStyle w:val="0"/>
              <w:jc w:val="center"/>
            </w:pPr>
            <w:r>
              <w:rPr>
                <w:sz w:val="24"/>
              </w:rPr>
              <w:t xml:space="preserve">ds36.011</w:t>
            </w:r>
          </w:p>
        </w:tc>
        <w:tc>
          <w:tcPr>
            <w:tcW w:w="3232" w:type="dxa"/>
          </w:tcPr>
          <w:p>
            <w:pPr>
              <w:pStyle w:val="0"/>
            </w:pPr>
            <w:r>
              <w:rPr>
                <w:sz w:val="24"/>
              </w:rPr>
              <w:t xml:space="preserve">Оказание услуг диализа (только для федеральных медицинских организаций)</w:t>
            </w:r>
          </w:p>
        </w:tc>
        <w:tc>
          <w:tcPr>
            <w:tcW w:w="3596" w:type="dxa"/>
          </w:tcPr>
          <w:p>
            <w:pPr>
              <w:pStyle w:val="0"/>
              <w:jc w:val="center"/>
            </w:pPr>
            <w:r>
              <w:rPr>
                <w:sz w:val="24"/>
              </w:rPr>
              <w:t xml:space="preserve">-</w:t>
            </w:r>
          </w:p>
        </w:tc>
        <w:tc>
          <w:tcPr>
            <w:tcW w:w="3458" w:type="dxa"/>
          </w:tcPr>
          <w:p>
            <w:pPr>
              <w:pStyle w:val="0"/>
            </w:pPr>
            <w:r>
              <w:rPr>
                <w:sz w:val="24"/>
              </w:rPr>
              <w:t xml:space="preserve">A18.05.002, A18.05.002.001, A18.05.002.002, A18.05.011, A18.30.001, A18.30.001.002, A18.30.001.003</w:t>
            </w:r>
          </w:p>
        </w:tc>
        <w:tc>
          <w:tcPr>
            <w:tcW w:w="2272" w:type="dxa"/>
          </w:tcPr>
          <w:p>
            <w:pPr>
              <w:pStyle w:val="0"/>
              <w:jc w:val="center"/>
            </w:pPr>
            <w:r>
              <w:rPr>
                <w:sz w:val="24"/>
              </w:rPr>
              <w:t xml:space="preserve">-</w:t>
            </w:r>
          </w:p>
        </w:tc>
        <w:tc>
          <w:tcPr>
            <w:tcW w:w="1077" w:type="dxa"/>
          </w:tcPr>
          <w:p>
            <w:pPr>
              <w:pStyle w:val="0"/>
              <w:jc w:val="center"/>
            </w:pPr>
            <w:r>
              <w:rPr>
                <w:sz w:val="24"/>
              </w:rPr>
              <w:t xml:space="preserve">0,45</w:t>
            </w:r>
          </w:p>
        </w:tc>
      </w:tr>
      <w:tr>
        <w:tc>
          <w:tcPr>
            <w:tcW w:w="1000" w:type="dxa"/>
          </w:tcPr>
          <w:p>
            <w:pPr>
              <w:pStyle w:val="0"/>
              <w:jc w:val="center"/>
            </w:pPr>
            <w:r>
              <w:rPr>
                <w:sz w:val="24"/>
              </w:rPr>
              <w:t xml:space="preserve">ds36.003</w:t>
            </w:r>
          </w:p>
        </w:tc>
        <w:tc>
          <w:tcPr>
            <w:tcW w:w="3232" w:type="dxa"/>
          </w:tcPr>
          <w:p>
            <w:pPr>
              <w:pStyle w:val="0"/>
            </w:pPr>
            <w:r>
              <w:rPr>
                <w:sz w:val="24"/>
              </w:rPr>
              <w:t xml:space="preserve">Госпитализация в дневной стационар в диагностических целях с постановкой диагноза туберкулеза, ВИЧ-инфекции, психического заболевания</w:t>
            </w:r>
          </w:p>
        </w:tc>
        <w:tc>
          <w:tcPr>
            <w:tcW w:w="3596" w:type="dxa"/>
          </w:tcPr>
          <w:p>
            <w:pPr>
              <w:pStyle w:val="0"/>
            </w:pPr>
            <w:r>
              <w:rPr>
                <w:sz w:val="24"/>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0,46</w:t>
            </w:r>
          </w:p>
        </w:tc>
      </w:tr>
      <w:tr>
        <w:tc>
          <w:tcPr>
            <w:tcW w:w="1000" w:type="dxa"/>
          </w:tcPr>
          <w:p>
            <w:pPr>
              <w:pStyle w:val="0"/>
              <w:jc w:val="center"/>
            </w:pPr>
            <w:r>
              <w:rPr>
                <w:sz w:val="24"/>
              </w:rPr>
              <w:t xml:space="preserve">ds36.005</w:t>
            </w:r>
          </w:p>
        </w:tc>
        <w:tc>
          <w:tcPr>
            <w:tcW w:w="3232" w:type="dxa"/>
          </w:tcPr>
          <w:p>
            <w:pPr>
              <w:pStyle w:val="0"/>
            </w:pPr>
            <w:r>
              <w:rPr>
                <w:sz w:val="24"/>
              </w:rPr>
              <w:t xml:space="preserve">Отторжение, отмирание трансплантата органов и тканей</w:t>
            </w:r>
          </w:p>
        </w:tc>
        <w:tc>
          <w:tcPr>
            <w:tcW w:w="3596" w:type="dxa"/>
          </w:tcPr>
          <w:p>
            <w:pPr>
              <w:pStyle w:val="0"/>
            </w:pPr>
            <w:r>
              <w:rPr>
                <w:sz w:val="24"/>
              </w:rPr>
              <w:t xml:space="preserve">T86.0, T86.1, T86.2, T86.3, T86.4, T86.8, T86.9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7,40</w:t>
            </w:r>
          </w:p>
        </w:tc>
      </w:tr>
      <w:tr>
        <w:tc>
          <w:tcPr>
            <w:tcW w:w="1000" w:type="dxa"/>
          </w:tcPr>
          <w:p>
            <w:pPr>
              <w:pStyle w:val="0"/>
              <w:jc w:val="center"/>
            </w:pPr>
            <w:r>
              <w:rPr>
                <w:sz w:val="24"/>
              </w:rPr>
              <w:t xml:space="preserve">ds36.006</w:t>
            </w:r>
          </w:p>
        </w:tc>
        <w:tc>
          <w:tcPr>
            <w:tcW w:w="3232" w:type="dxa"/>
          </w:tcPr>
          <w:p>
            <w:pPr>
              <w:pStyle w:val="0"/>
            </w:pPr>
            <w:r>
              <w:rPr>
                <w:sz w:val="24"/>
              </w:rPr>
              <w:t xml:space="preserve">Злокачественное новообразование без специального противоопухолевого лечения </w:t>
            </w:r>
            <w:hyperlink w:history="0" w:anchor="P16940"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596" w:type="dxa"/>
          </w:tcPr>
          <w:p>
            <w:pPr>
              <w:pStyle w:val="0"/>
            </w:pPr>
            <w:r>
              <w:rPr>
                <w:sz w:val="24"/>
              </w:rPr>
              <w:t xml:space="preserve">C00 - C80, C97, D00 - D09</w:t>
            </w:r>
          </w:p>
        </w:tc>
        <w:tc>
          <w:tcPr>
            <w:tcW w:w="3458" w:type="dxa"/>
          </w:tcPr>
          <w:p>
            <w:pPr>
              <w:pStyle w:val="0"/>
              <w:jc w:val="center"/>
            </w:pPr>
            <w:r>
              <w:rPr>
                <w:sz w:val="24"/>
              </w:rPr>
              <w:t xml:space="preserve">-</w:t>
            </w:r>
          </w:p>
        </w:tc>
        <w:tc>
          <w:tcPr>
            <w:tcW w:w="2272" w:type="dxa"/>
          </w:tcPr>
          <w:p>
            <w:pPr>
              <w:pStyle w:val="0"/>
              <w:jc w:val="center"/>
            </w:pPr>
            <w:r>
              <w:rPr>
                <w:sz w:val="24"/>
              </w:rPr>
              <w:t xml:space="preserve">-</w:t>
            </w:r>
          </w:p>
        </w:tc>
        <w:tc>
          <w:tcPr>
            <w:tcW w:w="1077" w:type="dxa"/>
          </w:tcPr>
          <w:p>
            <w:pPr>
              <w:pStyle w:val="0"/>
              <w:jc w:val="center"/>
            </w:pPr>
            <w:r>
              <w:rPr>
                <w:sz w:val="24"/>
              </w:rPr>
              <w:t xml:space="preserve">0,40</w:t>
            </w:r>
          </w:p>
        </w:tc>
      </w:tr>
      <w:tr>
        <w:tc>
          <w:tcPr>
            <w:tcW w:w="1000" w:type="dxa"/>
            <w:vMerge w:val="restart"/>
          </w:tcPr>
          <w:p>
            <w:pPr>
              <w:pStyle w:val="0"/>
              <w:jc w:val="center"/>
            </w:pPr>
            <w:r>
              <w:rPr>
                <w:sz w:val="24"/>
              </w:rPr>
              <w:t xml:space="preserve">ds36.012</w:t>
            </w:r>
          </w:p>
        </w:tc>
        <w:tc>
          <w:tcPr>
            <w:tcW w:w="3232" w:type="dxa"/>
            <w:vMerge w:val="restart"/>
          </w:tcPr>
          <w:p>
            <w:pPr>
              <w:pStyle w:val="0"/>
            </w:pPr>
            <w:r>
              <w:rPr>
                <w:sz w:val="24"/>
              </w:rPr>
              <w:t xml:space="preserve">Проведение иммунизации против респираторно-синцитиальной вирусной инфекции (уровень 1)</w:t>
            </w:r>
          </w:p>
        </w:tc>
        <w:tc>
          <w:tcPr>
            <w:tcW w:w="3596" w:type="dxa"/>
          </w:tcPr>
          <w:p>
            <w:pPr>
              <w:pStyle w:val="0"/>
            </w:pPr>
            <w:r>
              <w:rPr>
                <w:sz w:val="24"/>
              </w:rPr>
              <w:t xml:space="preserve">Z25.8</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2 лет иной классификационный критерий: irs1</w:t>
            </w:r>
          </w:p>
        </w:tc>
        <w:tc>
          <w:tcPr>
            <w:tcW w:w="1077" w:type="dxa"/>
            <w:vMerge w:val="restart"/>
          </w:tcPr>
          <w:p>
            <w:pPr>
              <w:pStyle w:val="0"/>
              <w:jc w:val="center"/>
            </w:pPr>
            <w:r>
              <w:rPr>
                <w:sz w:val="24"/>
              </w:rPr>
              <w:t xml:space="preserve">2,50</w:t>
            </w:r>
          </w:p>
        </w:tc>
      </w:tr>
      <w:tr>
        <w:tc>
          <w:tcPr>
            <w:vMerge w:val="continue"/>
          </w:tcPr>
          <w:p/>
        </w:tc>
        <w:tc>
          <w:tcPr>
            <w:vMerge w:val="continue"/>
          </w:tcP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2 лет дополнительные диагнозы: Z25.8 иной классификационный критерий: irs1</w:t>
            </w:r>
          </w:p>
        </w:tc>
        <w:tc>
          <w:tcPr>
            <w:vMerge w:val="continue"/>
          </w:tcPr>
          <w:p/>
        </w:tc>
      </w:tr>
      <w:tr>
        <w:tc>
          <w:tcPr>
            <w:tcW w:w="1000" w:type="dxa"/>
            <w:vMerge w:val="restart"/>
          </w:tcPr>
          <w:p>
            <w:pPr>
              <w:pStyle w:val="0"/>
              <w:jc w:val="center"/>
            </w:pPr>
            <w:r>
              <w:rPr>
                <w:sz w:val="24"/>
              </w:rPr>
              <w:t xml:space="preserve">ds36.013</w:t>
            </w:r>
          </w:p>
        </w:tc>
        <w:tc>
          <w:tcPr>
            <w:tcW w:w="3232" w:type="dxa"/>
            <w:vMerge w:val="restart"/>
          </w:tcPr>
          <w:p>
            <w:pPr>
              <w:pStyle w:val="0"/>
            </w:pPr>
            <w:r>
              <w:rPr>
                <w:sz w:val="24"/>
              </w:rPr>
              <w:t xml:space="preserve">Проведение иммунизации против респираторно-синцитиальной вирусной инфекции (уровень 2)</w:t>
            </w:r>
          </w:p>
        </w:tc>
        <w:tc>
          <w:tcPr>
            <w:tcW w:w="3596" w:type="dxa"/>
          </w:tcPr>
          <w:p>
            <w:pPr>
              <w:pStyle w:val="0"/>
            </w:pPr>
            <w:r>
              <w:rPr>
                <w:sz w:val="24"/>
              </w:rPr>
              <w:t xml:space="preserve">Z25.8</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2 лет иной классификационный критерий: irs2</w:t>
            </w:r>
          </w:p>
        </w:tc>
        <w:tc>
          <w:tcPr>
            <w:tcW w:w="1077" w:type="dxa"/>
            <w:vMerge w:val="restart"/>
          </w:tcPr>
          <w:p>
            <w:pPr>
              <w:pStyle w:val="0"/>
              <w:jc w:val="center"/>
            </w:pPr>
            <w:r>
              <w:rPr>
                <w:sz w:val="24"/>
              </w:rPr>
              <w:t xml:space="preserve">5,36</w:t>
            </w:r>
          </w:p>
        </w:tc>
      </w:tr>
      <w:tr>
        <w:tc>
          <w:tcPr>
            <w:vMerge w:val="continue"/>
          </w:tcPr>
          <w:p/>
        </w:tc>
        <w:tc>
          <w:tcPr>
            <w:vMerge w:val="continue"/>
          </w:tcP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2 лет дополнительные диагнозы: Z25.8 иной классификационный критерий: irs2</w:t>
            </w:r>
          </w:p>
        </w:tc>
        <w:tc>
          <w:tcPr>
            <w:vMerge w:val="continue"/>
          </w:tcPr>
          <w:p/>
        </w:tc>
      </w:tr>
      <w:tr>
        <w:tc>
          <w:tcPr>
            <w:tcW w:w="1000" w:type="dxa"/>
            <w:vMerge w:val="restart"/>
          </w:tcPr>
          <w:p>
            <w:pPr>
              <w:pStyle w:val="0"/>
              <w:jc w:val="center"/>
            </w:pPr>
            <w:r>
              <w:rPr>
                <w:sz w:val="24"/>
              </w:rPr>
              <w:t xml:space="preserve">ds36.014</w:t>
            </w:r>
          </w:p>
        </w:tc>
        <w:tc>
          <w:tcPr>
            <w:tcW w:w="3232" w:type="dxa"/>
            <w:vMerge w:val="restart"/>
          </w:tcPr>
          <w:p>
            <w:pPr>
              <w:pStyle w:val="0"/>
            </w:pPr>
            <w:r>
              <w:rPr>
                <w:sz w:val="24"/>
              </w:rPr>
              <w:t xml:space="preserve">Лечение с применением генно-инженерных биологических препаратов и селективных иммунодепрессантов (инициация или замена)</w:t>
            </w:r>
          </w:p>
        </w:tc>
        <w:tc>
          <w:tcPr>
            <w:tcW w:w="3596" w:type="dxa"/>
          </w:tcPr>
          <w:p>
            <w:pPr>
              <w:pStyle w:val="0"/>
            </w:pPr>
            <w:r>
              <w:rPr>
                <w:sz w:val="24"/>
              </w:rPr>
              <w:t xml:space="preserve">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458" w:type="dxa"/>
          </w:tcPr>
          <w:p>
            <w:pPr>
              <w:pStyle w:val="0"/>
            </w:pPr>
            <w:r>
              <w:rPr>
                <w:sz w:val="24"/>
              </w:rPr>
            </w:r>
          </w:p>
        </w:tc>
        <w:tc>
          <w:tcPr>
            <w:tcW w:w="2272" w:type="dxa"/>
          </w:tcPr>
          <w:p>
            <w:pPr>
              <w:pStyle w:val="0"/>
            </w:pPr>
            <w:r>
              <w:rPr>
                <w:sz w:val="24"/>
              </w:rPr>
              <w:t xml:space="preserve">возрастная группа: старше 18 лет иной классификационный критерий: in</w:t>
            </w:r>
          </w:p>
        </w:tc>
        <w:tc>
          <w:tcPr>
            <w:tcW w:w="1077" w:type="dxa"/>
            <w:vMerge w:val="restart"/>
          </w:tcPr>
          <w:p>
            <w:pPr>
              <w:pStyle w:val="0"/>
              <w:jc w:val="center"/>
            </w:pPr>
            <w:r>
              <w:rPr>
                <w:sz w:val="24"/>
              </w:rPr>
              <w:t xml:space="preserve">4,06</w:t>
            </w:r>
          </w:p>
        </w:tc>
      </w:tr>
      <w:tr>
        <w:tc>
          <w:tcPr>
            <w:vMerge w:val="continue"/>
          </w:tcPr>
          <w:p/>
        </w:tc>
        <w:tc>
          <w:tcPr>
            <w:vMerge w:val="continue"/>
          </w:tcPr>
          <w:p/>
        </w:tc>
        <w:tc>
          <w:tcPr>
            <w:tcW w:w="3596" w:type="dxa"/>
          </w:tcPr>
          <w:p>
            <w:pPr>
              <w:pStyle w:val="0"/>
            </w:pPr>
            <w:r>
              <w:rPr>
                <w:sz w:val="24"/>
              </w:rPr>
              <w:t xml:space="preserve">G70.0, H20, J30.1, J30.2, J30.3, J30.4, J82, K20, L73.2, M35.0</w:t>
            </w:r>
          </w:p>
        </w:tc>
        <w:tc>
          <w:tcPr>
            <w:tcW w:w="3458" w:type="dxa"/>
          </w:tcPr>
          <w:p>
            <w:pPr>
              <w:pStyle w:val="0"/>
            </w:pPr>
            <w:r>
              <w:rPr>
                <w:sz w:val="24"/>
              </w:rPr>
            </w:r>
          </w:p>
        </w:tc>
        <w:tc>
          <w:tcPr>
            <w:tcW w:w="2272" w:type="dxa"/>
          </w:tcPr>
          <w:p>
            <w:pPr>
              <w:pStyle w:val="0"/>
            </w:pPr>
            <w:r>
              <w:rPr>
                <w:sz w:val="24"/>
              </w:rPr>
              <w:t xml:space="preserve">иной классификационный критерий: in</w:t>
            </w:r>
          </w:p>
        </w:tc>
        <w:tc>
          <w:tcPr>
            <w:vMerge w:val="continue"/>
          </w:tcPr>
          <w:p/>
        </w:tc>
      </w:tr>
      <w:tr>
        <w:tc>
          <w:tcPr>
            <w:vMerge w:val="continue"/>
          </w:tcPr>
          <w:p/>
        </w:tc>
        <w:tc>
          <w:tcPr>
            <w:vMerge w:val="continue"/>
          </w:tcPr>
          <w:p/>
        </w:tc>
        <w:tc>
          <w:tcPr>
            <w:tcW w:w="3596" w:type="dxa"/>
          </w:tcPr>
          <w:p>
            <w:pPr>
              <w:pStyle w:val="0"/>
            </w:pPr>
            <w:r>
              <w:rPr>
                <w:sz w:val="24"/>
              </w:rPr>
              <w:t xml:space="preserve">K50, K50.0, K50.1, K50.8, K50.9, K51, K51.0, K51.2, K51.3, K51.4, K51.5, K51.8, K51.9, L20, L20.0, L20.8, L20.9, L40, L40.0, L40.1, L40.2, L40.3, L40.4, L40.5, L40.8, L40.9</w:t>
            </w:r>
          </w:p>
        </w:tc>
        <w:tc>
          <w:tcPr>
            <w:tcW w:w="3458" w:type="dxa"/>
          </w:tcPr>
          <w:p>
            <w:pPr>
              <w:pStyle w:val="0"/>
            </w:pPr>
            <w:r>
              <w:rPr>
                <w:sz w:val="24"/>
              </w:rPr>
            </w:r>
          </w:p>
        </w:tc>
        <w:tc>
          <w:tcPr>
            <w:tcW w:w="2272" w:type="dxa"/>
          </w:tcPr>
          <w:p>
            <w:pPr>
              <w:pStyle w:val="0"/>
            </w:pPr>
            <w:r>
              <w:rPr>
                <w:sz w:val="24"/>
              </w:rPr>
              <w:t xml:space="preserve">возрастная группа: старше 18 лет иной классификационный критерий: inс</w:t>
            </w:r>
          </w:p>
        </w:tc>
        <w:tc>
          <w:tcPr>
            <w:vMerge w:val="continue"/>
          </w:tcPr>
          <w:p/>
        </w:tc>
      </w:tr>
      <w:tr>
        <w:tc>
          <w:tcPr>
            <w:tcW w:w="1000" w:type="dxa"/>
          </w:tcPr>
          <w:p>
            <w:pPr>
              <w:pStyle w:val="0"/>
              <w:jc w:val="center"/>
            </w:pPr>
            <w:r>
              <w:rPr>
                <w:sz w:val="24"/>
              </w:rPr>
              <w:t xml:space="preserve">ds36.015</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gsh071, gsh079, gsh116, gsh117</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gsh006, gsh120, gsh121</w:t>
            </w:r>
          </w:p>
          <w:p>
            <w:pPr>
              <w:pStyle w:val="0"/>
            </w:pPr>
            <w:r>
              <w:rPr>
                <w:sz w:val="24"/>
              </w:rPr>
              <w:t xml:space="preserve">возрастная группа: старше 18 лет</w:t>
            </w:r>
          </w:p>
          <w:p>
            <w:pPr>
              <w:pStyle w:val="0"/>
            </w:pPr>
            <w:r>
              <w:rPr>
                <w:sz w:val="24"/>
              </w:rPr>
              <w:t xml:space="preserve">иной классификационный критерий: gsh009, gsh040, gsh118, gsh119</w:t>
            </w:r>
          </w:p>
        </w:tc>
        <w:tc>
          <w:tcPr>
            <w:tcW w:w="1077" w:type="dxa"/>
          </w:tcPr>
          <w:p>
            <w:pPr>
              <w:pStyle w:val="0"/>
              <w:jc w:val="center"/>
            </w:pPr>
            <w:r>
              <w:rPr>
                <w:sz w:val="24"/>
              </w:rPr>
              <w:t xml:space="preserve">0,55</w:t>
            </w:r>
          </w:p>
        </w:tc>
      </w:tr>
      <w:tr>
        <w:tc>
          <w:tcPr>
            <w:tcW w:w="1000" w:type="dxa"/>
          </w:tcPr>
          <w:p>
            <w:pPr>
              <w:pStyle w:val="0"/>
              <w:jc w:val="center"/>
            </w:pPr>
            <w:r>
              <w:rPr>
                <w:sz w:val="24"/>
              </w:rPr>
              <w:t xml:space="preserve">ds36.016</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2)</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gsh080, gsh102, gsh114</w:t>
            </w:r>
          </w:p>
          <w:p>
            <w:pPr>
              <w:pStyle w:val="0"/>
            </w:pPr>
            <w:r>
              <w:rPr>
                <w:sz w:val="24"/>
              </w:rPr>
              <w:t xml:space="preserve">возрастная группа: старше 18 лет</w:t>
            </w:r>
          </w:p>
          <w:p>
            <w:pPr>
              <w:pStyle w:val="0"/>
            </w:pPr>
            <w:r>
              <w:rPr>
                <w:sz w:val="24"/>
              </w:rPr>
              <w:t xml:space="preserve">иной классификационный критерий: gsh001, gsh010, gsh063, gsh159, gsh160</w:t>
            </w:r>
          </w:p>
        </w:tc>
        <w:tc>
          <w:tcPr>
            <w:tcW w:w="1077" w:type="dxa"/>
          </w:tcPr>
          <w:p>
            <w:pPr>
              <w:pStyle w:val="0"/>
              <w:jc w:val="center"/>
            </w:pPr>
            <w:r>
              <w:rPr>
                <w:sz w:val="24"/>
              </w:rPr>
              <w:t xml:space="preserve">1,03</w:t>
            </w:r>
          </w:p>
        </w:tc>
      </w:tr>
      <w:tr>
        <w:tc>
          <w:tcPr>
            <w:tcW w:w="1000" w:type="dxa"/>
          </w:tcPr>
          <w:p>
            <w:pPr>
              <w:pStyle w:val="0"/>
              <w:jc w:val="center"/>
            </w:pPr>
            <w:r>
              <w:rPr>
                <w:sz w:val="24"/>
              </w:rPr>
              <w:t xml:space="preserve">ds36.017</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3)</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gsh007, gsh072</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gsh094, gsh097, gsh155</w:t>
            </w:r>
          </w:p>
          <w:p>
            <w:pPr>
              <w:pStyle w:val="0"/>
            </w:pPr>
            <w:r>
              <w:rPr>
                <w:sz w:val="24"/>
              </w:rPr>
              <w:t xml:space="preserve">возрастная группа: старше 18 лет</w:t>
            </w:r>
          </w:p>
          <w:p>
            <w:pPr>
              <w:pStyle w:val="0"/>
            </w:pPr>
            <w:r>
              <w:rPr>
                <w:sz w:val="24"/>
              </w:rPr>
              <w:t xml:space="preserve">иной классификационный критерий: gsh067, gsh092, gsh112</w:t>
            </w:r>
          </w:p>
        </w:tc>
        <w:tc>
          <w:tcPr>
            <w:tcW w:w="1077" w:type="dxa"/>
          </w:tcPr>
          <w:p>
            <w:pPr>
              <w:pStyle w:val="0"/>
              <w:jc w:val="center"/>
            </w:pPr>
            <w:r>
              <w:rPr>
                <w:sz w:val="24"/>
              </w:rPr>
              <w:t xml:space="preserve">1,19</w:t>
            </w:r>
          </w:p>
        </w:tc>
      </w:tr>
      <w:tr>
        <w:tc>
          <w:tcPr>
            <w:tcW w:w="1000" w:type="dxa"/>
          </w:tcPr>
          <w:p>
            <w:pPr>
              <w:pStyle w:val="0"/>
              <w:jc w:val="center"/>
            </w:pPr>
            <w:r>
              <w:rPr>
                <w:sz w:val="24"/>
              </w:rPr>
              <w:t xml:space="preserve">ds36.018</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4)</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gsh041, gsh073, gsh081, gsh154</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gsh005, gsh032, gsh106</w:t>
            </w:r>
          </w:p>
          <w:p>
            <w:pPr>
              <w:pStyle w:val="0"/>
            </w:pPr>
            <w:r>
              <w:rPr>
                <w:sz w:val="24"/>
              </w:rPr>
              <w:t xml:space="preserve">возрастная группа: старше 18 лет</w:t>
            </w:r>
          </w:p>
          <w:p>
            <w:pPr>
              <w:pStyle w:val="0"/>
            </w:pPr>
            <w:r>
              <w:rPr>
                <w:sz w:val="24"/>
              </w:rPr>
              <w:t xml:space="preserve">иной классификационный критерий: gsh093, gsh103</w:t>
            </w:r>
          </w:p>
        </w:tc>
        <w:tc>
          <w:tcPr>
            <w:tcW w:w="1077" w:type="dxa"/>
          </w:tcPr>
          <w:p>
            <w:pPr>
              <w:pStyle w:val="0"/>
              <w:jc w:val="center"/>
            </w:pPr>
            <w:r>
              <w:rPr>
                <w:sz w:val="24"/>
              </w:rPr>
              <w:t xml:space="preserve">1,52</w:t>
            </w:r>
          </w:p>
        </w:tc>
      </w:tr>
      <w:tr>
        <w:tc>
          <w:tcPr>
            <w:tcW w:w="1000" w:type="dxa"/>
          </w:tcPr>
          <w:p>
            <w:pPr>
              <w:pStyle w:val="0"/>
              <w:jc w:val="center"/>
            </w:pPr>
            <w:r>
              <w:rPr>
                <w:sz w:val="24"/>
              </w:rPr>
              <w:t xml:space="preserve">ds36.019</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5)</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gsh082 возрастная группа: от 0 дней до 18 лет</w:t>
            </w:r>
          </w:p>
          <w:p>
            <w:pPr>
              <w:pStyle w:val="0"/>
            </w:pPr>
            <w:r>
              <w:rPr>
                <w:sz w:val="24"/>
              </w:rPr>
              <w:t xml:space="preserve">иной классификационный критерий: gsh037, gsh104, gsh105, gsh125</w:t>
            </w:r>
          </w:p>
          <w:p>
            <w:pPr>
              <w:pStyle w:val="0"/>
            </w:pPr>
            <w:r>
              <w:rPr>
                <w:sz w:val="24"/>
              </w:rPr>
              <w:t xml:space="preserve">возрастная группа: старше 18 лет</w:t>
            </w:r>
          </w:p>
          <w:p>
            <w:pPr>
              <w:pStyle w:val="0"/>
            </w:pPr>
            <w:r>
              <w:rPr>
                <w:sz w:val="24"/>
              </w:rPr>
              <w:t xml:space="preserve">иной классификационный критерий: gsh002, gsh011, gsh028, gsh089</w:t>
            </w:r>
          </w:p>
        </w:tc>
        <w:tc>
          <w:tcPr>
            <w:tcW w:w="1077" w:type="dxa"/>
          </w:tcPr>
          <w:p>
            <w:pPr>
              <w:pStyle w:val="0"/>
              <w:jc w:val="center"/>
            </w:pPr>
            <w:r>
              <w:rPr>
                <w:sz w:val="24"/>
              </w:rPr>
              <w:t xml:space="preserve">2,02</w:t>
            </w:r>
          </w:p>
        </w:tc>
      </w:tr>
      <w:tr>
        <w:tc>
          <w:tcPr>
            <w:tcW w:w="1000" w:type="dxa"/>
          </w:tcPr>
          <w:p>
            <w:pPr>
              <w:pStyle w:val="0"/>
              <w:jc w:val="center"/>
            </w:pPr>
            <w:r>
              <w:rPr>
                <w:sz w:val="24"/>
              </w:rPr>
              <w:t xml:space="preserve">ds36.020</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6)</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gsh008, gsh042, gsh074, gsh095, gsh098, gsh115</w:t>
            </w:r>
          </w:p>
          <w:p>
            <w:pPr>
              <w:pStyle w:val="0"/>
            </w:pPr>
            <w:r>
              <w:rPr>
                <w:sz w:val="24"/>
              </w:rPr>
              <w:t xml:space="preserve">возрастная группа: старше 18 лет</w:t>
            </w:r>
          </w:p>
          <w:p>
            <w:pPr>
              <w:pStyle w:val="0"/>
            </w:pPr>
            <w:r>
              <w:rPr>
                <w:sz w:val="24"/>
              </w:rPr>
              <w:t xml:space="preserve">иной классификационный критерий: gsh030, gsh140, gsh146</w:t>
            </w:r>
          </w:p>
        </w:tc>
        <w:tc>
          <w:tcPr>
            <w:tcW w:w="1077" w:type="dxa"/>
          </w:tcPr>
          <w:p>
            <w:pPr>
              <w:pStyle w:val="0"/>
              <w:jc w:val="center"/>
            </w:pPr>
            <w:r>
              <w:rPr>
                <w:sz w:val="24"/>
              </w:rPr>
              <w:t xml:space="preserve">2,29</w:t>
            </w:r>
          </w:p>
        </w:tc>
      </w:tr>
      <w:tr>
        <w:tc>
          <w:tcPr>
            <w:tcW w:w="1000" w:type="dxa"/>
          </w:tcPr>
          <w:p>
            <w:pPr>
              <w:pStyle w:val="0"/>
              <w:jc w:val="center"/>
            </w:pPr>
            <w:r>
              <w:rPr>
                <w:sz w:val="24"/>
              </w:rPr>
              <w:t xml:space="preserve">ds36.021</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7)</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gsh083, gsh100</w:t>
            </w:r>
          </w:p>
          <w:p>
            <w:pPr>
              <w:pStyle w:val="0"/>
            </w:pPr>
            <w:r>
              <w:rPr>
                <w:sz w:val="24"/>
              </w:rPr>
              <w:t xml:space="preserve">возрастная группа: старше 18 лет</w:t>
            </w:r>
          </w:p>
          <w:p>
            <w:pPr>
              <w:pStyle w:val="0"/>
            </w:pPr>
            <w:r>
              <w:rPr>
                <w:sz w:val="24"/>
              </w:rPr>
              <w:t xml:space="preserve">иной классификационный критерий: gsh032, gsh070</w:t>
            </w:r>
          </w:p>
        </w:tc>
        <w:tc>
          <w:tcPr>
            <w:tcW w:w="1077" w:type="dxa"/>
          </w:tcPr>
          <w:p>
            <w:pPr>
              <w:pStyle w:val="0"/>
              <w:jc w:val="center"/>
            </w:pPr>
            <w:r>
              <w:rPr>
                <w:sz w:val="24"/>
              </w:rPr>
              <w:t xml:space="preserve">2,46</w:t>
            </w:r>
          </w:p>
        </w:tc>
      </w:tr>
      <w:tr>
        <w:tc>
          <w:tcPr>
            <w:tcW w:w="1000" w:type="dxa"/>
          </w:tcPr>
          <w:p>
            <w:pPr>
              <w:pStyle w:val="0"/>
              <w:jc w:val="center"/>
            </w:pPr>
            <w:r>
              <w:rPr>
                <w:sz w:val="24"/>
              </w:rPr>
              <w:t xml:space="preserve">ds36.022</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8)</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gsh003, gsh035, gsh075</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gsh111, gsh142, gsh148</w:t>
            </w:r>
          </w:p>
          <w:p>
            <w:pPr>
              <w:pStyle w:val="0"/>
            </w:pPr>
            <w:r>
              <w:rPr>
                <w:sz w:val="24"/>
              </w:rPr>
              <w:t xml:space="preserve">возрастная группа: старше 18 лет</w:t>
            </w:r>
          </w:p>
          <w:p>
            <w:pPr>
              <w:pStyle w:val="0"/>
            </w:pPr>
            <w:r>
              <w:rPr>
                <w:sz w:val="24"/>
              </w:rPr>
              <w:t xml:space="preserve">иной классификационный критерий: gsh113</w:t>
            </w:r>
          </w:p>
        </w:tc>
        <w:tc>
          <w:tcPr>
            <w:tcW w:w="1077" w:type="dxa"/>
          </w:tcPr>
          <w:p>
            <w:pPr>
              <w:pStyle w:val="0"/>
              <w:jc w:val="center"/>
            </w:pPr>
            <w:r>
              <w:rPr>
                <w:sz w:val="24"/>
              </w:rPr>
              <w:t xml:space="preserve">2,76</w:t>
            </w:r>
          </w:p>
        </w:tc>
      </w:tr>
      <w:tr>
        <w:tc>
          <w:tcPr>
            <w:tcW w:w="1000" w:type="dxa"/>
          </w:tcPr>
          <w:p>
            <w:pPr>
              <w:pStyle w:val="0"/>
              <w:jc w:val="center"/>
            </w:pPr>
            <w:r>
              <w:rPr>
                <w:sz w:val="24"/>
              </w:rPr>
              <w:t xml:space="preserve">ds36.023</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9)</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gsh043, gsh076, gsh084, gsh085, gsh107, gsh156</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gsh127, gsh143, gsh149</w:t>
            </w:r>
          </w:p>
          <w:p>
            <w:pPr>
              <w:pStyle w:val="0"/>
            </w:pPr>
            <w:r>
              <w:rPr>
                <w:sz w:val="24"/>
              </w:rPr>
              <w:t xml:space="preserve">возрастная группа: старше 18 лет</w:t>
            </w:r>
          </w:p>
          <w:p>
            <w:pPr>
              <w:pStyle w:val="0"/>
            </w:pPr>
            <w:r>
              <w:rPr>
                <w:sz w:val="24"/>
              </w:rPr>
              <w:t xml:space="preserve">иной классификационный критерий: gsh029, gsh087, gsh104</w:t>
            </w:r>
          </w:p>
        </w:tc>
        <w:tc>
          <w:tcPr>
            <w:tcW w:w="1077" w:type="dxa"/>
          </w:tcPr>
          <w:p>
            <w:pPr>
              <w:pStyle w:val="0"/>
              <w:jc w:val="center"/>
            </w:pPr>
            <w:r>
              <w:rPr>
                <w:sz w:val="24"/>
              </w:rPr>
              <w:t xml:space="preserve">3,3</w:t>
            </w:r>
          </w:p>
        </w:tc>
      </w:tr>
      <w:tr>
        <w:tc>
          <w:tcPr>
            <w:tcW w:w="1000" w:type="dxa"/>
          </w:tcPr>
          <w:p>
            <w:pPr>
              <w:pStyle w:val="0"/>
              <w:jc w:val="center"/>
            </w:pPr>
            <w:r>
              <w:rPr>
                <w:sz w:val="24"/>
              </w:rPr>
              <w:t xml:space="preserve">ds36.024</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10)</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gsh004, gsh077, gsh086</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gsh144, gsh150</w:t>
            </w:r>
          </w:p>
          <w:p>
            <w:pPr>
              <w:pStyle w:val="0"/>
            </w:pPr>
            <w:r>
              <w:rPr>
                <w:sz w:val="24"/>
              </w:rPr>
              <w:t xml:space="preserve">возрастная группа: старше 18 лет</w:t>
            </w:r>
          </w:p>
          <w:p>
            <w:pPr>
              <w:pStyle w:val="0"/>
            </w:pPr>
            <w:r>
              <w:rPr>
                <w:sz w:val="24"/>
              </w:rPr>
              <w:t xml:space="preserve">иной классификационный критерий: gsh031, gsh090, gsh101, gsh141, gsh142, gsh147, gsh148</w:t>
            </w:r>
          </w:p>
        </w:tc>
        <w:tc>
          <w:tcPr>
            <w:tcW w:w="1077" w:type="dxa"/>
          </w:tcPr>
          <w:p>
            <w:pPr>
              <w:pStyle w:val="0"/>
              <w:jc w:val="center"/>
            </w:pPr>
            <w:r>
              <w:rPr>
                <w:sz w:val="24"/>
              </w:rPr>
              <w:t xml:space="preserve">3,83</w:t>
            </w:r>
          </w:p>
        </w:tc>
      </w:tr>
      <w:tr>
        <w:tc>
          <w:tcPr>
            <w:tcW w:w="1000" w:type="dxa"/>
          </w:tcPr>
          <w:p>
            <w:pPr>
              <w:pStyle w:val="0"/>
              <w:jc w:val="center"/>
            </w:pPr>
            <w:r>
              <w:rPr>
                <w:sz w:val="24"/>
              </w:rPr>
              <w:t xml:space="preserve">ds36.025</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11)</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gsh078, gsh096</w:t>
            </w:r>
          </w:p>
          <w:p>
            <w:pPr>
              <w:pStyle w:val="0"/>
            </w:pPr>
            <w:r>
              <w:rPr>
                <w:sz w:val="24"/>
              </w:rPr>
              <w:t xml:space="preserve">возрастная группа: старше 18 лет</w:t>
            </w:r>
          </w:p>
          <w:p>
            <w:pPr>
              <w:pStyle w:val="0"/>
            </w:pPr>
            <w:r>
              <w:rPr>
                <w:sz w:val="24"/>
              </w:rPr>
              <w:t xml:space="preserve">иной классификационный критерий: gsh125</w:t>
            </w:r>
          </w:p>
        </w:tc>
        <w:tc>
          <w:tcPr>
            <w:tcW w:w="1077" w:type="dxa"/>
          </w:tcPr>
          <w:p>
            <w:pPr>
              <w:pStyle w:val="0"/>
              <w:jc w:val="center"/>
            </w:pPr>
            <w:r>
              <w:rPr>
                <w:sz w:val="24"/>
              </w:rPr>
              <w:t xml:space="preserve">4,47</w:t>
            </w:r>
          </w:p>
        </w:tc>
      </w:tr>
      <w:tr>
        <w:tc>
          <w:tcPr>
            <w:tcW w:w="1000" w:type="dxa"/>
          </w:tcPr>
          <w:p>
            <w:pPr>
              <w:pStyle w:val="0"/>
              <w:jc w:val="center"/>
            </w:pPr>
            <w:r>
              <w:rPr>
                <w:sz w:val="24"/>
              </w:rPr>
              <w:t xml:space="preserve">ds36.026</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12)</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gsh099, gsh109, gsh123</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gsh129, gsh145, gsh151</w:t>
            </w:r>
          </w:p>
          <w:p>
            <w:pPr>
              <w:pStyle w:val="0"/>
            </w:pPr>
            <w:r>
              <w:rPr>
                <w:sz w:val="24"/>
              </w:rPr>
              <w:t xml:space="preserve">возрастная группа: старше 18 лет</w:t>
            </w:r>
          </w:p>
          <w:p>
            <w:pPr>
              <w:pStyle w:val="0"/>
            </w:pPr>
            <w:r>
              <w:rPr>
                <w:sz w:val="24"/>
              </w:rPr>
              <w:t xml:space="preserve">иной классификационный критерий: gsh039, gsh143, gsh149</w:t>
            </w:r>
          </w:p>
        </w:tc>
        <w:tc>
          <w:tcPr>
            <w:tcW w:w="1077" w:type="dxa"/>
          </w:tcPr>
          <w:p>
            <w:pPr>
              <w:pStyle w:val="0"/>
              <w:jc w:val="center"/>
            </w:pPr>
            <w:r>
              <w:rPr>
                <w:sz w:val="24"/>
              </w:rPr>
              <w:t xml:space="preserve">4,81</w:t>
            </w:r>
          </w:p>
        </w:tc>
      </w:tr>
      <w:tr>
        <w:tc>
          <w:tcPr>
            <w:tcW w:w="1000" w:type="dxa"/>
          </w:tcPr>
          <w:p>
            <w:pPr>
              <w:pStyle w:val="0"/>
              <w:jc w:val="center"/>
            </w:pPr>
            <w:r>
              <w:rPr>
                <w:sz w:val="24"/>
              </w:rPr>
              <w:t xml:space="preserve">ds36.027</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13)</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18 лет</w:t>
            </w:r>
          </w:p>
          <w:p>
            <w:pPr>
              <w:pStyle w:val="0"/>
            </w:pPr>
            <w:r>
              <w:rPr>
                <w:sz w:val="24"/>
              </w:rPr>
              <w:t xml:space="preserve">иной классификационный критерий: gsh131</w:t>
            </w:r>
          </w:p>
          <w:p>
            <w:pPr>
              <w:pStyle w:val="0"/>
            </w:pPr>
            <w:r>
              <w:rPr>
                <w:sz w:val="24"/>
              </w:rPr>
              <w:t xml:space="preserve">возрастная группа: старше 18 лет</w:t>
            </w:r>
          </w:p>
          <w:p>
            <w:pPr>
              <w:pStyle w:val="0"/>
            </w:pPr>
            <w:r>
              <w:rPr>
                <w:sz w:val="24"/>
              </w:rPr>
              <w:t xml:space="preserve">иной классификационный критерий: gsh036, gsh108, gsh144, gsh150, gsh152</w:t>
            </w:r>
          </w:p>
        </w:tc>
        <w:tc>
          <w:tcPr>
            <w:tcW w:w="1077" w:type="dxa"/>
          </w:tcPr>
          <w:p>
            <w:pPr>
              <w:pStyle w:val="0"/>
              <w:jc w:val="center"/>
            </w:pPr>
            <w:r>
              <w:rPr>
                <w:sz w:val="24"/>
              </w:rPr>
              <w:t xml:space="preserve">5,94</w:t>
            </w:r>
          </w:p>
        </w:tc>
      </w:tr>
      <w:tr>
        <w:tc>
          <w:tcPr>
            <w:tcW w:w="1000" w:type="dxa"/>
          </w:tcPr>
          <w:p>
            <w:pPr>
              <w:pStyle w:val="0"/>
              <w:jc w:val="center"/>
            </w:pPr>
            <w:r>
              <w:rPr>
                <w:sz w:val="24"/>
              </w:rPr>
              <w:t xml:space="preserve">ds36.028</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14)</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gsh034</w:t>
            </w:r>
          </w:p>
        </w:tc>
        <w:tc>
          <w:tcPr>
            <w:tcW w:w="1077" w:type="dxa"/>
          </w:tcPr>
          <w:p>
            <w:pPr>
              <w:pStyle w:val="0"/>
              <w:jc w:val="center"/>
            </w:pPr>
            <w:r>
              <w:rPr>
                <w:sz w:val="24"/>
              </w:rPr>
              <w:t xml:space="preserve">6,42</w:t>
            </w:r>
          </w:p>
        </w:tc>
      </w:tr>
      <w:tr>
        <w:tc>
          <w:tcPr>
            <w:tcW w:w="1000" w:type="dxa"/>
          </w:tcPr>
          <w:p>
            <w:pPr>
              <w:pStyle w:val="0"/>
              <w:jc w:val="center"/>
            </w:pPr>
            <w:r>
              <w:rPr>
                <w:sz w:val="24"/>
              </w:rPr>
              <w:t xml:space="preserve">ds36.029</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15)</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возрастная группа: от 0 дней до 18 лет</w:t>
            </w:r>
          </w:p>
          <w:p>
            <w:pPr>
              <w:pStyle w:val="0"/>
            </w:pPr>
            <w:r>
              <w:rPr>
                <w:sz w:val="24"/>
              </w:rPr>
              <w:t xml:space="preserve">иной классификационный критерий: gsh133, gsh135</w:t>
            </w:r>
          </w:p>
          <w:p>
            <w:pPr>
              <w:pStyle w:val="0"/>
            </w:pPr>
            <w:r>
              <w:rPr>
                <w:sz w:val="24"/>
              </w:rPr>
              <w:t xml:space="preserve">возрастная группа: старше 18 лет</w:t>
            </w:r>
          </w:p>
          <w:p>
            <w:pPr>
              <w:pStyle w:val="0"/>
            </w:pPr>
            <w:r>
              <w:rPr>
                <w:sz w:val="24"/>
              </w:rPr>
              <w:t xml:space="preserve">иной классификационный критерий: gsh033, gsh038, gsh127, gsh145, gsh151, gsh153</w:t>
            </w:r>
          </w:p>
        </w:tc>
        <w:tc>
          <w:tcPr>
            <w:tcW w:w="1077" w:type="dxa"/>
          </w:tcPr>
          <w:p>
            <w:pPr>
              <w:pStyle w:val="0"/>
              <w:jc w:val="center"/>
            </w:pPr>
            <w:r>
              <w:rPr>
                <w:sz w:val="24"/>
              </w:rPr>
              <w:t xml:space="preserve">7,86</w:t>
            </w:r>
          </w:p>
        </w:tc>
      </w:tr>
      <w:tr>
        <w:tc>
          <w:tcPr>
            <w:tcW w:w="1000" w:type="dxa"/>
          </w:tcPr>
          <w:p>
            <w:pPr>
              <w:pStyle w:val="0"/>
              <w:jc w:val="center"/>
            </w:pPr>
            <w:r>
              <w:rPr>
                <w:sz w:val="24"/>
              </w:rPr>
              <w:t xml:space="preserve">ds36.030</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16)</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gsh110</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gsh137, gsh139</w:t>
            </w:r>
          </w:p>
          <w:p>
            <w:pPr>
              <w:pStyle w:val="0"/>
            </w:pPr>
            <w:r>
              <w:rPr>
                <w:sz w:val="24"/>
              </w:rPr>
              <w:t xml:space="preserve">возрастная группа: старше 18 лет</w:t>
            </w:r>
          </w:p>
          <w:p>
            <w:pPr>
              <w:pStyle w:val="0"/>
            </w:pPr>
            <w:r>
              <w:rPr>
                <w:sz w:val="24"/>
              </w:rPr>
              <w:t xml:space="preserve">иной классификационный критерий: gsh088, gsh129, gsh157</w:t>
            </w:r>
          </w:p>
        </w:tc>
        <w:tc>
          <w:tcPr>
            <w:tcW w:w="1077" w:type="dxa"/>
          </w:tcPr>
          <w:p>
            <w:pPr>
              <w:pStyle w:val="0"/>
              <w:jc w:val="center"/>
            </w:pPr>
            <w:r>
              <w:rPr>
                <w:sz w:val="24"/>
              </w:rPr>
              <w:t xml:space="preserve">10,34</w:t>
            </w:r>
          </w:p>
        </w:tc>
      </w:tr>
      <w:tr>
        <w:tc>
          <w:tcPr>
            <w:tcW w:w="1000" w:type="dxa"/>
          </w:tcPr>
          <w:p>
            <w:pPr>
              <w:pStyle w:val="0"/>
              <w:jc w:val="center"/>
            </w:pPr>
            <w:r>
              <w:rPr>
                <w:sz w:val="24"/>
              </w:rPr>
              <w:t xml:space="preserve">ds36.031</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17)</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gsh167</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gsh054, gsh060</w:t>
            </w:r>
          </w:p>
          <w:p>
            <w:pPr>
              <w:pStyle w:val="0"/>
            </w:pPr>
            <w:r>
              <w:rPr>
                <w:sz w:val="24"/>
              </w:rPr>
              <w:t xml:space="preserve">возрастная группа: старше 18 лет</w:t>
            </w:r>
          </w:p>
          <w:p>
            <w:pPr>
              <w:pStyle w:val="0"/>
            </w:pPr>
            <w:r>
              <w:rPr>
                <w:sz w:val="24"/>
              </w:rPr>
              <w:t xml:space="preserve">иной классификационный критерий: gsh131, gsh133, gsh135</w:t>
            </w:r>
          </w:p>
        </w:tc>
        <w:tc>
          <w:tcPr>
            <w:tcW w:w="1077" w:type="dxa"/>
          </w:tcPr>
          <w:p>
            <w:pPr>
              <w:pStyle w:val="0"/>
              <w:jc w:val="center"/>
            </w:pPr>
            <w:r>
              <w:rPr>
                <w:sz w:val="24"/>
              </w:rPr>
              <w:t xml:space="preserve">14,42</w:t>
            </w:r>
          </w:p>
        </w:tc>
      </w:tr>
      <w:tr>
        <w:tc>
          <w:tcPr>
            <w:tcW w:w="1000" w:type="dxa"/>
          </w:tcPr>
          <w:p>
            <w:pPr>
              <w:pStyle w:val="0"/>
              <w:jc w:val="center"/>
            </w:pPr>
            <w:r>
              <w:rPr>
                <w:sz w:val="24"/>
              </w:rPr>
              <w:t xml:space="preserve">ds36.032</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18)</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gsh051, gsh057, gsh168</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gsh055, gsh061</w:t>
            </w:r>
          </w:p>
          <w:p>
            <w:pPr>
              <w:pStyle w:val="0"/>
            </w:pPr>
            <w:r>
              <w:rPr>
                <w:sz w:val="24"/>
              </w:rPr>
              <w:t xml:space="preserve">возрастная группа: старше 18 лет</w:t>
            </w:r>
          </w:p>
          <w:p>
            <w:pPr>
              <w:pStyle w:val="0"/>
            </w:pPr>
            <w:r>
              <w:rPr>
                <w:sz w:val="24"/>
              </w:rPr>
              <w:t xml:space="preserve">иной классификационный критерий: gsh054, gsh060, gsh137, gsh139</w:t>
            </w:r>
          </w:p>
        </w:tc>
        <w:tc>
          <w:tcPr>
            <w:tcW w:w="1077" w:type="dxa"/>
          </w:tcPr>
          <w:p>
            <w:pPr>
              <w:pStyle w:val="0"/>
              <w:jc w:val="center"/>
            </w:pPr>
            <w:r>
              <w:rPr>
                <w:sz w:val="24"/>
              </w:rPr>
              <w:t xml:space="preserve">31,89</w:t>
            </w:r>
          </w:p>
        </w:tc>
      </w:tr>
      <w:tr>
        <w:tc>
          <w:tcPr>
            <w:tcW w:w="1000" w:type="dxa"/>
          </w:tcPr>
          <w:p>
            <w:pPr>
              <w:pStyle w:val="0"/>
              <w:jc w:val="center"/>
            </w:pPr>
            <w:r>
              <w:rPr>
                <w:sz w:val="24"/>
              </w:rPr>
              <w:t xml:space="preserve">ds36.033</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19)</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gsh052, gsh058, gsh170</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gsh056, gsh062, gsh169</w:t>
            </w:r>
          </w:p>
          <w:p>
            <w:pPr>
              <w:pStyle w:val="0"/>
            </w:pPr>
            <w:r>
              <w:rPr>
                <w:sz w:val="24"/>
              </w:rPr>
              <w:t xml:space="preserve">возрастная группа: старше 18 лет</w:t>
            </w:r>
          </w:p>
          <w:p>
            <w:pPr>
              <w:pStyle w:val="0"/>
            </w:pPr>
            <w:r>
              <w:rPr>
                <w:sz w:val="24"/>
              </w:rPr>
              <w:t xml:space="preserve">иной классификационный критерий: gsh055, gsh061</w:t>
            </w:r>
          </w:p>
        </w:tc>
        <w:tc>
          <w:tcPr>
            <w:tcW w:w="1077" w:type="dxa"/>
          </w:tcPr>
          <w:p>
            <w:pPr>
              <w:pStyle w:val="0"/>
              <w:jc w:val="center"/>
            </w:pPr>
            <w:r>
              <w:rPr>
                <w:sz w:val="24"/>
              </w:rPr>
              <w:t xml:space="preserve">60,55</w:t>
            </w:r>
          </w:p>
        </w:tc>
      </w:tr>
      <w:tr>
        <w:tc>
          <w:tcPr>
            <w:tcW w:w="1000" w:type="dxa"/>
          </w:tcPr>
          <w:p>
            <w:pPr>
              <w:pStyle w:val="0"/>
              <w:jc w:val="center"/>
            </w:pPr>
            <w:r>
              <w:rPr>
                <w:sz w:val="24"/>
              </w:rPr>
              <w:t xml:space="preserve">ds36.034</w:t>
            </w:r>
          </w:p>
        </w:tc>
        <w:tc>
          <w:tcPr>
            <w:tcW w:w="3232"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20)</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gsh053, gsh059</w:t>
            </w:r>
          </w:p>
          <w:p>
            <w:pPr>
              <w:pStyle w:val="0"/>
            </w:pPr>
            <w:r>
              <w:rPr>
                <w:sz w:val="24"/>
              </w:rPr>
              <w:t xml:space="preserve">возрастная группа: старше 18 лет</w:t>
            </w:r>
          </w:p>
          <w:p>
            <w:pPr>
              <w:pStyle w:val="0"/>
            </w:pPr>
            <w:r>
              <w:rPr>
                <w:sz w:val="24"/>
              </w:rPr>
              <w:t xml:space="preserve">иной классификационный критерий: gsh056, gsh062</w:t>
            </w:r>
          </w:p>
        </w:tc>
        <w:tc>
          <w:tcPr>
            <w:tcW w:w="1077" w:type="dxa"/>
          </w:tcPr>
          <w:p>
            <w:pPr>
              <w:pStyle w:val="0"/>
              <w:jc w:val="center"/>
            </w:pPr>
            <w:r>
              <w:rPr>
                <w:sz w:val="24"/>
              </w:rPr>
              <w:t xml:space="preserve">132,97</w:t>
            </w:r>
          </w:p>
        </w:tc>
      </w:tr>
      <w:tr>
        <w:tc>
          <w:tcPr>
            <w:tcW w:w="1000" w:type="dxa"/>
          </w:tcPr>
          <w:p>
            <w:pPr>
              <w:pStyle w:val="0"/>
              <w:jc w:val="center"/>
            </w:pPr>
            <w:r>
              <w:rPr>
                <w:sz w:val="24"/>
              </w:rPr>
              <w:t xml:space="preserve">ds36.035</w:t>
            </w:r>
          </w:p>
        </w:tc>
        <w:tc>
          <w:tcPr>
            <w:tcW w:w="3232" w:type="dxa"/>
          </w:tcPr>
          <w:p>
            <w:pPr>
              <w:pStyle w:val="0"/>
            </w:pPr>
            <w:r>
              <w:rPr>
                <w:sz w:val="24"/>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596" w:type="dxa"/>
          </w:tcPr>
          <w:p>
            <w:pPr>
              <w:pStyle w:val="0"/>
            </w:pPr>
            <w:r>
              <w:rPr>
                <w:sz w:val="24"/>
              </w:rPr>
              <w:t xml:space="preserve">D59.8, D89.1, E78.0, E78.1, E78.2, E78.3, E78.4, E78.8, G25.8, G35, G36.0, G37.3, G61.8, G61.9, G70.0, G70.8, G73.1, I42.0, I73.0, I73.1, K74.3, K75.4, L10.0, M32.1, N04.1</w:t>
            </w:r>
          </w:p>
        </w:tc>
        <w:tc>
          <w:tcPr>
            <w:tcW w:w="3458" w:type="dxa"/>
          </w:tcPr>
          <w:p>
            <w:pPr>
              <w:pStyle w:val="0"/>
            </w:pPr>
            <w:r>
              <w:rPr>
                <w:sz w:val="24"/>
              </w:rPr>
              <w:t xml:space="preserve">A18.05.001.002, A18.05.001.004, A18.05.007</w:t>
            </w:r>
          </w:p>
        </w:tc>
        <w:tc>
          <w:tcPr>
            <w:tcW w:w="2272" w:type="dxa"/>
          </w:tcPr>
          <w:p>
            <w:pPr>
              <w:pStyle w:val="0"/>
              <w:jc w:val="center"/>
            </w:pPr>
            <w:r>
              <w:rPr>
                <w:sz w:val="24"/>
              </w:rPr>
              <w:t xml:space="preserve">-</w:t>
            </w:r>
          </w:p>
        </w:tc>
        <w:tc>
          <w:tcPr>
            <w:tcW w:w="1077" w:type="dxa"/>
          </w:tcPr>
          <w:p>
            <w:pPr>
              <w:pStyle w:val="0"/>
              <w:jc w:val="center"/>
            </w:pPr>
            <w:r>
              <w:rPr>
                <w:sz w:val="24"/>
              </w:rPr>
              <w:t xml:space="preserve">5,07</w:t>
            </w:r>
          </w:p>
        </w:tc>
      </w:tr>
      <w:tr>
        <w:tc>
          <w:tcPr>
            <w:tcW w:w="1000" w:type="dxa"/>
          </w:tcPr>
          <w:p>
            <w:pPr>
              <w:pStyle w:val="0"/>
              <w:outlineLvl w:val="3"/>
              <w:jc w:val="center"/>
            </w:pPr>
            <w:r>
              <w:rPr>
                <w:sz w:val="24"/>
              </w:rPr>
              <w:t xml:space="preserve">ds37</w:t>
            </w:r>
          </w:p>
        </w:tc>
        <w:tc>
          <w:tcPr>
            <w:gridSpan w:val="4"/>
            <w:tcW w:w="12558" w:type="dxa"/>
          </w:tcPr>
          <w:p>
            <w:pPr>
              <w:pStyle w:val="0"/>
            </w:pPr>
            <w:r>
              <w:rPr>
                <w:sz w:val="24"/>
              </w:rPr>
              <w:t xml:space="preserve">Медицинская реабилитация</w:t>
            </w:r>
          </w:p>
        </w:tc>
        <w:tc>
          <w:tcPr>
            <w:tcW w:w="1077" w:type="dxa"/>
          </w:tcPr>
          <w:p>
            <w:pPr>
              <w:pStyle w:val="0"/>
              <w:jc w:val="center"/>
            </w:pPr>
            <w:r>
              <w:rPr>
                <w:sz w:val="24"/>
              </w:rPr>
              <w:t xml:space="preserve">1,72</w:t>
            </w:r>
          </w:p>
        </w:tc>
      </w:tr>
      <w:tr>
        <w:tc>
          <w:tcPr>
            <w:tcW w:w="1000" w:type="dxa"/>
            <w:vMerge w:val="restart"/>
          </w:tcPr>
          <w:p>
            <w:pPr>
              <w:pStyle w:val="0"/>
              <w:jc w:val="center"/>
            </w:pPr>
            <w:r>
              <w:rPr>
                <w:sz w:val="24"/>
              </w:rPr>
              <w:t xml:space="preserve">ds37.001</w:t>
            </w:r>
          </w:p>
        </w:tc>
        <w:tc>
          <w:tcPr>
            <w:tcW w:w="3232" w:type="dxa"/>
            <w:vMerge w:val="restart"/>
          </w:tcPr>
          <w:p>
            <w:pPr>
              <w:pStyle w:val="0"/>
            </w:pPr>
            <w:r>
              <w:rPr>
                <w:sz w:val="24"/>
              </w:rPr>
              <w:t xml:space="preserve">Медицинская реабилитация пациентов с заболеваниями центральной нервной системы (2 балла по ШРМ)</w:t>
            </w:r>
          </w:p>
        </w:tc>
        <w:tc>
          <w:tcPr>
            <w:tcW w:w="3596" w:type="dxa"/>
          </w:tcPr>
          <w:p>
            <w:pPr>
              <w:pStyle w:val="0"/>
              <w:jc w:val="center"/>
            </w:pPr>
            <w:r>
              <w:rPr>
                <w:sz w:val="24"/>
              </w:rPr>
              <w:t xml:space="preserve">-</w:t>
            </w:r>
          </w:p>
        </w:tc>
        <w:tc>
          <w:tcPr>
            <w:tcW w:w="3458" w:type="dxa"/>
          </w:tcPr>
          <w:p>
            <w:pPr>
              <w:pStyle w:val="0"/>
            </w:pPr>
            <w:r>
              <w:rPr>
                <w:sz w:val="24"/>
              </w:rPr>
              <w:t xml:space="preserve">B05.023.001, B05.024.001, B05.024.002, B05.024.003</w:t>
            </w:r>
          </w:p>
        </w:tc>
        <w:tc>
          <w:tcPr>
            <w:tcW w:w="2272" w:type="dxa"/>
          </w:tcPr>
          <w:p>
            <w:pPr>
              <w:pStyle w:val="0"/>
            </w:pPr>
            <w:r>
              <w:rPr>
                <w:sz w:val="24"/>
              </w:rPr>
              <w:t xml:space="preserve">иной классификационный критерий: rb2, rbb2</w:t>
            </w:r>
          </w:p>
        </w:tc>
        <w:tc>
          <w:tcPr>
            <w:tcW w:w="1077" w:type="dxa"/>
            <w:vMerge w:val="restart"/>
          </w:tcPr>
          <w:p>
            <w:pPr>
              <w:pStyle w:val="0"/>
              <w:jc w:val="center"/>
            </w:pPr>
            <w:r>
              <w:rPr>
                <w:sz w:val="24"/>
              </w:rPr>
              <w:t xml:space="preserve">1,98</w:t>
            </w:r>
          </w:p>
        </w:tc>
      </w:tr>
      <w:tr>
        <w:tc>
          <w:tcPr>
            <w:vMerge w:val="continue"/>
          </w:tcPr>
          <w:p/>
        </w:tc>
        <w:tc>
          <w:tcPr>
            <w:vMerge w:val="continue"/>
          </w:tcPr>
          <w:p/>
        </w:tc>
        <w:tc>
          <w:tcPr>
            <w:tcW w:w="3596" w:type="dxa"/>
          </w:tcPr>
          <w:p>
            <w:pPr>
              <w:pStyle w:val="0"/>
            </w:pPr>
            <w:r>
              <w:rPr>
                <w:sz w:val="24"/>
              </w:rPr>
              <w:t xml:space="preserve">G35</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rb2, rbb2</w:t>
            </w:r>
          </w:p>
        </w:tc>
        <w:tc>
          <w:tcPr>
            <w:vMerge w:val="continue"/>
          </w:tcPr>
          <w:p/>
        </w:tc>
      </w:tr>
      <w:tr>
        <w:tc>
          <w:tcPr>
            <w:tcW w:w="1000" w:type="dxa"/>
            <w:vMerge w:val="restart"/>
          </w:tcPr>
          <w:p>
            <w:pPr>
              <w:pStyle w:val="0"/>
              <w:jc w:val="center"/>
            </w:pPr>
            <w:r>
              <w:rPr>
                <w:sz w:val="24"/>
              </w:rPr>
              <w:t xml:space="preserve">ds37.002</w:t>
            </w:r>
          </w:p>
        </w:tc>
        <w:tc>
          <w:tcPr>
            <w:tcW w:w="3232" w:type="dxa"/>
            <w:vMerge w:val="restart"/>
          </w:tcPr>
          <w:p>
            <w:pPr>
              <w:pStyle w:val="0"/>
            </w:pPr>
            <w:r>
              <w:rPr>
                <w:sz w:val="24"/>
              </w:rPr>
              <w:t xml:space="preserve">Медицинская реабилитация пациентов с заболеваниями центральной нервной системы (3 балла по ШРМ)</w:t>
            </w:r>
          </w:p>
        </w:tc>
        <w:tc>
          <w:tcPr>
            <w:tcW w:w="3596" w:type="dxa"/>
          </w:tcPr>
          <w:p>
            <w:pPr>
              <w:pStyle w:val="0"/>
              <w:jc w:val="center"/>
            </w:pPr>
            <w:r>
              <w:rPr>
                <w:sz w:val="24"/>
              </w:rPr>
              <w:t xml:space="preserve">-</w:t>
            </w:r>
          </w:p>
        </w:tc>
        <w:tc>
          <w:tcPr>
            <w:tcW w:w="3458" w:type="dxa"/>
          </w:tcPr>
          <w:p>
            <w:pPr>
              <w:pStyle w:val="0"/>
            </w:pPr>
            <w:r>
              <w:rPr>
                <w:sz w:val="24"/>
              </w:rPr>
              <w:t xml:space="preserve">B05.023.001, B05.024.001, B05.024.002, B05.024.003</w:t>
            </w:r>
          </w:p>
        </w:tc>
        <w:tc>
          <w:tcPr>
            <w:tcW w:w="2272" w:type="dxa"/>
          </w:tcPr>
          <w:p>
            <w:pPr>
              <w:pStyle w:val="0"/>
            </w:pPr>
            <w:r>
              <w:rPr>
                <w:sz w:val="24"/>
              </w:rPr>
              <w:t xml:space="preserve">иной классификационный критерий: rb3, rbb3</w:t>
            </w:r>
          </w:p>
        </w:tc>
        <w:tc>
          <w:tcPr>
            <w:tcW w:w="1077" w:type="dxa"/>
            <w:vMerge w:val="restart"/>
          </w:tcPr>
          <w:p>
            <w:pPr>
              <w:pStyle w:val="0"/>
              <w:jc w:val="center"/>
            </w:pPr>
            <w:r>
              <w:rPr>
                <w:sz w:val="24"/>
              </w:rPr>
              <w:t xml:space="preserve">2,31</w:t>
            </w:r>
          </w:p>
        </w:tc>
      </w:tr>
      <w:tr>
        <w:tc>
          <w:tcPr>
            <w:vMerge w:val="continue"/>
          </w:tcPr>
          <w:p/>
        </w:tc>
        <w:tc>
          <w:tcPr>
            <w:vMerge w:val="continue"/>
          </w:tcPr>
          <w:p/>
        </w:tc>
        <w:tc>
          <w:tcPr>
            <w:tcW w:w="3596" w:type="dxa"/>
          </w:tcPr>
          <w:p>
            <w:pPr>
              <w:pStyle w:val="0"/>
            </w:pPr>
            <w:r>
              <w:rPr>
                <w:sz w:val="24"/>
              </w:rPr>
              <w:t xml:space="preserve">G35</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rb3, rbb3</w:t>
            </w:r>
          </w:p>
        </w:tc>
        <w:tc>
          <w:tcPr>
            <w:vMerge w:val="continue"/>
          </w:tcPr>
          <w:p/>
        </w:tc>
      </w:tr>
      <w:tr>
        <w:tc>
          <w:tcPr>
            <w:tcW w:w="1000" w:type="dxa"/>
            <w:vMerge w:val="restart"/>
          </w:tcPr>
          <w:p>
            <w:pPr>
              <w:pStyle w:val="0"/>
              <w:jc w:val="center"/>
            </w:pPr>
            <w:r>
              <w:rPr>
                <w:sz w:val="24"/>
              </w:rPr>
              <w:t xml:space="preserve">ds37.003</w:t>
            </w:r>
          </w:p>
        </w:tc>
        <w:tc>
          <w:tcPr>
            <w:tcW w:w="3232" w:type="dxa"/>
            <w:vMerge w:val="restart"/>
          </w:tcPr>
          <w:p>
            <w:pPr>
              <w:pStyle w:val="0"/>
            </w:pPr>
            <w:r>
              <w:rPr>
                <w:sz w:val="24"/>
              </w:rPr>
              <w:t xml:space="preserve">Медицинская реабилитация пациентов с заболеваниями опорно-двигательного аппарата и периферической нервной системы (2 балла по ШРМ)</w:t>
            </w:r>
          </w:p>
        </w:tc>
        <w:tc>
          <w:tcPr>
            <w:tcW w:w="3596" w:type="dxa"/>
          </w:tcPr>
          <w:p>
            <w:pPr>
              <w:pStyle w:val="0"/>
              <w:jc w:val="center"/>
            </w:pPr>
            <w:r>
              <w:rPr>
                <w:sz w:val="24"/>
              </w:rPr>
              <w:t xml:space="preserve">-</w:t>
            </w:r>
          </w:p>
        </w:tc>
        <w:tc>
          <w:tcPr>
            <w:tcW w:w="3458" w:type="dxa"/>
          </w:tcPr>
          <w:p>
            <w:pPr>
              <w:pStyle w:val="0"/>
            </w:pPr>
            <w:r>
              <w:rPr>
                <w:sz w:val="24"/>
              </w:rPr>
              <w:t xml:space="preserve">B05.023.002.002, B05.050.003, B05.050.005</w:t>
            </w:r>
          </w:p>
        </w:tc>
        <w:tc>
          <w:tcPr>
            <w:tcW w:w="2272" w:type="dxa"/>
          </w:tcPr>
          <w:p>
            <w:pPr>
              <w:pStyle w:val="0"/>
            </w:pPr>
            <w:r>
              <w:rPr>
                <w:sz w:val="24"/>
              </w:rPr>
              <w:t xml:space="preserve">возрастная группа: старше 18 лет иной классификационный критерий: rb2</w:t>
            </w:r>
          </w:p>
        </w:tc>
        <w:tc>
          <w:tcPr>
            <w:tcW w:w="1077" w:type="dxa"/>
            <w:vMerge w:val="restart"/>
          </w:tcPr>
          <w:p>
            <w:pPr>
              <w:pStyle w:val="0"/>
              <w:jc w:val="center"/>
            </w:pPr>
            <w:r>
              <w:rPr>
                <w:sz w:val="24"/>
              </w:rPr>
              <w:t xml:space="preserve">1,52</w:t>
            </w:r>
          </w:p>
        </w:tc>
      </w:tr>
      <w:tr>
        <w:tc>
          <w:tcPr>
            <w:vMerge w:val="continue"/>
          </w:tcPr>
          <w:p/>
        </w:tc>
        <w:tc>
          <w:tcPr>
            <w:vMerge w:val="continue"/>
          </w:tcPr>
          <w:p/>
        </w:tc>
        <w:tc>
          <w:tcPr>
            <w:tcW w:w="3596" w:type="dxa"/>
          </w:tcPr>
          <w:p>
            <w:pPr>
              <w:pStyle w:val="0"/>
              <w:jc w:val="center"/>
            </w:pPr>
            <w:r>
              <w:rPr>
                <w:sz w:val="24"/>
              </w:rPr>
              <w:t xml:space="preserve">-</w:t>
            </w:r>
          </w:p>
        </w:tc>
        <w:tc>
          <w:tcPr>
            <w:tcW w:w="3458" w:type="dxa"/>
          </w:tcPr>
          <w:p>
            <w:pPr>
              <w:pStyle w:val="0"/>
            </w:pPr>
            <w:r>
              <w:rPr>
                <w:sz w:val="24"/>
              </w:rPr>
              <w:t xml:space="preserve">B05.023.002.002, B05.050.003, B05.050.005</w:t>
            </w:r>
          </w:p>
        </w:tc>
        <w:tc>
          <w:tcPr>
            <w:tcW w:w="2272" w:type="dxa"/>
          </w:tcPr>
          <w:p>
            <w:pPr>
              <w:pStyle w:val="0"/>
            </w:pPr>
            <w:r>
              <w:rPr>
                <w:sz w:val="24"/>
              </w:rPr>
              <w:t xml:space="preserve">возрастная группа: от 0 дней до 18 лет иной классификационный критерий: ykur1</w:t>
            </w:r>
          </w:p>
        </w:tc>
        <w:tc>
          <w:tcPr>
            <w:vMerge w:val="continue"/>
          </w:tcPr>
          <w:p/>
        </w:tc>
      </w:tr>
      <w:tr>
        <w:tc>
          <w:tcPr>
            <w:tcW w:w="1000" w:type="dxa"/>
            <w:vMerge w:val="restart"/>
          </w:tcPr>
          <w:p>
            <w:pPr>
              <w:pStyle w:val="0"/>
              <w:jc w:val="center"/>
            </w:pPr>
            <w:r>
              <w:rPr>
                <w:sz w:val="24"/>
              </w:rPr>
              <w:t xml:space="preserve">ds37.004</w:t>
            </w:r>
          </w:p>
        </w:tc>
        <w:tc>
          <w:tcPr>
            <w:tcW w:w="3232" w:type="dxa"/>
            <w:vMerge w:val="restart"/>
          </w:tcPr>
          <w:p>
            <w:pPr>
              <w:pStyle w:val="0"/>
            </w:pPr>
            <w:r>
              <w:rPr>
                <w:sz w:val="24"/>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596" w:type="dxa"/>
          </w:tcPr>
          <w:p>
            <w:pPr>
              <w:pStyle w:val="0"/>
              <w:jc w:val="center"/>
            </w:pPr>
            <w:r>
              <w:rPr>
                <w:sz w:val="24"/>
              </w:rPr>
              <w:t xml:space="preserve">-</w:t>
            </w:r>
          </w:p>
        </w:tc>
        <w:tc>
          <w:tcPr>
            <w:tcW w:w="3458" w:type="dxa"/>
          </w:tcPr>
          <w:p>
            <w:pPr>
              <w:pStyle w:val="0"/>
            </w:pPr>
            <w:r>
              <w:rPr>
                <w:sz w:val="24"/>
              </w:rPr>
              <w:t xml:space="preserve">B05.023.002.002, B05.050.003, B05.050.005</w:t>
            </w:r>
          </w:p>
        </w:tc>
        <w:tc>
          <w:tcPr>
            <w:tcW w:w="2272" w:type="dxa"/>
          </w:tcPr>
          <w:p>
            <w:pPr>
              <w:pStyle w:val="0"/>
            </w:pPr>
            <w:r>
              <w:rPr>
                <w:sz w:val="24"/>
              </w:rPr>
              <w:t xml:space="preserve">возрастная группа: старше 18 лет иной классификационный критерий: rb3</w:t>
            </w:r>
          </w:p>
        </w:tc>
        <w:tc>
          <w:tcPr>
            <w:tcW w:w="1077" w:type="dxa"/>
            <w:vMerge w:val="restart"/>
          </w:tcPr>
          <w:p>
            <w:pPr>
              <w:pStyle w:val="0"/>
              <w:jc w:val="center"/>
            </w:pPr>
            <w:r>
              <w:rPr>
                <w:sz w:val="24"/>
              </w:rPr>
              <w:t xml:space="preserve">1,82</w:t>
            </w:r>
          </w:p>
        </w:tc>
      </w:tr>
      <w:tr>
        <w:tc>
          <w:tcPr>
            <w:vMerge w:val="continue"/>
          </w:tcPr>
          <w:p/>
        </w:tc>
        <w:tc>
          <w:tcPr>
            <w:vMerge w:val="continue"/>
          </w:tcPr>
          <w:p/>
        </w:tc>
        <w:tc>
          <w:tcPr>
            <w:tcW w:w="3596" w:type="dxa"/>
          </w:tcPr>
          <w:p>
            <w:pPr>
              <w:pStyle w:val="0"/>
              <w:jc w:val="center"/>
            </w:pPr>
            <w:r>
              <w:rPr>
                <w:sz w:val="24"/>
              </w:rPr>
              <w:t xml:space="preserve">-</w:t>
            </w:r>
          </w:p>
        </w:tc>
        <w:tc>
          <w:tcPr>
            <w:tcW w:w="3458" w:type="dxa"/>
          </w:tcPr>
          <w:p>
            <w:pPr>
              <w:pStyle w:val="0"/>
            </w:pPr>
            <w:r>
              <w:rPr>
                <w:sz w:val="24"/>
              </w:rPr>
              <w:t xml:space="preserve">B05.023.002.002, B05.050.003, B05.050.005</w:t>
            </w:r>
          </w:p>
        </w:tc>
        <w:tc>
          <w:tcPr>
            <w:tcW w:w="2272" w:type="dxa"/>
          </w:tcPr>
          <w:p>
            <w:pPr>
              <w:pStyle w:val="0"/>
            </w:pPr>
            <w:r>
              <w:rPr>
                <w:sz w:val="24"/>
              </w:rPr>
              <w:t xml:space="preserve">возрастная группа: от 0 дней до 18 лет иной классификационный критерий: ykur2</w:t>
            </w:r>
          </w:p>
        </w:tc>
        <w:tc>
          <w:tcPr>
            <w:vMerge w:val="continue"/>
          </w:tcPr>
          <w:p/>
        </w:tc>
      </w:tr>
      <w:tr>
        <w:tc>
          <w:tcPr>
            <w:tcW w:w="1000" w:type="dxa"/>
          </w:tcPr>
          <w:p>
            <w:pPr>
              <w:pStyle w:val="0"/>
              <w:jc w:val="center"/>
            </w:pPr>
            <w:r>
              <w:rPr>
                <w:sz w:val="24"/>
              </w:rPr>
              <w:t xml:space="preserve">ds37.005</w:t>
            </w:r>
          </w:p>
        </w:tc>
        <w:tc>
          <w:tcPr>
            <w:tcW w:w="3232" w:type="dxa"/>
          </w:tcPr>
          <w:p>
            <w:pPr>
              <w:pStyle w:val="0"/>
            </w:pPr>
            <w:r>
              <w:rPr>
                <w:sz w:val="24"/>
              </w:rPr>
              <w:t xml:space="preserve">Медицинская кардиореабилитация (2 балла по ШРМ)</w:t>
            </w:r>
          </w:p>
        </w:tc>
        <w:tc>
          <w:tcPr>
            <w:tcW w:w="3596" w:type="dxa"/>
          </w:tcPr>
          <w:p>
            <w:pPr>
              <w:pStyle w:val="0"/>
              <w:jc w:val="center"/>
            </w:pPr>
            <w:r>
              <w:rPr>
                <w:sz w:val="24"/>
              </w:rPr>
              <w:t xml:space="preserve">-</w:t>
            </w:r>
          </w:p>
        </w:tc>
        <w:tc>
          <w:tcPr>
            <w:tcW w:w="3458" w:type="dxa"/>
          </w:tcPr>
          <w:p>
            <w:pPr>
              <w:pStyle w:val="0"/>
            </w:pPr>
            <w:r>
              <w:rPr>
                <w:sz w:val="24"/>
              </w:rPr>
              <w:t xml:space="preserve">B05.015.001, B05.043.001, B05.057.003, B05.057.007</w:t>
            </w:r>
          </w:p>
        </w:tc>
        <w:tc>
          <w:tcPr>
            <w:tcW w:w="2272" w:type="dxa"/>
          </w:tcPr>
          <w:p>
            <w:pPr>
              <w:pStyle w:val="0"/>
            </w:pPr>
            <w:r>
              <w:rPr>
                <w:sz w:val="24"/>
              </w:rPr>
              <w:t xml:space="preserve">иной классификационный критерий: rb2</w:t>
            </w:r>
          </w:p>
        </w:tc>
        <w:tc>
          <w:tcPr>
            <w:tcW w:w="1077" w:type="dxa"/>
          </w:tcPr>
          <w:p>
            <w:pPr>
              <w:pStyle w:val="0"/>
              <w:jc w:val="center"/>
            </w:pPr>
            <w:r>
              <w:rPr>
                <w:sz w:val="24"/>
              </w:rPr>
              <w:t xml:space="preserve">1,39</w:t>
            </w:r>
          </w:p>
        </w:tc>
      </w:tr>
      <w:tr>
        <w:tc>
          <w:tcPr>
            <w:tcW w:w="1000" w:type="dxa"/>
          </w:tcPr>
          <w:p>
            <w:pPr>
              <w:pStyle w:val="0"/>
              <w:jc w:val="center"/>
            </w:pPr>
            <w:r>
              <w:rPr>
                <w:sz w:val="24"/>
              </w:rPr>
              <w:t xml:space="preserve">ds37.006</w:t>
            </w:r>
          </w:p>
        </w:tc>
        <w:tc>
          <w:tcPr>
            <w:tcW w:w="3232" w:type="dxa"/>
          </w:tcPr>
          <w:p>
            <w:pPr>
              <w:pStyle w:val="0"/>
            </w:pPr>
            <w:r>
              <w:rPr>
                <w:sz w:val="24"/>
              </w:rPr>
              <w:t xml:space="preserve">Медицинская кардиореабилитация (3 балла по ШРМ)</w:t>
            </w:r>
          </w:p>
        </w:tc>
        <w:tc>
          <w:tcPr>
            <w:tcW w:w="3596" w:type="dxa"/>
          </w:tcPr>
          <w:p>
            <w:pPr>
              <w:pStyle w:val="0"/>
              <w:jc w:val="center"/>
            </w:pPr>
            <w:r>
              <w:rPr>
                <w:sz w:val="24"/>
              </w:rPr>
              <w:t xml:space="preserve">-</w:t>
            </w:r>
          </w:p>
        </w:tc>
        <w:tc>
          <w:tcPr>
            <w:tcW w:w="3458" w:type="dxa"/>
          </w:tcPr>
          <w:p>
            <w:pPr>
              <w:pStyle w:val="0"/>
            </w:pPr>
            <w:r>
              <w:rPr>
                <w:sz w:val="24"/>
              </w:rPr>
              <w:t xml:space="preserve">B05.015.001, B05.043.001, B05.057.003, B05.057.007</w:t>
            </w:r>
          </w:p>
        </w:tc>
        <w:tc>
          <w:tcPr>
            <w:tcW w:w="2272" w:type="dxa"/>
          </w:tcPr>
          <w:p>
            <w:pPr>
              <w:pStyle w:val="0"/>
            </w:pPr>
            <w:r>
              <w:rPr>
                <w:sz w:val="24"/>
              </w:rPr>
              <w:t xml:space="preserve">иной классификационный критерий: rb3</w:t>
            </w:r>
          </w:p>
        </w:tc>
        <w:tc>
          <w:tcPr>
            <w:tcW w:w="1077" w:type="dxa"/>
          </w:tcPr>
          <w:p>
            <w:pPr>
              <w:pStyle w:val="0"/>
              <w:jc w:val="center"/>
            </w:pPr>
            <w:r>
              <w:rPr>
                <w:sz w:val="24"/>
              </w:rPr>
              <w:t xml:space="preserve">1,67</w:t>
            </w:r>
          </w:p>
        </w:tc>
      </w:tr>
      <w:tr>
        <w:tc>
          <w:tcPr>
            <w:tcW w:w="1000" w:type="dxa"/>
            <w:vMerge w:val="restart"/>
          </w:tcPr>
          <w:p>
            <w:pPr>
              <w:pStyle w:val="0"/>
              <w:jc w:val="center"/>
            </w:pPr>
            <w:r>
              <w:rPr>
                <w:sz w:val="24"/>
              </w:rPr>
              <w:t xml:space="preserve">ds37.007</w:t>
            </w:r>
          </w:p>
        </w:tc>
        <w:tc>
          <w:tcPr>
            <w:tcW w:w="3232" w:type="dxa"/>
            <w:vMerge w:val="restart"/>
          </w:tcPr>
          <w:p>
            <w:pPr>
              <w:pStyle w:val="0"/>
            </w:pPr>
            <w:r>
              <w:rPr>
                <w:sz w:val="24"/>
              </w:rPr>
              <w:t xml:space="preserve">Медицинская реабилитация при других соматических заболеваниях (2 балла по ШРМ)</w:t>
            </w:r>
          </w:p>
        </w:tc>
        <w:tc>
          <w:tcPr>
            <w:tcW w:w="3596" w:type="dxa"/>
          </w:tcPr>
          <w:p>
            <w:pPr>
              <w:pStyle w:val="0"/>
              <w:jc w:val="center"/>
            </w:pPr>
            <w:r>
              <w:rPr>
                <w:sz w:val="24"/>
              </w:rPr>
              <w:t xml:space="preserve">-</w:t>
            </w:r>
          </w:p>
        </w:tc>
        <w:tc>
          <w:tcPr>
            <w:tcW w:w="3458" w:type="dxa"/>
          </w:tcPr>
          <w:p>
            <w:pPr>
              <w:pStyle w:val="0"/>
            </w:pPr>
            <w:r>
              <w:rPr>
                <w:sz w:val="24"/>
              </w:rPr>
              <w:t xml:space="preserve">B05.001.001, B05.004.001, B05.005.001, B05.008.001, B05.014.002, B05.015.002, B05.023.002, B05.027.001, B05.027.002, B05.027.003, B05.028.001, B05.029.001, B05.037.001, B05.040.001, B05.050.004, B05.053.001, B05.058.001, B05.069.001, B05.069.002, B05.069.003</w:t>
            </w:r>
          </w:p>
        </w:tc>
        <w:tc>
          <w:tcPr>
            <w:tcW w:w="2272" w:type="dxa"/>
          </w:tcPr>
          <w:p>
            <w:pPr>
              <w:pStyle w:val="0"/>
            </w:pPr>
            <w:r>
              <w:rPr>
                <w:sz w:val="24"/>
              </w:rPr>
              <w:t xml:space="preserve">возрастная группа: старше 18 лет иной классификационный критерий: rb2</w:t>
            </w:r>
          </w:p>
        </w:tc>
        <w:tc>
          <w:tcPr>
            <w:tcW w:w="1077" w:type="dxa"/>
            <w:vMerge w:val="restart"/>
          </w:tcPr>
          <w:p>
            <w:pPr>
              <w:pStyle w:val="0"/>
              <w:jc w:val="center"/>
            </w:pPr>
            <w:r>
              <w:rPr>
                <w:sz w:val="24"/>
              </w:rPr>
              <w:t xml:space="preserve">0,85</w:t>
            </w:r>
          </w:p>
        </w:tc>
      </w:tr>
      <w:tr>
        <w:tc>
          <w:tcPr>
            <w:vMerge w:val="continue"/>
          </w:tcPr>
          <w:p/>
        </w:tc>
        <w:tc>
          <w:tcPr>
            <w:vMerge w:val="continue"/>
          </w:tcPr>
          <w:p/>
        </w:tc>
        <w:tc>
          <w:tcPr>
            <w:tcW w:w="3596" w:type="dxa"/>
          </w:tcPr>
          <w:p>
            <w:pPr>
              <w:pStyle w:val="0"/>
              <w:jc w:val="center"/>
            </w:pPr>
            <w:r>
              <w:rPr>
                <w:sz w:val="24"/>
              </w:rPr>
              <w:t xml:space="preserve">-</w:t>
            </w:r>
          </w:p>
        </w:tc>
        <w:tc>
          <w:tcPr>
            <w:tcW w:w="3458" w:type="dxa"/>
          </w:tcPr>
          <w:p>
            <w:pPr>
              <w:pStyle w:val="0"/>
            </w:pPr>
            <w:r>
              <w:rPr>
                <w:sz w:val="24"/>
              </w:rPr>
              <w:t xml:space="preserve">B05.001.001, B05.004.001, B05.005.001, B05.008.001, B05.014.002, B05.015.002, B05.023.002, B05.027.001, B05.027.002, B05.027.003, B05.028.001, B05.029.001, B05.037.001, B05.040.001, B05.050.004, B05.053.001, B05.058.001, B05.069.001, B05.069.002, B05.069.003</w:t>
            </w:r>
          </w:p>
        </w:tc>
        <w:tc>
          <w:tcPr>
            <w:tcW w:w="2272" w:type="dxa"/>
          </w:tcPr>
          <w:p>
            <w:pPr>
              <w:pStyle w:val="0"/>
            </w:pPr>
            <w:r>
              <w:rPr>
                <w:sz w:val="24"/>
              </w:rPr>
              <w:t xml:space="preserve">возрастная группа: от 0 дней до 18 лет иной классификационный критерий: ykur1</w:t>
            </w:r>
          </w:p>
        </w:tc>
        <w:tc>
          <w:tcPr>
            <w:vMerge w:val="continue"/>
          </w:tcPr>
          <w:p/>
        </w:tc>
      </w:tr>
      <w:tr>
        <w:tc>
          <w:tcPr>
            <w:tcW w:w="1000" w:type="dxa"/>
            <w:vMerge w:val="restart"/>
          </w:tcPr>
          <w:p>
            <w:pPr>
              <w:pStyle w:val="0"/>
              <w:jc w:val="center"/>
            </w:pPr>
            <w:r>
              <w:rPr>
                <w:sz w:val="24"/>
              </w:rPr>
              <w:t xml:space="preserve">ds37.008</w:t>
            </w:r>
          </w:p>
        </w:tc>
        <w:tc>
          <w:tcPr>
            <w:tcW w:w="3232" w:type="dxa"/>
            <w:vMerge w:val="restart"/>
          </w:tcPr>
          <w:p>
            <w:pPr>
              <w:pStyle w:val="0"/>
            </w:pPr>
            <w:r>
              <w:rPr>
                <w:sz w:val="24"/>
              </w:rPr>
              <w:t xml:space="preserve">Медицинская реабилитация при других соматических заболеваниях (3 балла по ШРМ)</w:t>
            </w:r>
          </w:p>
        </w:tc>
        <w:tc>
          <w:tcPr>
            <w:tcW w:w="3596" w:type="dxa"/>
          </w:tcPr>
          <w:p>
            <w:pPr>
              <w:pStyle w:val="0"/>
              <w:jc w:val="center"/>
            </w:pPr>
            <w:r>
              <w:rPr>
                <w:sz w:val="24"/>
              </w:rPr>
              <w:t xml:space="preserve">-</w:t>
            </w:r>
          </w:p>
        </w:tc>
        <w:tc>
          <w:tcPr>
            <w:tcW w:w="3458" w:type="dxa"/>
          </w:tcPr>
          <w:p>
            <w:pPr>
              <w:pStyle w:val="0"/>
            </w:pPr>
            <w:r>
              <w:rPr>
                <w:sz w:val="24"/>
              </w:rPr>
              <w:t xml:space="preserve">B05.001.001, B05.004.001, B05.005.001, B05.008.001, B05.014.002, B05.015.002, B05.023.002, B05.027.001, B05.027.002, B05.027.003, B05.028.001, B05.029.001, B05.037.001, B05.040.001, B05.050.004, B05.053.001, B05.058.001, B05.069.001, B05.069.002, B05.069.003</w:t>
            </w:r>
          </w:p>
        </w:tc>
        <w:tc>
          <w:tcPr>
            <w:tcW w:w="2272" w:type="dxa"/>
          </w:tcPr>
          <w:p>
            <w:pPr>
              <w:pStyle w:val="0"/>
            </w:pPr>
            <w:r>
              <w:rPr>
                <w:sz w:val="24"/>
              </w:rPr>
              <w:t xml:space="preserve">возрастная группа: старше 18 лет иной классификационный критерий: rb3</w:t>
            </w:r>
          </w:p>
        </w:tc>
        <w:tc>
          <w:tcPr>
            <w:tcW w:w="1077" w:type="dxa"/>
            <w:vMerge w:val="restart"/>
          </w:tcPr>
          <w:p>
            <w:pPr>
              <w:pStyle w:val="0"/>
              <w:jc w:val="center"/>
            </w:pPr>
            <w:r>
              <w:rPr>
                <w:sz w:val="24"/>
              </w:rPr>
              <w:t xml:space="preserve">1,09</w:t>
            </w:r>
          </w:p>
        </w:tc>
      </w:tr>
      <w:tr>
        <w:tc>
          <w:tcPr>
            <w:vMerge w:val="continue"/>
          </w:tcPr>
          <w:p/>
        </w:tc>
        <w:tc>
          <w:tcPr>
            <w:vMerge w:val="continue"/>
          </w:tcPr>
          <w:p/>
        </w:tc>
        <w:tc>
          <w:tcPr>
            <w:tcW w:w="3596" w:type="dxa"/>
          </w:tcPr>
          <w:p>
            <w:pPr>
              <w:pStyle w:val="0"/>
              <w:jc w:val="center"/>
            </w:pPr>
            <w:r>
              <w:rPr>
                <w:sz w:val="24"/>
              </w:rPr>
              <w:t xml:space="preserve">-</w:t>
            </w:r>
          </w:p>
        </w:tc>
        <w:tc>
          <w:tcPr>
            <w:tcW w:w="3458" w:type="dxa"/>
          </w:tcPr>
          <w:p>
            <w:pPr>
              <w:pStyle w:val="0"/>
            </w:pPr>
            <w:r>
              <w:rPr>
                <w:sz w:val="24"/>
              </w:rPr>
              <w:t xml:space="preserve">B05.001.001, B05.004.001, B05.005.001, B05.008.001, B05.014.002, B05.015.002, B05.023.002, B05.027.001, B05.027.002, B05.027.003, B05.028.001, B05.029.001, B05.037.001, B05.040.001, B05.050.004, B05.053.001, B05.058.001, B05.069.001, B05.069.002, B05.069.003</w:t>
            </w:r>
          </w:p>
        </w:tc>
        <w:tc>
          <w:tcPr>
            <w:tcW w:w="2272" w:type="dxa"/>
          </w:tcPr>
          <w:p>
            <w:pPr>
              <w:pStyle w:val="0"/>
            </w:pPr>
            <w:r>
              <w:rPr>
                <w:sz w:val="24"/>
              </w:rPr>
              <w:t xml:space="preserve">возрастная группа: от 0 дней до 18 лет иной классификационный критерий: ykur2</w:t>
            </w:r>
          </w:p>
        </w:tc>
        <w:tc>
          <w:tcPr>
            <w:vMerge w:val="continue"/>
          </w:tcPr>
          <w:p/>
        </w:tc>
      </w:tr>
      <w:tr>
        <w:tc>
          <w:tcPr>
            <w:tcW w:w="1000" w:type="dxa"/>
          </w:tcPr>
          <w:p>
            <w:pPr>
              <w:pStyle w:val="0"/>
              <w:jc w:val="center"/>
            </w:pPr>
            <w:r>
              <w:rPr>
                <w:sz w:val="24"/>
              </w:rPr>
              <w:t xml:space="preserve">ds37.009</w:t>
            </w:r>
          </w:p>
        </w:tc>
        <w:tc>
          <w:tcPr>
            <w:tcW w:w="3232" w:type="dxa"/>
          </w:tcPr>
          <w:p>
            <w:pPr>
              <w:pStyle w:val="0"/>
            </w:pPr>
            <w:r>
              <w:rPr>
                <w:sz w:val="24"/>
              </w:rPr>
              <w:t xml:space="preserve">Медицинская реабилитация детей, перенесших заболевания перинатального периода</w:t>
            </w:r>
          </w:p>
        </w:tc>
        <w:tc>
          <w:tcPr>
            <w:tcW w:w="3596" w:type="dxa"/>
          </w:tcPr>
          <w:p>
            <w:pPr>
              <w:pStyle w:val="0"/>
              <w:jc w:val="center"/>
            </w:pPr>
            <w:r>
              <w:rPr>
                <w:sz w:val="24"/>
              </w:rPr>
              <w:t xml:space="preserve">-</w:t>
            </w:r>
          </w:p>
        </w:tc>
        <w:tc>
          <w:tcPr>
            <w:tcW w:w="3458" w:type="dxa"/>
          </w:tcPr>
          <w:p>
            <w:pPr>
              <w:pStyle w:val="0"/>
            </w:pPr>
            <w:r>
              <w:rPr>
                <w:sz w:val="24"/>
              </w:rPr>
              <w:t xml:space="preserve">B05.031.001</w:t>
            </w:r>
          </w:p>
        </w:tc>
        <w:tc>
          <w:tcPr>
            <w:tcW w:w="2272" w:type="dxa"/>
          </w:tcPr>
          <w:p>
            <w:pPr>
              <w:pStyle w:val="0"/>
            </w:pPr>
            <w:r>
              <w:rPr>
                <w:sz w:val="24"/>
              </w:rPr>
              <w:t xml:space="preserve">возрастная группа: от 91 дня до 1 года</w:t>
            </w:r>
          </w:p>
        </w:tc>
        <w:tc>
          <w:tcPr>
            <w:tcW w:w="1077" w:type="dxa"/>
          </w:tcPr>
          <w:p>
            <w:pPr>
              <w:pStyle w:val="0"/>
              <w:jc w:val="center"/>
            </w:pPr>
            <w:r>
              <w:rPr>
                <w:sz w:val="24"/>
              </w:rPr>
              <w:t xml:space="preserve">1,50</w:t>
            </w:r>
          </w:p>
        </w:tc>
      </w:tr>
      <w:tr>
        <w:tc>
          <w:tcPr>
            <w:tcW w:w="1000" w:type="dxa"/>
          </w:tcPr>
          <w:p>
            <w:pPr>
              <w:pStyle w:val="0"/>
              <w:jc w:val="center"/>
            </w:pPr>
            <w:r>
              <w:rPr>
                <w:sz w:val="24"/>
              </w:rPr>
              <w:t xml:space="preserve">ds37.010</w:t>
            </w:r>
          </w:p>
        </w:tc>
        <w:tc>
          <w:tcPr>
            <w:tcW w:w="3232" w:type="dxa"/>
          </w:tcPr>
          <w:p>
            <w:pPr>
              <w:pStyle w:val="0"/>
            </w:pPr>
            <w:r>
              <w:rPr>
                <w:sz w:val="24"/>
              </w:rPr>
              <w:t xml:space="preserve">Медицинская реабилитация детей с нарушениями слуха без замены речевого процессора системы кохлеарной имплантации</w:t>
            </w:r>
          </w:p>
        </w:tc>
        <w:tc>
          <w:tcPr>
            <w:tcW w:w="3596" w:type="dxa"/>
          </w:tcPr>
          <w:p>
            <w:pPr>
              <w:pStyle w:val="0"/>
              <w:jc w:val="center"/>
            </w:pPr>
            <w:r>
              <w:rPr>
                <w:sz w:val="24"/>
              </w:rPr>
              <w:t xml:space="preserve">-</w:t>
            </w:r>
          </w:p>
        </w:tc>
        <w:tc>
          <w:tcPr>
            <w:tcW w:w="3458" w:type="dxa"/>
          </w:tcPr>
          <w:p>
            <w:pPr>
              <w:pStyle w:val="0"/>
            </w:pPr>
            <w:r>
              <w:rPr>
                <w:sz w:val="24"/>
              </w:rPr>
              <w:t xml:space="preserve">B05.028.001, B05.046.001</w:t>
            </w:r>
          </w:p>
        </w:tc>
        <w:tc>
          <w:tcPr>
            <w:tcW w:w="2272" w:type="dxa"/>
          </w:tcPr>
          <w:p>
            <w:pPr>
              <w:pStyle w:val="0"/>
            </w:pPr>
            <w:r>
              <w:rPr>
                <w:sz w:val="24"/>
              </w:rPr>
              <w:t xml:space="preserve">возрастная группа: от 0 дней до 18 лет иной классификационный критерий: rbs</w:t>
            </w:r>
          </w:p>
        </w:tc>
        <w:tc>
          <w:tcPr>
            <w:tcW w:w="1077" w:type="dxa"/>
          </w:tcPr>
          <w:p>
            <w:pPr>
              <w:pStyle w:val="0"/>
              <w:jc w:val="center"/>
            </w:pPr>
            <w:r>
              <w:rPr>
                <w:sz w:val="24"/>
              </w:rPr>
              <w:t xml:space="preserve">1,80</w:t>
            </w:r>
          </w:p>
        </w:tc>
      </w:tr>
      <w:tr>
        <w:tc>
          <w:tcPr>
            <w:tcW w:w="1000" w:type="dxa"/>
          </w:tcPr>
          <w:p>
            <w:pPr>
              <w:pStyle w:val="0"/>
              <w:jc w:val="center"/>
            </w:pPr>
            <w:r>
              <w:rPr>
                <w:sz w:val="24"/>
              </w:rPr>
              <w:t xml:space="preserve">ds37.011</w:t>
            </w:r>
          </w:p>
        </w:tc>
        <w:tc>
          <w:tcPr>
            <w:tcW w:w="3232" w:type="dxa"/>
          </w:tcPr>
          <w:p>
            <w:pPr>
              <w:pStyle w:val="0"/>
            </w:pPr>
            <w:r>
              <w:rPr>
                <w:sz w:val="24"/>
              </w:rPr>
              <w:t xml:space="preserve">Медицинская реабилитация детей с поражениями центральной нервной системы</w:t>
            </w:r>
          </w:p>
        </w:tc>
        <w:tc>
          <w:tcPr>
            <w:tcW w:w="3596" w:type="dxa"/>
          </w:tcPr>
          <w:p>
            <w:pPr>
              <w:pStyle w:val="0"/>
              <w:jc w:val="center"/>
            </w:pPr>
            <w:r>
              <w:rPr>
                <w:sz w:val="24"/>
              </w:rPr>
              <w:t xml:space="preserve">-</w:t>
            </w:r>
          </w:p>
        </w:tc>
        <w:tc>
          <w:tcPr>
            <w:tcW w:w="3458" w:type="dxa"/>
          </w:tcPr>
          <w:p>
            <w:pPr>
              <w:pStyle w:val="0"/>
            </w:pPr>
            <w:r>
              <w:rPr>
                <w:sz w:val="24"/>
              </w:rPr>
              <w:t xml:space="preserve">B05.023.002.001, B05.023.003</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2,75</w:t>
            </w:r>
          </w:p>
        </w:tc>
      </w:tr>
      <w:tr>
        <w:tc>
          <w:tcPr>
            <w:tcW w:w="1000" w:type="dxa"/>
          </w:tcPr>
          <w:p>
            <w:pPr>
              <w:pStyle w:val="0"/>
              <w:jc w:val="center"/>
            </w:pPr>
            <w:r>
              <w:rPr>
                <w:sz w:val="24"/>
              </w:rPr>
              <w:t xml:space="preserve">ds37.012</w:t>
            </w:r>
          </w:p>
        </w:tc>
        <w:tc>
          <w:tcPr>
            <w:tcW w:w="3232" w:type="dxa"/>
          </w:tcPr>
          <w:p>
            <w:pPr>
              <w:pStyle w:val="0"/>
            </w:pPr>
            <w:r>
              <w:rPr>
                <w:sz w:val="24"/>
              </w:rPr>
              <w:t xml:space="preserve">Медицинская реабилитация детей после хирургической коррекции врожденных пороков развития органов и систем</w:t>
            </w:r>
          </w:p>
        </w:tc>
        <w:tc>
          <w:tcPr>
            <w:tcW w:w="3596" w:type="dxa"/>
          </w:tcPr>
          <w:p>
            <w:pPr>
              <w:pStyle w:val="0"/>
              <w:jc w:val="center"/>
            </w:pPr>
            <w:r>
              <w:rPr>
                <w:sz w:val="24"/>
              </w:rPr>
              <w:t xml:space="preserve">-</w:t>
            </w:r>
          </w:p>
        </w:tc>
        <w:tc>
          <w:tcPr>
            <w:tcW w:w="3458" w:type="dxa"/>
          </w:tcPr>
          <w:p>
            <w:pPr>
              <w:pStyle w:val="0"/>
            </w:pPr>
            <w:r>
              <w:rPr>
                <w:sz w:val="24"/>
              </w:rPr>
              <w:t xml:space="preserve">B05.057.011</w:t>
            </w:r>
          </w:p>
        </w:tc>
        <w:tc>
          <w:tcPr>
            <w:tcW w:w="2272" w:type="dxa"/>
          </w:tcPr>
          <w:p>
            <w:pPr>
              <w:pStyle w:val="0"/>
            </w:pPr>
            <w:r>
              <w:rPr>
                <w:sz w:val="24"/>
              </w:rPr>
              <w:t xml:space="preserve">возрастная группа: от 0 дней до 18 лет</w:t>
            </w:r>
          </w:p>
        </w:tc>
        <w:tc>
          <w:tcPr>
            <w:tcW w:w="1077" w:type="dxa"/>
          </w:tcPr>
          <w:p>
            <w:pPr>
              <w:pStyle w:val="0"/>
              <w:jc w:val="center"/>
            </w:pPr>
            <w:r>
              <w:rPr>
                <w:sz w:val="24"/>
              </w:rPr>
              <w:t xml:space="preserve">2,35</w:t>
            </w:r>
          </w:p>
        </w:tc>
      </w:tr>
      <w:tr>
        <w:tc>
          <w:tcPr>
            <w:tcW w:w="1000" w:type="dxa"/>
          </w:tcPr>
          <w:p>
            <w:pPr>
              <w:pStyle w:val="0"/>
              <w:jc w:val="center"/>
            </w:pPr>
            <w:r>
              <w:rPr>
                <w:sz w:val="24"/>
              </w:rPr>
              <w:t xml:space="preserve">ds37.013</w:t>
            </w:r>
          </w:p>
        </w:tc>
        <w:tc>
          <w:tcPr>
            <w:tcW w:w="3232" w:type="dxa"/>
          </w:tcPr>
          <w:p>
            <w:pPr>
              <w:pStyle w:val="0"/>
            </w:pPr>
            <w:r>
              <w:rPr>
                <w:sz w:val="24"/>
              </w:rPr>
              <w:t xml:space="preserve">Медицинская реабилитация после онкоортопедических операций</w:t>
            </w:r>
          </w:p>
        </w:tc>
        <w:tc>
          <w:tcPr>
            <w:tcW w:w="3596" w:type="dxa"/>
          </w:tcPr>
          <w:p>
            <w:pPr>
              <w:pStyle w:val="0"/>
            </w:pPr>
            <w:r>
              <w:rPr>
                <w:sz w:val="24"/>
              </w:rPr>
              <w:t xml:space="preserve">C40, C40.0, C40.1, C40.2, C40.3, C40.8, C40.9, C41, C41.0, C41.1, C41.2, C41.3, C41.4, C41.8, C41.9, C79.5</w:t>
            </w:r>
          </w:p>
        </w:tc>
        <w:tc>
          <w:tcPr>
            <w:tcW w:w="3458" w:type="dxa"/>
          </w:tcPr>
          <w:p>
            <w:pPr>
              <w:pStyle w:val="0"/>
            </w:pPr>
            <w:r>
              <w:rPr>
                <w:sz w:val="24"/>
              </w:rPr>
              <w:t xml:space="preserve">B05.027.001</w:t>
            </w:r>
          </w:p>
        </w:tc>
        <w:tc>
          <w:tcPr>
            <w:tcW w:w="2272" w:type="dxa"/>
          </w:tcPr>
          <w:p>
            <w:pPr>
              <w:pStyle w:val="0"/>
              <w:jc w:val="center"/>
            </w:pPr>
            <w:r>
              <w:rPr>
                <w:sz w:val="24"/>
              </w:rPr>
              <w:t xml:space="preserve">-</w:t>
            </w:r>
          </w:p>
        </w:tc>
        <w:tc>
          <w:tcPr>
            <w:tcW w:w="1077" w:type="dxa"/>
          </w:tcPr>
          <w:p>
            <w:pPr>
              <w:pStyle w:val="0"/>
              <w:jc w:val="center"/>
            </w:pPr>
            <w:r>
              <w:rPr>
                <w:sz w:val="24"/>
              </w:rPr>
              <w:t xml:space="preserve">1,76</w:t>
            </w:r>
          </w:p>
        </w:tc>
      </w:tr>
      <w:tr>
        <w:tc>
          <w:tcPr>
            <w:tcW w:w="1000" w:type="dxa"/>
          </w:tcPr>
          <w:p>
            <w:pPr>
              <w:pStyle w:val="0"/>
              <w:jc w:val="center"/>
            </w:pPr>
            <w:r>
              <w:rPr>
                <w:sz w:val="24"/>
              </w:rPr>
              <w:t xml:space="preserve">ds37.014</w:t>
            </w:r>
          </w:p>
        </w:tc>
        <w:tc>
          <w:tcPr>
            <w:tcW w:w="3232" w:type="dxa"/>
          </w:tcPr>
          <w:p>
            <w:pPr>
              <w:pStyle w:val="0"/>
            </w:pPr>
            <w:r>
              <w:rPr>
                <w:sz w:val="24"/>
              </w:rPr>
              <w:t xml:space="preserve">Медицинская реабилитация по поводу постмастэктомического синдрома в онкологии</w:t>
            </w:r>
          </w:p>
        </w:tc>
        <w:tc>
          <w:tcPr>
            <w:tcW w:w="3596" w:type="dxa"/>
          </w:tcPr>
          <w:p>
            <w:pPr>
              <w:pStyle w:val="0"/>
            </w:pPr>
            <w:r>
              <w:rPr>
                <w:sz w:val="24"/>
              </w:rPr>
              <w:t xml:space="preserve">C50, C50.0, C50.1, C50.2, C50.3, C50.4, C50.5, C50.6, C50.8, C50.9</w:t>
            </w:r>
          </w:p>
        </w:tc>
        <w:tc>
          <w:tcPr>
            <w:tcW w:w="3458" w:type="dxa"/>
          </w:tcPr>
          <w:p>
            <w:pPr>
              <w:pStyle w:val="0"/>
            </w:pPr>
            <w:r>
              <w:rPr>
                <w:sz w:val="24"/>
              </w:rPr>
              <w:t xml:space="preserve">B05.027.001</w:t>
            </w:r>
          </w:p>
        </w:tc>
        <w:tc>
          <w:tcPr>
            <w:tcW w:w="2272" w:type="dxa"/>
          </w:tcPr>
          <w:p>
            <w:pPr>
              <w:pStyle w:val="0"/>
              <w:jc w:val="center"/>
            </w:pPr>
            <w:r>
              <w:rPr>
                <w:sz w:val="24"/>
              </w:rPr>
              <w:t xml:space="preserve">-</w:t>
            </w:r>
          </w:p>
        </w:tc>
        <w:tc>
          <w:tcPr>
            <w:tcW w:w="1077" w:type="dxa"/>
          </w:tcPr>
          <w:p>
            <w:pPr>
              <w:pStyle w:val="0"/>
              <w:jc w:val="center"/>
            </w:pPr>
            <w:r>
              <w:rPr>
                <w:sz w:val="24"/>
              </w:rPr>
              <w:t xml:space="preserve">1,51</w:t>
            </w:r>
          </w:p>
        </w:tc>
      </w:tr>
      <w:tr>
        <w:tc>
          <w:tcPr>
            <w:tcW w:w="1000" w:type="dxa"/>
          </w:tcPr>
          <w:p>
            <w:pPr>
              <w:pStyle w:val="0"/>
              <w:jc w:val="center"/>
            </w:pPr>
            <w:r>
              <w:rPr>
                <w:sz w:val="24"/>
              </w:rPr>
              <w:t xml:space="preserve">ds37.015</w:t>
            </w:r>
          </w:p>
        </w:tc>
        <w:tc>
          <w:tcPr>
            <w:tcW w:w="3232" w:type="dxa"/>
          </w:tcPr>
          <w:p>
            <w:pPr>
              <w:pStyle w:val="0"/>
            </w:pPr>
            <w:r>
              <w:rPr>
                <w:sz w:val="24"/>
              </w:rPr>
              <w:t xml:space="preserve">Медицинская реабилитация после перенесенной коронавирусной инфекции COVID-19 (2 балла по ШРМ)</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rb2cov</w:t>
            </w:r>
          </w:p>
        </w:tc>
        <w:tc>
          <w:tcPr>
            <w:tcW w:w="1077" w:type="dxa"/>
          </w:tcPr>
          <w:p>
            <w:pPr>
              <w:pStyle w:val="0"/>
              <w:jc w:val="center"/>
            </w:pPr>
            <w:r>
              <w:rPr>
                <w:sz w:val="24"/>
              </w:rPr>
              <w:t xml:space="preserve">1,00</w:t>
            </w:r>
          </w:p>
        </w:tc>
      </w:tr>
      <w:tr>
        <w:tc>
          <w:tcPr>
            <w:tcW w:w="1000" w:type="dxa"/>
          </w:tcPr>
          <w:p>
            <w:pPr>
              <w:pStyle w:val="0"/>
              <w:jc w:val="center"/>
            </w:pPr>
            <w:r>
              <w:rPr>
                <w:sz w:val="24"/>
              </w:rPr>
              <w:t xml:space="preserve">ds37.016</w:t>
            </w:r>
          </w:p>
        </w:tc>
        <w:tc>
          <w:tcPr>
            <w:tcW w:w="3232" w:type="dxa"/>
          </w:tcPr>
          <w:p>
            <w:pPr>
              <w:pStyle w:val="0"/>
            </w:pPr>
            <w:r>
              <w:rPr>
                <w:sz w:val="24"/>
              </w:rPr>
              <w:t xml:space="preserve">Медицинская реабилитация после перенесенной коронавирусной инфекции COVID-19 (3 балла по ШРМ)</w:t>
            </w:r>
          </w:p>
        </w:tc>
        <w:tc>
          <w:tcPr>
            <w:tcW w:w="3596" w:type="dxa"/>
          </w:tcPr>
          <w:p>
            <w:pPr>
              <w:pStyle w:val="0"/>
              <w:jc w:val="center"/>
            </w:pPr>
            <w:r>
              <w:rPr>
                <w:sz w:val="24"/>
              </w:rPr>
              <w:t xml:space="preserve">-</w:t>
            </w:r>
          </w:p>
        </w:tc>
        <w:tc>
          <w:tcPr>
            <w:tcW w:w="3458" w:type="dxa"/>
          </w:tcPr>
          <w:p>
            <w:pPr>
              <w:pStyle w:val="0"/>
              <w:jc w:val="center"/>
            </w:pPr>
            <w:r>
              <w:rPr>
                <w:sz w:val="24"/>
              </w:rPr>
              <w:t xml:space="preserve">-</w:t>
            </w:r>
          </w:p>
        </w:tc>
        <w:tc>
          <w:tcPr>
            <w:tcW w:w="2272" w:type="dxa"/>
          </w:tcPr>
          <w:p>
            <w:pPr>
              <w:pStyle w:val="0"/>
            </w:pPr>
            <w:r>
              <w:rPr>
                <w:sz w:val="24"/>
              </w:rPr>
              <w:t xml:space="preserve">иной классификационный критерий: rb3cov</w:t>
            </w:r>
          </w:p>
        </w:tc>
        <w:tc>
          <w:tcPr>
            <w:tcW w:w="1077" w:type="dxa"/>
          </w:tcPr>
          <w:p>
            <w:pPr>
              <w:pStyle w:val="0"/>
              <w:jc w:val="center"/>
            </w:pPr>
            <w:r>
              <w:rPr>
                <w:sz w:val="24"/>
              </w:rPr>
              <w:t xml:space="preserve">1,40</w:t>
            </w:r>
          </w:p>
        </w:tc>
      </w:tr>
      <w:tr>
        <w:tc>
          <w:tcPr>
            <w:tcW w:w="1000" w:type="dxa"/>
          </w:tcPr>
          <w:p>
            <w:pPr>
              <w:pStyle w:val="0"/>
              <w:jc w:val="center"/>
            </w:pPr>
            <w:r>
              <w:rPr>
                <w:sz w:val="24"/>
              </w:rPr>
              <w:t xml:space="preserve">ds37.017</w:t>
            </w:r>
          </w:p>
        </w:tc>
        <w:tc>
          <w:tcPr>
            <w:tcW w:w="3232" w:type="dxa"/>
          </w:tcPr>
          <w:p>
            <w:pPr>
              <w:pStyle w:val="0"/>
            </w:pPr>
            <w:r>
              <w:rPr>
                <w:sz w:val="24"/>
              </w:rPr>
              <w:t xml:space="preserve">Медицинская реабилитация в детском нейрореабилитационном отделении в медицинской организации 4 уровня</w:t>
            </w:r>
          </w:p>
        </w:tc>
        <w:tc>
          <w:tcPr>
            <w:tcW w:w="3596" w:type="dxa"/>
          </w:tcPr>
          <w:p>
            <w:pPr>
              <w:pStyle w:val="0"/>
              <w:jc w:val="center"/>
            </w:pPr>
            <w:r>
              <w:rPr>
                <w:sz w:val="24"/>
              </w:rPr>
              <w:t xml:space="preserve">-</w:t>
            </w:r>
          </w:p>
        </w:tc>
        <w:tc>
          <w:tcPr>
            <w:tcW w:w="3458" w:type="dxa"/>
          </w:tcPr>
          <w:p>
            <w:pPr>
              <w:pStyle w:val="0"/>
            </w:pPr>
            <w:r>
              <w:rPr>
                <w:sz w:val="24"/>
              </w:rPr>
              <w:t xml:space="preserve">B05.023.001, B05.023.002, B05.023.002.001, B05.023.002.002, B05.023.003, B05.024.001, B05.024.002, B05.024.003</w:t>
            </w:r>
          </w:p>
        </w:tc>
        <w:tc>
          <w:tcPr>
            <w:tcW w:w="2272" w:type="dxa"/>
          </w:tcPr>
          <w:p>
            <w:pPr>
              <w:pStyle w:val="0"/>
            </w:pPr>
            <w:r>
              <w:rPr>
                <w:sz w:val="24"/>
              </w:rPr>
              <w:t xml:space="preserve">возрастная группа: от 0 дней до 18 лет</w:t>
            </w:r>
          </w:p>
          <w:p>
            <w:pPr>
              <w:pStyle w:val="0"/>
            </w:pPr>
            <w:r>
              <w:rPr>
                <w:sz w:val="24"/>
              </w:rPr>
              <w:t xml:space="preserve">иной классификационный критерий: ykur3bd12d21, ykur3brobd12d21, ykur3d12d21, ykur3robd12d21</w:t>
            </w:r>
          </w:p>
        </w:tc>
        <w:tc>
          <w:tcPr>
            <w:tcW w:w="1077" w:type="dxa"/>
          </w:tcPr>
          <w:p>
            <w:pPr>
              <w:pStyle w:val="0"/>
              <w:jc w:val="center"/>
            </w:pPr>
            <w:r>
              <w:rPr>
                <w:sz w:val="24"/>
              </w:rPr>
              <w:t xml:space="preserve">3,71</w:t>
            </w:r>
          </w:p>
        </w:tc>
      </w:tr>
      <w:tr>
        <w:tc>
          <w:tcPr>
            <w:tcW w:w="1000" w:type="dxa"/>
          </w:tcPr>
          <w:p>
            <w:pPr>
              <w:pStyle w:val="0"/>
              <w:jc w:val="center"/>
            </w:pPr>
            <w:r>
              <w:rPr>
                <w:sz w:val="24"/>
              </w:rPr>
              <w:t xml:space="preserve">ds37.018</w:t>
            </w:r>
          </w:p>
        </w:tc>
        <w:tc>
          <w:tcPr>
            <w:tcW w:w="3232" w:type="dxa"/>
          </w:tcPr>
          <w:p>
            <w:pPr>
              <w:pStyle w:val="0"/>
            </w:pPr>
            <w:r>
              <w:rPr>
                <w:sz w:val="24"/>
              </w:rPr>
              <w:t xml:space="preserve">Медицинская реабилитация в детском соматическом реабилитационном отделении в медицинской организации 4 уровня</w:t>
            </w:r>
          </w:p>
        </w:tc>
        <w:tc>
          <w:tcPr>
            <w:tcW w:w="3596" w:type="dxa"/>
          </w:tcPr>
          <w:p>
            <w:pPr>
              <w:pStyle w:val="0"/>
              <w:jc w:val="center"/>
            </w:pPr>
            <w:r>
              <w:rPr>
                <w:sz w:val="24"/>
              </w:rPr>
              <w:t xml:space="preserve">-</w:t>
            </w:r>
          </w:p>
        </w:tc>
        <w:tc>
          <w:tcPr>
            <w:tcW w:w="3458" w:type="dxa"/>
          </w:tcPr>
          <w:p>
            <w:pPr>
              <w:pStyle w:val="0"/>
            </w:pPr>
            <w:r>
              <w:rPr>
                <w:sz w:val="24"/>
              </w:rPr>
              <w:t xml:space="preserve">B05.001.001, B05.004.001, B05.005.001, B05.008.001, B05.014.002, B05.015.002, B05.027.001, B05.027.002, B05.027.003, B05.028.001, B05.029.001, B05.037.001, B05.043.001, B05.053.001, B05.057.001, B05.057.002, B05.057.003, B05.057.004, B05.057.005, B05.057.006, B05.057.007, B05.058.001, B05.069.002, B05.069.003</w:t>
            </w:r>
          </w:p>
        </w:tc>
        <w:tc>
          <w:tcPr>
            <w:tcW w:w="2272" w:type="dxa"/>
          </w:tcPr>
          <w:p>
            <w:pPr>
              <w:pStyle w:val="0"/>
            </w:pPr>
            <w:r>
              <w:rPr>
                <w:sz w:val="24"/>
              </w:rPr>
              <w:t xml:space="preserve">возрастная группа: от 0 дней до 18 лет</w:t>
            </w:r>
          </w:p>
          <w:p>
            <w:pPr>
              <w:pStyle w:val="0"/>
            </w:pPr>
            <w:r>
              <w:rPr>
                <w:sz w:val="24"/>
              </w:rPr>
              <w:t xml:space="preserve">иной классификационный критерий: ykur3d12d21</w:t>
            </w:r>
          </w:p>
        </w:tc>
        <w:tc>
          <w:tcPr>
            <w:tcW w:w="1077" w:type="dxa"/>
          </w:tcPr>
          <w:p>
            <w:pPr>
              <w:pStyle w:val="0"/>
              <w:jc w:val="center"/>
            </w:pPr>
            <w:r>
              <w:rPr>
                <w:sz w:val="24"/>
              </w:rPr>
              <w:t xml:space="preserve">2,91</w:t>
            </w:r>
          </w:p>
        </w:tc>
      </w:tr>
      <w:tr>
        <w:tc>
          <w:tcPr>
            <w:tcW w:w="1000" w:type="dxa"/>
          </w:tcPr>
          <w:p>
            <w:pPr>
              <w:pStyle w:val="0"/>
              <w:jc w:val="center"/>
            </w:pPr>
            <w:r>
              <w:rPr>
                <w:sz w:val="24"/>
              </w:rPr>
              <w:t xml:space="preserve">ds37.019</w:t>
            </w:r>
          </w:p>
        </w:tc>
        <w:tc>
          <w:tcPr>
            <w:tcW w:w="3232" w:type="dxa"/>
          </w:tcPr>
          <w:p>
            <w:pPr>
              <w:pStyle w:val="0"/>
            </w:pPr>
            <w:r>
              <w:rPr>
                <w:sz w:val="24"/>
              </w:rPr>
              <w:t xml:space="preserve">Медицинская реабилитация в детском ортопедическом реабилитационном отделении в медицинской организации 4 уровня</w:t>
            </w:r>
          </w:p>
        </w:tc>
        <w:tc>
          <w:tcPr>
            <w:tcW w:w="3596" w:type="dxa"/>
          </w:tcPr>
          <w:p>
            <w:pPr>
              <w:pStyle w:val="0"/>
              <w:jc w:val="center"/>
            </w:pPr>
            <w:r>
              <w:rPr>
                <w:sz w:val="24"/>
              </w:rPr>
              <w:t xml:space="preserve">-</w:t>
            </w:r>
          </w:p>
        </w:tc>
        <w:tc>
          <w:tcPr>
            <w:tcW w:w="3458" w:type="dxa"/>
          </w:tcPr>
          <w:p>
            <w:pPr>
              <w:pStyle w:val="0"/>
            </w:pPr>
            <w:r>
              <w:rPr>
                <w:sz w:val="24"/>
              </w:rPr>
              <w:t xml:space="preserve">B05.040.001, B05.050.003, B05.050.004, B05.050.005</w:t>
            </w:r>
          </w:p>
        </w:tc>
        <w:tc>
          <w:tcPr>
            <w:tcW w:w="2272" w:type="dxa"/>
          </w:tcPr>
          <w:p>
            <w:pPr>
              <w:pStyle w:val="0"/>
            </w:pPr>
            <w:r>
              <w:rPr>
                <w:sz w:val="24"/>
              </w:rPr>
              <w:t xml:space="preserve">возрастная группа: от 0 дней до 18 лет</w:t>
            </w:r>
          </w:p>
          <w:p>
            <w:pPr>
              <w:pStyle w:val="0"/>
            </w:pPr>
            <w:r>
              <w:rPr>
                <w:sz w:val="24"/>
              </w:rPr>
              <w:t xml:space="preserve">иной классификационный критерий: ykur3d12d21, ykur3robd12d21</w:t>
            </w:r>
          </w:p>
        </w:tc>
        <w:tc>
          <w:tcPr>
            <w:tcW w:w="1077" w:type="dxa"/>
          </w:tcPr>
          <w:p>
            <w:pPr>
              <w:pStyle w:val="0"/>
              <w:jc w:val="center"/>
            </w:pPr>
            <w:r>
              <w:rPr>
                <w:sz w:val="24"/>
              </w:rPr>
              <w:t xml:space="preserve">3,40</w:t>
            </w:r>
          </w:p>
        </w:tc>
      </w:tr>
    </w:tbl>
    <w:p>
      <w:pPr>
        <w:sectPr>
          <w:headerReference w:type="default" r:id="rId81"/>
          <w:headerReference w:type="first" r:id="rId81"/>
          <w:footerReference w:type="default" r:id="rId82"/>
          <w:footerReference w:type="first" r:id="rId82"/>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16736" w:name="P16736"/>
    <w:bookmarkEnd w:id="16736"/>
    <w:p>
      <w:pPr>
        <w:pStyle w:val="0"/>
        <w:spacing w:before="240" w:line-rule="auto"/>
        <w:ind w:firstLine="540"/>
        <w:jc w:val="both"/>
      </w:pPr>
      <w:r>
        <w:rPr>
          <w:sz w:val="24"/>
        </w:rPr>
        <w:t xml:space="preserve">&lt;*&gt;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pPr>
        <w:pStyle w:val="0"/>
        <w:spacing w:before="240" w:line-rule="auto"/>
        <w:ind w:firstLine="540"/>
        <w:jc w:val="both"/>
      </w:pPr>
      <w:r>
        <w:rPr>
          <w:sz w:val="24"/>
        </w:rPr>
        <w:t xml:space="preserve">&lt;**&gt;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pPr>
        <w:pStyle w:val="0"/>
        <w:spacing w:before="240" w:line-rule="auto"/>
        <w:ind w:firstLine="540"/>
        <w:jc w:val="both"/>
      </w:pPr>
      <w:r>
        <w:rPr>
          <w:sz w:val="24"/>
        </w:rPr>
        <w:t xml:space="preserve">В стационарных условиях:</w:t>
      </w:r>
    </w:p>
    <w:p>
      <w:pPr>
        <w:pStyle w:val="0"/>
        <w:spacing w:before="240" w:line-rule="auto"/>
        <w:ind w:firstLine="540"/>
        <w:jc w:val="both"/>
      </w:pPr>
      <w:r>
        <w:rPr>
          <w:sz w:val="24"/>
        </w:rPr>
        <w:t xml:space="preserve">Слинговые операции при недержании мочи - 30,45%.</w:t>
      </w:r>
    </w:p>
    <w:p>
      <w:pPr>
        <w:pStyle w:val="0"/>
        <w:spacing w:before="240" w:line-rule="auto"/>
        <w:ind w:firstLine="540"/>
        <w:jc w:val="both"/>
      </w:pPr>
      <w:r>
        <w:rPr>
          <w:sz w:val="24"/>
        </w:rPr>
        <w:t xml:space="preserve">Операции на женских половых органах:</w:t>
      </w:r>
    </w:p>
    <w:p>
      <w:pPr>
        <w:pStyle w:val="0"/>
        <w:spacing w:before="240" w:line-rule="auto"/>
        <w:ind w:firstLine="540"/>
        <w:jc w:val="both"/>
      </w:pPr>
      <w:r>
        <w:rPr>
          <w:sz w:val="24"/>
        </w:rPr>
        <w:t xml:space="preserve">уровень 5 - 38,49%;</w:t>
      </w:r>
    </w:p>
    <w:p>
      <w:pPr>
        <w:pStyle w:val="0"/>
        <w:spacing w:before="240" w:line-rule="auto"/>
        <w:ind w:firstLine="540"/>
        <w:jc w:val="both"/>
      </w:pPr>
      <w:r>
        <w:rPr>
          <w:sz w:val="24"/>
        </w:rPr>
        <w:t xml:space="preserve">уровень 6 - 31,98%;</w:t>
      </w:r>
    </w:p>
    <w:p>
      <w:pPr>
        <w:pStyle w:val="0"/>
        <w:spacing w:before="240" w:line-rule="auto"/>
        <w:ind w:firstLine="540"/>
        <w:jc w:val="both"/>
      </w:pPr>
      <w:r>
        <w:rPr>
          <w:sz w:val="24"/>
        </w:rPr>
        <w:t xml:space="preserve">уровень 7 - 33,61%.</w:t>
      </w:r>
    </w:p>
    <w:p>
      <w:pPr>
        <w:pStyle w:val="0"/>
        <w:spacing w:before="240" w:line-rule="auto"/>
        <w:ind w:firstLine="540"/>
        <w:jc w:val="both"/>
      </w:pPr>
      <w:r>
        <w:rPr>
          <w:sz w:val="24"/>
        </w:rPr>
        <w:t xml:space="preserve">Лечение дерматозов с применением наружной терапии - 97,47%.</w:t>
      </w:r>
    </w:p>
    <w:p>
      <w:pPr>
        <w:pStyle w:val="0"/>
        <w:spacing w:before="240" w:line-rule="auto"/>
        <w:ind w:firstLine="540"/>
        <w:jc w:val="both"/>
      </w:pPr>
      <w:r>
        <w:rPr>
          <w:sz w:val="24"/>
        </w:rPr>
        <w:t xml:space="preserve">Лечение дерматозов с применением наружной терапии, физиотерапии, плазмафереза - 98,49%.</w:t>
      </w:r>
    </w:p>
    <w:p>
      <w:pPr>
        <w:pStyle w:val="0"/>
        <w:spacing w:before="240" w:line-rule="auto"/>
        <w:ind w:firstLine="540"/>
        <w:jc w:val="both"/>
      </w:pPr>
      <w:r>
        <w:rPr>
          <w:sz w:val="24"/>
        </w:rPr>
        <w:t xml:space="preserve">Лечение дерматозов с применением наружной и системной терапии - 99,04%.</w:t>
      </w:r>
    </w:p>
    <w:p>
      <w:pPr>
        <w:pStyle w:val="0"/>
        <w:spacing w:before="240" w:line-rule="auto"/>
        <w:ind w:firstLine="540"/>
        <w:jc w:val="both"/>
      </w:pPr>
      <w:r>
        <w:rPr>
          <w:sz w:val="24"/>
        </w:rPr>
        <w:t xml:space="preserve">Лечение дерматозов с применением наружной терапии и фототерапии - 98%.</w:t>
      </w:r>
    </w:p>
    <w:p>
      <w:pPr>
        <w:pStyle w:val="0"/>
        <w:spacing w:before="240" w:line-rule="auto"/>
        <w:ind w:firstLine="540"/>
        <w:jc w:val="both"/>
      </w:pPr>
      <w:r>
        <w:rPr>
          <w:sz w:val="24"/>
        </w:rPr>
        <w:t xml:space="preserve">Операции на почке и мочевыделительной системе, дети (уровень 7) - 16,23%.</w:t>
      </w:r>
    </w:p>
    <w:p>
      <w:pPr>
        <w:pStyle w:val="0"/>
        <w:spacing w:before="240" w:line-rule="auto"/>
        <w:ind w:firstLine="540"/>
        <w:jc w:val="both"/>
      </w:pPr>
      <w:r>
        <w:rPr>
          <w:sz w:val="24"/>
        </w:rPr>
        <w:t xml:space="preserve">Детская хирургия (уровень 3) - 32,42%.</w:t>
      </w:r>
    </w:p>
    <w:p>
      <w:pPr>
        <w:pStyle w:val="0"/>
        <w:spacing w:before="240" w:line-rule="auto"/>
        <w:ind w:firstLine="540"/>
        <w:jc w:val="both"/>
      </w:pPr>
      <w:r>
        <w:rPr>
          <w:sz w:val="24"/>
        </w:rPr>
        <w:t xml:space="preserve">Коронавирусная инфекция COVID-19:</w:t>
      </w:r>
    </w:p>
    <w:p>
      <w:pPr>
        <w:pStyle w:val="0"/>
        <w:spacing w:before="240" w:line-rule="auto"/>
        <w:ind w:firstLine="540"/>
        <w:jc w:val="both"/>
      </w:pPr>
      <w:r>
        <w:rPr>
          <w:sz w:val="24"/>
        </w:rPr>
        <w:t xml:space="preserve">уровень 1 - 91,12%;</w:t>
      </w:r>
    </w:p>
    <w:p>
      <w:pPr>
        <w:pStyle w:val="0"/>
        <w:spacing w:before="240" w:line-rule="auto"/>
        <w:ind w:firstLine="540"/>
        <w:jc w:val="both"/>
      </w:pPr>
      <w:r>
        <w:rPr>
          <w:sz w:val="24"/>
        </w:rPr>
        <w:t xml:space="preserve">уровень 2 - 61,3%;</w:t>
      </w:r>
    </w:p>
    <w:p>
      <w:pPr>
        <w:pStyle w:val="0"/>
        <w:spacing w:before="240" w:line-rule="auto"/>
        <w:ind w:firstLine="540"/>
        <w:jc w:val="both"/>
      </w:pPr>
      <w:r>
        <w:rPr>
          <w:sz w:val="24"/>
        </w:rPr>
        <w:t xml:space="preserve">уровень 3 - 63,24%;</w:t>
      </w:r>
    </w:p>
    <w:p>
      <w:pPr>
        <w:pStyle w:val="0"/>
        <w:spacing w:before="240" w:line-rule="auto"/>
        <w:ind w:firstLine="540"/>
        <w:jc w:val="both"/>
      </w:pPr>
      <w:r>
        <w:rPr>
          <w:sz w:val="24"/>
        </w:rPr>
        <w:t xml:space="preserve">уровень 4 - 77,63%.</w:t>
      </w:r>
    </w:p>
    <w:p>
      <w:pPr>
        <w:pStyle w:val="0"/>
        <w:spacing w:before="240" w:line-rule="auto"/>
        <w:ind w:firstLine="540"/>
        <w:jc w:val="both"/>
      </w:pPr>
      <w:r>
        <w:rPr>
          <w:sz w:val="24"/>
        </w:rPr>
        <w:t xml:space="preserve">Операции на кишечнике и анальной области (уровень 4) - 33,32%.</w:t>
      </w:r>
    </w:p>
    <w:p>
      <w:pPr>
        <w:pStyle w:val="0"/>
        <w:spacing w:before="240" w:line-rule="auto"/>
        <w:ind w:firstLine="540"/>
        <w:jc w:val="both"/>
      </w:pPr>
      <w:r>
        <w:rPr>
          <w:sz w:val="24"/>
        </w:rPr>
        <w:t xml:space="preserve">Транзиторные ишемические приступы, сосудистые мозговые синдромы - 70,20%.</w:t>
      </w:r>
    </w:p>
    <w:p>
      <w:pPr>
        <w:pStyle w:val="0"/>
        <w:spacing w:before="240" w:line-rule="auto"/>
        <w:ind w:firstLine="540"/>
        <w:jc w:val="both"/>
      </w:pPr>
      <w:r>
        <w:rPr>
          <w:sz w:val="24"/>
        </w:rPr>
        <w:t xml:space="preserve">Инфаркт мозга (уровень 1) - 88,73%.</w:t>
      </w:r>
    </w:p>
    <w:p>
      <w:pPr>
        <w:pStyle w:val="0"/>
        <w:spacing w:before="240" w:line-rule="auto"/>
        <w:ind w:firstLine="540"/>
        <w:jc w:val="both"/>
      </w:pPr>
      <w:r>
        <w:rPr>
          <w:sz w:val="24"/>
        </w:rPr>
        <w:t xml:space="preserve">Инфаркт мозга (уровень 2) - 73,42%.</w:t>
      </w:r>
    </w:p>
    <w:p>
      <w:pPr>
        <w:pStyle w:val="0"/>
        <w:spacing w:before="240" w:line-rule="auto"/>
        <w:ind w:firstLine="540"/>
        <w:jc w:val="both"/>
      </w:pPr>
      <w:r>
        <w:rPr>
          <w:sz w:val="24"/>
        </w:rPr>
        <w:t xml:space="preserve">Инфаркт мозга (уровень 3) - 81,66%.</w:t>
      </w:r>
    </w:p>
    <w:p>
      <w:pPr>
        <w:pStyle w:val="0"/>
        <w:spacing w:before="240" w:line-rule="auto"/>
        <w:ind w:firstLine="540"/>
        <w:jc w:val="both"/>
      </w:pPr>
      <w:r>
        <w:rPr>
          <w:sz w:val="24"/>
        </w:rPr>
        <w:t xml:space="preserve">Лечение новорожденных с тяжелой патологией с применением аппаратных методов поддержки или замещения витальных функций - 81,97%.</w:t>
      </w:r>
    </w:p>
    <w:p>
      <w:pPr>
        <w:pStyle w:val="0"/>
        <w:spacing w:before="240" w:line-rule="auto"/>
        <w:ind w:firstLine="540"/>
        <w:jc w:val="both"/>
      </w:pPr>
      <w:r>
        <w:rPr>
          <w:sz w:val="24"/>
        </w:rPr>
        <w:t xml:space="preserve">Прочие операции при ЗНО:</w:t>
      </w:r>
    </w:p>
    <w:p>
      <w:pPr>
        <w:pStyle w:val="0"/>
        <w:spacing w:before="240" w:line-rule="auto"/>
        <w:ind w:firstLine="540"/>
        <w:jc w:val="both"/>
      </w:pPr>
      <w:r>
        <w:rPr>
          <w:sz w:val="24"/>
        </w:rPr>
        <w:t xml:space="preserve">уровень 1 - 28,13%;</w:t>
      </w:r>
    </w:p>
    <w:p>
      <w:pPr>
        <w:pStyle w:val="0"/>
        <w:spacing w:before="240" w:line-rule="auto"/>
        <w:ind w:firstLine="540"/>
        <w:jc w:val="both"/>
      </w:pPr>
      <w:r>
        <w:rPr>
          <w:sz w:val="24"/>
        </w:rPr>
        <w:t xml:space="preserve">уровень 2 - 39,56%.</w:t>
      </w:r>
    </w:p>
    <w:p>
      <w:pPr>
        <w:pStyle w:val="0"/>
        <w:spacing w:before="240" w:line-rule="auto"/>
        <w:ind w:firstLine="540"/>
        <w:jc w:val="both"/>
      </w:pPr>
      <w:r>
        <w:rPr>
          <w:sz w:val="24"/>
        </w:rPr>
        <w:t xml:space="preserve">Лекарственная терапия при злокачественных новообразованиях (кроме лимфоидной и кроветворной тканей):</w:t>
      </w:r>
    </w:p>
    <w:p>
      <w:pPr>
        <w:pStyle w:val="0"/>
        <w:spacing w:before="240" w:line-rule="auto"/>
        <w:ind w:firstLine="540"/>
        <w:jc w:val="both"/>
      </w:pPr>
      <w:r>
        <w:rPr>
          <w:sz w:val="24"/>
        </w:rPr>
        <w:t xml:space="preserve">уровень 1 - 63,83%;</w:t>
      </w:r>
    </w:p>
    <w:p>
      <w:pPr>
        <w:pStyle w:val="0"/>
        <w:spacing w:before="240" w:line-rule="auto"/>
        <w:ind w:firstLine="540"/>
        <w:jc w:val="both"/>
      </w:pPr>
      <w:r>
        <w:rPr>
          <w:sz w:val="24"/>
        </w:rPr>
        <w:t xml:space="preserve">уровень 2 - 45,04%;</w:t>
      </w:r>
    </w:p>
    <w:p>
      <w:pPr>
        <w:pStyle w:val="0"/>
        <w:spacing w:before="240" w:line-rule="auto"/>
        <w:ind w:firstLine="540"/>
        <w:jc w:val="both"/>
      </w:pPr>
      <w:r>
        <w:rPr>
          <w:sz w:val="24"/>
        </w:rPr>
        <w:t xml:space="preserve">уровень 3 - 43,89%;</w:t>
      </w:r>
    </w:p>
    <w:p>
      <w:pPr>
        <w:pStyle w:val="0"/>
        <w:spacing w:before="240" w:line-rule="auto"/>
        <w:ind w:firstLine="540"/>
        <w:jc w:val="both"/>
      </w:pPr>
      <w:r>
        <w:rPr>
          <w:sz w:val="24"/>
        </w:rPr>
        <w:t xml:space="preserve">уровень 4 - 25,23%;</w:t>
      </w:r>
    </w:p>
    <w:p>
      <w:pPr>
        <w:pStyle w:val="0"/>
        <w:spacing w:before="240" w:line-rule="auto"/>
        <w:ind w:firstLine="540"/>
        <w:jc w:val="both"/>
      </w:pPr>
      <w:r>
        <w:rPr>
          <w:sz w:val="24"/>
        </w:rPr>
        <w:t xml:space="preserve">уровень 5 - 27,33%;</w:t>
      </w:r>
    </w:p>
    <w:p>
      <w:pPr>
        <w:pStyle w:val="0"/>
        <w:spacing w:before="240" w:line-rule="auto"/>
        <w:ind w:firstLine="540"/>
        <w:jc w:val="both"/>
      </w:pPr>
      <w:r>
        <w:rPr>
          <w:sz w:val="24"/>
        </w:rPr>
        <w:t xml:space="preserve">уровень 6 - 10,83%;</w:t>
      </w:r>
    </w:p>
    <w:p>
      <w:pPr>
        <w:pStyle w:val="0"/>
        <w:spacing w:before="240" w:line-rule="auto"/>
        <w:ind w:firstLine="540"/>
        <w:jc w:val="both"/>
      </w:pPr>
      <w:r>
        <w:rPr>
          <w:sz w:val="24"/>
        </w:rPr>
        <w:t xml:space="preserve">уровень 7 - 17,45%;</w:t>
      </w:r>
    </w:p>
    <w:p>
      <w:pPr>
        <w:pStyle w:val="0"/>
        <w:spacing w:before="240" w:line-rule="auto"/>
        <w:ind w:firstLine="540"/>
        <w:jc w:val="both"/>
      </w:pPr>
      <w:r>
        <w:rPr>
          <w:sz w:val="24"/>
        </w:rPr>
        <w:t xml:space="preserve">уровень 8 - 11,99%;</w:t>
      </w:r>
    </w:p>
    <w:p>
      <w:pPr>
        <w:pStyle w:val="0"/>
        <w:spacing w:before="240" w:line-rule="auto"/>
        <w:ind w:firstLine="540"/>
        <w:jc w:val="both"/>
      </w:pPr>
      <w:r>
        <w:rPr>
          <w:sz w:val="24"/>
        </w:rPr>
        <w:t xml:space="preserve">уровень 9 - 7,07%;</w:t>
      </w:r>
    </w:p>
    <w:p>
      <w:pPr>
        <w:pStyle w:val="0"/>
        <w:spacing w:before="240" w:line-rule="auto"/>
        <w:ind w:firstLine="540"/>
        <w:jc w:val="both"/>
      </w:pPr>
      <w:r>
        <w:rPr>
          <w:sz w:val="24"/>
        </w:rPr>
        <w:t xml:space="preserve">уровень 10 - 3,99%;</w:t>
      </w:r>
    </w:p>
    <w:p>
      <w:pPr>
        <w:pStyle w:val="0"/>
        <w:spacing w:before="240" w:line-rule="auto"/>
        <w:ind w:firstLine="540"/>
        <w:jc w:val="both"/>
      </w:pPr>
      <w:r>
        <w:rPr>
          <w:sz w:val="24"/>
        </w:rPr>
        <w:t xml:space="preserve">уровень 11 - 3,47%;</w:t>
      </w:r>
    </w:p>
    <w:p>
      <w:pPr>
        <w:pStyle w:val="0"/>
        <w:spacing w:before="240" w:line-rule="auto"/>
        <w:ind w:firstLine="540"/>
        <w:jc w:val="both"/>
      </w:pPr>
      <w:r>
        <w:rPr>
          <w:sz w:val="24"/>
        </w:rPr>
        <w:t xml:space="preserve">уровень 12 - 3,51%;</w:t>
      </w:r>
    </w:p>
    <w:p>
      <w:pPr>
        <w:pStyle w:val="0"/>
        <w:spacing w:before="240" w:line-rule="auto"/>
        <w:ind w:firstLine="540"/>
        <w:jc w:val="both"/>
      </w:pPr>
      <w:r>
        <w:rPr>
          <w:sz w:val="24"/>
        </w:rPr>
        <w:t xml:space="preserve">уровень 13 - 3,43%;</w:t>
      </w:r>
    </w:p>
    <w:p>
      <w:pPr>
        <w:pStyle w:val="0"/>
        <w:spacing w:before="240" w:line-rule="auto"/>
        <w:ind w:firstLine="540"/>
        <w:jc w:val="both"/>
      </w:pPr>
      <w:r>
        <w:rPr>
          <w:sz w:val="24"/>
        </w:rPr>
        <w:t xml:space="preserve">уровень 14 - 3,31%;</w:t>
      </w:r>
    </w:p>
    <w:p>
      <w:pPr>
        <w:pStyle w:val="0"/>
        <w:spacing w:before="240" w:line-rule="auto"/>
        <w:ind w:firstLine="540"/>
        <w:jc w:val="both"/>
      </w:pPr>
      <w:r>
        <w:rPr>
          <w:sz w:val="24"/>
        </w:rPr>
        <w:t xml:space="preserve">уровень 15 - 2,07%;</w:t>
      </w:r>
    </w:p>
    <w:p>
      <w:pPr>
        <w:pStyle w:val="0"/>
        <w:spacing w:before="240" w:line-rule="auto"/>
        <w:ind w:firstLine="540"/>
        <w:jc w:val="both"/>
      </w:pPr>
      <w:r>
        <w:rPr>
          <w:sz w:val="24"/>
        </w:rPr>
        <w:t xml:space="preserve">уровень 16 - 2,00%;</w:t>
      </w:r>
    </w:p>
    <w:p>
      <w:pPr>
        <w:pStyle w:val="0"/>
        <w:spacing w:before="240" w:line-rule="auto"/>
        <w:ind w:firstLine="540"/>
        <w:jc w:val="both"/>
      </w:pPr>
      <w:r>
        <w:rPr>
          <w:sz w:val="24"/>
        </w:rPr>
        <w:t xml:space="preserve">уровень 17 - 1,68%;</w:t>
      </w:r>
    </w:p>
    <w:p>
      <w:pPr>
        <w:pStyle w:val="0"/>
        <w:spacing w:before="240" w:line-rule="auto"/>
        <w:ind w:firstLine="540"/>
        <w:jc w:val="both"/>
      </w:pPr>
      <w:r>
        <w:rPr>
          <w:sz w:val="24"/>
        </w:rPr>
        <w:t xml:space="preserve">уровень 18 - 1,53%;</w:t>
      </w:r>
    </w:p>
    <w:p>
      <w:pPr>
        <w:pStyle w:val="0"/>
        <w:spacing w:before="240" w:line-rule="auto"/>
        <w:ind w:firstLine="540"/>
        <w:jc w:val="both"/>
      </w:pPr>
      <w:r>
        <w:rPr>
          <w:sz w:val="24"/>
        </w:rPr>
        <w:t xml:space="preserve">уровень 19 - 0,67%.</w:t>
      </w:r>
    </w:p>
    <w:p>
      <w:pPr>
        <w:pStyle w:val="0"/>
        <w:spacing w:before="240" w:line-rule="auto"/>
        <w:ind w:firstLine="540"/>
        <w:jc w:val="both"/>
      </w:pPr>
      <w:r>
        <w:rPr>
          <w:sz w:val="24"/>
        </w:rPr>
        <w:t xml:space="preserve">Лучевая терапия (уровень 8) - 8,58%.</w:t>
      </w:r>
    </w:p>
    <w:p>
      <w:pPr>
        <w:pStyle w:val="0"/>
        <w:spacing w:before="240" w:line-rule="auto"/>
        <w:ind w:firstLine="540"/>
        <w:jc w:val="both"/>
      </w:pPr>
      <w:r>
        <w:rPr>
          <w:sz w:val="24"/>
        </w:rPr>
        <w:t xml:space="preserve">Лучевая терапия в сочетании с лекарственной терапией:</w:t>
      </w:r>
    </w:p>
    <w:p>
      <w:pPr>
        <w:pStyle w:val="0"/>
        <w:spacing w:before="240" w:line-rule="auto"/>
        <w:ind w:firstLine="540"/>
        <w:jc w:val="both"/>
      </w:pPr>
      <w:r>
        <w:rPr>
          <w:sz w:val="24"/>
        </w:rPr>
        <w:t xml:space="preserve">уровень 2 - 87,08%;</w:t>
      </w:r>
    </w:p>
    <w:p>
      <w:pPr>
        <w:pStyle w:val="0"/>
        <w:spacing w:before="240" w:line-rule="auto"/>
        <w:ind w:firstLine="540"/>
        <w:jc w:val="both"/>
      </w:pPr>
      <w:r>
        <w:rPr>
          <w:sz w:val="24"/>
        </w:rPr>
        <w:t xml:space="preserve">уровень 3 - 88,84%;</w:t>
      </w:r>
    </w:p>
    <w:p>
      <w:pPr>
        <w:pStyle w:val="0"/>
        <w:spacing w:before="240" w:line-rule="auto"/>
        <w:ind w:firstLine="540"/>
        <w:jc w:val="both"/>
      </w:pPr>
      <w:r>
        <w:rPr>
          <w:sz w:val="24"/>
        </w:rPr>
        <w:t xml:space="preserve">уровень 4 - 87,05%;</w:t>
      </w:r>
    </w:p>
    <w:p>
      <w:pPr>
        <w:pStyle w:val="0"/>
        <w:spacing w:before="240" w:line-rule="auto"/>
        <w:ind w:firstLine="540"/>
        <w:jc w:val="both"/>
      </w:pPr>
      <w:r>
        <w:rPr>
          <w:sz w:val="24"/>
        </w:rPr>
        <w:t xml:space="preserve">уровень 5 - 88,49%;</w:t>
      </w:r>
    </w:p>
    <w:p>
      <w:pPr>
        <w:pStyle w:val="0"/>
        <w:spacing w:before="240" w:line-rule="auto"/>
        <w:ind w:firstLine="540"/>
        <w:jc w:val="both"/>
      </w:pPr>
      <w:r>
        <w:rPr>
          <w:sz w:val="24"/>
        </w:rPr>
        <w:t xml:space="preserve">уровень 6 - 46,03%;</w:t>
      </w:r>
    </w:p>
    <w:p>
      <w:pPr>
        <w:pStyle w:val="0"/>
        <w:spacing w:before="240" w:line-rule="auto"/>
        <w:ind w:firstLine="540"/>
        <w:jc w:val="both"/>
      </w:pPr>
      <w:r>
        <w:rPr>
          <w:sz w:val="24"/>
        </w:rPr>
        <w:t xml:space="preserve">уровень 7 - 26,76%.</w:t>
      </w:r>
    </w:p>
    <w:p>
      <w:pPr>
        <w:pStyle w:val="0"/>
        <w:spacing w:before="240" w:line-rule="auto"/>
        <w:ind w:firstLine="540"/>
        <w:jc w:val="both"/>
      </w:pPr>
      <w:r>
        <w:rPr>
          <w:sz w:val="24"/>
        </w:rPr>
        <w:t xml:space="preserve">ЗНО лимфоидной и кроветворной тканей, лекарственная терапия, взрослые (уровень 1-3) - 77,89%.</w:t>
      </w:r>
    </w:p>
    <w:p>
      <w:pPr>
        <w:pStyle w:val="0"/>
        <w:spacing w:before="240" w:line-rule="auto"/>
        <w:ind w:firstLine="540"/>
        <w:jc w:val="both"/>
      </w:pPr>
      <w:r>
        <w:rPr>
          <w:sz w:val="24"/>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40" w:line-rule="auto"/>
        <w:ind w:firstLine="540"/>
        <w:jc w:val="both"/>
      </w:pPr>
      <w:r>
        <w:rPr>
          <w:sz w:val="24"/>
        </w:rPr>
        <w:t xml:space="preserve">уровень 1 - 37,28%;</w:t>
      </w:r>
    </w:p>
    <w:p>
      <w:pPr>
        <w:pStyle w:val="0"/>
        <w:spacing w:before="240" w:line-rule="auto"/>
        <w:ind w:firstLine="540"/>
        <w:jc w:val="both"/>
      </w:pPr>
      <w:r>
        <w:rPr>
          <w:sz w:val="24"/>
        </w:rPr>
        <w:t xml:space="preserve">уровень 2 - 56,68%;</w:t>
      </w:r>
    </w:p>
    <w:p>
      <w:pPr>
        <w:pStyle w:val="0"/>
        <w:spacing w:before="240" w:line-rule="auto"/>
        <w:ind w:firstLine="540"/>
        <w:jc w:val="both"/>
      </w:pPr>
      <w:r>
        <w:rPr>
          <w:sz w:val="24"/>
        </w:rPr>
        <w:t xml:space="preserve">уровень 3 - 65,35%;</w:t>
      </w:r>
    </w:p>
    <w:p>
      <w:pPr>
        <w:pStyle w:val="0"/>
        <w:spacing w:before="240" w:line-rule="auto"/>
        <w:ind w:firstLine="540"/>
        <w:jc w:val="both"/>
      </w:pPr>
      <w:r>
        <w:rPr>
          <w:sz w:val="24"/>
        </w:rPr>
        <w:t xml:space="preserve">уровень 4 - 5,11%;</w:t>
      </w:r>
    </w:p>
    <w:p>
      <w:pPr>
        <w:pStyle w:val="0"/>
        <w:spacing w:before="240" w:line-rule="auto"/>
        <w:ind w:firstLine="540"/>
        <w:jc w:val="both"/>
      </w:pPr>
      <w:r>
        <w:rPr>
          <w:sz w:val="24"/>
        </w:rPr>
        <w:t xml:space="preserve">уровень 5 - 19,39%;</w:t>
      </w:r>
    </w:p>
    <w:p>
      <w:pPr>
        <w:pStyle w:val="0"/>
        <w:spacing w:before="240" w:line-rule="auto"/>
        <w:ind w:firstLine="540"/>
        <w:jc w:val="both"/>
      </w:pPr>
      <w:r>
        <w:rPr>
          <w:sz w:val="24"/>
        </w:rPr>
        <w:t xml:space="preserve">уровень 6 - 28,58%.</w:t>
      </w:r>
    </w:p>
    <w:p>
      <w:pPr>
        <w:pStyle w:val="0"/>
        <w:spacing w:before="240" w:line-rule="auto"/>
        <w:ind w:firstLine="540"/>
        <w:jc w:val="both"/>
      </w:pPr>
      <w:r>
        <w:rPr>
          <w:sz w:val="24"/>
        </w:rPr>
        <w:t xml:space="preserve">Замена речевого процессора - 0,74%.</w:t>
      </w:r>
    </w:p>
    <w:p>
      <w:pPr>
        <w:pStyle w:val="0"/>
        <w:spacing w:before="240" w:line-rule="auto"/>
        <w:ind w:firstLine="540"/>
        <w:jc w:val="both"/>
      </w:pPr>
      <w:r>
        <w:rPr>
          <w:sz w:val="24"/>
        </w:rPr>
        <w:t xml:space="preserve">Операции на органе зрения:</w:t>
      </w:r>
    </w:p>
    <w:p>
      <w:pPr>
        <w:pStyle w:val="0"/>
        <w:spacing w:before="240" w:line-rule="auto"/>
        <w:ind w:firstLine="540"/>
        <w:jc w:val="both"/>
      </w:pPr>
      <w:r>
        <w:rPr>
          <w:sz w:val="24"/>
        </w:rPr>
        <w:t xml:space="preserve">(факоэмульсификация с имплантацией ИОЛ) - 14,38%.</w:t>
      </w:r>
    </w:p>
    <w:p>
      <w:pPr>
        <w:pStyle w:val="0"/>
        <w:spacing w:before="240" w:line-rule="auto"/>
        <w:ind w:firstLine="540"/>
        <w:jc w:val="both"/>
      </w:pPr>
      <w:r>
        <w:rPr>
          <w:sz w:val="24"/>
        </w:rPr>
        <w:t xml:space="preserve">Интравитреальное введение лекарственных препаратов:</w:t>
      </w:r>
    </w:p>
    <w:p>
      <w:pPr>
        <w:pStyle w:val="0"/>
        <w:spacing w:before="240" w:line-rule="auto"/>
        <w:ind w:firstLine="540"/>
        <w:jc w:val="both"/>
      </w:pPr>
      <w:r>
        <w:rPr>
          <w:sz w:val="24"/>
        </w:rPr>
        <w:t xml:space="preserve">уровень 1 - 37,59%;</w:t>
      </w:r>
    </w:p>
    <w:p>
      <w:pPr>
        <w:pStyle w:val="0"/>
        <w:spacing w:before="240" w:line-rule="auto"/>
        <w:ind w:firstLine="540"/>
        <w:jc w:val="both"/>
      </w:pPr>
      <w:r>
        <w:rPr>
          <w:sz w:val="24"/>
        </w:rPr>
        <w:t xml:space="preserve">уровень 2 - 19,94%.</w:t>
      </w:r>
    </w:p>
    <w:p>
      <w:pPr>
        <w:pStyle w:val="0"/>
        <w:spacing w:before="240" w:line-rule="auto"/>
        <w:ind w:firstLine="540"/>
        <w:jc w:val="both"/>
      </w:pPr>
      <w:r>
        <w:rPr>
          <w:sz w:val="24"/>
        </w:rPr>
        <w:t xml:space="preserve">Баллонная вазодилатация с установкой:</w:t>
      </w:r>
    </w:p>
    <w:p>
      <w:pPr>
        <w:pStyle w:val="0"/>
        <w:spacing w:before="240" w:line-rule="auto"/>
        <w:ind w:firstLine="540"/>
        <w:jc w:val="both"/>
      </w:pPr>
      <w:r>
        <w:rPr>
          <w:sz w:val="24"/>
        </w:rPr>
        <w:t xml:space="preserve">1 стента в сосуд (сосуды) - 33,6%;</w:t>
      </w:r>
    </w:p>
    <w:p>
      <w:pPr>
        <w:pStyle w:val="0"/>
        <w:spacing w:before="240" w:line-rule="auto"/>
        <w:ind w:firstLine="540"/>
        <w:jc w:val="both"/>
      </w:pPr>
      <w:r>
        <w:rPr>
          <w:sz w:val="24"/>
        </w:rPr>
        <w:t xml:space="preserve">2 стентов с сосуд (сосуды) - 29,66%;</w:t>
      </w:r>
    </w:p>
    <w:p>
      <w:pPr>
        <w:pStyle w:val="0"/>
        <w:spacing w:before="240" w:line-rule="auto"/>
        <w:ind w:firstLine="540"/>
        <w:jc w:val="both"/>
      </w:pPr>
      <w:r>
        <w:rPr>
          <w:sz w:val="24"/>
        </w:rPr>
        <w:t xml:space="preserve">3 стентов в сосуд (сосуды) - 25,06%.</w:t>
      </w:r>
    </w:p>
    <w:p>
      <w:pPr>
        <w:pStyle w:val="0"/>
        <w:spacing w:before="240" w:line-rule="auto"/>
        <w:ind w:firstLine="540"/>
        <w:jc w:val="both"/>
      </w:pPr>
      <w:r>
        <w:rPr>
          <w:sz w:val="24"/>
        </w:rPr>
        <w:t xml:space="preserve">Операции на почке и мочевыделительной системе, взрослые (уровень 7) - 20,13%.</w:t>
      </w:r>
    </w:p>
    <w:p>
      <w:pPr>
        <w:pStyle w:val="0"/>
        <w:spacing w:before="240" w:line-rule="auto"/>
        <w:ind w:firstLine="540"/>
        <w:jc w:val="both"/>
      </w:pPr>
      <w:r>
        <w:rPr>
          <w:sz w:val="24"/>
        </w:rPr>
        <w:t xml:space="preserve">Другие операции на органах брюшной полости:</w:t>
      </w:r>
    </w:p>
    <w:p>
      <w:pPr>
        <w:pStyle w:val="0"/>
        <w:spacing w:before="240" w:line-rule="auto"/>
        <w:ind w:firstLine="540"/>
        <w:jc w:val="both"/>
      </w:pPr>
      <w:r>
        <w:rPr>
          <w:sz w:val="24"/>
        </w:rPr>
        <w:t xml:space="preserve">уровень 4 - 34,65%;</w:t>
      </w:r>
    </w:p>
    <w:p>
      <w:pPr>
        <w:pStyle w:val="0"/>
        <w:spacing w:before="240" w:line-rule="auto"/>
        <w:ind w:firstLine="540"/>
        <w:jc w:val="both"/>
      </w:pPr>
      <w:r>
        <w:rPr>
          <w:sz w:val="24"/>
        </w:rPr>
        <w:t xml:space="preserve">уровень 5 - 38,58%.</w:t>
      </w:r>
    </w:p>
    <w:p>
      <w:pPr>
        <w:pStyle w:val="0"/>
        <w:spacing w:before="240" w:line-rule="auto"/>
        <w:ind w:firstLine="540"/>
        <w:jc w:val="both"/>
      </w:pPr>
      <w:r>
        <w:rPr>
          <w:sz w:val="24"/>
        </w:rPr>
        <w:t xml:space="preserve">Оказание услуг диализа (только для федеральных медицинских организаций) (уровень 1 - 3) - 30%.</w:t>
      </w:r>
    </w:p>
    <w:p>
      <w:pPr>
        <w:pStyle w:val="0"/>
        <w:spacing w:before="240" w:line-rule="auto"/>
        <w:ind w:firstLine="540"/>
        <w:jc w:val="both"/>
      </w:pPr>
      <w:r>
        <w:rPr>
          <w:sz w:val="24"/>
        </w:rPr>
        <w:t xml:space="preserve">Оказание услуг диализа (только для федеральных медицинских организаций) (уровень 4) - 6,61%.</w:t>
      </w:r>
    </w:p>
    <w:p>
      <w:pPr>
        <w:pStyle w:val="0"/>
        <w:spacing w:before="240" w:line-rule="auto"/>
        <w:ind w:firstLine="540"/>
        <w:jc w:val="both"/>
      </w:pPr>
      <w:r>
        <w:rPr>
          <w:sz w:val="24"/>
        </w:rPr>
        <w:t xml:space="preserve">Экстракорпоральная мембранная оксигенация - 27,22%.</w:t>
      </w:r>
    </w:p>
    <w:p>
      <w:pPr>
        <w:pStyle w:val="0"/>
        <w:spacing w:before="240" w:line-rule="auto"/>
        <w:ind w:firstLine="540"/>
        <w:jc w:val="both"/>
      </w:pPr>
      <w:r>
        <w:rPr>
          <w:sz w:val="24"/>
        </w:rPr>
        <w:t xml:space="preserve">Проведение антимикробной терапии инфекций, вызванных полирезистентными микроорганизмами:</w:t>
      </w:r>
    </w:p>
    <w:p>
      <w:pPr>
        <w:pStyle w:val="0"/>
        <w:spacing w:before="240" w:line-rule="auto"/>
        <w:ind w:firstLine="540"/>
        <w:jc w:val="both"/>
      </w:pPr>
      <w:r>
        <w:rPr>
          <w:sz w:val="24"/>
        </w:rPr>
        <w:t xml:space="preserve">уровень 1 - 0%;</w:t>
      </w:r>
    </w:p>
    <w:p>
      <w:pPr>
        <w:pStyle w:val="0"/>
        <w:spacing w:before="240" w:line-rule="auto"/>
        <w:ind w:firstLine="540"/>
        <w:jc w:val="both"/>
      </w:pPr>
      <w:r>
        <w:rPr>
          <w:sz w:val="24"/>
        </w:rPr>
        <w:t xml:space="preserve">уровень 2 - 0%;</w:t>
      </w:r>
    </w:p>
    <w:p>
      <w:pPr>
        <w:pStyle w:val="0"/>
        <w:spacing w:before="240" w:line-rule="auto"/>
        <w:ind w:firstLine="540"/>
        <w:jc w:val="both"/>
      </w:pPr>
      <w:r>
        <w:rPr>
          <w:sz w:val="24"/>
        </w:rPr>
        <w:t xml:space="preserve">уровень 3 - 0%.</w:t>
      </w:r>
    </w:p>
    <w:p>
      <w:pPr>
        <w:pStyle w:val="0"/>
        <w:spacing w:before="240" w:line-rule="auto"/>
        <w:ind w:firstLine="540"/>
        <w:jc w:val="both"/>
      </w:pPr>
      <w:r>
        <w:rPr>
          <w:sz w:val="24"/>
        </w:rPr>
        <w:t xml:space="preserve">Радиойодтерапия - 70,66%.</w:t>
      </w:r>
    </w:p>
    <w:p>
      <w:pPr>
        <w:pStyle w:val="0"/>
        <w:spacing w:before="240" w:line-rule="auto"/>
        <w:ind w:firstLine="540"/>
        <w:jc w:val="both"/>
      </w:pPr>
      <w:r>
        <w:rPr>
          <w:sz w:val="24"/>
        </w:rPr>
        <w:t xml:space="preserve">Проведение иммунизации против респираторно-синцитиальной вирусной инфекции:</w:t>
      </w:r>
    </w:p>
    <w:p>
      <w:pPr>
        <w:pStyle w:val="0"/>
        <w:spacing w:before="240" w:line-rule="auto"/>
        <w:ind w:firstLine="540"/>
        <w:jc w:val="both"/>
      </w:pPr>
      <w:r>
        <w:rPr>
          <w:sz w:val="24"/>
        </w:rPr>
        <w:t xml:space="preserve">уровень 1 - 5,85%;</w:t>
      </w:r>
    </w:p>
    <w:p>
      <w:pPr>
        <w:pStyle w:val="0"/>
        <w:spacing w:before="240" w:line-rule="auto"/>
        <w:ind w:firstLine="540"/>
        <w:jc w:val="both"/>
      </w:pPr>
      <w:r>
        <w:rPr>
          <w:sz w:val="24"/>
        </w:rPr>
        <w:t xml:space="preserve">уровень 2 - 4,58%.</w:t>
      </w:r>
    </w:p>
    <w:p>
      <w:pPr>
        <w:pStyle w:val="0"/>
        <w:spacing w:before="240" w:line-rule="auto"/>
        <w:ind w:firstLine="540"/>
        <w:jc w:val="both"/>
      </w:pPr>
      <w:r>
        <w:rPr>
          <w:sz w:val="24"/>
        </w:rPr>
        <w:t xml:space="preserve">Лечение с применением генно-инженерных биологических препаратов и селективных иммунодепрессантов:</w:t>
      </w:r>
    </w:p>
    <w:p>
      <w:pPr>
        <w:pStyle w:val="0"/>
        <w:spacing w:before="240" w:line-rule="auto"/>
        <w:ind w:firstLine="540"/>
        <w:jc w:val="both"/>
      </w:pPr>
      <w:r>
        <w:rPr>
          <w:sz w:val="24"/>
        </w:rPr>
        <w:t xml:space="preserve">инициация или замена - 34,5%;</w:t>
      </w:r>
    </w:p>
    <w:p>
      <w:pPr>
        <w:pStyle w:val="0"/>
        <w:spacing w:before="240" w:line-rule="auto"/>
        <w:ind w:firstLine="540"/>
        <w:jc w:val="both"/>
      </w:pPr>
      <w:r>
        <w:rPr>
          <w:sz w:val="24"/>
        </w:rPr>
        <w:t xml:space="preserve">уровень 1 - 61,29%;</w:t>
      </w:r>
    </w:p>
    <w:p>
      <w:pPr>
        <w:pStyle w:val="0"/>
        <w:spacing w:before="240" w:line-rule="auto"/>
        <w:ind w:firstLine="540"/>
        <w:jc w:val="both"/>
      </w:pPr>
      <w:r>
        <w:rPr>
          <w:sz w:val="24"/>
        </w:rPr>
        <w:t xml:space="preserve">уровень 2 - 41,72%;</w:t>
      </w:r>
    </w:p>
    <w:p>
      <w:pPr>
        <w:pStyle w:val="0"/>
        <w:spacing w:before="240" w:line-rule="auto"/>
        <w:ind w:firstLine="540"/>
        <w:jc w:val="both"/>
      </w:pPr>
      <w:r>
        <w:rPr>
          <w:sz w:val="24"/>
        </w:rPr>
        <w:t xml:space="preserve">уровень 3 - 29,85%;</w:t>
      </w:r>
    </w:p>
    <w:p>
      <w:pPr>
        <w:pStyle w:val="0"/>
        <w:spacing w:before="240" w:line-rule="auto"/>
        <w:ind w:firstLine="540"/>
        <w:jc w:val="both"/>
      </w:pPr>
      <w:r>
        <w:rPr>
          <w:sz w:val="24"/>
        </w:rPr>
        <w:t xml:space="preserve">уровень 4 - 27,11%;</w:t>
      </w:r>
    </w:p>
    <w:p>
      <w:pPr>
        <w:pStyle w:val="0"/>
        <w:spacing w:before="240" w:line-rule="auto"/>
        <w:ind w:firstLine="540"/>
        <w:jc w:val="both"/>
      </w:pPr>
      <w:r>
        <w:rPr>
          <w:sz w:val="24"/>
        </w:rPr>
        <w:t xml:space="preserve">уровень 5 - 22,22%;</w:t>
      </w:r>
    </w:p>
    <w:p>
      <w:pPr>
        <w:pStyle w:val="0"/>
        <w:spacing w:before="240" w:line-rule="auto"/>
        <w:ind w:firstLine="540"/>
        <w:jc w:val="both"/>
      </w:pPr>
      <w:r>
        <w:rPr>
          <w:sz w:val="24"/>
        </w:rPr>
        <w:t xml:space="preserve">уровень 6 - 18,16%;</w:t>
      </w:r>
    </w:p>
    <w:p>
      <w:pPr>
        <w:pStyle w:val="0"/>
        <w:spacing w:before="240" w:line-rule="auto"/>
        <w:ind w:firstLine="540"/>
        <w:jc w:val="both"/>
      </w:pPr>
      <w:r>
        <w:rPr>
          <w:sz w:val="24"/>
        </w:rPr>
        <w:t xml:space="preserve">уровень 7 - 15,84%;</w:t>
      </w:r>
    </w:p>
    <w:p>
      <w:pPr>
        <w:pStyle w:val="0"/>
        <w:spacing w:before="240" w:line-rule="auto"/>
        <w:ind w:firstLine="540"/>
        <w:jc w:val="both"/>
      </w:pPr>
      <w:r>
        <w:rPr>
          <w:sz w:val="24"/>
        </w:rPr>
        <w:t xml:space="preserve">уровень 8 - 14,20%;</w:t>
      </w:r>
    </w:p>
    <w:p>
      <w:pPr>
        <w:pStyle w:val="0"/>
        <w:spacing w:before="240" w:line-rule="auto"/>
        <w:ind w:firstLine="540"/>
        <w:jc w:val="both"/>
      </w:pPr>
      <w:r>
        <w:rPr>
          <w:sz w:val="24"/>
        </w:rPr>
        <w:t xml:space="preserve">уровень 9 - 13,01%;</w:t>
      </w:r>
    </w:p>
    <w:p>
      <w:pPr>
        <w:pStyle w:val="0"/>
        <w:spacing w:before="240" w:line-rule="auto"/>
        <w:ind w:firstLine="540"/>
        <w:jc w:val="both"/>
      </w:pPr>
      <w:r>
        <w:rPr>
          <w:sz w:val="24"/>
        </w:rPr>
        <w:t xml:space="preserve">уровень 10 - 11,74%;</w:t>
      </w:r>
    </w:p>
    <w:p>
      <w:pPr>
        <w:pStyle w:val="0"/>
        <w:spacing w:before="240" w:line-rule="auto"/>
        <w:ind w:firstLine="540"/>
        <w:jc w:val="both"/>
      </w:pPr>
      <w:r>
        <w:rPr>
          <w:sz w:val="24"/>
        </w:rPr>
        <w:t xml:space="preserve">уровень 11 - 10,29%;</w:t>
      </w:r>
    </w:p>
    <w:p>
      <w:pPr>
        <w:pStyle w:val="0"/>
        <w:spacing w:before="240" w:line-rule="auto"/>
        <w:ind w:firstLine="540"/>
        <w:jc w:val="both"/>
      </w:pPr>
      <w:r>
        <w:rPr>
          <w:sz w:val="24"/>
        </w:rPr>
        <w:t xml:space="preserve">уровень 12 - 8,58%;</w:t>
      </w:r>
    </w:p>
    <w:p>
      <w:pPr>
        <w:pStyle w:val="0"/>
        <w:spacing w:before="240" w:line-rule="auto"/>
        <w:ind w:firstLine="540"/>
        <w:jc w:val="both"/>
      </w:pPr>
      <w:r>
        <w:rPr>
          <w:sz w:val="24"/>
        </w:rPr>
        <w:t xml:space="preserve">уровень 13 - 6,39%;</w:t>
      </w:r>
    </w:p>
    <w:p>
      <w:pPr>
        <w:pStyle w:val="0"/>
        <w:spacing w:before="240" w:line-rule="auto"/>
        <w:ind w:firstLine="540"/>
        <w:jc w:val="both"/>
      </w:pPr>
      <w:r>
        <w:rPr>
          <w:sz w:val="24"/>
        </w:rPr>
        <w:t xml:space="preserve">уровень 14 - 5,45%;</w:t>
      </w:r>
    </w:p>
    <w:p>
      <w:pPr>
        <w:pStyle w:val="0"/>
        <w:spacing w:before="240" w:line-rule="auto"/>
        <w:ind w:firstLine="540"/>
        <w:jc w:val="both"/>
      </w:pPr>
      <w:r>
        <w:rPr>
          <w:sz w:val="24"/>
        </w:rPr>
        <w:t xml:space="preserve">уровень 15 - 5,25%;</w:t>
      </w:r>
    </w:p>
    <w:p>
      <w:pPr>
        <w:pStyle w:val="0"/>
        <w:spacing w:before="240" w:line-rule="auto"/>
        <w:ind w:firstLine="540"/>
        <w:jc w:val="both"/>
      </w:pPr>
      <w:r>
        <w:rPr>
          <w:sz w:val="24"/>
        </w:rPr>
        <w:t xml:space="preserve">уровень 16 - 4,06%;</w:t>
      </w:r>
    </w:p>
    <w:p>
      <w:pPr>
        <w:pStyle w:val="0"/>
        <w:spacing w:before="240" w:line-rule="auto"/>
        <w:ind w:firstLine="540"/>
        <w:jc w:val="both"/>
      </w:pPr>
      <w:r>
        <w:rPr>
          <w:sz w:val="24"/>
        </w:rPr>
        <w:t xml:space="preserve">уровень 17 - 4,76%;</w:t>
      </w:r>
    </w:p>
    <w:p>
      <w:pPr>
        <w:pStyle w:val="0"/>
        <w:spacing w:before="240" w:line-rule="auto"/>
        <w:ind w:firstLine="540"/>
        <w:jc w:val="both"/>
      </w:pPr>
      <w:r>
        <w:rPr>
          <w:sz w:val="24"/>
        </w:rPr>
        <w:t xml:space="preserve">уровень 18 - 1,58%;</w:t>
      </w:r>
    </w:p>
    <w:p>
      <w:pPr>
        <w:pStyle w:val="0"/>
        <w:spacing w:before="240" w:line-rule="auto"/>
        <w:ind w:firstLine="540"/>
        <w:jc w:val="both"/>
      </w:pPr>
      <w:r>
        <w:rPr>
          <w:sz w:val="24"/>
        </w:rPr>
        <w:t xml:space="preserve">уровень 19 - 0,67%;</w:t>
      </w:r>
    </w:p>
    <w:p>
      <w:pPr>
        <w:pStyle w:val="0"/>
        <w:spacing w:before="240" w:line-rule="auto"/>
        <w:ind w:firstLine="540"/>
        <w:jc w:val="both"/>
      </w:pPr>
      <w:r>
        <w:rPr>
          <w:sz w:val="24"/>
        </w:rPr>
        <w:t xml:space="preserve">уровень 20 - 0,33%.</w:t>
      </w:r>
    </w:p>
    <w:p>
      <w:pPr>
        <w:pStyle w:val="0"/>
        <w:spacing w:before="240" w:line-rule="auto"/>
        <w:ind w:firstLine="540"/>
        <w:jc w:val="both"/>
      </w:pPr>
      <w:r>
        <w:rPr>
          <w:sz w:val="24"/>
        </w:rPr>
        <w:t xml:space="preserve">Посттрансплантационный период после пересадки костного мозга - 62,44%.</w:t>
      </w:r>
    </w:p>
    <w:p>
      <w:pPr>
        <w:pStyle w:val="0"/>
        <w:spacing w:before="240" w:line-rule="auto"/>
        <w:ind w:firstLine="540"/>
        <w:jc w:val="both"/>
      </w:pPr>
      <w:r>
        <w:rPr>
          <w:sz w:val="24"/>
        </w:rPr>
        <w:t xml:space="preserve">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w:t>
      </w:r>
    </w:p>
    <w:p>
      <w:pPr>
        <w:pStyle w:val="0"/>
        <w:spacing w:before="240" w:line-rule="auto"/>
        <w:ind w:firstLine="540"/>
        <w:jc w:val="both"/>
      </w:pPr>
      <w:r>
        <w:rPr>
          <w:sz w:val="24"/>
        </w:rPr>
        <w:t xml:space="preserve">В условиях дневного стационара:</w:t>
      </w:r>
    </w:p>
    <w:p>
      <w:pPr>
        <w:pStyle w:val="0"/>
        <w:spacing w:before="240" w:line-rule="auto"/>
        <w:ind w:firstLine="540"/>
        <w:jc w:val="both"/>
      </w:pPr>
      <w:r>
        <w:rPr>
          <w:sz w:val="24"/>
        </w:rPr>
        <w:t xml:space="preserve">Экстракорпоральное оплодотворение:</w:t>
      </w:r>
    </w:p>
    <w:p>
      <w:pPr>
        <w:pStyle w:val="0"/>
        <w:spacing w:before="240" w:line-rule="auto"/>
        <w:ind w:firstLine="540"/>
        <w:jc w:val="both"/>
      </w:pPr>
      <w:r>
        <w:rPr>
          <w:sz w:val="24"/>
        </w:rPr>
        <w:t xml:space="preserve">уровень 1 - 20,05%;</w:t>
      </w:r>
    </w:p>
    <w:p>
      <w:pPr>
        <w:pStyle w:val="0"/>
        <w:spacing w:before="240" w:line-rule="auto"/>
        <w:ind w:firstLine="540"/>
        <w:jc w:val="both"/>
      </w:pPr>
      <w:r>
        <w:rPr>
          <w:sz w:val="24"/>
        </w:rPr>
        <w:t xml:space="preserve">уровень 2 - 22,27%;</w:t>
      </w:r>
    </w:p>
    <w:p>
      <w:pPr>
        <w:pStyle w:val="0"/>
        <w:spacing w:before="240" w:line-rule="auto"/>
        <w:ind w:firstLine="540"/>
        <w:jc w:val="both"/>
      </w:pPr>
      <w:r>
        <w:rPr>
          <w:sz w:val="24"/>
        </w:rPr>
        <w:t xml:space="preserve">уровень 3 - 21,08%;</w:t>
      </w:r>
    </w:p>
    <w:p>
      <w:pPr>
        <w:pStyle w:val="0"/>
        <w:spacing w:before="240" w:line-rule="auto"/>
        <w:ind w:firstLine="540"/>
        <w:jc w:val="both"/>
      </w:pPr>
      <w:r>
        <w:rPr>
          <w:sz w:val="24"/>
        </w:rPr>
        <w:t xml:space="preserve">уровень 4 - 20,56%.</w:t>
      </w:r>
    </w:p>
    <w:p>
      <w:pPr>
        <w:pStyle w:val="0"/>
        <w:spacing w:before="240" w:line-rule="auto"/>
        <w:ind w:firstLine="540"/>
        <w:jc w:val="both"/>
      </w:pPr>
      <w:r>
        <w:rPr>
          <w:sz w:val="24"/>
        </w:rPr>
        <w:t xml:space="preserve">Лечение дерматозов с применением наружной терапии - 97,44%.</w:t>
      </w:r>
    </w:p>
    <w:p>
      <w:pPr>
        <w:pStyle w:val="0"/>
        <w:spacing w:before="240" w:line-rule="auto"/>
        <w:ind w:firstLine="540"/>
        <w:jc w:val="both"/>
      </w:pPr>
      <w:r>
        <w:rPr>
          <w:sz w:val="24"/>
        </w:rPr>
        <w:t xml:space="preserve">Лечение дерматозов с применением наружной терапии, физиотерапии, плазмафереза - 96,3%.</w:t>
      </w:r>
    </w:p>
    <w:p>
      <w:pPr>
        <w:pStyle w:val="0"/>
        <w:spacing w:before="240" w:line-rule="auto"/>
        <w:ind w:firstLine="540"/>
        <w:jc w:val="both"/>
      </w:pPr>
      <w:r>
        <w:rPr>
          <w:sz w:val="24"/>
        </w:rPr>
        <w:t xml:space="preserve">Лечение дерматозов с применением наружной и системной терапии - 98,27%.</w:t>
      </w:r>
    </w:p>
    <w:p>
      <w:pPr>
        <w:pStyle w:val="0"/>
        <w:spacing w:before="240" w:line-rule="auto"/>
        <w:ind w:firstLine="540"/>
        <w:jc w:val="both"/>
      </w:pPr>
      <w:r>
        <w:rPr>
          <w:sz w:val="24"/>
        </w:rPr>
        <w:t xml:space="preserve">Лечение дерматозов с применением наружной терапии и фототерапии - 98,2%.</w:t>
      </w:r>
    </w:p>
    <w:p>
      <w:pPr>
        <w:pStyle w:val="0"/>
        <w:spacing w:before="240" w:line-rule="auto"/>
        <w:ind w:firstLine="540"/>
        <w:jc w:val="both"/>
      </w:pPr>
      <w:r>
        <w:rPr>
          <w:sz w:val="24"/>
        </w:rPr>
        <w:t xml:space="preserve">Лечение хронического вирусного гепатита C:</w:t>
      </w:r>
    </w:p>
    <w:p>
      <w:pPr>
        <w:pStyle w:val="0"/>
        <w:spacing w:before="240" w:line-rule="auto"/>
        <w:ind w:firstLine="540"/>
        <w:jc w:val="both"/>
      </w:pPr>
      <w:r>
        <w:rPr>
          <w:sz w:val="24"/>
        </w:rPr>
        <w:t xml:space="preserve">уровень 1 - 1,01%;</w:t>
      </w:r>
    </w:p>
    <w:p>
      <w:pPr>
        <w:pStyle w:val="0"/>
        <w:spacing w:before="240" w:line-rule="auto"/>
        <w:ind w:firstLine="540"/>
        <w:jc w:val="both"/>
      </w:pPr>
      <w:r>
        <w:rPr>
          <w:sz w:val="24"/>
        </w:rPr>
        <w:t xml:space="preserve">уровень 2 - 0,53%;</w:t>
      </w:r>
    </w:p>
    <w:p>
      <w:pPr>
        <w:pStyle w:val="0"/>
        <w:spacing w:before="240" w:line-rule="auto"/>
        <w:ind w:firstLine="540"/>
        <w:jc w:val="both"/>
      </w:pPr>
      <w:r>
        <w:rPr>
          <w:sz w:val="24"/>
        </w:rPr>
        <w:t xml:space="preserve">уровень 3 - 0,62%;</w:t>
      </w:r>
    </w:p>
    <w:p>
      <w:pPr>
        <w:pStyle w:val="0"/>
        <w:spacing w:before="240" w:line-rule="auto"/>
        <w:ind w:firstLine="540"/>
        <w:jc w:val="both"/>
      </w:pPr>
      <w:r>
        <w:rPr>
          <w:sz w:val="24"/>
        </w:rPr>
        <w:t xml:space="preserve">уровень 4 - 0,57%;</w:t>
      </w:r>
    </w:p>
    <w:p>
      <w:pPr>
        <w:pStyle w:val="0"/>
        <w:spacing w:before="240" w:line-rule="auto"/>
        <w:ind w:firstLine="540"/>
        <w:jc w:val="both"/>
      </w:pPr>
      <w:r>
        <w:rPr>
          <w:sz w:val="24"/>
        </w:rPr>
        <w:t xml:space="preserve">уровень 5 - 0,43%;</w:t>
      </w:r>
    </w:p>
    <w:p>
      <w:pPr>
        <w:pStyle w:val="0"/>
        <w:spacing w:before="240" w:line-rule="auto"/>
        <w:ind w:firstLine="540"/>
        <w:jc w:val="both"/>
      </w:pPr>
      <w:r>
        <w:rPr>
          <w:sz w:val="24"/>
        </w:rPr>
        <w:t xml:space="preserve">уровень 6 - 0,3%.</w:t>
      </w:r>
    </w:p>
    <w:p>
      <w:pPr>
        <w:pStyle w:val="0"/>
        <w:spacing w:before="240" w:line-rule="auto"/>
        <w:ind w:firstLine="540"/>
        <w:jc w:val="both"/>
      </w:pPr>
      <w:r>
        <w:rPr>
          <w:sz w:val="24"/>
        </w:rPr>
        <w:t xml:space="preserve">Вирусный гепатит B хронический без дельта агента, лекарственная терапия - 90,55%.</w:t>
      </w:r>
    </w:p>
    <w:p>
      <w:pPr>
        <w:pStyle w:val="0"/>
        <w:spacing w:before="240" w:line-rule="auto"/>
        <w:ind w:firstLine="540"/>
        <w:jc w:val="both"/>
      </w:pPr>
      <w:r>
        <w:rPr>
          <w:sz w:val="24"/>
        </w:rPr>
        <w:t xml:space="preserve">Вирусный гепатит B хронический с дельта агентом, лекарственная терапия - 10,13%.</w:t>
      </w:r>
    </w:p>
    <w:p>
      <w:pPr>
        <w:pStyle w:val="0"/>
        <w:spacing w:before="240" w:line-rule="auto"/>
        <w:ind w:firstLine="540"/>
        <w:jc w:val="both"/>
      </w:pPr>
      <w:r>
        <w:rPr>
          <w:sz w:val="24"/>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w:t>
      </w:r>
    </w:p>
    <w:p>
      <w:pPr>
        <w:pStyle w:val="0"/>
        <w:spacing w:before="240" w:line-rule="auto"/>
        <w:ind w:firstLine="540"/>
        <w:jc w:val="both"/>
      </w:pPr>
      <w:r>
        <w:rPr>
          <w:sz w:val="24"/>
        </w:rPr>
        <w:t xml:space="preserve">Лекарственная терапия при злокачественных новообразованиях (кроме лимфоидной и кроветворной тканей):</w:t>
      </w:r>
    </w:p>
    <w:p>
      <w:pPr>
        <w:pStyle w:val="0"/>
        <w:spacing w:before="240" w:line-rule="auto"/>
        <w:ind w:firstLine="540"/>
        <w:jc w:val="both"/>
      </w:pPr>
      <w:r>
        <w:rPr>
          <w:sz w:val="24"/>
        </w:rPr>
        <w:t xml:space="preserve">уровень 1 - 33,20%;</w:t>
      </w:r>
    </w:p>
    <w:p>
      <w:pPr>
        <w:pStyle w:val="0"/>
        <w:spacing w:before="240" w:line-rule="auto"/>
        <w:ind w:firstLine="540"/>
        <w:jc w:val="both"/>
      </w:pPr>
      <w:r>
        <w:rPr>
          <w:sz w:val="24"/>
        </w:rPr>
        <w:t xml:space="preserve">уровень 2 - 19,04%;</w:t>
      </w:r>
    </w:p>
    <w:p>
      <w:pPr>
        <w:pStyle w:val="0"/>
        <w:spacing w:before="240" w:line-rule="auto"/>
        <w:ind w:firstLine="540"/>
        <w:jc w:val="both"/>
      </w:pPr>
      <w:r>
        <w:rPr>
          <w:sz w:val="24"/>
        </w:rPr>
        <w:t xml:space="preserve">уровень 3 - 10,56%;</w:t>
      </w:r>
    </w:p>
    <w:p>
      <w:pPr>
        <w:pStyle w:val="0"/>
        <w:spacing w:before="240" w:line-rule="auto"/>
        <w:ind w:firstLine="540"/>
        <w:jc w:val="both"/>
      </w:pPr>
      <w:r>
        <w:rPr>
          <w:sz w:val="24"/>
        </w:rPr>
        <w:t xml:space="preserve">уровень 4 - 35,45%;</w:t>
      </w:r>
    </w:p>
    <w:p>
      <w:pPr>
        <w:pStyle w:val="0"/>
        <w:spacing w:before="240" w:line-rule="auto"/>
        <w:ind w:firstLine="540"/>
        <w:jc w:val="both"/>
      </w:pPr>
      <w:r>
        <w:rPr>
          <w:sz w:val="24"/>
        </w:rPr>
        <w:t xml:space="preserve">уровень 5 - 6,31%;</w:t>
      </w:r>
    </w:p>
    <w:p>
      <w:pPr>
        <w:pStyle w:val="0"/>
        <w:spacing w:before="240" w:line-rule="auto"/>
        <w:ind w:firstLine="540"/>
        <w:jc w:val="both"/>
      </w:pPr>
      <w:r>
        <w:rPr>
          <w:sz w:val="24"/>
        </w:rPr>
        <w:t xml:space="preserve">уровень 6 - 20,51%;</w:t>
      </w:r>
    </w:p>
    <w:p>
      <w:pPr>
        <w:pStyle w:val="0"/>
        <w:spacing w:before="240" w:line-rule="auto"/>
        <w:ind w:firstLine="540"/>
        <w:jc w:val="both"/>
      </w:pPr>
      <w:r>
        <w:rPr>
          <w:sz w:val="24"/>
        </w:rPr>
        <w:t xml:space="preserve">уровень 7 - 19,61%;</w:t>
      </w:r>
    </w:p>
    <w:p>
      <w:pPr>
        <w:pStyle w:val="0"/>
        <w:spacing w:before="240" w:line-rule="auto"/>
        <w:ind w:firstLine="540"/>
        <w:jc w:val="both"/>
      </w:pPr>
      <w:r>
        <w:rPr>
          <w:sz w:val="24"/>
        </w:rPr>
        <w:t xml:space="preserve">уровень 8 - 21,09%;</w:t>
      </w:r>
    </w:p>
    <w:p>
      <w:pPr>
        <w:pStyle w:val="0"/>
        <w:spacing w:before="240" w:line-rule="auto"/>
        <w:ind w:firstLine="540"/>
        <w:jc w:val="both"/>
      </w:pPr>
      <w:r>
        <w:rPr>
          <w:sz w:val="24"/>
        </w:rPr>
        <w:t xml:space="preserve">уровень 9 - 24,20%;</w:t>
      </w:r>
    </w:p>
    <w:p>
      <w:pPr>
        <w:pStyle w:val="0"/>
        <w:spacing w:before="240" w:line-rule="auto"/>
        <w:ind w:firstLine="540"/>
        <w:jc w:val="both"/>
      </w:pPr>
      <w:r>
        <w:rPr>
          <w:sz w:val="24"/>
        </w:rPr>
        <w:t xml:space="preserve">уровень 10 - 27,46%;</w:t>
      </w:r>
    </w:p>
    <w:p>
      <w:pPr>
        <w:pStyle w:val="0"/>
        <w:spacing w:before="240" w:line-rule="auto"/>
        <w:ind w:firstLine="540"/>
        <w:jc w:val="both"/>
      </w:pPr>
      <w:r>
        <w:rPr>
          <w:sz w:val="24"/>
        </w:rPr>
        <w:t xml:space="preserve">уровень 11 - 6,43%;</w:t>
      </w:r>
    </w:p>
    <w:p>
      <w:pPr>
        <w:pStyle w:val="0"/>
        <w:spacing w:before="240" w:line-rule="auto"/>
        <w:ind w:firstLine="540"/>
        <w:jc w:val="both"/>
      </w:pPr>
      <w:r>
        <w:rPr>
          <w:sz w:val="24"/>
        </w:rPr>
        <w:t xml:space="preserve">уровень 12 - 1,79%;</w:t>
      </w:r>
    </w:p>
    <w:p>
      <w:pPr>
        <w:pStyle w:val="0"/>
        <w:spacing w:before="240" w:line-rule="auto"/>
        <w:ind w:firstLine="540"/>
        <w:jc w:val="both"/>
      </w:pPr>
      <w:r>
        <w:rPr>
          <w:sz w:val="24"/>
        </w:rPr>
        <w:t xml:space="preserve">уровень 13 - 14,25%;</w:t>
      </w:r>
    </w:p>
    <w:p>
      <w:pPr>
        <w:pStyle w:val="0"/>
        <w:spacing w:before="240" w:line-rule="auto"/>
        <w:ind w:firstLine="540"/>
        <w:jc w:val="both"/>
      </w:pPr>
      <w:r>
        <w:rPr>
          <w:sz w:val="24"/>
        </w:rPr>
        <w:t xml:space="preserve">уровень 14 - 13,98%;</w:t>
      </w:r>
    </w:p>
    <w:p>
      <w:pPr>
        <w:pStyle w:val="0"/>
        <w:spacing w:before="240" w:line-rule="auto"/>
        <w:ind w:firstLine="540"/>
        <w:jc w:val="both"/>
      </w:pPr>
      <w:r>
        <w:rPr>
          <w:sz w:val="24"/>
        </w:rPr>
        <w:t xml:space="preserve">уровень 15 - 6,80%;</w:t>
      </w:r>
    </w:p>
    <w:p>
      <w:pPr>
        <w:pStyle w:val="0"/>
        <w:spacing w:before="240" w:line-rule="auto"/>
        <w:ind w:firstLine="540"/>
        <w:jc w:val="both"/>
      </w:pPr>
      <w:r>
        <w:rPr>
          <w:sz w:val="24"/>
        </w:rPr>
        <w:t xml:space="preserve">уровень 16 - 4,54%;</w:t>
      </w:r>
    </w:p>
    <w:p>
      <w:pPr>
        <w:pStyle w:val="0"/>
        <w:spacing w:before="240" w:line-rule="auto"/>
        <w:ind w:firstLine="540"/>
        <w:jc w:val="both"/>
      </w:pPr>
      <w:r>
        <w:rPr>
          <w:sz w:val="24"/>
        </w:rPr>
        <w:t xml:space="preserve">уровень 17 - 8,11%;</w:t>
      </w:r>
    </w:p>
    <w:p>
      <w:pPr>
        <w:pStyle w:val="0"/>
        <w:spacing w:before="240" w:line-rule="auto"/>
        <w:ind w:firstLine="540"/>
        <w:jc w:val="both"/>
      </w:pPr>
      <w:r>
        <w:rPr>
          <w:sz w:val="24"/>
        </w:rPr>
        <w:t xml:space="preserve">уровень 18 - 5,69%;</w:t>
      </w:r>
    </w:p>
    <w:p>
      <w:pPr>
        <w:pStyle w:val="0"/>
        <w:spacing w:before="240" w:line-rule="auto"/>
        <w:ind w:firstLine="540"/>
        <w:jc w:val="both"/>
      </w:pPr>
      <w:r>
        <w:rPr>
          <w:sz w:val="24"/>
        </w:rPr>
        <w:t xml:space="preserve">уровень 19 - 8,86%;</w:t>
      </w:r>
    </w:p>
    <w:p>
      <w:pPr>
        <w:pStyle w:val="0"/>
        <w:spacing w:before="240" w:line-rule="auto"/>
        <w:ind w:firstLine="540"/>
        <w:jc w:val="both"/>
      </w:pPr>
      <w:r>
        <w:rPr>
          <w:sz w:val="24"/>
        </w:rPr>
        <w:t xml:space="preserve">уровень 20 - 7,42%;</w:t>
      </w:r>
    </w:p>
    <w:p>
      <w:pPr>
        <w:pStyle w:val="0"/>
        <w:spacing w:before="240" w:line-rule="auto"/>
        <w:ind w:firstLine="540"/>
        <w:jc w:val="both"/>
      </w:pPr>
      <w:r>
        <w:rPr>
          <w:sz w:val="24"/>
        </w:rPr>
        <w:t xml:space="preserve">уровень 21 - 8,13%;</w:t>
      </w:r>
    </w:p>
    <w:p>
      <w:pPr>
        <w:pStyle w:val="0"/>
        <w:spacing w:before="240" w:line-rule="auto"/>
        <w:ind w:firstLine="540"/>
        <w:jc w:val="both"/>
      </w:pPr>
      <w:r>
        <w:rPr>
          <w:sz w:val="24"/>
        </w:rPr>
        <w:t xml:space="preserve">уровень 22 - 0,30%.</w:t>
      </w:r>
    </w:p>
    <w:p>
      <w:pPr>
        <w:pStyle w:val="0"/>
        <w:spacing w:before="240" w:line-rule="auto"/>
        <w:ind w:firstLine="540"/>
        <w:jc w:val="both"/>
      </w:pPr>
      <w:r>
        <w:rPr>
          <w:sz w:val="24"/>
        </w:rPr>
        <w:t xml:space="preserve">Лучевая терапия (уровень 8) - 3,66%.</w:t>
      </w:r>
    </w:p>
    <w:p>
      <w:pPr>
        <w:pStyle w:val="0"/>
        <w:spacing w:before="240" w:line-rule="auto"/>
        <w:ind w:firstLine="540"/>
        <w:jc w:val="both"/>
      </w:pPr>
      <w:r>
        <w:rPr>
          <w:sz w:val="24"/>
        </w:rPr>
        <w:t xml:space="preserve">Лучевая терапия в сочетании с лекарственной терапией:</w:t>
      </w:r>
    </w:p>
    <w:p>
      <w:pPr>
        <w:pStyle w:val="0"/>
        <w:spacing w:before="240" w:line-rule="auto"/>
        <w:ind w:firstLine="540"/>
        <w:jc w:val="both"/>
      </w:pPr>
      <w:r>
        <w:rPr>
          <w:sz w:val="24"/>
        </w:rPr>
        <w:t xml:space="preserve">уровень 1 - 78,38%;</w:t>
      </w:r>
    </w:p>
    <w:p>
      <w:pPr>
        <w:pStyle w:val="0"/>
        <w:spacing w:before="240" w:line-rule="auto"/>
        <w:ind w:firstLine="540"/>
        <w:jc w:val="both"/>
      </w:pPr>
      <w:r>
        <w:rPr>
          <w:sz w:val="24"/>
        </w:rPr>
        <w:t xml:space="preserve">уровень 3 - 82,64%;</w:t>
      </w:r>
    </w:p>
    <w:p>
      <w:pPr>
        <w:pStyle w:val="0"/>
        <w:spacing w:before="240" w:line-rule="auto"/>
        <w:ind w:firstLine="540"/>
        <w:jc w:val="both"/>
      </w:pPr>
      <w:r>
        <w:rPr>
          <w:sz w:val="24"/>
        </w:rPr>
        <w:t xml:space="preserve">уровень 4 - 31,86%;</w:t>
      </w:r>
    </w:p>
    <w:p>
      <w:pPr>
        <w:pStyle w:val="0"/>
        <w:spacing w:before="240" w:line-rule="auto"/>
        <w:ind w:firstLine="540"/>
        <w:jc w:val="both"/>
      </w:pPr>
      <w:r>
        <w:rPr>
          <w:sz w:val="24"/>
        </w:rPr>
        <w:t xml:space="preserve">уровень 5 - 16,69%.</w:t>
      </w:r>
    </w:p>
    <w:p>
      <w:pPr>
        <w:pStyle w:val="0"/>
        <w:spacing w:before="240" w:line-rule="auto"/>
        <w:ind w:firstLine="540"/>
        <w:jc w:val="both"/>
      </w:pPr>
      <w:r>
        <w:rPr>
          <w:sz w:val="24"/>
        </w:rPr>
        <w:t xml:space="preserve">ЗНО лимфоидной и кроветворной тканей, лекарственная терапия, взрослые (уровень 1 - 4) - 56,53%.</w:t>
      </w:r>
    </w:p>
    <w:p>
      <w:pPr>
        <w:pStyle w:val="0"/>
        <w:spacing w:before="240" w:line-rule="auto"/>
        <w:ind w:firstLine="540"/>
        <w:jc w:val="both"/>
      </w:pPr>
      <w:r>
        <w:rPr>
          <w:sz w:val="24"/>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40" w:line-rule="auto"/>
        <w:ind w:firstLine="540"/>
        <w:jc w:val="both"/>
      </w:pPr>
      <w:r>
        <w:rPr>
          <w:sz w:val="24"/>
        </w:rPr>
        <w:t xml:space="preserve">уровень 1 - 3,84%;</w:t>
      </w:r>
    </w:p>
    <w:p>
      <w:pPr>
        <w:pStyle w:val="0"/>
        <w:spacing w:before="240" w:line-rule="auto"/>
        <w:ind w:firstLine="540"/>
        <w:jc w:val="both"/>
      </w:pPr>
      <w:r>
        <w:rPr>
          <w:sz w:val="24"/>
        </w:rPr>
        <w:t xml:space="preserve">уровень 2 - 12,08%;</w:t>
      </w:r>
    </w:p>
    <w:p>
      <w:pPr>
        <w:pStyle w:val="0"/>
        <w:spacing w:before="240" w:line-rule="auto"/>
        <w:ind w:firstLine="540"/>
        <w:jc w:val="both"/>
      </w:pPr>
      <w:r>
        <w:rPr>
          <w:sz w:val="24"/>
        </w:rPr>
        <w:t xml:space="preserve">уровень 3 - 21,11%;</w:t>
      </w:r>
    </w:p>
    <w:p>
      <w:pPr>
        <w:pStyle w:val="0"/>
        <w:spacing w:before="240" w:line-rule="auto"/>
        <w:ind w:firstLine="540"/>
        <w:jc w:val="both"/>
      </w:pPr>
      <w:r>
        <w:rPr>
          <w:sz w:val="24"/>
        </w:rPr>
        <w:t xml:space="preserve">уровень 4 - 28,96%;</w:t>
      </w:r>
    </w:p>
    <w:p>
      <w:pPr>
        <w:pStyle w:val="0"/>
        <w:spacing w:before="240" w:line-rule="auto"/>
        <w:ind w:firstLine="540"/>
        <w:jc w:val="both"/>
      </w:pPr>
      <w:r>
        <w:rPr>
          <w:sz w:val="24"/>
        </w:rPr>
        <w:t xml:space="preserve">уровень 5 - 0,95%;</w:t>
      </w:r>
    </w:p>
    <w:p>
      <w:pPr>
        <w:pStyle w:val="0"/>
        <w:spacing w:before="240" w:line-rule="auto"/>
        <w:ind w:firstLine="540"/>
        <w:jc w:val="both"/>
      </w:pPr>
      <w:r>
        <w:rPr>
          <w:sz w:val="24"/>
        </w:rPr>
        <w:t xml:space="preserve">уровень 6 - 3,06%;</w:t>
      </w:r>
    </w:p>
    <w:p>
      <w:pPr>
        <w:pStyle w:val="0"/>
        <w:spacing w:before="240" w:line-rule="auto"/>
        <w:ind w:firstLine="540"/>
        <w:jc w:val="both"/>
      </w:pPr>
      <w:r>
        <w:rPr>
          <w:sz w:val="24"/>
        </w:rPr>
        <w:t xml:space="preserve">уровень 7 - 7,44%;</w:t>
      </w:r>
    </w:p>
    <w:p>
      <w:pPr>
        <w:pStyle w:val="0"/>
        <w:spacing w:before="240" w:line-rule="auto"/>
        <w:ind w:firstLine="540"/>
        <w:jc w:val="both"/>
      </w:pPr>
      <w:r>
        <w:rPr>
          <w:sz w:val="24"/>
        </w:rPr>
        <w:t xml:space="preserve">уровень 8 - 11,4%.</w:t>
      </w:r>
    </w:p>
    <w:p>
      <w:pPr>
        <w:pStyle w:val="0"/>
        <w:spacing w:before="240" w:line-rule="auto"/>
        <w:ind w:firstLine="540"/>
        <w:jc w:val="both"/>
      </w:pPr>
      <w:r>
        <w:rPr>
          <w:sz w:val="24"/>
        </w:rPr>
        <w:t xml:space="preserve">Замена речевого процессора - 0,23%.</w:t>
      </w:r>
    </w:p>
    <w:p>
      <w:pPr>
        <w:pStyle w:val="0"/>
        <w:spacing w:before="240" w:line-rule="auto"/>
        <w:ind w:firstLine="540"/>
        <w:jc w:val="both"/>
      </w:pPr>
      <w:r>
        <w:rPr>
          <w:sz w:val="24"/>
        </w:rPr>
        <w:t xml:space="preserve">Операции на органе зрения:</w:t>
      </w:r>
    </w:p>
    <w:p>
      <w:pPr>
        <w:pStyle w:val="0"/>
        <w:spacing w:before="240" w:line-rule="auto"/>
        <w:ind w:firstLine="540"/>
        <w:jc w:val="both"/>
      </w:pPr>
      <w:r>
        <w:rPr>
          <w:sz w:val="24"/>
        </w:rPr>
        <w:t xml:space="preserve">(факоэмульсификация с имплантацией ИОЛ) - 10,32%.</w:t>
      </w:r>
    </w:p>
    <w:p>
      <w:pPr>
        <w:pStyle w:val="0"/>
        <w:spacing w:before="240" w:line-rule="auto"/>
        <w:ind w:firstLine="540"/>
        <w:jc w:val="both"/>
      </w:pPr>
      <w:r>
        <w:rPr>
          <w:sz w:val="24"/>
        </w:rPr>
        <w:t xml:space="preserve">Интравитреальное введение лекарственных препаратов:</w:t>
      </w:r>
    </w:p>
    <w:p>
      <w:pPr>
        <w:pStyle w:val="0"/>
        <w:spacing w:before="240" w:line-rule="auto"/>
        <w:ind w:firstLine="540"/>
        <w:jc w:val="both"/>
      </w:pPr>
      <w:r>
        <w:rPr>
          <w:sz w:val="24"/>
        </w:rPr>
        <w:t xml:space="preserve">уровень 1 - 24,76%;</w:t>
      </w:r>
    </w:p>
    <w:p>
      <w:pPr>
        <w:pStyle w:val="0"/>
        <w:spacing w:before="240" w:line-rule="auto"/>
        <w:ind w:firstLine="540"/>
        <w:jc w:val="both"/>
      </w:pPr>
      <w:r>
        <w:rPr>
          <w:sz w:val="24"/>
        </w:rPr>
        <w:t xml:space="preserve">уровень 2 - 11,96%.</w:t>
      </w:r>
    </w:p>
    <w:p>
      <w:pPr>
        <w:pStyle w:val="0"/>
        <w:spacing w:before="240" w:line-rule="auto"/>
        <w:ind w:firstLine="540"/>
        <w:jc w:val="both"/>
      </w:pPr>
      <w:r>
        <w:rPr>
          <w:sz w:val="24"/>
        </w:rPr>
        <w:t xml:space="preserve">Оказание услуг диализа (только для федеральных медицинских организаций) - 30%.</w:t>
      </w:r>
    </w:p>
    <w:p>
      <w:pPr>
        <w:pStyle w:val="0"/>
        <w:spacing w:before="240" w:line-rule="auto"/>
        <w:ind w:firstLine="540"/>
        <w:jc w:val="both"/>
      </w:pPr>
      <w:r>
        <w:rPr>
          <w:sz w:val="24"/>
        </w:rPr>
        <w:t xml:space="preserve">Проведение иммунизации против респираторно-синцитиальной вирусной инфекции:</w:t>
      </w:r>
    </w:p>
    <w:p>
      <w:pPr>
        <w:pStyle w:val="0"/>
        <w:spacing w:before="240" w:line-rule="auto"/>
        <w:ind w:firstLine="540"/>
        <w:jc w:val="both"/>
      </w:pPr>
      <w:r>
        <w:rPr>
          <w:sz w:val="24"/>
        </w:rPr>
        <w:t xml:space="preserve">уровень 1 - 1,09%;</w:t>
      </w:r>
    </w:p>
    <w:p>
      <w:pPr>
        <w:pStyle w:val="0"/>
        <w:spacing w:before="240" w:line-rule="auto"/>
        <w:ind w:firstLine="540"/>
        <w:jc w:val="both"/>
      </w:pPr>
      <w:r>
        <w:rPr>
          <w:sz w:val="24"/>
        </w:rPr>
        <w:t xml:space="preserve">уровень 2 - 0,51%.</w:t>
      </w:r>
    </w:p>
    <w:p>
      <w:pPr>
        <w:pStyle w:val="0"/>
        <w:spacing w:before="240" w:line-rule="auto"/>
        <w:ind w:firstLine="540"/>
        <w:jc w:val="both"/>
      </w:pPr>
      <w:r>
        <w:rPr>
          <w:sz w:val="24"/>
        </w:rPr>
        <w:t xml:space="preserve">Лечение с применением генно-инженерных биологических препаратов и селективных иммунодепрессантов:</w:t>
      </w:r>
    </w:p>
    <w:p>
      <w:pPr>
        <w:pStyle w:val="0"/>
        <w:spacing w:before="240" w:line-rule="auto"/>
        <w:ind w:firstLine="540"/>
        <w:jc w:val="both"/>
      </w:pPr>
      <w:r>
        <w:rPr>
          <w:sz w:val="24"/>
        </w:rPr>
        <w:t xml:space="preserve">инициация или замена - 17,94%;</w:t>
      </w:r>
    </w:p>
    <w:p>
      <w:pPr>
        <w:pStyle w:val="0"/>
        <w:spacing w:before="240" w:line-rule="auto"/>
        <w:ind w:firstLine="540"/>
        <w:jc w:val="both"/>
      </w:pPr>
      <w:r>
        <w:rPr>
          <w:sz w:val="24"/>
        </w:rPr>
        <w:t xml:space="preserve">уровень 1 - 4,88%;</w:t>
      </w:r>
    </w:p>
    <w:p>
      <w:pPr>
        <w:pStyle w:val="0"/>
        <w:spacing w:before="240" w:line-rule="auto"/>
        <w:ind w:firstLine="540"/>
        <w:jc w:val="both"/>
      </w:pPr>
      <w:r>
        <w:rPr>
          <w:sz w:val="24"/>
        </w:rPr>
        <w:t xml:space="preserve">уровень 2 - 2,61%;</w:t>
      </w:r>
    </w:p>
    <w:p>
      <w:pPr>
        <w:pStyle w:val="0"/>
        <w:spacing w:before="240" w:line-rule="auto"/>
        <w:ind w:firstLine="540"/>
        <w:jc w:val="both"/>
      </w:pPr>
      <w:r>
        <w:rPr>
          <w:sz w:val="24"/>
        </w:rPr>
        <w:t xml:space="preserve">уровень 3 - 2,23%;</w:t>
      </w:r>
    </w:p>
    <w:p>
      <w:pPr>
        <w:pStyle w:val="0"/>
        <w:spacing w:before="240" w:line-rule="auto"/>
        <w:ind w:firstLine="540"/>
        <w:jc w:val="both"/>
      </w:pPr>
      <w:r>
        <w:rPr>
          <w:sz w:val="24"/>
        </w:rPr>
        <w:t xml:space="preserve">уровень 4 - 2,02%;</w:t>
      </w:r>
    </w:p>
    <w:p>
      <w:pPr>
        <w:pStyle w:val="0"/>
        <w:spacing w:before="240" w:line-rule="auto"/>
        <w:ind w:firstLine="540"/>
        <w:jc w:val="both"/>
      </w:pPr>
      <w:r>
        <w:rPr>
          <w:sz w:val="24"/>
        </w:rPr>
        <w:t xml:space="preserve">уровень 5 - 1,32%;</w:t>
      </w:r>
    </w:p>
    <w:p>
      <w:pPr>
        <w:pStyle w:val="0"/>
        <w:spacing w:before="240" w:line-rule="auto"/>
        <w:ind w:firstLine="540"/>
        <w:jc w:val="both"/>
      </w:pPr>
      <w:r>
        <w:rPr>
          <w:sz w:val="24"/>
        </w:rPr>
        <w:t xml:space="preserve">уровень 6 - 1,21%;</w:t>
      </w:r>
    </w:p>
    <w:p>
      <w:pPr>
        <w:pStyle w:val="0"/>
        <w:spacing w:before="240" w:line-rule="auto"/>
        <w:ind w:firstLine="540"/>
        <w:jc w:val="both"/>
      </w:pPr>
      <w:r>
        <w:rPr>
          <w:sz w:val="24"/>
        </w:rPr>
        <w:t xml:space="preserve">уровень 7 - 4,23%;</w:t>
      </w:r>
    </w:p>
    <w:p>
      <w:pPr>
        <w:pStyle w:val="0"/>
        <w:spacing w:before="240" w:line-rule="auto"/>
        <w:ind w:firstLine="540"/>
        <w:jc w:val="both"/>
      </w:pPr>
      <w:r>
        <w:rPr>
          <w:sz w:val="24"/>
        </w:rPr>
        <w:t xml:space="preserve">уровень 8 - 0,96%;</w:t>
      </w:r>
    </w:p>
    <w:p>
      <w:pPr>
        <w:pStyle w:val="0"/>
        <w:spacing w:before="240" w:line-rule="auto"/>
        <w:ind w:firstLine="540"/>
        <w:jc w:val="both"/>
      </w:pPr>
      <w:r>
        <w:rPr>
          <w:sz w:val="24"/>
        </w:rPr>
        <w:t xml:space="preserve">уровень 9 - 6,13%;</w:t>
      </w:r>
    </w:p>
    <w:p>
      <w:pPr>
        <w:pStyle w:val="0"/>
        <w:spacing w:before="240" w:line-rule="auto"/>
        <w:ind w:firstLine="540"/>
        <w:jc w:val="both"/>
      </w:pPr>
      <w:r>
        <w:rPr>
          <w:sz w:val="24"/>
        </w:rPr>
        <w:t xml:space="preserve">уровень 10 - 5,69%;</w:t>
      </w:r>
    </w:p>
    <w:p>
      <w:pPr>
        <w:pStyle w:val="0"/>
        <w:spacing w:before="240" w:line-rule="auto"/>
        <w:ind w:firstLine="540"/>
        <w:jc w:val="both"/>
      </w:pPr>
      <w:r>
        <w:rPr>
          <w:sz w:val="24"/>
        </w:rPr>
        <w:t xml:space="preserve">уровень 11 - 0,59%;</w:t>
      </w:r>
    </w:p>
    <w:p>
      <w:pPr>
        <w:pStyle w:val="0"/>
        <w:spacing w:before="240" w:line-rule="auto"/>
        <w:ind w:firstLine="540"/>
        <w:jc w:val="both"/>
      </w:pPr>
      <w:r>
        <w:rPr>
          <w:sz w:val="24"/>
        </w:rPr>
        <w:t xml:space="preserve">уровень 12 - 0,81%;</w:t>
      </w:r>
    </w:p>
    <w:p>
      <w:pPr>
        <w:pStyle w:val="0"/>
        <w:spacing w:before="240" w:line-rule="auto"/>
        <w:ind w:firstLine="540"/>
        <w:jc w:val="both"/>
      </w:pPr>
      <w:r>
        <w:rPr>
          <w:sz w:val="24"/>
        </w:rPr>
        <w:t xml:space="preserve">уровень 13 - 8,24%;</w:t>
      </w:r>
    </w:p>
    <w:p>
      <w:pPr>
        <w:pStyle w:val="0"/>
        <w:spacing w:before="240" w:line-rule="auto"/>
        <w:ind w:firstLine="540"/>
        <w:jc w:val="both"/>
      </w:pPr>
      <w:r>
        <w:rPr>
          <w:sz w:val="24"/>
        </w:rPr>
        <w:t xml:space="preserve">уровень 14 - 0,41%;</w:t>
      </w:r>
    </w:p>
    <w:p>
      <w:pPr>
        <w:pStyle w:val="0"/>
        <w:spacing w:before="240" w:line-rule="auto"/>
        <w:ind w:firstLine="540"/>
        <w:jc w:val="both"/>
      </w:pPr>
      <w:r>
        <w:rPr>
          <w:sz w:val="24"/>
        </w:rPr>
        <w:t xml:space="preserve">уровень 15 - 2,83%;</w:t>
      </w:r>
    </w:p>
    <w:p>
      <w:pPr>
        <w:pStyle w:val="0"/>
        <w:spacing w:before="240" w:line-rule="auto"/>
        <w:ind w:firstLine="540"/>
        <w:jc w:val="both"/>
      </w:pPr>
      <w:r>
        <w:rPr>
          <w:sz w:val="24"/>
        </w:rPr>
        <w:t xml:space="preserve">уровень 16 - 0,26%;</w:t>
      </w:r>
    </w:p>
    <w:p>
      <w:pPr>
        <w:pStyle w:val="0"/>
        <w:spacing w:before="240" w:line-rule="auto"/>
        <w:ind w:firstLine="540"/>
        <w:jc w:val="both"/>
      </w:pPr>
      <w:r>
        <w:rPr>
          <w:sz w:val="24"/>
        </w:rPr>
        <w:t xml:space="preserve">уровень 17 - 3,75%;</w:t>
      </w:r>
    </w:p>
    <w:p>
      <w:pPr>
        <w:pStyle w:val="0"/>
        <w:spacing w:before="240" w:line-rule="auto"/>
        <w:ind w:firstLine="540"/>
        <w:jc w:val="both"/>
      </w:pPr>
      <w:r>
        <w:rPr>
          <w:sz w:val="24"/>
        </w:rPr>
        <w:t xml:space="preserve">уровень 18 - 0,08%;</w:t>
      </w:r>
    </w:p>
    <w:p>
      <w:pPr>
        <w:pStyle w:val="0"/>
        <w:spacing w:before="240" w:line-rule="auto"/>
        <w:ind w:firstLine="540"/>
        <w:jc w:val="both"/>
      </w:pPr>
      <w:r>
        <w:rPr>
          <w:sz w:val="24"/>
        </w:rPr>
        <w:t xml:space="preserve">уровень 19 - 0,04%;</w:t>
      </w:r>
    </w:p>
    <w:p>
      <w:pPr>
        <w:pStyle w:val="0"/>
        <w:spacing w:before="240" w:line-rule="auto"/>
        <w:ind w:firstLine="540"/>
        <w:jc w:val="both"/>
      </w:pPr>
      <w:r>
        <w:rPr>
          <w:sz w:val="24"/>
        </w:rPr>
        <w:t xml:space="preserve">уровень 20 - 0,02%.</w:t>
      </w:r>
    </w:p>
    <w:bookmarkStart w:id="16940" w:name="P16940"/>
    <w:bookmarkEnd w:id="16940"/>
    <w:p>
      <w:pPr>
        <w:pStyle w:val="0"/>
        <w:spacing w:before="240" w:line-rule="auto"/>
        <w:ind w:firstLine="540"/>
        <w:jc w:val="both"/>
      </w:pPr>
      <w:r>
        <w:rPr>
          <w:sz w:val="24"/>
        </w:rPr>
        <w:t xml:space="preserve">&lt;***&gt;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bookmarkStart w:id="16941" w:name="P16941"/>
    <w:bookmarkEnd w:id="16941"/>
    <w:p>
      <w:pPr>
        <w:pStyle w:val="0"/>
        <w:spacing w:before="240" w:line-rule="auto"/>
        <w:ind w:firstLine="540"/>
        <w:jc w:val="both"/>
      </w:pPr>
      <w:r>
        <w:rPr>
          <w:sz w:val="24"/>
        </w:rPr>
        <w:t xml:space="preserve">&lt;****&gt;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p>
      <w:pPr>
        <w:pStyle w:val="0"/>
        <w:spacing w:before="240" w:line-rule="auto"/>
        <w:ind w:firstLine="540"/>
        <w:jc w:val="both"/>
      </w:pPr>
      <w:r>
        <w:rPr>
          <w:sz w:val="24"/>
        </w:rPr>
        <w:t xml:space="preserve">в стационарных условиях - 32120,12 руб.</w:t>
      </w:r>
    </w:p>
    <w:p>
      <w:pPr>
        <w:pStyle w:val="0"/>
        <w:spacing w:before="240" w:line-rule="auto"/>
        <w:ind w:firstLine="540"/>
        <w:jc w:val="both"/>
      </w:pPr>
      <w:r>
        <w:rPr>
          <w:sz w:val="24"/>
        </w:rPr>
        <w:t xml:space="preserve">в условиях дневного стационара - 17622,00 руб.</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8</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w:t>
      </w:r>
    </w:p>
    <w:p>
      <w:pPr>
        <w:pStyle w:val="0"/>
        <w:jc w:val="right"/>
      </w:pPr>
      <w:r>
        <w:rPr>
          <w:sz w:val="24"/>
        </w:rPr>
        <w:t xml:space="preserve">и на плановый период 2026</w:t>
      </w:r>
    </w:p>
    <w:p>
      <w:pPr>
        <w:pStyle w:val="0"/>
        <w:jc w:val="right"/>
      </w:pPr>
      <w:r>
        <w:rPr>
          <w:sz w:val="24"/>
        </w:rPr>
        <w:t xml:space="preserve">и 2027 годов</w:t>
      </w:r>
    </w:p>
    <w:p>
      <w:pPr>
        <w:pStyle w:val="0"/>
        <w:jc w:val="both"/>
      </w:pPr>
      <w:r>
        <w:rPr>
          <w:sz w:val="24"/>
        </w:rPr>
      </w:r>
    </w:p>
    <w:bookmarkStart w:id="16957" w:name="P16957"/>
    <w:bookmarkEnd w:id="16957"/>
    <w:p>
      <w:pPr>
        <w:pStyle w:val="2"/>
        <w:jc w:val="center"/>
      </w:pPr>
      <w:r>
        <w:rPr>
          <w:sz w:val="24"/>
        </w:rPr>
        <w:t xml:space="preserve">ПЕРЕЧЕНЬ</w:t>
      </w:r>
    </w:p>
    <w:p>
      <w:pPr>
        <w:pStyle w:val="2"/>
        <w:jc w:val="center"/>
      </w:pPr>
      <w:r>
        <w:rPr>
          <w:sz w:val="24"/>
        </w:rPr>
        <w:t xml:space="preserve">исследований и иных медицинских вмешательств, проводимых</w:t>
      </w:r>
    </w:p>
    <w:p>
      <w:pPr>
        <w:pStyle w:val="2"/>
        <w:jc w:val="center"/>
      </w:pPr>
      <w:r>
        <w:rPr>
          <w:sz w:val="24"/>
        </w:rPr>
        <w:t xml:space="preserve">в рамках углубленной диспансеризации</w:t>
      </w:r>
    </w:p>
    <w:p>
      <w:pPr>
        <w:pStyle w:val="0"/>
        <w:jc w:val="both"/>
      </w:pPr>
      <w:r>
        <w:rPr>
          <w:sz w:val="24"/>
        </w:rPr>
      </w:r>
    </w:p>
    <w:bookmarkStart w:id="16961" w:name="P16961"/>
    <w:bookmarkEnd w:id="16961"/>
    <w:p>
      <w:pPr>
        <w:pStyle w:val="0"/>
        <w:ind w:firstLine="540"/>
        <w:jc w:val="both"/>
      </w:pPr>
      <w:r>
        <w:rPr>
          <w:sz w:val="24"/>
        </w:rPr>
        <w:t xml:space="preserve">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0"/>
        <w:spacing w:before="240" w:line-rule="auto"/>
        <w:ind w:firstLine="540"/>
        <w:jc w:val="both"/>
      </w:pPr>
      <w:r>
        <w:rPr>
          <w:sz w:val="24"/>
        </w:rPr>
        <w:t xml:space="preserve">1.1. измерение насыщения крови кислородом (сатурация) в покое;</w:t>
      </w:r>
    </w:p>
    <w:p>
      <w:pPr>
        <w:pStyle w:val="0"/>
        <w:spacing w:before="240" w:line-rule="auto"/>
        <w:ind w:firstLine="540"/>
        <w:jc w:val="both"/>
      </w:pPr>
      <w:r>
        <w:rPr>
          <w:sz w:val="24"/>
        </w:rPr>
        <w:t xml:space="preserve">1.2.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pPr>
        <w:pStyle w:val="0"/>
        <w:spacing w:before="240" w:line-rule="auto"/>
        <w:ind w:firstLine="540"/>
        <w:jc w:val="both"/>
      </w:pPr>
      <w:r>
        <w:rPr>
          <w:sz w:val="24"/>
        </w:rPr>
        <w:t xml:space="preserve">1.3. проведение спирометрии или спирографии;</w:t>
      </w:r>
    </w:p>
    <w:p>
      <w:pPr>
        <w:pStyle w:val="0"/>
        <w:spacing w:before="240" w:line-rule="auto"/>
        <w:ind w:firstLine="540"/>
        <w:jc w:val="both"/>
      </w:pPr>
      <w:r>
        <w:rPr>
          <w:sz w:val="24"/>
        </w:rPr>
        <w:t xml:space="preserve">1.4. общий (клинический) анализ крови развернутый;</w:t>
      </w:r>
    </w:p>
    <w:p>
      <w:pPr>
        <w:pStyle w:val="0"/>
        <w:spacing w:before="240" w:line-rule="auto"/>
        <w:ind w:firstLine="540"/>
        <w:jc w:val="both"/>
      </w:pPr>
      <w:r>
        <w:rPr>
          <w:sz w:val="24"/>
        </w:rPr>
        <w:t xml:space="preserve">1.5.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0"/>
        <w:spacing w:before="240" w:line-rule="auto"/>
        <w:ind w:firstLine="540"/>
        <w:jc w:val="both"/>
      </w:pPr>
      <w:r>
        <w:rPr>
          <w:sz w:val="24"/>
        </w:rPr>
        <w:t xml:space="preserve">1.6. 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40" w:line-rule="auto"/>
        <w:ind w:firstLine="540"/>
        <w:jc w:val="both"/>
      </w:pPr>
      <w:r>
        <w:rPr>
          <w:sz w:val="24"/>
        </w:rPr>
        <w:t xml:space="preserve">1.7. проведение рентгенографии органов грудной клетки (если не выполнялась ранее в течение года);</w:t>
      </w:r>
    </w:p>
    <w:p>
      <w:pPr>
        <w:pStyle w:val="0"/>
        <w:spacing w:before="240" w:line-rule="auto"/>
        <w:ind w:firstLine="540"/>
        <w:jc w:val="both"/>
      </w:pPr>
      <w:r>
        <w:rPr>
          <w:sz w:val="24"/>
        </w:rPr>
        <w:t xml:space="preserve">1.8. прием (осмотр) врачом-терапевтом (участковым терапевтом, врачом общей практики).</w:t>
      </w:r>
    </w:p>
    <w:p>
      <w:pPr>
        <w:pStyle w:val="0"/>
        <w:spacing w:before="240" w:line-rule="auto"/>
        <w:ind w:firstLine="540"/>
        <w:jc w:val="both"/>
      </w:pPr>
      <w:r>
        <w:rPr>
          <w:sz w:val="24"/>
        </w:rPr>
        <w:t xml:space="preserve">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pPr>
        <w:pStyle w:val="0"/>
        <w:spacing w:before="240" w:line-rule="auto"/>
        <w:ind w:firstLine="540"/>
        <w:jc w:val="both"/>
      </w:pPr>
      <w:r>
        <w:rPr>
          <w:sz w:val="24"/>
        </w:rPr>
        <w:t xml:space="preserve">2.1.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0"/>
        <w:spacing w:before="240" w:line-rule="auto"/>
        <w:ind w:firstLine="540"/>
        <w:jc w:val="both"/>
      </w:pPr>
      <w:r>
        <w:rPr>
          <w:sz w:val="24"/>
        </w:rPr>
        <w:t xml:space="preserve">2.2.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0"/>
        <w:spacing w:before="240" w:line-rule="auto"/>
        <w:ind w:firstLine="540"/>
        <w:jc w:val="both"/>
      </w:pPr>
      <w:r>
        <w:rPr>
          <w:sz w:val="24"/>
        </w:rPr>
        <w:t xml:space="preserve">2.3. дуплексное сканирование вен нижних конечностей (при наличии показаний по результатам определения концентрации Д-димера в крови).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9</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w:t>
      </w:r>
    </w:p>
    <w:p>
      <w:pPr>
        <w:pStyle w:val="0"/>
        <w:jc w:val="right"/>
      </w:pPr>
      <w:r>
        <w:rPr>
          <w:sz w:val="24"/>
        </w:rPr>
        <w:t xml:space="preserve">и на плановый период 2026</w:t>
      </w:r>
    </w:p>
    <w:p>
      <w:pPr>
        <w:pStyle w:val="0"/>
        <w:jc w:val="right"/>
      </w:pPr>
      <w:r>
        <w:rPr>
          <w:sz w:val="24"/>
        </w:rPr>
        <w:t xml:space="preserve">и 2027 годов</w:t>
      </w:r>
    </w:p>
    <w:p>
      <w:pPr>
        <w:pStyle w:val="0"/>
        <w:jc w:val="both"/>
      </w:pPr>
      <w:r>
        <w:rPr>
          <w:sz w:val="24"/>
        </w:rPr>
      </w:r>
    </w:p>
    <w:bookmarkStart w:id="16987" w:name="P16987"/>
    <w:bookmarkEnd w:id="16987"/>
    <w:p>
      <w:pPr>
        <w:pStyle w:val="2"/>
        <w:jc w:val="center"/>
      </w:pPr>
      <w:r>
        <w:rPr>
          <w:sz w:val="24"/>
        </w:rPr>
        <w:t xml:space="preserve">ПЕРЕЧЕНЬ</w:t>
      </w:r>
    </w:p>
    <w:p>
      <w:pPr>
        <w:pStyle w:val="2"/>
        <w:jc w:val="center"/>
      </w:pPr>
      <w:r>
        <w:rPr>
          <w:sz w:val="24"/>
        </w:rPr>
        <w:t xml:space="preserve">исследований и иных медицинских вмешательств, проводимых</w:t>
      </w:r>
    </w:p>
    <w:p>
      <w:pPr>
        <w:pStyle w:val="2"/>
        <w:jc w:val="center"/>
      </w:pPr>
      <w:r>
        <w:rPr>
          <w:sz w:val="24"/>
        </w:rPr>
        <w:t xml:space="preserve">в рамках диспансеризации взрослого населения репродуктивного</w:t>
      </w:r>
    </w:p>
    <w:p>
      <w:pPr>
        <w:pStyle w:val="2"/>
        <w:jc w:val="center"/>
      </w:pPr>
      <w:r>
        <w:rPr>
          <w:sz w:val="24"/>
        </w:rPr>
        <w:t xml:space="preserve">возраста по оценке репродуктивного здоровья</w:t>
      </w:r>
    </w:p>
    <w:p>
      <w:pPr>
        <w:pStyle w:val="0"/>
        <w:jc w:val="both"/>
      </w:pPr>
      <w:r>
        <w:rPr>
          <w:sz w:val="24"/>
        </w:rPr>
      </w:r>
    </w:p>
    <w:p>
      <w:pPr>
        <w:pStyle w:val="0"/>
        <w:ind w:firstLine="540"/>
        <w:jc w:val="both"/>
      </w:pPr>
      <w:r>
        <w:rPr>
          <w:sz w:val="24"/>
        </w:rPr>
        <w:t xml:space="preserve">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pPr>
        <w:pStyle w:val="0"/>
        <w:spacing w:before="240" w:line-rule="auto"/>
        <w:ind w:firstLine="540"/>
        <w:jc w:val="both"/>
      </w:pPr>
      <w:r>
        <w:rPr>
          <w:sz w:val="24"/>
        </w:rPr>
        <w:t xml:space="preserve">2. Первый этап диспансеризации включает:</w:t>
      </w:r>
    </w:p>
    <w:p>
      <w:pPr>
        <w:pStyle w:val="0"/>
        <w:spacing w:before="240" w:line-rule="auto"/>
        <w:ind w:firstLine="540"/>
        <w:jc w:val="both"/>
      </w:pPr>
      <w:r>
        <w:rPr>
          <w:sz w:val="24"/>
        </w:rPr>
        <w:t xml:space="preserve">2.1. у женщин прием (осмотр) врачом акушером-гинекологом;</w:t>
      </w:r>
    </w:p>
    <w:p>
      <w:pPr>
        <w:pStyle w:val="0"/>
        <w:spacing w:before="240" w:line-rule="auto"/>
        <w:ind w:firstLine="540"/>
        <w:jc w:val="both"/>
      </w:pPr>
      <w:r>
        <w:rPr>
          <w:sz w:val="24"/>
        </w:rPr>
        <w:t xml:space="preserve">пальпация молочных желез;</w:t>
      </w:r>
    </w:p>
    <w:p>
      <w:pPr>
        <w:pStyle w:val="0"/>
        <w:spacing w:before="240" w:line-rule="auto"/>
        <w:ind w:firstLine="540"/>
        <w:jc w:val="both"/>
      </w:pPr>
      <w:r>
        <w:rPr>
          <w:sz w:val="24"/>
        </w:rPr>
        <w:t xml:space="preserve">осмотр шейки матки в зеркалах с забором материала на исследование;</w:t>
      </w:r>
    </w:p>
    <w:p>
      <w:pPr>
        <w:pStyle w:val="0"/>
        <w:spacing w:before="240" w:line-rule="auto"/>
        <w:ind w:firstLine="540"/>
        <w:jc w:val="both"/>
      </w:pPr>
      <w:r>
        <w:rPr>
          <w:sz w:val="24"/>
        </w:rPr>
        <w:t xml:space="preserve">микроскопическое исследование влагалищных мазков;</w:t>
      </w:r>
    </w:p>
    <w:p>
      <w:pPr>
        <w:pStyle w:val="0"/>
        <w:spacing w:before="240" w:line-rule="auto"/>
        <w:ind w:firstLine="540"/>
        <w:jc w:val="both"/>
      </w:pPr>
      <w:r>
        <w:rPr>
          <w:sz w:val="24"/>
        </w:rPr>
        <w:t xml:space="preserve">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pPr>
        <w:pStyle w:val="0"/>
        <w:spacing w:before="240" w:line-rule="auto"/>
        <w:ind w:firstLine="540"/>
        <w:jc w:val="both"/>
      </w:pPr>
      <w:r>
        <w:rPr>
          <w:sz w:val="24"/>
        </w:rPr>
        <w:t xml:space="preserve">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40" w:line-rule="auto"/>
        <w:ind w:firstLine="540"/>
        <w:jc w:val="both"/>
      </w:pPr>
      <w:r>
        <w:rPr>
          <w:sz w:val="24"/>
        </w:rPr>
        <w:t xml:space="preserve">2.2. у мужчин прием (осмотр) врачом-урологом (при его отсутствии врачом-хирургом, прошедшим подготовку по вопросам репродуктивного здоровья у мужчин).</w:t>
      </w:r>
    </w:p>
    <w:p>
      <w:pPr>
        <w:pStyle w:val="0"/>
        <w:spacing w:before="240" w:line-rule="auto"/>
        <w:ind w:firstLine="540"/>
        <w:jc w:val="both"/>
      </w:pPr>
      <w:r>
        <w:rPr>
          <w:sz w:val="24"/>
        </w:rPr>
        <w:t xml:space="preserve">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pPr>
        <w:pStyle w:val="0"/>
        <w:spacing w:before="240" w:line-rule="auto"/>
        <w:ind w:firstLine="540"/>
        <w:jc w:val="both"/>
      </w:pPr>
      <w:r>
        <w:rPr>
          <w:sz w:val="24"/>
        </w:rPr>
        <w:t xml:space="preserve">3.1. у женщин:</w:t>
      </w:r>
    </w:p>
    <w:p>
      <w:pPr>
        <w:pStyle w:val="0"/>
        <w:spacing w:before="240" w:line-rule="auto"/>
        <w:ind w:firstLine="540"/>
        <w:jc w:val="both"/>
      </w:pPr>
      <w:r>
        <w:rPr>
          <w:sz w:val="24"/>
        </w:rPr>
        <w:t xml:space="preserve">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40" w:line-rule="auto"/>
        <w:ind w:firstLine="540"/>
        <w:jc w:val="both"/>
      </w:pPr>
      <w:r>
        <w:rPr>
          <w:sz w:val="24"/>
        </w:rPr>
        <w:t xml:space="preserve">ультразвуковое исследование органов малого таза в начале или середине менструального цикла;</w:t>
      </w:r>
    </w:p>
    <w:p>
      <w:pPr>
        <w:pStyle w:val="0"/>
        <w:spacing w:before="240" w:line-rule="auto"/>
        <w:ind w:firstLine="540"/>
        <w:jc w:val="both"/>
      </w:pPr>
      <w:r>
        <w:rPr>
          <w:sz w:val="24"/>
        </w:rPr>
        <w:t xml:space="preserve">ультразвуковое исследование молочных желез;</w:t>
      </w:r>
    </w:p>
    <w:p>
      <w:pPr>
        <w:pStyle w:val="0"/>
        <w:spacing w:before="240" w:line-rule="auto"/>
        <w:ind w:firstLine="540"/>
        <w:jc w:val="both"/>
      </w:pPr>
      <w:r>
        <w:rPr>
          <w:sz w:val="24"/>
        </w:rPr>
        <w:t xml:space="preserve">повторный прием (осмотр) врачом акушером-гинекологом;</w:t>
      </w:r>
    </w:p>
    <w:p>
      <w:pPr>
        <w:pStyle w:val="0"/>
        <w:spacing w:before="240" w:line-rule="auto"/>
        <w:ind w:firstLine="540"/>
        <w:jc w:val="both"/>
      </w:pPr>
      <w:r>
        <w:rPr>
          <w:sz w:val="24"/>
        </w:rPr>
        <w:t xml:space="preserve">3.2. у мужчин:</w:t>
      </w:r>
    </w:p>
    <w:p>
      <w:pPr>
        <w:pStyle w:val="0"/>
        <w:spacing w:before="240" w:line-rule="auto"/>
        <w:ind w:firstLine="540"/>
        <w:jc w:val="both"/>
      </w:pPr>
      <w:r>
        <w:rPr>
          <w:sz w:val="24"/>
        </w:rPr>
        <w:t xml:space="preserve">спермограмму;</w:t>
      </w:r>
    </w:p>
    <w:p>
      <w:pPr>
        <w:pStyle w:val="0"/>
        <w:spacing w:before="240" w:line-rule="auto"/>
        <w:ind w:firstLine="540"/>
        <w:jc w:val="both"/>
      </w:pPr>
      <w:r>
        <w:rPr>
          <w:sz w:val="24"/>
        </w:rPr>
        <w:t xml:space="preserve">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pPr>
        <w:pStyle w:val="0"/>
        <w:spacing w:before="240" w:line-rule="auto"/>
        <w:ind w:firstLine="540"/>
        <w:jc w:val="both"/>
      </w:pPr>
      <w:r>
        <w:rPr>
          <w:sz w:val="24"/>
        </w:rPr>
        <w:t xml:space="preserve">ультразвуковое исследование предстательной железы и органов мошонки;</w:t>
      </w:r>
    </w:p>
    <w:p>
      <w:pPr>
        <w:pStyle w:val="0"/>
        <w:spacing w:before="240" w:line-rule="auto"/>
        <w:ind w:firstLine="540"/>
        <w:jc w:val="both"/>
      </w:pPr>
      <w:r>
        <w:rPr>
          <w:sz w:val="24"/>
        </w:rPr>
        <w:t xml:space="preserve">повторный прием (осмотр) врачом-урологом (при его отсутствии врачом-хирургом, прошедшим подготовку по вопросам репродуктивного здоровья у мужчин).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10</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w:t>
      </w:r>
    </w:p>
    <w:p>
      <w:pPr>
        <w:pStyle w:val="0"/>
        <w:jc w:val="right"/>
      </w:pPr>
      <w:r>
        <w:rPr>
          <w:sz w:val="24"/>
        </w:rPr>
        <w:t xml:space="preserve">и на плановый период 2026</w:t>
      </w:r>
    </w:p>
    <w:p>
      <w:pPr>
        <w:pStyle w:val="0"/>
        <w:jc w:val="right"/>
      </w:pPr>
      <w:r>
        <w:rPr>
          <w:sz w:val="24"/>
        </w:rPr>
        <w:t xml:space="preserve">и 2027 годов</w:t>
      </w:r>
    </w:p>
    <w:p>
      <w:pPr>
        <w:pStyle w:val="0"/>
        <w:jc w:val="both"/>
      </w:pPr>
      <w:r>
        <w:rPr>
          <w:sz w:val="24"/>
        </w:rPr>
      </w:r>
    </w:p>
    <w:bookmarkStart w:id="17025" w:name="P17025"/>
    <w:bookmarkEnd w:id="17025"/>
    <w:p>
      <w:pPr>
        <w:pStyle w:val="2"/>
        <w:jc w:val="center"/>
      </w:pPr>
      <w:r>
        <w:rPr>
          <w:sz w:val="24"/>
        </w:rPr>
        <w:t xml:space="preserve">ПРИМЕРНЫЙ ПЕРЕЧЕНЬ</w:t>
      </w:r>
    </w:p>
    <w:p>
      <w:pPr>
        <w:pStyle w:val="2"/>
        <w:jc w:val="center"/>
      </w:pPr>
      <w:r>
        <w:rPr>
          <w:sz w:val="24"/>
        </w:rPr>
        <w:t xml:space="preserve">заболеваний, состояний (групп заболеваний, состояний)</w:t>
      </w:r>
    </w:p>
    <w:p>
      <w:pPr>
        <w:pStyle w:val="2"/>
        <w:jc w:val="center"/>
      </w:pPr>
      <w:r>
        <w:rPr>
          <w:sz w:val="24"/>
        </w:rPr>
        <w:t xml:space="preserve">с оптимальной длительностью лечения до 3 дней включительно</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34"/>
        <w:gridCol w:w="7937"/>
      </w:tblGrid>
      <w:tr>
        <w:tc>
          <w:tcPr>
            <w:tcW w:w="1134" w:type="dxa"/>
            <w:vAlign w:val="center"/>
          </w:tcPr>
          <w:p>
            <w:pPr>
              <w:pStyle w:val="0"/>
              <w:jc w:val="center"/>
            </w:pPr>
            <w:r>
              <w:rPr>
                <w:sz w:val="24"/>
              </w:rPr>
              <w:t xml:space="preserve">Код КСГ</w:t>
            </w:r>
          </w:p>
        </w:tc>
        <w:tc>
          <w:tcPr>
            <w:tcW w:w="7937" w:type="dxa"/>
            <w:vAlign w:val="center"/>
          </w:tcPr>
          <w:p>
            <w:pPr>
              <w:pStyle w:val="0"/>
              <w:jc w:val="center"/>
            </w:pPr>
            <w:r>
              <w:rPr>
                <w:sz w:val="24"/>
              </w:rPr>
              <w:t xml:space="preserve">Наименование</w:t>
            </w:r>
          </w:p>
        </w:tc>
      </w:tr>
      <w:tr>
        <w:tc>
          <w:tcPr>
            <w:tcW w:w="1134" w:type="dxa"/>
            <w:vAlign w:val="center"/>
          </w:tcPr>
          <w:p>
            <w:pPr>
              <w:pStyle w:val="0"/>
              <w:jc w:val="center"/>
            </w:pPr>
            <w:r>
              <w:rPr>
                <w:sz w:val="24"/>
              </w:rPr>
              <w:t xml:space="preserve">1</w:t>
            </w:r>
          </w:p>
        </w:tc>
        <w:tc>
          <w:tcPr>
            <w:tcW w:w="7937" w:type="dxa"/>
            <w:vAlign w:val="center"/>
          </w:tcPr>
          <w:p>
            <w:pPr>
              <w:pStyle w:val="0"/>
              <w:jc w:val="center"/>
            </w:pPr>
            <w:r>
              <w:rPr>
                <w:sz w:val="24"/>
              </w:rPr>
              <w:t xml:space="preserve">2</w:t>
            </w:r>
          </w:p>
        </w:tc>
      </w:tr>
      <w:tr>
        <w:tc>
          <w:tcPr>
            <w:gridSpan w:val="2"/>
            <w:tcW w:w="9071" w:type="dxa"/>
          </w:tcPr>
          <w:p>
            <w:pPr>
              <w:pStyle w:val="0"/>
              <w:outlineLvl w:val="2"/>
              <w:jc w:val="center"/>
            </w:pPr>
            <w:r>
              <w:rPr>
                <w:sz w:val="24"/>
              </w:rPr>
              <w:t xml:space="preserve">В стационарных условиях</w:t>
            </w:r>
          </w:p>
        </w:tc>
      </w:tr>
      <w:tr>
        <w:tc>
          <w:tcPr>
            <w:tcW w:w="1134" w:type="dxa"/>
          </w:tcPr>
          <w:p>
            <w:pPr>
              <w:pStyle w:val="0"/>
              <w:jc w:val="center"/>
            </w:pPr>
            <w:r>
              <w:rPr>
                <w:sz w:val="24"/>
              </w:rPr>
              <w:t xml:space="preserve">st02.001</w:t>
            </w:r>
          </w:p>
        </w:tc>
        <w:tc>
          <w:tcPr>
            <w:tcW w:w="7937" w:type="dxa"/>
          </w:tcPr>
          <w:p>
            <w:pPr>
              <w:pStyle w:val="0"/>
            </w:pPr>
            <w:r>
              <w:rPr>
                <w:sz w:val="24"/>
              </w:rPr>
              <w:t xml:space="preserve">Осложнения, связанные с беременностью</w:t>
            </w:r>
          </w:p>
        </w:tc>
      </w:tr>
      <w:tr>
        <w:tc>
          <w:tcPr>
            <w:tcW w:w="1134" w:type="dxa"/>
          </w:tcPr>
          <w:p>
            <w:pPr>
              <w:pStyle w:val="0"/>
              <w:jc w:val="center"/>
            </w:pPr>
            <w:r>
              <w:rPr>
                <w:sz w:val="24"/>
              </w:rPr>
              <w:t xml:space="preserve">st02.002</w:t>
            </w:r>
          </w:p>
        </w:tc>
        <w:tc>
          <w:tcPr>
            <w:tcW w:w="7937" w:type="dxa"/>
          </w:tcPr>
          <w:p>
            <w:pPr>
              <w:pStyle w:val="0"/>
            </w:pPr>
            <w:r>
              <w:rPr>
                <w:sz w:val="24"/>
              </w:rPr>
              <w:t xml:space="preserve">Беременность, закончившаяся абортивным исходом</w:t>
            </w:r>
          </w:p>
        </w:tc>
      </w:tr>
      <w:tr>
        <w:tc>
          <w:tcPr>
            <w:tcW w:w="1134" w:type="dxa"/>
          </w:tcPr>
          <w:p>
            <w:pPr>
              <w:pStyle w:val="0"/>
              <w:jc w:val="center"/>
            </w:pPr>
            <w:r>
              <w:rPr>
                <w:sz w:val="24"/>
              </w:rPr>
              <w:t xml:space="preserve">st02.003</w:t>
            </w:r>
          </w:p>
        </w:tc>
        <w:tc>
          <w:tcPr>
            <w:tcW w:w="7937" w:type="dxa"/>
          </w:tcPr>
          <w:p>
            <w:pPr>
              <w:pStyle w:val="0"/>
            </w:pPr>
            <w:r>
              <w:rPr>
                <w:sz w:val="24"/>
              </w:rPr>
              <w:t xml:space="preserve">Родоразрешение</w:t>
            </w:r>
          </w:p>
        </w:tc>
      </w:tr>
      <w:tr>
        <w:tc>
          <w:tcPr>
            <w:tcW w:w="1134" w:type="dxa"/>
          </w:tcPr>
          <w:p>
            <w:pPr>
              <w:pStyle w:val="0"/>
              <w:jc w:val="center"/>
            </w:pPr>
            <w:r>
              <w:rPr>
                <w:sz w:val="24"/>
              </w:rPr>
              <w:t xml:space="preserve">st02.004</w:t>
            </w:r>
          </w:p>
        </w:tc>
        <w:tc>
          <w:tcPr>
            <w:tcW w:w="7937" w:type="dxa"/>
          </w:tcPr>
          <w:p>
            <w:pPr>
              <w:pStyle w:val="0"/>
            </w:pPr>
            <w:r>
              <w:rPr>
                <w:sz w:val="24"/>
              </w:rPr>
              <w:t xml:space="preserve">Кесарево сечение</w:t>
            </w:r>
          </w:p>
        </w:tc>
      </w:tr>
      <w:tr>
        <w:tc>
          <w:tcPr>
            <w:tcW w:w="1134" w:type="dxa"/>
          </w:tcPr>
          <w:p>
            <w:pPr>
              <w:pStyle w:val="0"/>
              <w:jc w:val="center"/>
            </w:pPr>
            <w:r>
              <w:rPr>
                <w:sz w:val="24"/>
              </w:rPr>
              <w:t xml:space="preserve">st02.010</w:t>
            </w:r>
          </w:p>
        </w:tc>
        <w:tc>
          <w:tcPr>
            <w:tcW w:w="7937" w:type="dxa"/>
          </w:tcPr>
          <w:p>
            <w:pPr>
              <w:pStyle w:val="0"/>
            </w:pPr>
            <w:r>
              <w:rPr>
                <w:sz w:val="24"/>
              </w:rPr>
              <w:t xml:space="preserve">Операции на женских половых органах (уровень 1)</w:t>
            </w:r>
          </w:p>
        </w:tc>
      </w:tr>
      <w:tr>
        <w:tc>
          <w:tcPr>
            <w:tcW w:w="1134" w:type="dxa"/>
          </w:tcPr>
          <w:p>
            <w:pPr>
              <w:pStyle w:val="0"/>
              <w:jc w:val="center"/>
            </w:pPr>
            <w:r>
              <w:rPr>
                <w:sz w:val="24"/>
              </w:rPr>
              <w:t xml:space="preserve">st02.011</w:t>
            </w:r>
          </w:p>
        </w:tc>
        <w:tc>
          <w:tcPr>
            <w:tcW w:w="7937" w:type="dxa"/>
          </w:tcPr>
          <w:p>
            <w:pPr>
              <w:pStyle w:val="0"/>
            </w:pPr>
            <w:r>
              <w:rPr>
                <w:sz w:val="24"/>
              </w:rPr>
              <w:t xml:space="preserve">Операции на женских половых органах (уровень 2)</w:t>
            </w:r>
          </w:p>
        </w:tc>
      </w:tr>
      <w:tr>
        <w:tc>
          <w:tcPr>
            <w:tcW w:w="1134" w:type="dxa"/>
          </w:tcPr>
          <w:p>
            <w:pPr>
              <w:pStyle w:val="0"/>
              <w:jc w:val="center"/>
            </w:pPr>
            <w:r>
              <w:rPr>
                <w:sz w:val="24"/>
              </w:rPr>
              <w:t xml:space="preserve">st03.002</w:t>
            </w:r>
          </w:p>
        </w:tc>
        <w:tc>
          <w:tcPr>
            <w:tcW w:w="7937" w:type="dxa"/>
          </w:tcPr>
          <w:p>
            <w:pPr>
              <w:pStyle w:val="0"/>
            </w:pPr>
            <w:r>
              <w:rPr>
                <w:sz w:val="24"/>
              </w:rPr>
              <w:t xml:space="preserve">Ангионевротический отек, анафилактический шок</w:t>
            </w:r>
          </w:p>
        </w:tc>
      </w:tr>
      <w:tr>
        <w:tc>
          <w:tcPr>
            <w:tcW w:w="1134" w:type="dxa"/>
          </w:tcPr>
          <w:p>
            <w:pPr>
              <w:pStyle w:val="0"/>
              <w:jc w:val="center"/>
            </w:pPr>
            <w:r>
              <w:rPr>
                <w:sz w:val="24"/>
              </w:rPr>
              <w:t xml:space="preserve">st05.008</w:t>
            </w:r>
          </w:p>
        </w:tc>
        <w:tc>
          <w:tcPr>
            <w:tcW w:w="7937" w:type="dxa"/>
          </w:tcPr>
          <w:p>
            <w:pPr>
              <w:pStyle w:val="0"/>
            </w:pPr>
            <w:r>
              <w:rPr>
                <w:sz w:val="24"/>
              </w:rPr>
              <w:t xml:space="preserve">Лекарственная терапия при доброкачественных заболеваниях крови и пузырном заносе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st08.001</w:t>
            </w:r>
          </w:p>
        </w:tc>
        <w:tc>
          <w:tcPr>
            <w:tcW w:w="7937" w:type="dxa"/>
          </w:tcPr>
          <w:p>
            <w:pPr>
              <w:pStyle w:val="0"/>
            </w:pPr>
            <w:r>
              <w:rPr>
                <w:sz w:val="24"/>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st08.002</w:t>
            </w:r>
          </w:p>
        </w:tc>
        <w:tc>
          <w:tcPr>
            <w:tcW w:w="7937" w:type="dxa"/>
          </w:tcPr>
          <w:p>
            <w:pPr>
              <w:pStyle w:val="0"/>
            </w:pPr>
            <w:r>
              <w:rPr>
                <w:sz w:val="24"/>
              </w:rPr>
              <w:t xml:space="preserve">Лекарственная терапия при остром лейкозе, дети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st08.003</w:t>
            </w:r>
          </w:p>
        </w:tc>
        <w:tc>
          <w:tcPr>
            <w:tcW w:w="7937" w:type="dxa"/>
          </w:tcPr>
          <w:p>
            <w:pPr>
              <w:pStyle w:val="0"/>
            </w:pPr>
            <w:r>
              <w:rPr>
                <w:sz w:val="24"/>
              </w:rPr>
              <w:t xml:space="preserve">Лекарственная терапия при других злокачественных новообразованиях лимфоидной и кроветворной тканей, дети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st12.010</w:t>
            </w:r>
          </w:p>
        </w:tc>
        <w:tc>
          <w:tcPr>
            <w:tcW w:w="7937" w:type="dxa"/>
          </w:tcPr>
          <w:p>
            <w:pPr>
              <w:pStyle w:val="0"/>
            </w:pPr>
            <w:r>
              <w:rPr>
                <w:sz w:val="24"/>
              </w:rPr>
              <w:t xml:space="preserve">Респираторные инфекции верхних дыхательных путей с осложнениями, взрослые</w:t>
            </w:r>
          </w:p>
        </w:tc>
      </w:tr>
      <w:tr>
        <w:tc>
          <w:tcPr>
            <w:tcW w:w="1134" w:type="dxa"/>
          </w:tcPr>
          <w:p>
            <w:pPr>
              <w:pStyle w:val="0"/>
              <w:jc w:val="center"/>
            </w:pPr>
            <w:r>
              <w:rPr>
                <w:sz w:val="24"/>
              </w:rPr>
              <w:t xml:space="preserve">st12.011</w:t>
            </w:r>
          </w:p>
        </w:tc>
        <w:tc>
          <w:tcPr>
            <w:tcW w:w="7937" w:type="dxa"/>
          </w:tcPr>
          <w:p>
            <w:pPr>
              <w:pStyle w:val="0"/>
            </w:pPr>
            <w:r>
              <w:rPr>
                <w:sz w:val="24"/>
              </w:rPr>
              <w:t xml:space="preserve">Респираторные инфекции верхних дыхательных путей, дети</w:t>
            </w:r>
          </w:p>
        </w:tc>
      </w:tr>
      <w:tr>
        <w:tc>
          <w:tcPr>
            <w:tcW w:w="1134" w:type="dxa"/>
          </w:tcPr>
          <w:p>
            <w:pPr>
              <w:pStyle w:val="0"/>
              <w:jc w:val="center"/>
            </w:pPr>
            <w:r>
              <w:rPr>
                <w:sz w:val="24"/>
              </w:rPr>
              <w:t xml:space="preserve">st14.002</w:t>
            </w:r>
          </w:p>
        </w:tc>
        <w:tc>
          <w:tcPr>
            <w:tcW w:w="7937" w:type="dxa"/>
          </w:tcPr>
          <w:p>
            <w:pPr>
              <w:pStyle w:val="0"/>
            </w:pPr>
            <w:r>
              <w:rPr>
                <w:sz w:val="24"/>
              </w:rPr>
              <w:t xml:space="preserve">Операции на кишечнике и анальной области (уровень 2)</w:t>
            </w:r>
          </w:p>
        </w:tc>
      </w:tr>
      <w:tr>
        <w:tc>
          <w:tcPr>
            <w:tcW w:w="1134" w:type="dxa"/>
          </w:tcPr>
          <w:p>
            <w:pPr>
              <w:pStyle w:val="0"/>
              <w:jc w:val="center"/>
            </w:pPr>
            <w:r>
              <w:rPr>
                <w:sz w:val="24"/>
              </w:rPr>
              <w:t xml:space="preserve">st15.008</w:t>
            </w:r>
          </w:p>
        </w:tc>
        <w:tc>
          <w:tcPr>
            <w:tcW w:w="7937" w:type="dxa"/>
          </w:tcPr>
          <w:p>
            <w:pPr>
              <w:pStyle w:val="0"/>
            </w:pPr>
            <w:r>
              <w:rPr>
                <w:sz w:val="24"/>
              </w:rPr>
              <w:t xml:space="preserve">Неврологические заболевания, лечение с применением ботулотоксина (уровень 1)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st15.009</w:t>
            </w:r>
          </w:p>
        </w:tc>
        <w:tc>
          <w:tcPr>
            <w:tcW w:w="7937" w:type="dxa"/>
          </w:tcPr>
          <w:p>
            <w:pPr>
              <w:pStyle w:val="0"/>
            </w:pPr>
            <w:r>
              <w:rPr>
                <w:sz w:val="24"/>
              </w:rPr>
              <w:t xml:space="preserve">Неврологические заболевания, лечение с применением ботулотоксина (уровень 2)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st16.005</w:t>
            </w:r>
          </w:p>
        </w:tc>
        <w:tc>
          <w:tcPr>
            <w:tcW w:w="7937" w:type="dxa"/>
          </w:tcPr>
          <w:p>
            <w:pPr>
              <w:pStyle w:val="0"/>
            </w:pPr>
            <w:r>
              <w:rPr>
                <w:sz w:val="24"/>
              </w:rPr>
              <w:t xml:space="preserve">Сотрясение головного мозга</w:t>
            </w:r>
          </w:p>
        </w:tc>
      </w:tr>
      <w:tr>
        <w:tc>
          <w:tcPr>
            <w:tcW w:w="1134" w:type="dxa"/>
          </w:tcPr>
          <w:p>
            <w:pPr>
              <w:pStyle w:val="0"/>
              <w:jc w:val="center"/>
            </w:pPr>
            <w:r>
              <w:rPr>
                <w:sz w:val="24"/>
              </w:rPr>
              <w:t xml:space="preserve">st19.007</w:t>
            </w:r>
          </w:p>
        </w:tc>
        <w:tc>
          <w:tcPr>
            <w:tcW w:w="7937" w:type="dxa"/>
          </w:tcPr>
          <w:p>
            <w:pPr>
              <w:pStyle w:val="0"/>
            </w:pPr>
            <w:r>
              <w:rPr>
                <w:sz w:val="24"/>
              </w:rPr>
              <w:t xml:space="preserve">Операции при злокачественных новообразованиях почки и мочевыделительной системы (уровень 2)</w:t>
            </w:r>
          </w:p>
        </w:tc>
      </w:tr>
      <w:tr>
        <w:tc>
          <w:tcPr>
            <w:tcW w:w="1134" w:type="dxa"/>
          </w:tcPr>
          <w:p>
            <w:pPr>
              <w:pStyle w:val="0"/>
              <w:jc w:val="center"/>
            </w:pPr>
            <w:r>
              <w:rPr>
                <w:sz w:val="24"/>
              </w:rPr>
              <w:t xml:space="preserve">st19.038</w:t>
            </w:r>
          </w:p>
        </w:tc>
        <w:tc>
          <w:tcPr>
            <w:tcW w:w="7937" w:type="dxa"/>
          </w:tcPr>
          <w:p>
            <w:pPr>
              <w:pStyle w:val="0"/>
            </w:pPr>
            <w:r>
              <w:rPr>
                <w:sz w:val="24"/>
              </w:rPr>
              <w:t xml:space="preserve">Установка, замена порт-системы (катетера) для лекарственной терапии злокачественных новообразований</w:t>
            </w:r>
          </w:p>
        </w:tc>
      </w:tr>
      <w:tr>
        <w:tc>
          <w:tcPr>
            <w:tcW w:w="1134" w:type="dxa"/>
          </w:tcPr>
          <w:p>
            <w:pPr>
              <w:pStyle w:val="0"/>
              <w:jc w:val="center"/>
            </w:pPr>
            <w:r>
              <w:rPr>
                <w:sz w:val="24"/>
              </w:rPr>
              <w:t xml:space="preserve">st19.125</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st19.126</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st19.127</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st19.128</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st19.129</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st19.130</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st19.131</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st19.132</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st19.133</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st19.134</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st19.135</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st19.136</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st19.137</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st19.138</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st19.139</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st19.140</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st19.141</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st19.142</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st19.143</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st19.082</w:t>
            </w:r>
          </w:p>
        </w:tc>
        <w:tc>
          <w:tcPr>
            <w:tcW w:w="7937" w:type="dxa"/>
          </w:tcPr>
          <w:p>
            <w:pPr>
              <w:pStyle w:val="0"/>
            </w:pPr>
            <w:r>
              <w:rPr>
                <w:sz w:val="24"/>
              </w:rPr>
              <w:t xml:space="preserve">Лучевая терапия (уровень 8)</w:t>
            </w:r>
          </w:p>
        </w:tc>
      </w:tr>
      <w:tr>
        <w:tc>
          <w:tcPr>
            <w:tcW w:w="1134" w:type="dxa"/>
          </w:tcPr>
          <w:p>
            <w:pPr>
              <w:pStyle w:val="0"/>
              <w:jc w:val="center"/>
            </w:pPr>
            <w:r>
              <w:rPr>
                <w:sz w:val="24"/>
              </w:rPr>
              <w:t xml:space="preserve">st19.090</w:t>
            </w:r>
          </w:p>
        </w:tc>
        <w:tc>
          <w:tcPr>
            <w:tcW w:w="7937" w:type="dxa"/>
          </w:tcPr>
          <w:p>
            <w:pPr>
              <w:pStyle w:val="0"/>
            </w:pPr>
            <w:r>
              <w:rPr>
                <w:sz w:val="24"/>
              </w:rPr>
              <w:t xml:space="preserve">ЗНО лимфоидной и кроветворной тканей без специального противоопухолевого лечения (уровень 1)</w:t>
            </w:r>
          </w:p>
        </w:tc>
      </w:tr>
      <w:tr>
        <w:tc>
          <w:tcPr>
            <w:tcW w:w="1134" w:type="dxa"/>
          </w:tcPr>
          <w:p>
            <w:pPr>
              <w:pStyle w:val="0"/>
              <w:jc w:val="center"/>
            </w:pPr>
            <w:r>
              <w:rPr>
                <w:sz w:val="24"/>
              </w:rPr>
              <w:t xml:space="preserve">st19.094</w:t>
            </w:r>
          </w:p>
        </w:tc>
        <w:tc>
          <w:tcPr>
            <w:tcW w:w="7937" w:type="dxa"/>
          </w:tcPr>
          <w:p>
            <w:pPr>
              <w:pStyle w:val="0"/>
            </w:pPr>
            <w:r>
              <w:rPr>
                <w:sz w:val="24"/>
              </w:rPr>
              <w:t xml:space="preserve">ЗНО лимфоидной и кроветворной тканей, лекарственная терапия, взрослые (уровень 1)</w:t>
            </w:r>
          </w:p>
        </w:tc>
      </w:tr>
      <w:tr>
        <w:tc>
          <w:tcPr>
            <w:tcW w:w="1134" w:type="dxa"/>
          </w:tcPr>
          <w:p>
            <w:pPr>
              <w:pStyle w:val="0"/>
              <w:jc w:val="center"/>
            </w:pPr>
            <w:r>
              <w:rPr>
                <w:sz w:val="24"/>
              </w:rPr>
              <w:t xml:space="preserve">st19.097</w:t>
            </w:r>
          </w:p>
        </w:tc>
        <w:tc>
          <w:tcPr>
            <w:tcW w:w="7937"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134" w:type="dxa"/>
          </w:tcPr>
          <w:p>
            <w:pPr>
              <w:pStyle w:val="0"/>
              <w:jc w:val="center"/>
            </w:pPr>
            <w:r>
              <w:rPr>
                <w:sz w:val="24"/>
              </w:rPr>
              <w:t xml:space="preserve">st19.100</w:t>
            </w:r>
          </w:p>
        </w:tc>
        <w:tc>
          <w:tcPr>
            <w:tcW w:w="7937"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4)</w:t>
            </w:r>
          </w:p>
        </w:tc>
      </w:tr>
      <w:tr>
        <w:tc>
          <w:tcPr>
            <w:tcW w:w="1134" w:type="dxa"/>
          </w:tcPr>
          <w:p>
            <w:pPr>
              <w:pStyle w:val="0"/>
              <w:jc w:val="center"/>
            </w:pPr>
            <w:r>
              <w:rPr>
                <w:sz w:val="24"/>
              </w:rPr>
              <w:t xml:space="preserve">st20.005</w:t>
            </w:r>
          </w:p>
        </w:tc>
        <w:tc>
          <w:tcPr>
            <w:tcW w:w="7937" w:type="dxa"/>
          </w:tcPr>
          <w:p>
            <w:pPr>
              <w:pStyle w:val="0"/>
            </w:pPr>
            <w:r>
              <w:rPr>
                <w:sz w:val="24"/>
              </w:rPr>
              <w:t xml:space="preserve">Операции на органе слуха, придаточных пазухах носа и верхних дыхательных путях (уровень 1)</w:t>
            </w:r>
          </w:p>
        </w:tc>
      </w:tr>
      <w:tr>
        <w:tc>
          <w:tcPr>
            <w:tcW w:w="1134" w:type="dxa"/>
          </w:tcPr>
          <w:p>
            <w:pPr>
              <w:pStyle w:val="0"/>
              <w:jc w:val="center"/>
            </w:pPr>
            <w:r>
              <w:rPr>
                <w:sz w:val="24"/>
              </w:rPr>
              <w:t xml:space="preserve">st20.006</w:t>
            </w:r>
          </w:p>
        </w:tc>
        <w:tc>
          <w:tcPr>
            <w:tcW w:w="7937" w:type="dxa"/>
          </w:tcPr>
          <w:p>
            <w:pPr>
              <w:pStyle w:val="0"/>
            </w:pPr>
            <w:r>
              <w:rPr>
                <w:sz w:val="24"/>
              </w:rPr>
              <w:t xml:space="preserve">Операции на органе слуха, придаточных пазухах носа и верхних дыхательных путях (уровень 2)</w:t>
            </w:r>
          </w:p>
        </w:tc>
      </w:tr>
      <w:tr>
        <w:tc>
          <w:tcPr>
            <w:tcW w:w="1134" w:type="dxa"/>
          </w:tcPr>
          <w:p>
            <w:pPr>
              <w:pStyle w:val="0"/>
              <w:jc w:val="center"/>
            </w:pPr>
            <w:r>
              <w:rPr>
                <w:sz w:val="24"/>
              </w:rPr>
              <w:t xml:space="preserve">st20.010</w:t>
            </w:r>
          </w:p>
        </w:tc>
        <w:tc>
          <w:tcPr>
            <w:tcW w:w="7937" w:type="dxa"/>
          </w:tcPr>
          <w:p>
            <w:pPr>
              <w:pStyle w:val="0"/>
            </w:pPr>
            <w:r>
              <w:rPr>
                <w:sz w:val="24"/>
              </w:rPr>
              <w:t xml:space="preserve">Замена речевого процессора</w:t>
            </w:r>
          </w:p>
        </w:tc>
      </w:tr>
      <w:tr>
        <w:tc>
          <w:tcPr>
            <w:tcW w:w="1134" w:type="dxa"/>
          </w:tcPr>
          <w:p>
            <w:pPr>
              <w:pStyle w:val="0"/>
              <w:jc w:val="center"/>
            </w:pPr>
            <w:r>
              <w:rPr>
                <w:sz w:val="24"/>
              </w:rPr>
              <w:t xml:space="preserve">st21.001</w:t>
            </w:r>
          </w:p>
        </w:tc>
        <w:tc>
          <w:tcPr>
            <w:tcW w:w="7937" w:type="dxa"/>
          </w:tcPr>
          <w:p>
            <w:pPr>
              <w:pStyle w:val="0"/>
            </w:pPr>
            <w:r>
              <w:rPr>
                <w:sz w:val="24"/>
              </w:rPr>
              <w:t xml:space="preserve">Операции на органе зрения (уровень 1)</w:t>
            </w:r>
          </w:p>
        </w:tc>
      </w:tr>
      <w:tr>
        <w:tc>
          <w:tcPr>
            <w:tcW w:w="1134" w:type="dxa"/>
          </w:tcPr>
          <w:p>
            <w:pPr>
              <w:pStyle w:val="0"/>
              <w:jc w:val="center"/>
            </w:pPr>
            <w:r>
              <w:rPr>
                <w:sz w:val="24"/>
              </w:rPr>
              <w:t xml:space="preserve">st21.002</w:t>
            </w:r>
          </w:p>
        </w:tc>
        <w:tc>
          <w:tcPr>
            <w:tcW w:w="7937" w:type="dxa"/>
          </w:tcPr>
          <w:p>
            <w:pPr>
              <w:pStyle w:val="0"/>
            </w:pPr>
            <w:r>
              <w:rPr>
                <w:sz w:val="24"/>
              </w:rPr>
              <w:t xml:space="preserve">Операции на органе зрения (уровень 2)</w:t>
            </w:r>
          </w:p>
        </w:tc>
      </w:tr>
      <w:tr>
        <w:tc>
          <w:tcPr>
            <w:tcW w:w="1134" w:type="dxa"/>
          </w:tcPr>
          <w:p>
            <w:pPr>
              <w:pStyle w:val="0"/>
              <w:jc w:val="center"/>
            </w:pPr>
            <w:r>
              <w:rPr>
                <w:sz w:val="24"/>
              </w:rPr>
              <w:t xml:space="preserve">st21.003</w:t>
            </w:r>
          </w:p>
        </w:tc>
        <w:tc>
          <w:tcPr>
            <w:tcW w:w="7937" w:type="dxa"/>
          </w:tcPr>
          <w:p>
            <w:pPr>
              <w:pStyle w:val="0"/>
            </w:pPr>
            <w:r>
              <w:rPr>
                <w:sz w:val="24"/>
              </w:rPr>
              <w:t xml:space="preserve">Операции на органе зрения (уровень 3)</w:t>
            </w:r>
          </w:p>
        </w:tc>
      </w:tr>
      <w:tr>
        <w:tc>
          <w:tcPr>
            <w:tcW w:w="1134" w:type="dxa"/>
          </w:tcPr>
          <w:p>
            <w:pPr>
              <w:pStyle w:val="0"/>
              <w:jc w:val="center"/>
            </w:pPr>
            <w:r>
              <w:rPr>
                <w:sz w:val="24"/>
              </w:rPr>
              <w:t xml:space="preserve">st21.004</w:t>
            </w:r>
          </w:p>
        </w:tc>
        <w:tc>
          <w:tcPr>
            <w:tcW w:w="7937" w:type="dxa"/>
          </w:tcPr>
          <w:p>
            <w:pPr>
              <w:pStyle w:val="0"/>
            </w:pPr>
            <w:r>
              <w:rPr>
                <w:sz w:val="24"/>
              </w:rPr>
              <w:t xml:space="preserve">Операции на органе зрения (уровень 4)</w:t>
            </w:r>
          </w:p>
        </w:tc>
      </w:tr>
      <w:tr>
        <w:tc>
          <w:tcPr>
            <w:tcW w:w="1134" w:type="dxa"/>
          </w:tcPr>
          <w:p>
            <w:pPr>
              <w:pStyle w:val="0"/>
              <w:jc w:val="center"/>
            </w:pPr>
            <w:r>
              <w:rPr>
                <w:sz w:val="24"/>
              </w:rPr>
              <w:t xml:space="preserve">st21.005</w:t>
            </w:r>
          </w:p>
        </w:tc>
        <w:tc>
          <w:tcPr>
            <w:tcW w:w="7937" w:type="dxa"/>
          </w:tcPr>
          <w:p>
            <w:pPr>
              <w:pStyle w:val="0"/>
            </w:pPr>
            <w:r>
              <w:rPr>
                <w:sz w:val="24"/>
              </w:rPr>
              <w:t xml:space="preserve">Операции на органе зрения (уровень 5)</w:t>
            </w:r>
          </w:p>
        </w:tc>
      </w:tr>
      <w:tr>
        <w:tc>
          <w:tcPr>
            <w:tcW w:w="1134" w:type="dxa"/>
          </w:tcPr>
          <w:p>
            <w:pPr>
              <w:pStyle w:val="0"/>
              <w:jc w:val="center"/>
            </w:pPr>
            <w:r>
              <w:rPr>
                <w:sz w:val="24"/>
              </w:rPr>
              <w:t xml:space="preserve">st21.006</w:t>
            </w:r>
          </w:p>
        </w:tc>
        <w:tc>
          <w:tcPr>
            <w:tcW w:w="7937" w:type="dxa"/>
          </w:tcPr>
          <w:p>
            <w:pPr>
              <w:pStyle w:val="0"/>
            </w:pPr>
            <w:r>
              <w:rPr>
                <w:sz w:val="24"/>
              </w:rPr>
              <w:t xml:space="preserve">Операции на органе зрения (уровень 6)</w:t>
            </w:r>
          </w:p>
        </w:tc>
      </w:tr>
      <w:tr>
        <w:tc>
          <w:tcPr>
            <w:tcW w:w="1134" w:type="dxa"/>
          </w:tcPr>
          <w:p>
            <w:pPr>
              <w:pStyle w:val="0"/>
              <w:jc w:val="center"/>
            </w:pPr>
            <w:r>
              <w:rPr>
                <w:sz w:val="24"/>
              </w:rPr>
              <w:t xml:space="preserve">st21.009</w:t>
            </w:r>
          </w:p>
        </w:tc>
        <w:tc>
          <w:tcPr>
            <w:tcW w:w="7937" w:type="dxa"/>
          </w:tcPr>
          <w:p>
            <w:pPr>
              <w:pStyle w:val="0"/>
            </w:pPr>
            <w:r>
              <w:rPr>
                <w:sz w:val="24"/>
              </w:rPr>
              <w:t xml:space="preserve">Операции на органе зрения (факоэмульсификация с имплантацией ИОЛ)</w:t>
            </w:r>
          </w:p>
        </w:tc>
      </w:tr>
      <w:tr>
        <w:tc>
          <w:tcPr>
            <w:tcW w:w="1134" w:type="dxa"/>
          </w:tcPr>
          <w:p>
            <w:pPr>
              <w:pStyle w:val="0"/>
              <w:jc w:val="center"/>
            </w:pPr>
            <w:r>
              <w:rPr>
                <w:sz w:val="24"/>
              </w:rPr>
              <w:t xml:space="preserve">st25.004</w:t>
            </w:r>
          </w:p>
        </w:tc>
        <w:tc>
          <w:tcPr>
            <w:tcW w:w="7937" w:type="dxa"/>
          </w:tcPr>
          <w:p>
            <w:pPr>
              <w:pStyle w:val="0"/>
            </w:pPr>
            <w:r>
              <w:rPr>
                <w:sz w:val="24"/>
              </w:rPr>
              <w:t xml:space="preserve">Диагностическое обследование сердечно-сосудистой системы</w:t>
            </w:r>
          </w:p>
        </w:tc>
      </w:tr>
      <w:tr>
        <w:tc>
          <w:tcPr>
            <w:tcW w:w="1134" w:type="dxa"/>
          </w:tcPr>
          <w:p>
            <w:pPr>
              <w:pStyle w:val="0"/>
              <w:jc w:val="center"/>
            </w:pPr>
            <w:r>
              <w:rPr>
                <w:sz w:val="24"/>
              </w:rPr>
              <w:t xml:space="preserve">st27.012</w:t>
            </w:r>
          </w:p>
        </w:tc>
        <w:tc>
          <w:tcPr>
            <w:tcW w:w="7937" w:type="dxa"/>
          </w:tcPr>
          <w:p>
            <w:pPr>
              <w:pStyle w:val="0"/>
            </w:pPr>
            <w:r>
              <w:rPr>
                <w:sz w:val="24"/>
              </w:rPr>
              <w:t xml:space="preserve">Отравления и другие воздействия внешних причин</w:t>
            </w:r>
          </w:p>
        </w:tc>
      </w:tr>
      <w:tr>
        <w:tc>
          <w:tcPr>
            <w:tcW w:w="1134" w:type="dxa"/>
          </w:tcPr>
          <w:p>
            <w:pPr>
              <w:pStyle w:val="0"/>
              <w:jc w:val="center"/>
            </w:pPr>
            <w:r>
              <w:rPr>
                <w:sz w:val="24"/>
              </w:rPr>
              <w:t xml:space="preserve">st30.006</w:t>
            </w:r>
          </w:p>
        </w:tc>
        <w:tc>
          <w:tcPr>
            <w:tcW w:w="7937" w:type="dxa"/>
          </w:tcPr>
          <w:p>
            <w:pPr>
              <w:pStyle w:val="0"/>
            </w:pPr>
            <w:r>
              <w:rPr>
                <w:sz w:val="24"/>
              </w:rPr>
              <w:t xml:space="preserve">Операции на мужских половых органах, взрослые (уровень 1)</w:t>
            </w:r>
          </w:p>
        </w:tc>
      </w:tr>
      <w:tr>
        <w:tc>
          <w:tcPr>
            <w:tcW w:w="1134" w:type="dxa"/>
          </w:tcPr>
          <w:p>
            <w:pPr>
              <w:pStyle w:val="0"/>
              <w:jc w:val="center"/>
            </w:pPr>
            <w:r>
              <w:rPr>
                <w:sz w:val="24"/>
              </w:rPr>
              <w:t xml:space="preserve">st30.010</w:t>
            </w:r>
          </w:p>
        </w:tc>
        <w:tc>
          <w:tcPr>
            <w:tcW w:w="7937" w:type="dxa"/>
          </w:tcPr>
          <w:p>
            <w:pPr>
              <w:pStyle w:val="0"/>
            </w:pPr>
            <w:r>
              <w:rPr>
                <w:sz w:val="24"/>
              </w:rPr>
              <w:t xml:space="preserve">Операции на почке и мочевыделительной системе, взрослые (уровень 1)</w:t>
            </w:r>
          </w:p>
        </w:tc>
      </w:tr>
      <w:tr>
        <w:tc>
          <w:tcPr>
            <w:tcW w:w="1134" w:type="dxa"/>
          </w:tcPr>
          <w:p>
            <w:pPr>
              <w:pStyle w:val="0"/>
              <w:jc w:val="center"/>
            </w:pPr>
            <w:r>
              <w:rPr>
                <w:sz w:val="24"/>
              </w:rPr>
              <w:t xml:space="preserve">st30.011</w:t>
            </w:r>
          </w:p>
        </w:tc>
        <w:tc>
          <w:tcPr>
            <w:tcW w:w="7937" w:type="dxa"/>
          </w:tcPr>
          <w:p>
            <w:pPr>
              <w:pStyle w:val="0"/>
            </w:pPr>
            <w:r>
              <w:rPr>
                <w:sz w:val="24"/>
              </w:rPr>
              <w:t xml:space="preserve">Операции на почке и мочевыделительной системе, взрослые (уровень 2)</w:t>
            </w:r>
          </w:p>
        </w:tc>
      </w:tr>
      <w:tr>
        <w:tc>
          <w:tcPr>
            <w:tcW w:w="1134" w:type="dxa"/>
          </w:tcPr>
          <w:p>
            <w:pPr>
              <w:pStyle w:val="0"/>
              <w:jc w:val="center"/>
            </w:pPr>
            <w:r>
              <w:rPr>
                <w:sz w:val="24"/>
              </w:rPr>
              <w:t xml:space="preserve">st30.012</w:t>
            </w:r>
          </w:p>
        </w:tc>
        <w:tc>
          <w:tcPr>
            <w:tcW w:w="7937" w:type="dxa"/>
          </w:tcPr>
          <w:p>
            <w:pPr>
              <w:pStyle w:val="0"/>
            </w:pPr>
            <w:r>
              <w:rPr>
                <w:sz w:val="24"/>
              </w:rPr>
              <w:t xml:space="preserve">Операции на почке и мочевыделительной системе, взрослые (уровень 3)</w:t>
            </w:r>
          </w:p>
        </w:tc>
      </w:tr>
      <w:tr>
        <w:tc>
          <w:tcPr>
            <w:tcW w:w="1134" w:type="dxa"/>
          </w:tcPr>
          <w:p>
            <w:pPr>
              <w:pStyle w:val="0"/>
              <w:jc w:val="center"/>
            </w:pPr>
            <w:r>
              <w:rPr>
                <w:sz w:val="24"/>
              </w:rPr>
              <w:t xml:space="preserve">st30.014</w:t>
            </w:r>
          </w:p>
        </w:tc>
        <w:tc>
          <w:tcPr>
            <w:tcW w:w="7937" w:type="dxa"/>
          </w:tcPr>
          <w:p>
            <w:pPr>
              <w:pStyle w:val="0"/>
            </w:pPr>
            <w:r>
              <w:rPr>
                <w:sz w:val="24"/>
              </w:rPr>
              <w:t xml:space="preserve">Операции на почке и мочевыделительной системе, взрослые (уровень 5)</w:t>
            </w:r>
          </w:p>
        </w:tc>
      </w:tr>
      <w:tr>
        <w:tc>
          <w:tcPr>
            <w:tcW w:w="1134" w:type="dxa"/>
          </w:tcPr>
          <w:p>
            <w:pPr>
              <w:pStyle w:val="0"/>
              <w:jc w:val="center"/>
            </w:pPr>
            <w:r>
              <w:rPr>
                <w:sz w:val="24"/>
              </w:rPr>
              <w:t xml:space="preserve">st31.017</w:t>
            </w:r>
          </w:p>
        </w:tc>
        <w:tc>
          <w:tcPr>
            <w:tcW w:w="7937" w:type="dxa"/>
          </w:tcPr>
          <w:p>
            <w:pPr>
              <w:pStyle w:val="0"/>
            </w:pPr>
            <w:r>
              <w:rPr>
                <w:sz w:val="24"/>
              </w:rPr>
              <w:t xml:space="preserve">Доброкачественные новообразования, новообразования in situ кожи, жировой ткани и другие болезни кожи</w:t>
            </w:r>
          </w:p>
        </w:tc>
      </w:tr>
      <w:tr>
        <w:tc>
          <w:tcPr>
            <w:tcW w:w="1134" w:type="dxa"/>
          </w:tcPr>
          <w:p>
            <w:pPr>
              <w:pStyle w:val="0"/>
              <w:jc w:val="center"/>
            </w:pPr>
            <w:r>
              <w:rPr>
                <w:sz w:val="24"/>
              </w:rPr>
              <w:t xml:space="preserve">st32.002</w:t>
            </w:r>
          </w:p>
        </w:tc>
        <w:tc>
          <w:tcPr>
            <w:tcW w:w="7937" w:type="dxa"/>
          </w:tcPr>
          <w:p>
            <w:pPr>
              <w:pStyle w:val="0"/>
            </w:pPr>
            <w:r>
              <w:rPr>
                <w:sz w:val="24"/>
              </w:rPr>
              <w:t xml:space="preserve">Операции на желчном пузыре и желчевыводящих путях (уровень 2)</w:t>
            </w:r>
          </w:p>
        </w:tc>
      </w:tr>
      <w:tr>
        <w:tc>
          <w:tcPr>
            <w:tcW w:w="1134" w:type="dxa"/>
          </w:tcPr>
          <w:p>
            <w:pPr>
              <w:pStyle w:val="0"/>
              <w:jc w:val="center"/>
            </w:pPr>
            <w:r>
              <w:rPr>
                <w:sz w:val="24"/>
              </w:rPr>
              <w:t xml:space="preserve">st32.012</w:t>
            </w:r>
          </w:p>
        </w:tc>
        <w:tc>
          <w:tcPr>
            <w:tcW w:w="7937" w:type="dxa"/>
          </w:tcPr>
          <w:p>
            <w:pPr>
              <w:pStyle w:val="0"/>
            </w:pPr>
            <w:r>
              <w:rPr>
                <w:sz w:val="24"/>
              </w:rPr>
              <w:t xml:space="preserve">Аппендэктомия, взрослые (уровень 2)</w:t>
            </w:r>
          </w:p>
        </w:tc>
      </w:tr>
      <w:tr>
        <w:tc>
          <w:tcPr>
            <w:tcW w:w="1134" w:type="dxa"/>
          </w:tcPr>
          <w:p>
            <w:pPr>
              <w:pStyle w:val="0"/>
              <w:jc w:val="center"/>
            </w:pPr>
            <w:r>
              <w:rPr>
                <w:sz w:val="24"/>
              </w:rPr>
              <w:t xml:space="preserve">st32.016</w:t>
            </w:r>
          </w:p>
        </w:tc>
        <w:tc>
          <w:tcPr>
            <w:tcW w:w="7937" w:type="dxa"/>
          </w:tcPr>
          <w:p>
            <w:pPr>
              <w:pStyle w:val="0"/>
            </w:pPr>
            <w:r>
              <w:rPr>
                <w:sz w:val="24"/>
              </w:rPr>
              <w:t xml:space="preserve">Другие операции на органах брюшной полости (уровень 1)</w:t>
            </w:r>
          </w:p>
        </w:tc>
      </w:tr>
      <w:tr>
        <w:tc>
          <w:tcPr>
            <w:tcW w:w="1134" w:type="dxa"/>
          </w:tcPr>
          <w:p>
            <w:pPr>
              <w:pStyle w:val="0"/>
              <w:jc w:val="center"/>
            </w:pPr>
            <w:r>
              <w:rPr>
                <w:sz w:val="24"/>
              </w:rPr>
              <w:t xml:space="preserve">st34.002</w:t>
            </w:r>
          </w:p>
        </w:tc>
        <w:tc>
          <w:tcPr>
            <w:tcW w:w="7937" w:type="dxa"/>
          </w:tcPr>
          <w:p>
            <w:pPr>
              <w:pStyle w:val="0"/>
            </w:pPr>
            <w:r>
              <w:rPr>
                <w:sz w:val="24"/>
              </w:rPr>
              <w:t xml:space="preserve">Операции на органах полости рта (уровень 1)</w:t>
            </w:r>
          </w:p>
        </w:tc>
      </w:tr>
      <w:tr>
        <w:tc>
          <w:tcPr>
            <w:tcW w:w="1134" w:type="dxa"/>
          </w:tcPr>
          <w:p>
            <w:pPr>
              <w:pStyle w:val="0"/>
              <w:jc w:val="center"/>
            </w:pPr>
            <w:r>
              <w:rPr>
                <w:sz w:val="24"/>
              </w:rPr>
              <w:t xml:space="preserve">st36.001</w:t>
            </w:r>
          </w:p>
        </w:tc>
        <w:tc>
          <w:tcPr>
            <w:tcW w:w="7937" w:type="dxa"/>
          </w:tcPr>
          <w:p>
            <w:pPr>
              <w:pStyle w:val="0"/>
            </w:pPr>
            <w:r>
              <w:rPr>
                <w:sz w:val="24"/>
              </w:rPr>
              <w:t xml:space="preserve">Комплексное лечение с применением препаратов иммуноглобулина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st36.020</w:t>
            </w:r>
          </w:p>
        </w:tc>
        <w:tc>
          <w:tcPr>
            <w:tcW w:w="7937" w:type="dxa"/>
          </w:tcPr>
          <w:p>
            <w:pPr>
              <w:pStyle w:val="0"/>
            </w:pPr>
            <w:r>
              <w:rPr>
                <w:sz w:val="24"/>
              </w:rPr>
              <w:t xml:space="preserve">Оказание услуг диализа (только для федеральных медицинских организаций) (уровень 1)</w:t>
            </w:r>
          </w:p>
        </w:tc>
      </w:tr>
      <w:tr>
        <w:tc>
          <w:tcPr>
            <w:tcW w:w="1134" w:type="dxa"/>
          </w:tcPr>
          <w:p>
            <w:pPr>
              <w:pStyle w:val="0"/>
              <w:jc w:val="center"/>
            </w:pPr>
            <w:r>
              <w:rPr>
                <w:sz w:val="24"/>
              </w:rPr>
              <w:t xml:space="preserve">st36.021</w:t>
            </w:r>
          </w:p>
        </w:tc>
        <w:tc>
          <w:tcPr>
            <w:tcW w:w="7937" w:type="dxa"/>
          </w:tcPr>
          <w:p>
            <w:pPr>
              <w:pStyle w:val="0"/>
            </w:pPr>
            <w:r>
              <w:rPr>
                <w:sz w:val="24"/>
              </w:rPr>
              <w:t xml:space="preserve">Оказание услуг диализа (только для федеральных медицинских организаций) (уровень 2)</w:t>
            </w:r>
          </w:p>
        </w:tc>
      </w:tr>
      <w:tr>
        <w:tc>
          <w:tcPr>
            <w:tcW w:w="1134" w:type="dxa"/>
          </w:tcPr>
          <w:p>
            <w:pPr>
              <w:pStyle w:val="0"/>
              <w:jc w:val="center"/>
            </w:pPr>
            <w:r>
              <w:rPr>
                <w:sz w:val="24"/>
              </w:rPr>
              <w:t xml:space="preserve">st36.022</w:t>
            </w:r>
          </w:p>
        </w:tc>
        <w:tc>
          <w:tcPr>
            <w:tcW w:w="7937" w:type="dxa"/>
          </w:tcPr>
          <w:p>
            <w:pPr>
              <w:pStyle w:val="0"/>
            </w:pPr>
            <w:r>
              <w:rPr>
                <w:sz w:val="24"/>
              </w:rPr>
              <w:t xml:space="preserve">Оказание услуг диализа (только для федеральных медицинских организаций) (уровень 3)</w:t>
            </w:r>
          </w:p>
        </w:tc>
      </w:tr>
      <w:tr>
        <w:tc>
          <w:tcPr>
            <w:tcW w:w="1134" w:type="dxa"/>
          </w:tcPr>
          <w:p>
            <w:pPr>
              <w:pStyle w:val="0"/>
              <w:jc w:val="center"/>
            </w:pPr>
            <w:r>
              <w:rPr>
                <w:sz w:val="24"/>
              </w:rPr>
              <w:t xml:space="preserve">st36.023</w:t>
            </w:r>
          </w:p>
        </w:tc>
        <w:tc>
          <w:tcPr>
            <w:tcW w:w="7937" w:type="dxa"/>
          </w:tcPr>
          <w:p>
            <w:pPr>
              <w:pStyle w:val="0"/>
            </w:pPr>
            <w:r>
              <w:rPr>
                <w:sz w:val="24"/>
              </w:rPr>
              <w:t xml:space="preserve">Оказание услуг диализа (только для федеральных медицинских организаций) (уровень 4)</w:t>
            </w:r>
          </w:p>
        </w:tc>
      </w:tr>
      <w:tr>
        <w:tc>
          <w:tcPr>
            <w:tcW w:w="1134" w:type="dxa"/>
          </w:tcPr>
          <w:p>
            <w:pPr>
              <w:pStyle w:val="0"/>
              <w:jc w:val="center"/>
            </w:pPr>
            <w:r>
              <w:rPr>
                <w:sz w:val="24"/>
              </w:rPr>
              <w:t xml:space="preserve">st36.007</w:t>
            </w:r>
          </w:p>
        </w:tc>
        <w:tc>
          <w:tcPr>
            <w:tcW w:w="7937" w:type="dxa"/>
          </w:tcPr>
          <w:p>
            <w:pPr>
              <w:pStyle w:val="0"/>
            </w:pPr>
            <w:r>
              <w:rPr>
                <w:sz w:val="24"/>
              </w:rPr>
              <w:t xml:space="preserve">Установка, замена, заправка помп для лекарственных препаратов</w:t>
            </w:r>
          </w:p>
        </w:tc>
      </w:tr>
      <w:tr>
        <w:tc>
          <w:tcPr>
            <w:tcW w:w="1134" w:type="dxa"/>
          </w:tcPr>
          <w:p>
            <w:pPr>
              <w:pStyle w:val="0"/>
              <w:jc w:val="center"/>
            </w:pPr>
            <w:r>
              <w:rPr>
                <w:sz w:val="24"/>
              </w:rPr>
              <w:t xml:space="preserve">st36.009</w:t>
            </w:r>
          </w:p>
        </w:tc>
        <w:tc>
          <w:tcPr>
            <w:tcW w:w="7937" w:type="dxa"/>
          </w:tcPr>
          <w:p>
            <w:pPr>
              <w:pStyle w:val="0"/>
            </w:pPr>
            <w:r>
              <w:rPr>
                <w:sz w:val="24"/>
              </w:rPr>
              <w:t xml:space="preserve">Реинфузия аутокрови</w:t>
            </w:r>
          </w:p>
        </w:tc>
      </w:tr>
      <w:tr>
        <w:tc>
          <w:tcPr>
            <w:tcW w:w="1134" w:type="dxa"/>
          </w:tcPr>
          <w:p>
            <w:pPr>
              <w:pStyle w:val="0"/>
              <w:jc w:val="center"/>
            </w:pPr>
            <w:r>
              <w:rPr>
                <w:sz w:val="24"/>
              </w:rPr>
              <w:t xml:space="preserve">st36.010</w:t>
            </w:r>
          </w:p>
        </w:tc>
        <w:tc>
          <w:tcPr>
            <w:tcW w:w="7937" w:type="dxa"/>
          </w:tcPr>
          <w:p>
            <w:pPr>
              <w:pStyle w:val="0"/>
            </w:pPr>
            <w:r>
              <w:rPr>
                <w:sz w:val="24"/>
              </w:rPr>
              <w:t xml:space="preserve">Баллонная внутриаортальная контрпульсация</w:t>
            </w:r>
          </w:p>
        </w:tc>
      </w:tr>
      <w:tr>
        <w:tc>
          <w:tcPr>
            <w:tcW w:w="1134" w:type="dxa"/>
          </w:tcPr>
          <w:p>
            <w:pPr>
              <w:pStyle w:val="0"/>
              <w:jc w:val="center"/>
            </w:pPr>
            <w:r>
              <w:rPr>
                <w:sz w:val="24"/>
              </w:rPr>
              <w:t xml:space="preserve">st36.011</w:t>
            </w:r>
          </w:p>
        </w:tc>
        <w:tc>
          <w:tcPr>
            <w:tcW w:w="7937" w:type="dxa"/>
          </w:tcPr>
          <w:p>
            <w:pPr>
              <w:pStyle w:val="0"/>
            </w:pPr>
            <w:r>
              <w:rPr>
                <w:sz w:val="24"/>
              </w:rPr>
              <w:t xml:space="preserve">Экстракорпоральная мембранная оксигенация</w:t>
            </w:r>
          </w:p>
        </w:tc>
      </w:tr>
      <w:tr>
        <w:tc>
          <w:tcPr>
            <w:tcW w:w="1134" w:type="dxa"/>
          </w:tcPr>
          <w:p>
            <w:pPr>
              <w:pStyle w:val="0"/>
              <w:jc w:val="center"/>
            </w:pPr>
            <w:r>
              <w:rPr>
                <w:sz w:val="24"/>
              </w:rPr>
              <w:t xml:space="preserve">st36.024</w:t>
            </w:r>
          </w:p>
        </w:tc>
        <w:tc>
          <w:tcPr>
            <w:tcW w:w="7937" w:type="dxa"/>
          </w:tcPr>
          <w:p>
            <w:pPr>
              <w:pStyle w:val="0"/>
            </w:pPr>
            <w:r>
              <w:rPr>
                <w:sz w:val="24"/>
              </w:rPr>
              <w:t xml:space="preserve">Радиойодтерапия</w:t>
            </w:r>
          </w:p>
        </w:tc>
      </w:tr>
      <w:tr>
        <w:tc>
          <w:tcPr>
            <w:tcW w:w="1134" w:type="dxa"/>
          </w:tcPr>
          <w:p>
            <w:pPr>
              <w:pStyle w:val="0"/>
              <w:jc w:val="center"/>
            </w:pPr>
            <w:r>
              <w:rPr>
                <w:sz w:val="24"/>
              </w:rPr>
              <w:t xml:space="preserve">st36.025</w:t>
            </w:r>
          </w:p>
        </w:tc>
        <w:tc>
          <w:tcPr>
            <w:tcW w:w="7937" w:type="dxa"/>
          </w:tcPr>
          <w:p>
            <w:pPr>
              <w:pStyle w:val="0"/>
            </w:pPr>
            <w:r>
              <w:rPr>
                <w:sz w:val="24"/>
              </w:rPr>
              <w:t xml:space="preserve">Проведение иммунизации против респираторно-синцитиальной вирусной инфекции (уровень 1)</w:t>
            </w:r>
          </w:p>
        </w:tc>
      </w:tr>
      <w:tr>
        <w:tc>
          <w:tcPr>
            <w:tcW w:w="1134" w:type="dxa"/>
          </w:tcPr>
          <w:p>
            <w:pPr>
              <w:pStyle w:val="0"/>
              <w:jc w:val="center"/>
            </w:pPr>
            <w:r>
              <w:rPr>
                <w:sz w:val="24"/>
              </w:rPr>
              <w:t xml:space="preserve">st36.026</w:t>
            </w:r>
          </w:p>
        </w:tc>
        <w:tc>
          <w:tcPr>
            <w:tcW w:w="7937" w:type="dxa"/>
          </w:tcPr>
          <w:p>
            <w:pPr>
              <w:pStyle w:val="0"/>
            </w:pPr>
            <w:r>
              <w:rPr>
                <w:sz w:val="24"/>
              </w:rPr>
              <w:t xml:space="preserve">Проведение иммунизации против респираторно-синцитиальной вирусной инфекции (уровень 2)</w:t>
            </w:r>
          </w:p>
        </w:tc>
      </w:tr>
      <w:tr>
        <w:tc>
          <w:tcPr>
            <w:tcW w:w="1134" w:type="dxa"/>
          </w:tcPr>
          <w:p>
            <w:pPr>
              <w:pStyle w:val="0"/>
              <w:jc w:val="center"/>
            </w:pPr>
            <w:r>
              <w:rPr>
                <w:sz w:val="24"/>
              </w:rPr>
              <w:t xml:space="preserve">st36.028</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st36.029</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2)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st36.030</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3)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st36.031</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4)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st36.032</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5)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st36.033</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6)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st36.034</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7)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st36.035</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8)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st36.036</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9)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st36.037</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10)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st36.038</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11)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st36.039</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12)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st36.040</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13)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st36.041</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14)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st36.042</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15)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st36.043</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16)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st36.044</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17)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st36.045</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18)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st36.046</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19)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st36.047</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20)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gridSpan w:val="2"/>
            <w:tcW w:w="9071" w:type="dxa"/>
          </w:tcPr>
          <w:p>
            <w:pPr>
              <w:pStyle w:val="0"/>
              <w:outlineLvl w:val="2"/>
              <w:jc w:val="center"/>
            </w:pPr>
            <w:r>
              <w:rPr>
                <w:sz w:val="24"/>
              </w:rPr>
              <w:t xml:space="preserve">В условиях дневного стационара</w:t>
            </w:r>
          </w:p>
        </w:tc>
      </w:tr>
      <w:tr>
        <w:tc>
          <w:tcPr>
            <w:tcW w:w="1134" w:type="dxa"/>
          </w:tcPr>
          <w:p>
            <w:pPr>
              <w:pStyle w:val="0"/>
              <w:jc w:val="center"/>
            </w:pPr>
            <w:r>
              <w:rPr>
                <w:sz w:val="24"/>
              </w:rPr>
              <w:t xml:space="preserve">ds02.001</w:t>
            </w:r>
          </w:p>
        </w:tc>
        <w:tc>
          <w:tcPr>
            <w:tcW w:w="7937" w:type="dxa"/>
          </w:tcPr>
          <w:p>
            <w:pPr>
              <w:pStyle w:val="0"/>
            </w:pPr>
            <w:r>
              <w:rPr>
                <w:sz w:val="24"/>
              </w:rPr>
              <w:t xml:space="preserve">Осложнения беременности, родов, послеродового периода</w:t>
            </w:r>
          </w:p>
        </w:tc>
      </w:tr>
      <w:tr>
        <w:tc>
          <w:tcPr>
            <w:tcW w:w="1134" w:type="dxa"/>
          </w:tcPr>
          <w:p>
            <w:pPr>
              <w:pStyle w:val="0"/>
              <w:jc w:val="center"/>
            </w:pPr>
            <w:r>
              <w:rPr>
                <w:sz w:val="24"/>
              </w:rPr>
              <w:t xml:space="preserve">ds02.006</w:t>
            </w:r>
          </w:p>
        </w:tc>
        <w:tc>
          <w:tcPr>
            <w:tcW w:w="7937" w:type="dxa"/>
          </w:tcPr>
          <w:p>
            <w:pPr>
              <w:pStyle w:val="0"/>
            </w:pPr>
            <w:r>
              <w:rPr>
                <w:sz w:val="24"/>
              </w:rPr>
              <w:t xml:space="preserve">Искусственное прерывание беременности (аборт)</w:t>
            </w:r>
          </w:p>
        </w:tc>
      </w:tr>
      <w:tr>
        <w:tc>
          <w:tcPr>
            <w:tcW w:w="1134" w:type="dxa"/>
          </w:tcPr>
          <w:p>
            <w:pPr>
              <w:pStyle w:val="0"/>
              <w:jc w:val="center"/>
            </w:pPr>
            <w:r>
              <w:rPr>
                <w:sz w:val="24"/>
              </w:rPr>
              <w:t xml:space="preserve">ds02.007</w:t>
            </w:r>
          </w:p>
        </w:tc>
        <w:tc>
          <w:tcPr>
            <w:tcW w:w="7937" w:type="dxa"/>
          </w:tcPr>
          <w:p>
            <w:pPr>
              <w:pStyle w:val="0"/>
            </w:pPr>
            <w:r>
              <w:rPr>
                <w:sz w:val="24"/>
              </w:rPr>
              <w:t xml:space="preserve">Аборт медикаментозный</w:t>
            </w:r>
          </w:p>
        </w:tc>
      </w:tr>
      <w:tr>
        <w:tc>
          <w:tcPr>
            <w:tcW w:w="1134" w:type="dxa"/>
          </w:tcPr>
          <w:p>
            <w:pPr>
              <w:pStyle w:val="0"/>
              <w:jc w:val="center"/>
            </w:pPr>
            <w:r>
              <w:rPr>
                <w:sz w:val="24"/>
              </w:rPr>
              <w:t xml:space="preserve">ds02.008</w:t>
            </w:r>
          </w:p>
        </w:tc>
        <w:tc>
          <w:tcPr>
            <w:tcW w:w="7937" w:type="dxa"/>
          </w:tcPr>
          <w:p>
            <w:pPr>
              <w:pStyle w:val="0"/>
            </w:pPr>
            <w:r>
              <w:rPr>
                <w:sz w:val="24"/>
              </w:rPr>
              <w:t xml:space="preserve">Экстракорпоральное оплодотворение (уровень 1)</w:t>
            </w:r>
          </w:p>
        </w:tc>
      </w:tr>
      <w:tr>
        <w:tc>
          <w:tcPr>
            <w:tcW w:w="1134" w:type="dxa"/>
          </w:tcPr>
          <w:p>
            <w:pPr>
              <w:pStyle w:val="0"/>
              <w:jc w:val="center"/>
            </w:pPr>
            <w:r>
              <w:rPr>
                <w:sz w:val="24"/>
              </w:rPr>
              <w:t xml:space="preserve">ds05.005</w:t>
            </w:r>
          </w:p>
        </w:tc>
        <w:tc>
          <w:tcPr>
            <w:tcW w:w="7937" w:type="dxa"/>
          </w:tcPr>
          <w:p>
            <w:pPr>
              <w:pStyle w:val="0"/>
            </w:pPr>
            <w:r>
              <w:rPr>
                <w:sz w:val="24"/>
              </w:rPr>
              <w:t xml:space="preserve">Лекарственная терапия при доброкачественных заболеваниях крови и пузырном заносе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ds08.001</w:t>
            </w:r>
          </w:p>
        </w:tc>
        <w:tc>
          <w:tcPr>
            <w:tcW w:w="7937" w:type="dxa"/>
          </w:tcPr>
          <w:p>
            <w:pPr>
              <w:pStyle w:val="0"/>
            </w:pPr>
            <w:r>
              <w:rPr>
                <w:sz w:val="24"/>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ds08.002</w:t>
            </w:r>
          </w:p>
        </w:tc>
        <w:tc>
          <w:tcPr>
            <w:tcW w:w="7937" w:type="dxa"/>
          </w:tcPr>
          <w:p>
            <w:pPr>
              <w:pStyle w:val="0"/>
            </w:pPr>
            <w:r>
              <w:rPr>
                <w:sz w:val="24"/>
              </w:rPr>
              <w:t xml:space="preserve">Лекарственная терапия при остром лейкозе, дети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ds08.003</w:t>
            </w:r>
          </w:p>
        </w:tc>
        <w:tc>
          <w:tcPr>
            <w:tcW w:w="7937" w:type="dxa"/>
          </w:tcPr>
          <w:p>
            <w:pPr>
              <w:pStyle w:val="0"/>
            </w:pPr>
            <w:r>
              <w:rPr>
                <w:sz w:val="24"/>
              </w:rPr>
              <w:t xml:space="preserve">Лекарственная терапия при других злокачественных новообразованиях лимфоидной и кроветворной тканей, дети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ds15.002</w:t>
            </w:r>
          </w:p>
        </w:tc>
        <w:tc>
          <w:tcPr>
            <w:tcW w:w="7937" w:type="dxa"/>
          </w:tcPr>
          <w:p>
            <w:pPr>
              <w:pStyle w:val="0"/>
            </w:pPr>
            <w:r>
              <w:rPr>
                <w:sz w:val="24"/>
              </w:rPr>
              <w:t xml:space="preserve">Неврологические заболевания, лечение с применением ботулотоксина (уровень 1)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ds15.003</w:t>
            </w:r>
          </w:p>
        </w:tc>
        <w:tc>
          <w:tcPr>
            <w:tcW w:w="7937" w:type="dxa"/>
          </w:tcPr>
          <w:p>
            <w:pPr>
              <w:pStyle w:val="0"/>
            </w:pPr>
            <w:r>
              <w:rPr>
                <w:sz w:val="24"/>
              </w:rPr>
              <w:t xml:space="preserve">Неврологические заболевания, лечение с применением ботулотоксина (уровень 2)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ds19.028</w:t>
            </w:r>
          </w:p>
        </w:tc>
        <w:tc>
          <w:tcPr>
            <w:tcW w:w="7937" w:type="dxa"/>
          </w:tcPr>
          <w:p>
            <w:pPr>
              <w:pStyle w:val="0"/>
            </w:pPr>
            <w:r>
              <w:rPr>
                <w:sz w:val="24"/>
              </w:rPr>
              <w:t xml:space="preserve">Установка, замена порт-системы (катетера) для лекарственной терапии злокачественных новообразований</w:t>
            </w:r>
          </w:p>
        </w:tc>
      </w:tr>
      <w:tr>
        <w:tc>
          <w:tcPr>
            <w:tcW w:w="1134" w:type="dxa"/>
          </w:tcPr>
          <w:p>
            <w:pPr>
              <w:pStyle w:val="0"/>
              <w:jc w:val="center"/>
            </w:pPr>
            <w:r>
              <w:rPr>
                <w:sz w:val="24"/>
              </w:rPr>
              <w:t xml:space="preserve">ds19.029</w:t>
            </w:r>
          </w:p>
        </w:tc>
        <w:tc>
          <w:tcPr>
            <w:tcW w:w="7937" w:type="dxa"/>
          </w:tcPr>
          <w:p>
            <w:pPr>
              <w:pStyle w:val="0"/>
            </w:pPr>
            <w:r>
              <w:rPr>
                <w:sz w:val="24"/>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tc>
          <w:tcPr>
            <w:tcW w:w="1134" w:type="dxa"/>
          </w:tcPr>
          <w:p>
            <w:pPr>
              <w:pStyle w:val="0"/>
              <w:jc w:val="center"/>
            </w:pPr>
            <w:r>
              <w:rPr>
                <w:sz w:val="24"/>
              </w:rPr>
              <w:t xml:space="preserve">ds19.033</w:t>
            </w:r>
          </w:p>
        </w:tc>
        <w:tc>
          <w:tcPr>
            <w:tcW w:w="7937" w:type="dxa"/>
          </w:tcPr>
          <w:p>
            <w:pPr>
              <w:pStyle w:val="0"/>
            </w:pPr>
            <w:r>
              <w:rPr>
                <w:sz w:val="24"/>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tc>
          <w:tcPr>
            <w:tcW w:w="1134" w:type="dxa"/>
          </w:tcPr>
          <w:p>
            <w:pPr>
              <w:pStyle w:val="0"/>
              <w:jc w:val="center"/>
            </w:pPr>
            <w:r>
              <w:rPr>
                <w:sz w:val="24"/>
              </w:rPr>
              <w:t xml:space="preserve">ds19.097</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ds19.098</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ds19.099</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ds19.100</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ds19.101</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ds19.102</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ds19.103</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ds19.104</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ds19.105</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ds19.106</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ds19.107</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ds19.108</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ds19.109</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ds19.110</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ds19.111</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ds19.112</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ds19.113</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ds19.114</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ds19.115</w:t>
            </w:r>
          </w:p>
        </w:tc>
        <w:tc>
          <w:tcPr>
            <w:tcW w:w="7937" w:type="dxa"/>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ds19.057</w:t>
            </w:r>
          </w:p>
        </w:tc>
        <w:tc>
          <w:tcPr>
            <w:tcW w:w="7937" w:type="dxa"/>
          </w:tcPr>
          <w:p>
            <w:pPr>
              <w:pStyle w:val="0"/>
            </w:pPr>
            <w:r>
              <w:rPr>
                <w:sz w:val="24"/>
              </w:rPr>
              <w:t xml:space="preserve">Лучевая терапия (уровень 8)</w:t>
            </w:r>
          </w:p>
        </w:tc>
      </w:tr>
      <w:tr>
        <w:tc>
          <w:tcPr>
            <w:tcW w:w="1134" w:type="dxa"/>
          </w:tcPr>
          <w:p>
            <w:pPr>
              <w:pStyle w:val="0"/>
              <w:jc w:val="center"/>
            </w:pPr>
            <w:r>
              <w:rPr>
                <w:sz w:val="24"/>
              </w:rPr>
              <w:t xml:space="preserve">ds19.063</w:t>
            </w:r>
          </w:p>
        </w:tc>
        <w:tc>
          <w:tcPr>
            <w:tcW w:w="7937" w:type="dxa"/>
          </w:tcPr>
          <w:p>
            <w:pPr>
              <w:pStyle w:val="0"/>
            </w:pPr>
            <w:r>
              <w:rPr>
                <w:sz w:val="24"/>
              </w:rPr>
              <w:t xml:space="preserve">ЗНО лимфоидной и кроветворной тканей без специального противоопухолевого лечения (уровень 1)</w:t>
            </w:r>
          </w:p>
        </w:tc>
      </w:tr>
      <w:tr>
        <w:tc>
          <w:tcPr>
            <w:tcW w:w="1134" w:type="dxa"/>
          </w:tcPr>
          <w:p>
            <w:pPr>
              <w:pStyle w:val="0"/>
              <w:jc w:val="center"/>
            </w:pPr>
            <w:r>
              <w:rPr>
                <w:sz w:val="24"/>
              </w:rPr>
              <w:t xml:space="preserve">ds19.067</w:t>
            </w:r>
          </w:p>
        </w:tc>
        <w:tc>
          <w:tcPr>
            <w:tcW w:w="7937" w:type="dxa"/>
          </w:tcPr>
          <w:p>
            <w:pPr>
              <w:pStyle w:val="0"/>
            </w:pPr>
            <w:r>
              <w:rPr>
                <w:sz w:val="24"/>
              </w:rPr>
              <w:t xml:space="preserve">ЗНО лимфоидной и кроветворной тканей, лекарственная терапия, взрослые (уровень 1)</w:t>
            </w:r>
          </w:p>
        </w:tc>
      </w:tr>
      <w:tr>
        <w:tc>
          <w:tcPr>
            <w:tcW w:w="1134" w:type="dxa"/>
          </w:tcPr>
          <w:p>
            <w:pPr>
              <w:pStyle w:val="0"/>
              <w:jc w:val="center"/>
            </w:pPr>
            <w:r>
              <w:rPr>
                <w:sz w:val="24"/>
              </w:rPr>
              <w:t xml:space="preserve">ds19.071</w:t>
            </w:r>
          </w:p>
        </w:tc>
        <w:tc>
          <w:tcPr>
            <w:tcW w:w="7937"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134" w:type="dxa"/>
          </w:tcPr>
          <w:p>
            <w:pPr>
              <w:pStyle w:val="0"/>
              <w:jc w:val="center"/>
            </w:pPr>
            <w:r>
              <w:rPr>
                <w:sz w:val="24"/>
              </w:rPr>
              <w:t xml:space="preserve">ds19.075</w:t>
            </w:r>
          </w:p>
        </w:tc>
        <w:tc>
          <w:tcPr>
            <w:tcW w:w="7937" w:type="dxa"/>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5)</w:t>
            </w:r>
          </w:p>
        </w:tc>
      </w:tr>
      <w:tr>
        <w:tc>
          <w:tcPr>
            <w:tcW w:w="1134" w:type="dxa"/>
          </w:tcPr>
          <w:p>
            <w:pPr>
              <w:pStyle w:val="0"/>
              <w:jc w:val="center"/>
            </w:pPr>
            <w:r>
              <w:rPr>
                <w:sz w:val="24"/>
              </w:rPr>
              <w:t xml:space="preserve">ds20.002</w:t>
            </w:r>
          </w:p>
        </w:tc>
        <w:tc>
          <w:tcPr>
            <w:tcW w:w="7937" w:type="dxa"/>
          </w:tcPr>
          <w:p>
            <w:pPr>
              <w:pStyle w:val="0"/>
            </w:pPr>
            <w:r>
              <w:rPr>
                <w:sz w:val="24"/>
              </w:rPr>
              <w:t xml:space="preserve">Операции на органе слуха, придаточных пазухах носа и верхних дыхательных путях (уровень 1)</w:t>
            </w:r>
          </w:p>
        </w:tc>
      </w:tr>
      <w:tr>
        <w:tc>
          <w:tcPr>
            <w:tcW w:w="1134" w:type="dxa"/>
          </w:tcPr>
          <w:p>
            <w:pPr>
              <w:pStyle w:val="0"/>
              <w:jc w:val="center"/>
            </w:pPr>
            <w:r>
              <w:rPr>
                <w:sz w:val="24"/>
              </w:rPr>
              <w:t xml:space="preserve">ds20.003</w:t>
            </w:r>
          </w:p>
        </w:tc>
        <w:tc>
          <w:tcPr>
            <w:tcW w:w="7937" w:type="dxa"/>
          </w:tcPr>
          <w:p>
            <w:pPr>
              <w:pStyle w:val="0"/>
            </w:pPr>
            <w:r>
              <w:rPr>
                <w:sz w:val="24"/>
              </w:rPr>
              <w:t xml:space="preserve">Операции на органе слуха, придаточных пазухах носа и верхних дыхательных путях (уровень 2)</w:t>
            </w:r>
          </w:p>
        </w:tc>
      </w:tr>
      <w:tr>
        <w:tc>
          <w:tcPr>
            <w:tcW w:w="1134" w:type="dxa"/>
          </w:tcPr>
          <w:p>
            <w:pPr>
              <w:pStyle w:val="0"/>
              <w:jc w:val="center"/>
            </w:pPr>
            <w:r>
              <w:rPr>
                <w:sz w:val="24"/>
              </w:rPr>
              <w:t xml:space="preserve">ds20.006</w:t>
            </w:r>
          </w:p>
        </w:tc>
        <w:tc>
          <w:tcPr>
            <w:tcW w:w="7937" w:type="dxa"/>
          </w:tcPr>
          <w:p>
            <w:pPr>
              <w:pStyle w:val="0"/>
            </w:pPr>
            <w:r>
              <w:rPr>
                <w:sz w:val="24"/>
              </w:rPr>
              <w:t xml:space="preserve">Замена речевого процессора</w:t>
            </w:r>
          </w:p>
        </w:tc>
      </w:tr>
      <w:tr>
        <w:tc>
          <w:tcPr>
            <w:tcW w:w="1134" w:type="dxa"/>
          </w:tcPr>
          <w:p>
            <w:pPr>
              <w:pStyle w:val="0"/>
              <w:jc w:val="center"/>
            </w:pPr>
            <w:r>
              <w:rPr>
                <w:sz w:val="24"/>
              </w:rPr>
              <w:t xml:space="preserve">ds21.002</w:t>
            </w:r>
          </w:p>
        </w:tc>
        <w:tc>
          <w:tcPr>
            <w:tcW w:w="7937" w:type="dxa"/>
          </w:tcPr>
          <w:p>
            <w:pPr>
              <w:pStyle w:val="0"/>
            </w:pPr>
            <w:r>
              <w:rPr>
                <w:sz w:val="24"/>
              </w:rPr>
              <w:t xml:space="preserve">Операции на органе зрения (уровень 1)</w:t>
            </w:r>
          </w:p>
        </w:tc>
      </w:tr>
      <w:tr>
        <w:tc>
          <w:tcPr>
            <w:tcW w:w="1134" w:type="dxa"/>
          </w:tcPr>
          <w:p>
            <w:pPr>
              <w:pStyle w:val="0"/>
              <w:jc w:val="center"/>
            </w:pPr>
            <w:r>
              <w:rPr>
                <w:sz w:val="24"/>
              </w:rPr>
              <w:t xml:space="preserve">ds21.003</w:t>
            </w:r>
          </w:p>
        </w:tc>
        <w:tc>
          <w:tcPr>
            <w:tcW w:w="7937" w:type="dxa"/>
          </w:tcPr>
          <w:p>
            <w:pPr>
              <w:pStyle w:val="0"/>
            </w:pPr>
            <w:r>
              <w:rPr>
                <w:sz w:val="24"/>
              </w:rPr>
              <w:t xml:space="preserve">Операции на органе зрения (уровень 2)</w:t>
            </w:r>
          </w:p>
        </w:tc>
      </w:tr>
      <w:tr>
        <w:tc>
          <w:tcPr>
            <w:tcW w:w="1134" w:type="dxa"/>
          </w:tcPr>
          <w:p>
            <w:pPr>
              <w:pStyle w:val="0"/>
              <w:jc w:val="center"/>
            </w:pPr>
            <w:r>
              <w:rPr>
                <w:sz w:val="24"/>
              </w:rPr>
              <w:t xml:space="preserve">ds21.004</w:t>
            </w:r>
          </w:p>
        </w:tc>
        <w:tc>
          <w:tcPr>
            <w:tcW w:w="7937" w:type="dxa"/>
          </w:tcPr>
          <w:p>
            <w:pPr>
              <w:pStyle w:val="0"/>
            </w:pPr>
            <w:r>
              <w:rPr>
                <w:sz w:val="24"/>
              </w:rPr>
              <w:t xml:space="preserve">Операции на органе зрения (уровень 3)</w:t>
            </w:r>
          </w:p>
        </w:tc>
      </w:tr>
      <w:tr>
        <w:tc>
          <w:tcPr>
            <w:tcW w:w="1134" w:type="dxa"/>
          </w:tcPr>
          <w:p>
            <w:pPr>
              <w:pStyle w:val="0"/>
              <w:jc w:val="center"/>
            </w:pPr>
            <w:r>
              <w:rPr>
                <w:sz w:val="24"/>
              </w:rPr>
              <w:t xml:space="preserve">ds21.005</w:t>
            </w:r>
          </w:p>
        </w:tc>
        <w:tc>
          <w:tcPr>
            <w:tcW w:w="7937" w:type="dxa"/>
          </w:tcPr>
          <w:p>
            <w:pPr>
              <w:pStyle w:val="0"/>
            </w:pPr>
            <w:r>
              <w:rPr>
                <w:sz w:val="24"/>
              </w:rPr>
              <w:t xml:space="preserve">Операции на органе зрения (уровень 4)</w:t>
            </w:r>
          </w:p>
        </w:tc>
      </w:tr>
      <w:tr>
        <w:tc>
          <w:tcPr>
            <w:tcW w:w="1134" w:type="dxa"/>
          </w:tcPr>
          <w:p>
            <w:pPr>
              <w:pStyle w:val="0"/>
              <w:jc w:val="center"/>
            </w:pPr>
            <w:r>
              <w:rPr>
                <w:sz w:val="24"/>
              </w:rPr>
              <w:t xml:space="preserve">ds21.006</w:t>
            </w:r>
          </w:p>
        </w:tc>
        <w:tc>
          <w:tcPr>
            <w:tcW w:w="7937" w:type="dxa"/>
          </w:tcPr>
          <w:p>
            <w:pPr>
              <w:pStyle w:val="0"/>
            </w:pPr>
            <w:r>
              <w:rPr>
                <w:sz w:val="24"/>
              </w:rPr>
              <w:t xml:space="preserve">Операции на органе зрения (уровень 5)</w:t>
            </w:r>
          </w:p>
        </w:tc>
      </w:tr>
      <w:tr>
        <w:tc>
          <w:tcPr>
            <w:tcW w:w="1134" w:type="dxa"/>
          </w:tcPr>
          <w:p>
            <w:pPr>
              <w:pStyle w:val="0"/>
              <w:jc w:val="center"/>
            </w:pPr>
            <w:r>
              <w:rPr>
                <w:sz w:val="24"/>
              </w:rPr>
              <w:t xml:space="preserve">ds21.007</w:t>
            </w:r>
          </w:p>
        </w:tc>
        <w:tc>
          <w:tcPr>
            <w:tcW w:w="7937" w:type="dxa"/>
          </w:tcPr>
          <w:p>
            <w:pPr>
              <w:pStyle w:val="0"/>
            </w:pPr>
            <w:r>
              <w:rPr>
                <w:sz w:val="24"/>
              </w:rPr>
              <w:t xml:space="preserve">Операции на органе зрения (факоэмульсификация с имплантацией ИОЛ)</w:t>
            </w:r>
          </w:p>
        </w:tc>
      </w:tr>
      <w:tr>
        <w:tc>
          <w:tcPr>
            <w:tcW w:w="1134" w:type="dxa"/>
          </w:tcPr>
          <w:p>
            <w:pPr>
              <w:pStyle w:val="0"/>
              <w:jc w:val="center"/>
            </w:pPr>
            <w:r>
              <w:rPr>
                <w:sz w:val="24"/>
              </w:rPr>
              <w:t xml:space="preserve">ds25.001</w:t>
            </w:r>
          </w:p>
        </w:tc>
        <w:tc>
          <w:tcPr>
            <w:tcW w:w="7937" w:type="dxa"/>
          </w:tcPr>
          <w:p>
            <w:pPr>
              <w:pStyle w:val="0"/>
            </w:pPr>
            <w:r>
              <w:rPr>
                <w:sz w:val="24"/>
              </w:rPr>
              <w:t xml:space="preserve">Диагностическое обследование сердечно-сосудистой системы</w:t>
            </w:r>
          </w:p>
        </w:tc>
      </w:tr>
      <w:tr>
        <w:tc>
          <w:tcPr>
            <w:tcW w:w="1134" w:type="dxa"/>
          </w:tcPr>
          <w:p>
            <w:pPr>
              <w:pStyle w:val="0"/>
              <w:jc w:val="center"/>
            </w:pPr>
            <w:r>
              <w:rPr>
                <w:sz w:val="24"/>
              </w:rPr>
              <w:t xml:space="preserve">ds27.001</w:t>
            </w:r>
          </w:p>
        </w:tc>
        <w:tc>
          <w:tcPr>
            <w:tcW w:w="7937" w:type="dxa"/>
          </w:tcPr>
          <w:p>
            <w:pPr>
              <w:pStyle w:val="0"/>
            </w:pPr>
            <w:r>
              <w:rPr>
                <w:sz w:val="24"/>
              </w:rPr>
              <w:t xml:space="preserve">Отравления и другие воздействия внешних причин</w:t>
            </w:r>
          </w:p>
        </w:tc>
      </w:tr>
      <w:tr>
        <w:tc>
          <w:tcPr>
            <w:tcW w:w="1134" w:type="dxa"/>
          </w:tcPr>
          <w:p>
            <w:pPr>
              <w:pStyle w:val="0"/>
              <w:jc w:val="center"/>
            </w:pPr>
            <w:r>
              <w:rPr>
                <w:sz w:val="24"/>
              </w:rPr>
              <w:t xml:space="preserve">ds34.002</w:t>
            </w:r>
          </w:p>
        </w:tc>
        <w:tc>
          <w:tcPr>
            <w:tcW w:w="7937" w:type="dxa"/>
          </w:tcPr>
          <w:p>
            <w:pPr>
              <w:pStyle w:val="0"/>
            </w:pPr>
            <w:r>
              <w:rPr>
                <w:sz w:val="24"/>
              </w:rPr>
              <w:t xml:space="preserve">Операции на органах полости рта (уровень 1)</w:t>
            </w:r>
          </w:p>
        </w:tc>
      </w:tr>
      <w:tr>
        <w:tc>
          <w:tcPr>
            <w:tcW w:w="1134" w:type="dxa"/>
          </w:tcPr>
          <w:p>
            <w:pPr>
              <w:pStyle w:val="0"/>
              <w:jc w:val="center"/>
            </w:pPr>
            <w:r>
              <w:rPr>
                <w:sz w:val="24"/>
              </w:rPr>
              <w:t xml:space="preserve">ds36.001</w:t>
            </w:r>
          </w:p>
        </w:tc>
        <w:tc>
          <w:tcPr>
            <w:tcW w:w="7937" w:type="dxa"/>
          </w:tcPr>
          <w:p>
            <w:pPr>
              <w:pStyle w:val="0"/>
            </w:pPr>
            <w:r>
              <w:rPr>
                <w:sz w:val="24"/>
              </w:rPr>
              <w:t xml:space="preserve">Комплексное лечение с применением препаратов иммуноглобулина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ds36.011</w:t>
            </w:r>
          </w:p>
        </w:tc>
        <w:tc>
          <w:tcPr>
            <w:tcW w:w="7937" w:type="dxa"/>
          </w:tcPr>
          <w:p>
            <w:pPr>
              <w:pStyle w:val="0"/>
            </w:pPr>
            <w:r>
              <w:rPr>
                <w:sz w:val="24"/>
              </w:rPr>
              <w:t xml:space="preserve">Оказание услуг диализа (только для федеральных медицинских организаций)</w:t>
            </w:r>
          </w:p>
        </w:tc>
      </w:tr>
      <w:tr>
        <w:tc>
          <w:tcPr>
            <w:tcW w:w="1134" w:type="dxa"/>
          </w:tcPr>
          <w:p>
            <w:pPr>
              <w:pStyle w:val="0"/>
              <w:jc w:val="center"/>
            </w:pPr>
            <w:r>
              <w:rPr>
                <w:sz w:val="24"/>
              </w:rPr>
              <w:t xml:space="preserve">ds36.012</w:t>
            </w:r>
          </w:p>
        </w:tc>
        <w:tc>
          <w:tcPr>
            <w:tcW w:w="7937" w:type="dxa"/>
          </w:tcPr>
          <w:p>
            <w:pPr>
              <w:pStyle w:val="0"/>
            </w:pPr>
            <w:r>
              <w:rPr>
                <w:sz w:val="24"/>
              </w:rPr>
              <w:t xml:space="preserve">Проведение иммунизации против респираторно-синцитиальной вирусной инфекции (уровень 1)</w:t>
            </w:r>
          </w:p>
        </w:tc>
      </w:tr>
      <w:tr>
        <w:tc>
          <w:tcPr>
            <w:tcW w:w="1134" w:type="dxa"/>
          </w:tcPr>
          <w:p>
            <w:pPr>
              <w:pStyle w:val="0"/>
              <w:jc w:val="center"/>
            </w:pPr>
            <w:r>
              <w:rPr>
                <w:sz w:val="24"/>
              </w:rPr>
              <w:t xml:space="preserve">ds36.013</w:t>
            </w:r>
          </w:p>
        </w:tc>
        <w:tc>
          <w:tcPr>
            <w:tcW w:w="7937" w:type="dxa"/>
          </w:tcPr>
          <w:p>
            <w:pPr>
              <w:pStyle w:val="0"/>
            </w:pPr>
            <w:r>
              <w:rPr>
                <w:sz w:val="24"/>
              </w:rPr>
              <w:t xml:space="preserve">Проведение иммунизации против респираторно-синцитиальной вирусной инфекции (уровень 2)</w:t>
            </w:r>
          </w:p>
        </w:tc>
      </w:tr>
      <w:tr>
        <w:tc>
          <w:tcPr>
            <w:tcW w:w="1134" w:type="dxa"/>
          </w:tcPr>
          <w:p>
            <w:pPr>
              <w:pStyle w:val="0"/>
              <w:jc w:val="center"/>
            </w:pPr>
            <w:r>
              <w:rPr>
                <w:sz w:val="24"/>
              </w:rPr>
              <w:t xml:space="preserve">ds36.015</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ds36.016</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2)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ds36.017</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3)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ds36.018</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4)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ds36.019</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5) </w:t>
            </w:r>
            <w:hyperlink w:history="0" w:anchor="P17379" w:tooltip="&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&lt;1&gt;</w:t>
              </w:r>
            </w:hyperlink>
          </w:p>
        </w:tc>
      </w:tr>
      <w:tr>
        <w:tc>
          <w:tcPr>
            <w:tcW w:w="1134" w:type="dxa"/>
          </w:tcPr>
          <w:p>
            <w:pPr>
              <w:pStyle w:val="0"/>
              <w:jc w:val="center"/>
            </w:pPr>
            <w:r>
              <w:rPr>
                <w:sz w:val="24"/>
              </w:rPr>
              <w:t xml:space="preserve">ds36.020</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6) &lt;1&gt;</w:t>
            </w:r>
          </w:p>
        </w:tc>
      </w:tr>
      <w:tr>
        <w:tc>
          <w:tcPr>
            <w:tcW w:w="1134" w:type="dxa"/>
          </w:tcPr>
          <w:p>
            <w:pPr>
              <w:pStyle w:val="0"/>
              <w:jc w:val="center"/>
            </w:pPr>
            <w:r>
              <w:rPr>
                <w:sz w:val="24"/>
              </w:rPr>
              <w:t xml:space="preserve">ds36.021</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7) &lt;1&gt;</w:t>
            </w:r>
          </w:p>
        </w:tc>
      </w:tr>
      <w:tr>
        <w:tc>
          <w:tcPr>
            <w:tcW w:w="1134" w:type="dxa"/>
          </w:tcPr>
          <w:p>
            <w:pPr>
              <w:pStyle w:val="0"/>
              <w:jc w:val="center"/>
            </w:pPr>
            <w:r>
              <w:rPr>
                <w:sz w:val="24"/>
              </w:rPr>
              <w:t xml:space="preserve">ds36.022</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8) &lt;1&gt;</w:t>
            </w:r>
          </w:p>
        </w:tc>
      </w:tr>
      <w:tr>
        <w:tc>
          <w:tcPr>
            <w:tcW w:w="1134" w:type="dxa"/>
          </w:tcPr>
          <w:p>
            <w:pPr>
              <w:pStyle w:val="0"/>
              <w:jc w:val="center"/>
            </w:pPr>
            <w:r>
              <w:rPr>
                <w:sz w:val="24"/>
              </w:rPr>
              <w:t xml:space="preserve">ds36.023</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9) &lt;1&gt;</w:t>
            </w:r>
          </w:p>
        </w:tc>
      </w:tr>
      <w:tr>
        <w:tc>
          <w:tcPr>
            <w:tcW w:w="1134" w:type="dxa"/>
          </w:tcPr>
          <w:p>
            <w:pPr>
              <w:pStyle w:val="0"/>
              <w:jc w:val="center"/>
            </w:pPr>
            <w:r>
              <w:rPr>
                <w:sz w:val="24"/>
              </w:rPr>
              <w:t xml:space="preserve">ds36.024</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10) &lt;1&gt;</w:t>
            </w:r>
          </w:p>
        </w:tc>
      </w:tr>
      <w:tr>
        <w:tc>
          <w:tcPr>
            <w:tcW w:w="1134" w:type="dxa"/>
          </w:tcPr>
          <w:p>
            <w:pPr>
              <w:pStyle w:val="0"/>
              <w:jc w:val="center"/>
            </w:pPr>
            <w:r>
              <w:rPr>
                <w:sz w:val="24"/>
              </w:rPr>
              <w:t xml:space="preserve">ds36.025</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11) &lt;1&gt;</w:t>
            </w:r>
          </w:p>
        </w:tc>
      </w:tr>
      <w:tr>
        <w:tc>
          <w:tcPr>
            <w:tcW w:w="1134" w:type="dxa"/>
          </w:tcPr>
          <w:p>
            <w:pPr>
              <w:pStyle w:val="0"/>
              <w:jc w:val="center"/>
            </w:pPr>
            <w:r>
              <w:rPr>
                <w:sz w:val="24"/>
              </w:rPr>
              <w:t xml:space="preserve">ds36.026</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12) &lt;1&gt;</w:t>
            </w:r>
          </w:p>
        </w:tc>
      </w:tr>
      <w:tr>
        <w:tc>
          <w:tcPr>
            <w:tcW w:w="1134" w:type="dxa"/>
          </w:tcPr>
          <w:p>
            <w:pPr>
              <w:pStyle w:val="0"/>
              <w:jc w:val="center"/>
            </w:pPr>
            <w:r>
              <w:rPr>
                <w:sz w:val="24"/>
              </w:rPr>
              <w:t xml:space="preserve">ds36.027</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13) &lt;1&gt;</w:t>
            </w:r>
          </w:p>
        </w:tc>
      </w:tr>
      <w:tr>
        <w:tc>
          <w:tcPr>
            <w:tcW w:w="1134" w:type="dxa"/>
          </w:tcPr>
          <w:p>
            <w:pPr>
              <w:pStyle w:val="0"/>
              <w:jc w:val="center"/>
            </w:pPr>
            <w:r>
              <w:rPr>
                <w:sz w:val="24"/>
              </w:rPr>
              <w:t xml:space="preserve">ds36.028</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14) &lt;1&gt;</w:t>
            </w:r>
          </w:p>
        </w:tc>
      </w:tr>
      <w:tr>
        <w:tc>
          <w:tcPr>
            <w:tcW w:w="1134" w:type="dxa"/>
          </w:tcPr>
          <w:p>
            <w:pPr>
              <w:pStyle w:val="0"/>
              <w:jc w:val="center"/>
            </w:pPr>
            <w:r>
              <w:rPr>
                <w:sz w:val="24"/>
              </w:rPr>
              <w:t xml:space="preserve">ds36.029</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15) &lt;1&gt;</w:t>
            </w:r>
          </w:p>
        </w:tc>
      </w:tr>
      <w:tr>
        <w:tc>
          <w:tcPr>
            <w:tcW w:w="1134" w:type="dxa"/>
          </w:tcPr>
          <w:p>
            <w:pPr>
              <w:pStyle w:val="0"/>
              <w:jc w:val="center"/>
            </w:pPr>
            <w:r>
              <w:rPr>
                <w:sz w:val="24"/>
              </w:rPr>
              <w:t xml:space="preserve">ds36.030</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16) &lt;1&gt;</w:t>
            </w:r>
          </w:p>
        </w:tc>
      </w:tr>
      <w:tr>
        <w:tc>
          <w:tcPr>
            <w:tcW w:w="1134" w:type="dxa"/>
          </w:tcPr>
          <w:p>
            <w:pPr>
              <w:pStyle w:val="0"/>
              <w:jc w:val="center"/>
            </w:pPr>
            <w:r>
              <w:rPr>
                <w:sz w:val="24"/>
              </w:rPr>
              <w:t xml:space="preserve">ds36.031</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17) &lt;1&gt;</w:t>
            </w:r>
          </w:p>
        </w:tc>
      </w:tr>
      <w:tr>
        <w:tc>
          <w:tcPr>
            <w:tcW w:w="1134" w:type="dxa"/>
          </w:tcPr>
          <w:p>
            <w:pPr>
              <w:pStyle w:val="0"/>
              <w:jc w:val="center"/>
            </w:pPr>
            <w:r>
              <w:rPr>
                <w:sz w:val="24"/>
              </w:rPr>
              <w:t xml:space="preserve">ds36.032</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18) &lt;1&gt;</w:t>
            </w:r>
          </w:p>
        </w:tc>
      </w:tr>
      <w:tr>
        <w:tc>
          <w:tcPr>
            <w:tcW w:w="1134" w:type="dxa"/>
          </w:tcPr>
          <w:p>
            <w:pPr>
              <w:pStyle w:val="0"/>
              <w:jc w:val="center"/>
            </w:pPr>
            <w:r>
              <w:rPr>
                <w:sz w:val="24"/>
              </w:rPr>
              <w:t xml:space="preserve">ds36.033</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19) &lt;1&gt;</w:t>
            </w:r>
          </w:p>
        </w:tc>
      </w:tr>
      <w:tr>
        <w:tc>
          <w:tcPr>
            <w:tcW w:w="1134" w:type="dxa"/>
          </w:tcPr>
          <w:p>
            <w:pPr>
              <w:pStyle w:val="0"/>
              <w:jc w:val="center"/>
            </w:pPr>
            <w:r>
              <w:rPr>
                <w:sz w:val="24"/>
              </w:rPr>
              <w:t xml:space="preserve">ds36.034</w:t>
            </w:r>
          </w:p>
        </w:tc>
        <w:tc>
          <w:tcPr>
            <w:tcW w:w="7937" w:type="dxa"/>
          </w:tcPr>
          <w:p>
            <w:pPr>
              <w:pStyle w:val="0"/>
            </w:pPr>
            <w:r>
              <w:rPr>
                <w:sz w:val="24"/>
              </w:rPr>
              <w:t xml:space="preserve">Лечение с применением генно-инженерных биологических препаратов и селективных иммунодепрессантов (уровень 20) &lt;1&gt;</w:t>
            </w:r>
          </w:p>
        </w:tc>
      </w:tr>
      <w:tr>
        <w:tc>
          <w:tcPr>
            <w:tcW w:w="1134" w:type="dxa"/>
          </w:tcPr>
          <w:p>
            <w:pPr>
              <w:pStyle w:val="0"/>
              <w:jc w:val="center"/>
            </w:pPr>
            <w:r>
              <w:rPr>
                <w:sz w:val="24"/>
              </w:rPr>
              <w:t xml:space="preserve">ds36.035</w:t>
            </w:r>
          </w:p>
        </w:tc>
        <w:tc>
          <w:tcPr>
            <w:tcW w:w="7937" w:type="dxa"/>
          </w:tcPr>
          <w:p>
            <w:pPr>
              <w:pStyle w:val="0"/>
            </w:pPr>
            <w:r>
              <w:rPr>
                <w:sz w:val="24"/>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pPr>
        <w:pStyle w:val="0"/>
        <w:jc w:val="both"/>
      </w:pPr>
      <w:r>
        <w:rPr>
          <w:sz w:val="24"/>
        </w:rPr>
      </w:r>
    </w:p>
    <w:p>
      <w:pPr>
        <w:pStyle w:val="0"/>
        <w:ind w:firstLine="540"/>
        <w:jc w:val="both"/>
      </w:pPr>
      <w:r>
        <w:rPr>
          <w:sz w:val="24"/>
        </w:rPr>
        <w:t xml:space="preserve">--------------------------------</w:t>
      </w:r>
    </w:p>
    <w:bookmarkStart w:id="17379" w:name="P17379"/>
    <w:bookmarkEnd w:id="17379"/>
    <w:p>
      <w:pPr>
        <w:pStyle w:val="0"/>
        <w:spacing w:before="240" w:line-rule="auto"/>
        <w:ind w:firstLine="540"/>
        <w:jc w:val="both"/>
      </w:pPr>
      <w:r>
        <w:rPr>
          <w:sz w:val="24"/>
        </w:rPr>
        <w:t xml:space="preserve">&lt;1&gt;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11</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w:t>
      </w:r>
    </w:p>
    <w:p>
      <w:pPr>
        <w:pStyle w:val="0"/>
        <w:jc w:val="right"/>
      </w:pPr>
      <w:r>
        <w:rPr>
          <w:sz w:val="24"/>
        </w:rPr>
        <w:t xml:space="preserve">и на плановый период 2026</w:t>
      </w:r>
    </w:p>
    <w:p>
      <w:pPr>
        <w:pStyle w:val="0"/>
        <w:jc w:val="right"/>
      </w:pPr>
      <w:r>
        <w:rPr>
          <w:sz w:val="24"/>
        </w:rPr>
        <w:t xml:space="preserve">и 2027 годов</w:t>
      </w:r>
    </w:p>
    <w:p>
      <w:pPr>
        <w:pStyle w:val="0"/>
        <w:jc w:val="both"/>
      </w:pPr>
      <w:r>
        <w:rPr>
          <w:sz w:val="24"/>
        </w:rPr>
      </w:r>
    </w:p>
    <w:bookmarkStart w:id="17393" w:name="P17393"/>
    <w:bookmarkEnd w:id="17393"/>
    <w:p>
      <w:pPr>
        <w:pStyle w:val="2"/>
        <w:jc w:val="center"/>
      </w:pPr>
      <w:r>
        <w:rPr>
          <w:sz w:val="24"/>
        </w:rPr>
        <w:t xml:space="preserve">СРЕДНИЕ НОРМАТИВЫ</w:t>
      </w:r>
    </w:p>
    <w:p>
      <w:pPr>
        <w:pStyle w:val="2"/>
        <w:jc w:val="center"/>
      </w:pPr>
      <w:r>
        <w:rPr>
          <w:sz w:val="24"/>
        </w:rPr>
        <w:t xml:space="preserve">объема медицинской помощи и средние нормативы финансовых</w:t>
      </w:r>
    </w:p>
    <w:p>
      <w:pPr>
        <w:pStyle w:val="2"/>
        <w:jc w:val="center"/>
      </w:pPr>
      <w:r>
        <w:rPr>
          <w:sz w:val="24"/>
        </w:rPr>
        <w:t xml:space="preserve">затрат на единицу объема медицинской помощи</w:t>
      </w:r>
    </w:p>
    <w:p>
      <w:pPr>
        <w:pStyle w:val="2"/>
        <w:jc w:val="center"/>
      </w:pPr>
      <w:r>
        <w:rPr>
          <w:sz w:val="24"/>
        </w:rPr>
        <w:t xml:space="preserve">на 2025 - 2027 годы</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15"/>
        <w:gridCol w:w="1780"/>
        <w:gridCol w:w="1516"/>
        <w:gridCol w:w="1516"/>
        <w:gridCol w:w="1516"/>
        <w:gridCol w:w="1516"/>
        <w:gridCol w:w="1516"/>
        <w:gridCol w:w="1516"/>
      </w:tblGrid>
      <w:tr>
        <w:tc>
          <w:tcPr>
            <w:tcW w:w="3515" w:type="dxa"/>
            <w:vAlign w:val="center"/>
            <w:vMerge w:val="restart"/>
          </w:tcPr>
          <w:p>
            <w:pPr>
              <w:pStyle w:val="0"/>
              <w:jc w:val="center"/>
            </w:pPr>
            <w:r>
              <w:rPr>
                <w:sz w:val="24"/>
              </w:rPr>
              <w:t xml:space="preserve">Виды и условия оказания медицинской помощи</w:t>
            </w:r>
          </w:p>
        </w:tc>
        <w:tc>
          <w:tcPr>
            <w:tcW w:w="1780" w:type="dxa"/>
            <w:vAlign w:val="center"/>
            <w:vMerge w:val="restart"/>
          </w:tcPr>
          <w:p>
            <w:pPr>
              <w:pStyle w:val="0"/>
              <w:jc w:val="center"/>
            </w:pPr>
            <w:r>
              <w:rPr>
                <w:sz w:val="24"/>
              </w:rPr>
              <w:t xml:space="preserve">Единица измерения на одно застрахованное лицо</w:t>
            </w:r>
          </w:p>
        </w:tc>
        <w:tc>
          <w:tcPr>
            <w:gridSpan w:val="2"/>
            <w:tcW w:w="3032" w:type="dxa"/>
            <w:vAlign w:val="center"/>
          </w:tcPr>
          <w:p>
            <w:pPr>
              <w:pStyle w:val="0"/>
              <w:jc w:val="center"/>
            </w:pPr>
            <w:r>
              <w:rPr>
                <w:sz w:val="24"/>
              </w:rPr>
              <w:t xml:space="preserve">2025 год</w:t>
            </w:r>
          </w:p>
        </w:tc>
        <w:tc>
          <w:tcPr>
            <w:gridSpan w:val="2"/>
            <w:tcW w:w="3032" w:type="dxa"/>
            <w:vAlign w:val="center"/>
          </w:tcPr>
          <w:p>
            <w:pPr>
              <w:pStyle w:val="0"/>
              <w:jc w:val="center"/>
            </w:pPr>
            <w:r>
              <w:rPr>
                <w:sz w:val="24"/>
              </w:rPr>
              <w:t xml:space="preserve">2026 год</w:t>
            </w:r>
          </w:p>
        </w:tc>
        <w:tc>
          <w:tcPr>
            <w:gridSpan w:val="2"/>
            <w:tcW w:w="3032" w:type="dxa"/>
            <w:vAlign w:val="center"/>
          </w:tcPr>
          <w:p>
            <w:pPr>
              <w:pStyle w:val="0"/>
              <w:jc w:val="center"/>
            </w:pPr>
            <w:r>
              <w:rPr>
                <w:sz w:val="24"/>
              </w:rPr>
              <w:t xml:space="preserve">2027 год</w:t>
            </w:r>
          </w:p>
        </w:tc>
      </w:tr>
      <w:tr>
        <w:tc>
          <w:tcPr>
            <w:vMerge w:val="continue"/>
          </w:tcPr>
          <w:p/>
        </w:tc>
        <w:tc>
          <w:tcPr>
            <w:vMerge w:val="continue"/>
          </w:tcPr>
          <w:p/>
        </w:tc>
        <w:tc>
          <w:tcPr>
            <w:tcW w:w="1516" w:type="dxa"/>
            <w:vAlign w:val="center"/>
          </w:tcPr>
          <w:p>
            <w:pPr>
              <w:pStyle w:val="0"/>
              <w:jc w:val="center"/>
            </w:pPr>
            <w:r>
              <w:rPr>
                <w:sz w:val="24"/>
              </w:rPr>
              <w:t xml:space="preserve">нормативы объема медицинской помощи</w:t>
            </w:r>
          </w:p>
        </w:tc>
        <w:tc>
          <w:tcPr>
            <w:tcW w:w="1516" w:type="dxa"/>
            <w:vAlign w:val="center"/>
          </w:tcPr>
          <w:p>
            <w:pPr>
              <w:pStyle w:val="0"/>
              <w:jc w:val="center"/>
            </w:pPr>
            <w:r>
              <w:rPr>
                <w:sz w:val="24"/>
              </w:rPr>
              <w:t xml:space="preserve">нормативы финансовых затрат на единицу объема медицинской помощи, руб.</w:t>
            </w:r>
          </w:p>
        </w:tc>
        <w:tc>
          <w:tcPr>
            <w:tcW w:w="1516" w:type="dxa"/>
            <w:vAlign w:val="center"/>
          </w:tcPr>
          <w:p>
            <w:pPr>
              <w:pStyle w:val="0"/>
              <w:jc w:val="center"/>
            </w:pPr>
            <w:r>
              <w:rPr>
                <w:sz w:val="24"/>
              </w:rPr>
              <w:t xml:space="preserve">нормативы объема медицинской помощи</w:t>
            </w:r>
          </w:p>
        </w:tc>
        <w:tc>
          <w:tcPr>
            <w:tcW w:w="1516" w:type="dxa"/>
            <w:vAlign w:val="center"/>
          </w:tcPr>
          <w:p>
            <w:pPr>
              <w:pStyle w:val="0"/>
              <w:jc w:val="center"/>
            </w:pPr>
            <w:r>
              <w:rPr>
                <w:sz w:val="24"/>
              </w:rPr>
              <w:t xml:space="preserve">нормативы финансовых затрат на единицу объема медицинской помощи, руб.</w:t>
            </w:r>
          </w:p>
        </w:tc>
        <w:tc>
          <w:tcPr>
            <w:tcW w:w="1516" w:type="dxa"/>
            <w:vAlign w:val="center"/>
          </w:tcPr>
          <w:p>
            <w:pPr>
              <w:pStyle w:val="0"/>
              <w:jc w:val="center"/>
            </w:pPr>
            <w:r>
              <w:rPr>
                <w:sz w:val="24"/>
              </w:rPr>
              <w:t xml:space="preserve">нормативы объема медицинской помощи</w:t>
            </w:r>
          </w:p>
        </w:tc>
        <w:tc>
          <w:tcPr>
            <w:tcW w:w="1516" w:type="dxa"/>
            <w:vAlign w:val="center"/>
          </w:tcPr>
          <w:p>
            <w:pPr>
              <w:pStyle w:val="0"/>
              <w:jc w:val="center"/>
            </w:pPr>
            <w:r>
              <w:rPr>
                <w:sz w:val="24"/>
              </w:rPr>
              <w:t xml:space="preserve">нормативы финансовых затрат на единицу объема медицинской помощи, руб.</w:t>
            </w:r>
          </w:p>
        </w:tc>
      </w:tr>
      <w:tr>
        <w:tc>
          <w:tcPr>
            <w:tcW w:w="3515" w:type="dxa"/>
            <w:vAlign w:val="center"/>
          </w:tcPr>
          <w:p>
            <w:pPr>
              <w:pStyle w:val="0"/>
              <w:jc w:val="center"/>
            </w:pPr>
            <w:r>
              <w:rPr>
                <w:sz w:val="24"/>
              </w:rPr>
              <w:t xml:space="preserve">1</w:t>
            </w:r>
          </w:p>
        </w:tc>
        <w:tc>
          <w:tcPr>
            <w:tcW w:w="1780" w:type="dxa"/>
          </w:tcPr>
          <w:p>
            <w:pPr>
              <w:pStyle w:val="0"/>
              <w:jc w:val="center"/>
            </w:pPr>
            <w:r>
              <w:rPr>
                <w:sz w:val="24"/>
              </w:rPr>
              <w:t xml:space="preserve">2</w:t>
            </w:r>
          </w:p>
        </w:tc>
        <w:tc>
          <w:tcPr>
            <w:tcW w:w="1516" w:type="dxa"/>
          </w:tcPr>
          <w:p>
            <w:pPr>
              <w:pStyle w:val="0"/>
              <w:jc w:val="center"/>
            </w:pPr>
            <w:r>
              <w:rPr>
                <w:sz w:val="24"/>
              </w:rPr>
              <w:t xml:space="preserve">3</w:t>
            </w:r>
          </w:p>
        </w:tc>
        <w:tc>
          <w:tcPr>
            <w:tcW w:w="1516" w:type="dxa"/>
          </w:tcPr>
          <w:p>
            <w:pPr>
              <w:pStyle w:val="0"/>
              <w:jc w:val="center"/>
            </w:pPr>
            <w:r>
              <w:rPr>
                <w:sz w:val="24"/>
              </w:rPr>
              <w:t xml:space="preserve">4</w:t>
            </w:r>
          </w:p>
        </w:tc>
        <w:tc>
          <w:tcPr>
            <w:tcW w:w="1516" w:type="dxa"/>
          </w:tcPr>
          <w:p>
            <w:pPr>
              <w:pStyle w:val="0"/>
              <w:jc w:val="center"/>
            </w:pPr>
            <w:r>
              <w:rPr>
                <w:sz w:val="24"/>
              </w:rPr>
              <w:t xml:space="preserve">5</w:t>
            </w:r>
          </w:p>
        </w:tc>
        <w:tc>
          <w:tcPr>
            <w:tcW w:w="1516" w:type="dxa"/>
          </w:tcPr>
          <w:p>
            <w:pPr>
              <w:pStyle w:val="0"/>
              <w:jc w:val="center"/>
            </w:pPr>
            <w:r>
              <w:rPr>
                <w:sz w:val="24"/>
              </w:rPr>
              <w:t xml:space="preserve">6</w:t>
            </w:r>
          </w:p>
        </w:tc>
        <w:tc>
          <w:tcPr>
            <w:tcW w:w="1516" w:type="dxa"/>
          </w:tcPr>
          <w:p>
            <w:pPr>
              <w:pStyle w:val="0"/>
              <w:jc w:val="center"/>
            </w:pPr>
            <w:r>
              <w:rPr>
                <w:sz w:val="24"/>
              </w:rPr>
              <w:t xml:space="preserve">7</w:t>
            </w:r>
          </w:p>
        </w:tc>
        <w:tc>
          <w:tcPr>
            <w:tcW w:w="1516" w:type="dxa"/>
          </w:tcPr>
          <w:p>
            <w:pPr>
              <w:pStyle w:val="0"/>
              <w:jc w:val="center"/>
            </w:pPr>
            <w:r>
              <w:rPr>
                <w:sz w:val="24"/>
              </w:rPr>
              <w:t xml:space="preserve">8</w:t>
            </w:r>
          </w:p>
        </w:tc>
      </w:tr>
      <w:tr>
        <w:tc>
          <w:tcPr>
            <w:gridSpan w:val="8"/>
            <w:tcW w:w="14391" w:type="dxa"/>
          </w:tcPr>
          <w:p>
            <w:pPr>
              <w:pStyle w:val="0"/>
              <w:outlineLvl w:val="2"/>
              <w:jc w:val="center"/>
            </w:pPr>
            <w:r>
              <w:rPr>
                <w:sz w:val="24"/>
              </w:rPr>
              <w:t xml:space="preserve">I. За счет бюджетных ассигнований соответствующих бюджетов </w:t>
            </w:r>
            <w:hyperlink w:history="0" w:anchor="P18831" w:tooltip="&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а Пермского края.">
              <w:r>
                <w:rPr>
                  <w:sz w:val="24"/>
                  <w:color w:val="0000ff"/>
                </w:rPr>
                <w:t xml:space="preserve">&lt;1&gt;</w:t>
              </w:r>
            </w:hyperlink>
          </w:p>
        </w:tc>
      </w:tr>
      <w:tr>
        <w:tc>
          <w:tcPr>
            <w:tcW w:w="3515" w:type="dxa"/>
          </w:tcPr>
          <w:p>
            <w:pPr>
              <w:pStyle w:val="0"/>
            </w:pPr>
            <w:r>
              <w:rPr>
                <w:sz w:val="24"/>
              </w:rPr>
              <w:t xml:space="preserve">1. Санитарно-авиационная эвакуация, осуществляемая воздушными судами, оказание специализированной медицинской помощи отделениями экстренной консультативной скорой медицинской помощи, а также скорая медицинская помощь, оказанная не застрахованным по обязательному медицинскому страхованию лицам за счет средств бюджета Пермского края, с учетом уровней оказания медицинской помощи, всего, в том числе:</w:t>
            </w:r>
          </w:p>
        </w:tc>
        <w:tc>
          <w:tcPr>
            <w:tcW w:w="1780" w:type="dxa"/>
          </w:tcPr>
          <w:p>
            <w:pPr>
              <w:pStyle w:val="0"/>
            </w:pPr>
            <w:r>
              <w:rPr>
                <w:sz w:val="24"/>
              </w:rPr>
              <w:t xml:space="preserve">вызов</w:t>
            </w:r>
          </w:p>
        </w:tc>
        <w:tc>
          <w:tcPr>
            <w:tcW w:w="1516" w:type="dxa"/>
            <w:vAlign w:val="center"/>
          </w:tcPr>
          <w:p>
            <w:pPr>
              <w:pStyle w:val="0"/>
              <w:jc w:val="center"/>
            </w:pPr>
            <w:r>
              <w:rPr>
                <w:sz w:val="24"/>
              </w:rPr>
              <w:t xml:space="preserve">0,0070</w:t>
            </w:r>
          </w:p>
        </w:tc>
        <w:tc>
          <w:tcPr>
            <w:tcW w:w="1516" w:type="dxa"/>
            <w:vAlign w:val="center"/>
          </w:tcPr>
          <w:p>
            <w:pPr>
              <w:pStyle w:val="0"/>
              <w:jc w:val="center"/>
            </w:pPr>
            <w:r>
              <w:rPr>
                <w:sz w:val="24"/>
              </w:rPr>
              <w:t xml:space="preserve">24398,22</w:t>
            </w:r>
          </w:p>
        </w:tc>
        <w:tc>
          <w:tcPr>
            <w:tcW w:w="1516" w:type="dxa"/>
            <w:vAlign w:val="center"/>
          </w:tcPr>
          <w:p>
            <w:pPr>
              <w:pStyle w:val="0"/>
              <w:jc w:val="center"/>
            </w:pPr>
            <w:r>
              <w:rPr>
                <w:sz w:val="24"/>
              </w:rPr>
              <w:t xml:space="preserve">0,0070</w:t>
            </w:r>
          </w:p>
        </w:tc>
        <w:tc>
          <w:tcPr>
            <w:tcW w:w="1516" w:type="dxa"/>
            <w:vAlign w:val="center"/>
          </w:tcPr>
          <w:p>
            <w:pPr>
              <w:pStyle w:val="0"/>
              <w:jc w:val="center"/>
            </w:pPr>
            <w:r>
              <w:rPr>
                <w:sz w:val="24"/>
              </w:rPr>
              <w:t xml:space="preserve">24504,36</w:t>
            </w:r>
          </w:p>
        </w:tc>
        <w:tc>
          <w:tcPr>
            <w:tcW w:w="1516" w:type="dxa"/>
            <w:vAlign w:val="center"/>
          </w:tcPr>
          <w:p>
            <w:pPr>
              <w:pStyle w:val="0"/>
              <w:jc w:val="center"/>
            </w:pPr>
            <w:r>
              <w:rPr>
                <w:sz w:val="24"/>
              </w:rPr>
              <w:t xml:space="preserve">0,0070</w:t>
            </w:r>
          </w:p>
        </w:tc>
        <w:tc>
          <w:tcPr>
            <w:tcW w:w="1516" w:type="dxa"/>
            <w:vAlign w:val="center"/>
          </w:tcPr>
          <w:p>
            <w:pPr>
              <w:pStyle w:val="0"/>
              <w:jc w:val="center"/>
            </w:pPr>
            <w:r>
              <w:rPr>
                <w:sz w:val="24"/>
              </w:rPr>
              <w:t xml:space="preserve">24506,17</w:t>
            </w:r>
          </w:p>
        </w:tc>
      </w:tr>
      <w:tr>
        <w:tc>
          <w:tcPr>
            <w:tcW w:w="3515" w:type="dxa"/>
          </w:tcPr>
          <w:p>
            <w:pPr>
              <w:pStyle w:val="0"/>
            </w:pPr>
            <w:r>
              <w:rPr>
                <w:sz w:val="24"/>
              </w:rPr>
              <w:t xml:space="preserve">1-й уровень</w:t>
            </w:r>
          </w:p>
        </w:tc>
        <w:tc>
          <w:tcPr>
            <w:tcW w:w="1780" w:type="dxa"/>
          </w:tcPr>
          <w:p>
            <w:pPr>
              <w:pStyle w:val="0"/>
            </w:pPr>
            <w:r>
              <w:rPr>
                <w:sz w:val="24"/>
              </w:rPr>
              <w:t xml:space="preserve">вызов</w:t>
            </w:r>
          </w:p>
        </w:tc>
        <w:tc>
          <w:tcPr>
            <w:tcW w:w="1516" w:type="dxa"/>
            <w:vAlign w:val="center"/>
          </w:tcPr>
          <w:p>
            <w:pPr>
              <w:pStyle w:val="0"/>
              <w:jc w:val="center"/>
            </w:pPr>
            <w:r>
              <w:rPr>
                <w:sz w:val="24"/>
              </w:rPr>
              <w:t xml:space="preserve">0,0057</w:t>
            </w:r>
          </w:p>
        </w:tc>
        <w:tc>
          <w:tcPr>
            <w:tcW w:w="1516" w:type="dxa"/>
            <w:vAlign w:val="center"/>
          </w:tcPr>
          <w:p>
            <w:pPr>
              <w:pStyle w:val="0"/>
              <w:jc w:val="center"/>
            </w:pPr>
            <w:r>
              <w:rPr>
                <w:sz w:val="24"/>
              </w:rPr>
              <w:t xml:space="preserve">3799,91</w:t>
            </w:r>
          </w:p>
        </w:tc>
        <w:tc>
          <w:tcPr>
            <w:tcW w:w="1516" w:type="dxa"/>
            <w:vAlign w:val="center"/>
          </w:tcPr>
          <w:p>
            <w:pPr>
              <w:pStyle w:val="0"/>
              <w:jc w:val="center"/>
            </w:pPr>
            <w:r>
              <w:rPr>
                <w:sz w:val="24"/>
              </w:rPr>
              <w:t xml:space="preserve">0,0057</w:t>
            </w:r>
          </w:p>
        </w:tc>
        <w:tc>
          <w:tcPr>
            <w:tcW w:w="1516" w:type="dxa"/>
            <w:vAlign w:val="center"/>
          </w:tcPr>
          <w:p>
            <w:pPr>
              <w:pStyle w:val="0"/>
              <w:jc w:val="center"/>
            </w:pPr>
            <w:r>
              <w:rPr>
                <w:sz w:val="24"/>
              </w:rPr>
              <w:t xml:space="preserve">3812,98</w:t>
            </w:r>
          </w:p>
        </w:tc>
        <w:tc>
          <w:tcPr>
            <w:tcW w:w="1516" w:type="dxa"/>
            <w:vAlign w:val="center"/>
          </w:tcPr>
          <w:p>
            <w:pPr>
              <w:pStyle w:val="0"/>
              <w:jc w:val="center"/>
            </w:pPr>
            <w:r>
              <w:rPr>
                <w:sz w:val="24"/>
              </w:rPr>
              <w:t xml:space="preserve">0,0057</w:t>
            </w:r>
          </w:p>
        </w:tc>
        <w:tc>
          <w:tcPr>
            <w:tcW w:w="1516" w:type="dxa"/>
            <w:vAlign w:val="center"/>
          </w:tcPr>
          <w:p>
            <w:pPr>
              <w:pStyle w:val="0"/>
              <w:jc w:val="center"/>
            </w:pPr>
            <w:r>
              <w:rPr>
                <w:sz w:val="24"/>
              </w:rPr>
              <w:t xml:space="preserve">3812,98</w:t>
            </w:r>
          </w:p>
        </w:tc>
      </w:tr>
      <w:tr>
        <w:tc>
          <w:tcPr>
            <w:tcW w:w="3515" w:type="dxa"/>
          </w:tcPr>
          <w:p>
            <w:pPr>
              <w:pStyle w:val="0"/>
            </w:pPr>
            <w:r>
              <w:rPr>
                <w:sz w:val="24"/>
              </w:rPr>
              <w:t xml:space="preserve">2-й уровень</w:t>
            </w:r>
          </w:p>
        </w:tc>
        <w:tc>
          <w:tcPr>
            <w:tcW w:w="1780" w:type="dxa"/>
          </w:tcPr>
          <w:p>
            <w:pPr>
              <w:pStyle w:val="0"/>
            </w:pPr>
            <w:r>
              <w:rPr>
                <w:sz w:val="24"/>
              </w:rPr>
              <w:t xml:space="preserve">вызов</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r>
      <w:tr>
        <w:tc>
          <w:tcPr>
            <w:tcW w:w="3515" w:type="dxa"/>
          </w:tcPr>
          <w:p>
            <w:pPr>
              <w:pStyle w:val="0"/>
            </w:pPr>
            <w:r>
              <w:rPr>
                <w:sz w:val="24"/>
              </w:rPr>
              <w:t xml:space="preserve">3-й уровень</w:t>
            </w:r>
          </w:p>
        </w:tc>
        <w:tc>
          <w:tcPr>
            <w:tcW w:w="1780" w:type="dxa"/>
          </w:tcPr>
          <w:p>
            <w:pPr>
              <w:pStyle w:val="0"/>
            </w:pPr>
            <w:r>
              <w:rPr>
                <w:sz w:val="24"/>
              </w:rPr>
              <w:t xml:space="preserve">вызов</w:t>
            </w:r>
          </w:p>
        </w:tc>
        <w:tc>
          <w:tcPr>
            <w:tcW w:w="1516" w:type="dxa"/>
            <w:vAlign w:val="center"/>
          </w:tcPr>
          <w:p>
            <w:pPr>
              <w:pStyle w:val="0"/>
              <w:jc w:val="center"/>
            </w:pPr>
            <w:r>
              <w:rPr>
                <w:sz w:val="24"/>
              </w:rPr>
              <w:t xml:space="preserve">0,0013</w:t>
            </w:r>
          </w:p>
        </w:tc>
        <w:tc>
          <w:tcPr>
            <w:tcW w:w="1516" w:type="dxa"/>
            <w:vAlign w:val="center"/>
          </w:tcPr>
          <w:p>
            <w:pPr>
              <w:pStyle w:val="0"/>
              <w:jc w:val="center"/>
            </w:pPr>
            <w:r>
              <w:rPr>
                <w:sz w:val="24"/>
              </w:rPr>
              <w:t xml:space="preserve">114713,86</w:t>
            </w:r>
          </w:p>
        </w:tc>
        <w:tc>
          <w:tcPr>
            <w:tcW w:w="1516" w:type="dxa"/>
            <w:vAlign w:val="center"/>
          </w:tcPr>
          <w:p>
            <w:pPr>
              <w:pStyle w:val="0"/>
              <w:jc w:val="center"/>
            </w:pPr>
            <w:r>
              <w:rPr>
                <w:sz w:val="24"/>
              </w:rPr>
              <w:t xml:space="preserve">0,0013</w:t>
            </w:r>
          </w:p>
        </w:tc>
        <w:tc>
          <w:tcPr>
            <w:tcW w:w="1516" w:type="dxa"/>
            <w:vAlign w:val="center"/>
          </w:tcPr>
          <w:p>
            <w:pPr>
              <w:pStyle w:val="0"/>
              <w:jc w:val="center"/>
            </w:pPr>
            <w:r>
              <w:rPr>
                <w:sz w:val="24"/>
              </w:rPr>
              <w:t xml:space="preserve">115228,10</w:t>
            </w:r>
          </w:p>
        </w:tc>
        <w:tc>
          <w:tcPr>
            <w:tcW w:w="1516" w:type="dxa"/>
            <w:vAlign w:val="center"/>
          </w:tcPr>
          <w:p>
            <w:pPr>
              <w:pStyle w:val="0"/>
              <w:jc w:val="center"/>
            </w:pPr>
            <w:r>
              <w:rPr>
                <w:sz w:val="24"/>
              </w:rPr>
              <w:t xml:space="preserve">0,0013</w:t>
            </w:r>
          </w:p>
        </w:tc>
        <w:tc>
          <w:tcPr>
            <w:tcW w:w="1516" w:type="dxa"/>
            <w:vAlign w:val="center"/>
          </w:tcPr>
          <w:p>
            <w:pPr>
              <w:pStyle w:val="0"/>
              <w:jc w:val="center"/>
            </w:pPr>
            <w:r>
              <w:rPr>
                <w:sz w:val="24"/>
              </w:rPr>
              <w:t xml:space="preserve">115237,85</w:t>
            </w:r>
          </w:p>
        </w:tc>
      </w:tr>
      <w:tr>
        <w:tc>
          <w:tcPr>
            <w:tcW w:w="3515" w:type="dxa"/>
          </w:tcPr>
          <w:p>
            <w:pPr>
              <w:pStyle w:val="0"/>
            </w:pPr>
            <w:r>
              <w:rPr>
                <w:sz w:val="24"/>
              </w:rPr>
              <w:t xml:space="preserve">2. Первичная медико-санитарная помощь</w:t>
            </w:r>
          </w:p>
        </w:tc>
        <w:tc>
          <w:tcPr>
            <w:tcW w:w="1780" w:type="dxa"/>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r>
      <w:tr>
        <w:tc>
          <w:tcPr>
            <w:tcW w:w="3515" w:type="dxa"/>
          </w:tcPr>
          <w:p>
            <w:pPr>
              <w:pStyle w:val="0"/>
            </w:pPr>
            <w:r>
              <w:rPr>
                <w:sz w:val="24"/>
              </w:rPr>
              <w:t xml:space="preserve">2.1. в амбулаторных условиях:</w:t>
            </w:r>
          </w:p>
        </w:tc>
        <w:tc>
          <w:tcPr>
            <w:tcW w:w="1780" w:type="dxa"/>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r>
      <w:tr>
        <w:tc>
          <w:tcPr>
            <w:tcW w:w="3515" w:type="dxa"/>
          </w:tcPr>
          <w:p>
            <w:pPr>
              <w:pStyle w:val="0"/>
            </w:pPr>
            <w:r>
              <w:rPr>
                <w:sz w:val="24"/>
              </w:rPr>
              <w:t xml:space="preserve">в том числе:</w:t>
            </w:r>
          </w:p>
        </w:tc>
        <w:tc>
          <w:tcPr>
            <w:tcW w:w="1780" w:type="dxa"/>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r>
      <w:tr>
        <w:tc>
          <w:tcPr>
            <w:tcW w:w="3515" w:type="dxa"/>
          </w:tcPr>
          <w:p>
            <w:pPr>
              <w:pStyle w:val="0"/>
            </w:pPr>
            <w:r>
              <w:rPr>
                <w:sz w:val="24"/>
              </w:rPr>
              <w:t xml:space="preserve">2.1.1. с профилактической и иными целями </w:t>
            </w:r>
            <w:hyperlink w:history="0" w:anchor="P18832" w:tooltip="&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
              <w:r>
                <w:rPr>
                  <w:sz w:val="24"/>
                  <w:color w:val="0000ff"/>
                </w:rPr>
                <w:t xml:space="preserve">&lt;2&gt;</w:t>
              </w:r>
            </w:hyperlink>
            <w:r>
              <w:rPr>
                <w:sz w:val="24"/>
              </w:rPr>
              <w:t xml:space="preserve">, с учетом уровней оказания медицинской помощи, всего, в том числе:</w:t>
            </w:r>
          </w:p>
        </w:tc>
        <w:tc>
          <w:tcPr>
            <w:tcW w:w="1780" w:type="dxa"/>
          </w:tcPr>
          <w:p>
            <w:pPr>
              <w:pStyle w:val="0"/>
            </w:pPr>
            <w:r>
              <w:rPr>
                <w:sz w:val="24"/>
              </w:rPr>
              <w:t xml:space="preserve">посещение</w:t>
            </w:r>
          </w:p>
        </w:tc>
        <w:tc>
          <w:tcPr>
            <w:tcW w:w="1516" w:type="dxa"/>
            <w:vAlign w:val="center"/>
          </w:tcPr>
          <w:p>
            <w:pPr>
              <w:pStyle w:val="0"/>
              <w:jc w:val="center"/>
            </w:pPr>
            <w:r>
              <w:rPr>
                <w:sz w:val="24"/>
              </w:rPr>
              <w:t xml:space="preserve">0,013</w:t>
            </w:r>
          </w:p>
        </w:tc>
        <w:tc>
          <w:tcPr>
            <w:tcW w:w="1516" w:type="dxa"/>
            <w:vAlign w:val="center"/>
          </w:tcPr>
          <w:p>
            <w:pPr>
              <w:pStyle w:val="0"/>
              <w:jc w:val="center"/>
            </w:pPr>
            <w:r>
              <w:rPr>
                <w:sz w:val="24"/>
              </w:rPr>
              <w:t xml:space="preserve">4940,96</w:t>
            </w:r>
          </w:p>
        </w:tc>
        <w:tc>
          <w:tcPr>
            <w:tcW w:w="1516" w:type="dxa"/>
            <w:vAlign w:val="center"/>
          </w:tcPr>
          <w:p>
            <w:pPr>
              <w:pStyle w:val="0"/>
              <w:jc w:val="center"/>
            </w:pPr>
            <w:r>
              <w:rPr>
                <w:sz w:val="24"/>
              </w:rPr>
              <w:t xml:space="preserve">0,013</w:t>
            </w:r>
          </w:p>
        </w:tc>
        <w:tc>
          <w:tcPr>
            <w:tcW w:w="1516" w:type="dxa"/>
            <w:vAlign w:val="center"/>
          </w:tcPr>
          <w:p>
            <w:pPr>
              <w:pStyle w:val="0"/>
              <w:jc w:val="center"/>
            </w:pPr>
            <w:r>
              <w:rPr>
                <w:sz w:val="24"/>
              </w:rPr>
              <w:t xml:space="preserve">4965,85</w:t>
            </w:r>
          </w:p>
        </w:tc>
        <w:tc>
          <w:tcPr>
            <w:tcW w:w="1516" w:type="dxa"/>
            <w:vAlign w:val="center"/>
          </w:tcPr>
          <w:p>
            <w:pPr>
              <w:pStyle w:val="0"/>
              <w:jc w:val="center"/>
            </w:pPr>
            <w:r>
              <w:rPr>
                <w:sz w:val="24"/>
              </w:rPr>
              <w:t xml:space="preserve">0,013</w:t>
            </w:r>
          </w:p>
        </w:tc>
        <w:tc>
          <w:tcPr>
            <w:tcW w:w="1516" w:type="dxa"/>
            <w:vAlign w:val="center"/>
          </w:tcPr>
          <w:p>
            <w:pPr>
              <w:pStyle w:val="0"/>
              <w:jc w:val="center"/>
            </w:pPr>
            <w:r>
              <w:rPr>
                <w:sz w:val="24"/>
              </w:rPr>
              <w:t xml:space="preserve">4964,59</w:t>
            </w:r>
          </w:p>
        </w:tc>
      </w:tr>
      <w:tr>
        <w:tc>
          <w:tcPr>
            <w:tcW w:w="3515" w:type="dxa"/>
          </w:tcPr>
          <w:p>
            <w:pPr>
              <w:pStyle w:val="0"/>
            </w:pPr>
            <w:r>
              <w:rPr>
                <w:sz w:val="24"/>
              </w:rPr>
              <w:t xml:space="preserve">1-й уровень</w:t>
            </w:r>
          </w:p>
        </w:tc>
        <w:tc>
          <w:tcPr>
            <w:tcW w:w="1780" w:type="dxa"/>
          </w:tcPr>
          <w:p>
            <w:pPr>
              <w:pStyle w:val="0"/>
            </w:pPr>
            <w:r>
              <w:rPr>
                <w:sz w:val="24"/>
              </w:rPr>
              <w:t xml:space="preserve">посещение</w:t>
            </w:r>
          </w:p>
        </w:tc>
        <w:tc>
          <w:tcPr>
            <w:tcW w:w="1516" w:type="dxa"/>
            <w:vAlign w:val="center"/>
          </w:tcPr>
          <w:p>
            <w:pPr>
              <w:pStyle w:val="0"/>
              <w:jc w:val="center"/>
            </w:pPr>
            <w:r>
              <w:rPr>
                <w:sz w:val="24"/>
              </w:rPr>
              <w:t xml:space="preserve">x</w:t>
            </w:r>
          </w:p>
        </w:tc>
        <w:tc>
          <w:tcPr>
            <w:tcW w:w="1516" w:type="dxa"/>
            <w:vAlign w:val="center"/>
          </w:tcPr>
          <w:p>
            <w:pPr>
              <w:pStyle w:val="0"/>
            </w:pPr>
            <w:r>
              <w:rPr>
                <w:sz w:val="24"/>
              </w:rPr>
            </w:r>
          </w:p>
        </w:tc>
        <w:tc>
          <w:tcPr>
            <w:tcW w:w="1516" w:type="dxa"/>
            <w:vAlign w:val="center"/>
          </w:tcPr>
          <w:p>
            <w:pPr>
              <w:pStyle w:val="0"/>
              <w:jc w:val="center"/>
            </w:pPr>
            <w:r>
              <w:rPr>
                <w:sz w:val="24"/>
              </w:rPr>
              <w:t xml:space="preserve">x</w:t>
            </w:r>
          </w:p>
        </w:tc>
        <w:tc>
          <w:tcPr>
            <w:tcW w:w="1516" w:type="dxa"/>
            <w:vAlign w:val="center"/>
          </w:tcPr>
          <w:p>
            <w:pPr>
              <w:pStyle w:val="0"/>
            </w:pPr>
            <w:r>
              <w:rPr>
                <w:sz w:val="24"/>
              </w:rPr>
            </w:r>
          </w:p>
        </w:tc>
        <w:tc>
          <w:tcPr>
            <w:tcW w:w="1516" w:type="dxa"/>
            <w:vAlign w:val="center"/>
          </w:tcPr>
          <w:p>
            <w:pPr>
              <w:pStyle w:val="0"/>
              <w:jc w:val="center"/>
            </w:pPr>
            <w:r>
              <w:rPr>
                <w:sz w:val="24"/>
              </w:rPr>
              <w:t xml:space="preserve">x</w:t>
            </w:r>
          </w:p>
        </w:tc>
        <w:tc>
          <w:tcPr>
            <w:tcW w:w="1516" w:type="dxa"/>
            <w:vAlign w:val="center"/>
          </w:tcPr>
          <w:p>
            <w:pPr>
              <w:pStyle w:val="0"/>
            </w:pPr>
            <w:r>
              <w:rPr>
                <w:sz w:val="24"/>
              </w:rPr>
            </w:r>
          </w:p>
        </w:tc>
      </w:tr>
      <w:tr>
        <w:tc>
          <w:tcPr>
            <w:tcW w:w="3515" w:type="dxa"/>
          </w:tcPr>
          <w:p>
            <w:pPr>
              <w:pStyle w:val="0"/>
            </w:pPr>
            <w:r>
              <w:rPr>
                <w:sz w:val="24"/>
              </w:rPr>
              <w:t xml:space="preserve">2-й уровень</w:t>
            </w:r>
          </w:p>
        </w:tc>
        <w:tc>
          <w:tcPr>
            <w:tcW w:w="1780" w:type="dxa"/>
          </w:tcPr>
          <w:p>
            <w:pPr>
              <w:pStyle w:val="0"/>
            </w:pPr>
            <w:r>
              <w:rPr>
                <w:sz w:val="24"/>
              </w:rPr>
              <w:t xml:space="preserve">посещение</w:t>
            </w:r>
          </w:p>
        </w:tc>
        <w:tc>
          <w:tcPr>
            <w:tcW w:w="1516" w:type="dxa"/>
            <w:vAlign w:val="center"/>
          </w:tcPr>
          <w:p>
            <w:pPr>
              <w:pStyle w:val="0"/>
              <w:jc w:val="center"/>
            </w:pPr>
            <w:r>
              <w:rPr>
                <w:sz w:val="24"/>
              </w:rPr>
              <w:t xml:space="preserve">0,013</w:t>
            </w:r>
          </w:p>
        </w:tc>
        <w:tc>
          <w:tcPr>
            <w:tcW w:w="1516" w:type="dxa"/>
            <w:vAlign w:val="center"/>
          </w:tcPr>
          <w:p>
            <w:pPr>
              <w:pStyle w:val="0"/>
              <w:jc w:val="center"/>
            </w:pPr>
            <w:r>
              <w:rPr>
                <w:sz w:val="24"/>
              </w:rPr>
              <w:t xml:space="preserve">4940,96</w:t>
            </w:r>
          </w:p>
        </w:tc>
        <w:tc>
          <w:tcPr>
            <w:tcW w:w="1516" w:type="dxa"/>
            <w:vAlign w:val="center"/>
          </w:tcPr>
          <w:p>
            <w:pPr>
              <w:pStyle w:val="0"/>
              <w:jc w:val="center"/>
            </w:pPr>
            <w:r>
              <w:rPr>
                <w:sz w:val="24"/>
              </w:rPr>
              <w:t xml:space="preserve">0,013</w:t>
            </w:r>
          </w:p>
        </w:tc>
        <w:tc>
          <w:tcPr>
            <w:tcW w:w="1516" w:type="dxa"/>
            <w:vAlign w:val="center"/>
          </w:tcPr>
          <w:p>
            <w:pPr>
              <w:pStyle w:val="0"/>
              <w:jc w:val="center"/>
            </w:pPr>
            <w:r>
              <w:rPr>
                <w:sz w:val="24"/>
              </w:rPr>
              <w:t xml:space="preserve">4965,85</w:t>
            </w:r>
          </w:p>
        </w:tc>
        <w:tc>
          <w:tcPr>
            <w:tcW w:w="1516" w:type="dxa"/>
            <w:vAlign w:val="center"/>
          </w:tcPr>
          <w:p>
            <w:pPr>
              <w:pStyle w:val="0"/>
              <w:jc w:val="center"/>
            </w:pPr>
            <w:r>
              <w:rPr>
                <w:sz w:val="24"/>
              </w:rPr>
              <w:t xml:space="preserve">0,013</w:t>
            </w:r>
          </w:p>
        </w:tc>
        <w:tc>
          <w:tcPr>
            <w:tcW w:w="1516" w:type="dxa"/>
            <w:vAlign w:val="center"/>
          </w:tcPr>
          <w:p>
            <w:pPr>
              <w:pStyle w:val="0"/>
              <w:jc w:val="center"/>
            </w:pPr>
            <w:r>
              <w:rPr>
                <w:sz w:val="24"/>
              </w:rPr>
              <w:t xml:space="preserve">4964,59</w:t>
            </w:r>
          </w:p>
        </w:tc>
      </w:tr>
      <w:tr>
        <w:tc>
          <w:tcPr>
            <w:tcW w:w="3515" w:type="dxa"/>
          </w:tcPr>
          <w:p>
            <w:pPr>
              <w:pStyle w:val="0"/>
            </w:pPr>
            <w:r>
              <w:rPr>
                <w:sz w:val="24"/>
              </w:rPr>
              <w:t xml:space="preserve">3-й уровень</w:t>
            </w:r>
          </w:p>
        </w:tc>
        <w:tc>
          <w:tcPr>
            <w:tcW w:w="1780" w:type="dxa"/>
          </w:tcPr>
          <w:p>
            <w:pPr>
              <w:pStyle w:val="0"/>
            </w:pPr>
            <w:r>
              <w:rPr>
                <w:sz w:val="24"/>
              </w:rPr>
              <w:t xml:space="preserve">посещение</w:t>
            </w:r>
          </w:p>
        </w:tc>
        <w:tc>
          <w:tcPr>
            <w:tcW w:w="1516" w:type="dxa"/>
            <w:vAlign w:val="center"/>
          </w:tcPr>
          <w:p>
            <w:pPr>
              <w:pStyle w:val="0"/>
              <w:jc w:val="center"/>
            </w:pPr>
            <w:r>
              <w:rPr>
                <w:sz w:val="24"/>
              </w:rPr>
              <w:t xml:space="preserve">x</w:t>
            </w:r>
          </w:p>
        </w:tc>
        <w:tc>
          <w:tcPr>
            <w:tcW w:w="1516" w:type="dxa"/>
            <w:vAlign w:val="center"/>
          </w:tcPr>
          <w:p>
            <w:pPr>
              <w:pStyle w:val="0"/>
            </w:pPr>
            <w:r>
              <w:rPr>
                <w:sz w:val="24"/>
              </w:rPr>
            </w:r>
          </w:p>
        </w:tc>
        <w:tc>
          <w:tcPr>
            <w:tcW w:w="1516" w:type="dxa"/>
            <w:vAlign w:val="center"/>
          </w:tcPr>
          <w:p>
            <w:pPr>
              <w:pStyle w:val="0"/>
              <w:jc w:val="center"/>
            </w:pPr>
            <w:r>
              <w:rPr>
                <w:sz w:val="24"/>
              </w:rPr>
              <w:t xml:space="preserve">x</w:t>
            </w:r>
          </w:p>
        </w:tc>
        <w:tc>
          <w:tcPr>
            <w:tcW w:w="1516" w:type="dxa"/>
            <w:vAlign w:val="center"/>
          </w:tcPr>
          <w:p>
            <w:pPr>
              <w:pStyle w:val="0"/>
            </w:pPr>
            <w:r>
              <w:rPr>
                <w:sz w:val="24"/>
              </w:rPr>
            </w:r>
          </w:p>
        </w:tc>
        <w:tc>
          <w:tcPr>
            <w:tcW w:w="1516" w:type="dxa"/>
            <w:vAlign w:val="center"/>
          </w:tcPr>
          <w:p>
            <w:pPr>
              <w:pStyle w:val="0"/>
              <w:jc w:val="center"/>
            </w:pPr>
            <w:r>
              <w:rPr>
                <w:sz w:val="24"/>
              </w:rPr>
              <w:t xml:space="preserve">x</w:t>
            </w:r>
          </w:p>
        </w:tc>
        <w:tc>
          <w:tcPr>
            <w:tcW w:w="1516" w:type="dxa"/>
            <w:vAlign w:val="center"/>
          </w:tcPr>
          <w:p>
            <w:pPr>
              <w:pStyle w:val="0"/>
            </w:pPr>
            <w:r>
              <w:rPr>
                <w:sz w:val="24"/>
              </w:rPr>
            </w:r>
          </w:p>
        </w:tc>
      </w:tr>
      <w:tr>
        <w:tc>
          <w:tcPr>
            <w:tcW w:w="3515" w:type="dxa"/>
          </w:tcPr>
          <w:p>
            <w:pPr>
              <w:pStyle w:val="0"/>
            </w:pPr>
            <w:r>
              <w:rPr>
                <w:sz w:val="24"/>
              </w:rPr>
              <w:t xml:space="preserve">2.1.2 в связи с заболеваниями - обращений </w:t>
            </w:r>
            <w:hyperlink w:history="0" w:anchor="P18833" w:tooltip="&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
              <w:r>
                <w:rPr>
                  <w:sz w:val="24"/>
                  <w:color w:val="0000ff"/>
                </w:rPr>
                <w:t xml:space="preserve">&lt;3&gt;</w:t>
              </w:r>
            </w:hyperlink>
            <w:r>
              <w:rPr>
                <w:sz w:val="24"/>
              </w:rPr>
              <w:t xml:space="preserve">, с учетом уровней оказания медицинской помощи, всего, в том числе:</w:t>
            </w:r>
          </w:p>
        </w:tc>
        <w:tc>
          <w:tcPr>
            <w:tcW w:w="1780" w:type="dxa"/>
          </w:tcPr>
          <w:p>
            <w:pPr>
              <w:pStyle w:val="0"/>
            </w:pPr>
            <w:r>
              <w:rPr>
                <w:sz w:val="24"/>
              </w:rPr>
              <w:t xml:space="preserve">обращение</w:t>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r>
      <w:tr>
        <w:tc>
          <w:tcPr>
            <w:tcW w:w="3515" w:type="dxa"/>
          </w:tcPr>
          <w:p>
            <w:pPr>
              <w:pStyle w:val="0"/>
            </w:pPr>
            <w:r>
              <w:rPr>
                <w:sz w:val="24"/>
              </w:rPr>
              <w:t xml:space="preserve">1-й уровень</w:t>
            </w:r>
          </w:p>
        </w:tc>
        <w:tc>
          <w:tcPr>
            <w:tcW w:w="1780" w:type="dxa"/>
          </w:tcPr>
          <w:p>
            <w:pPr>
              <w:pStyle w:val="0"/>
            </w:pPr>
            <w:r>
              <w:rPr>
                <w:sz w:val="24"/>
              </w:rPr>
              <w:t xml:space="preserve">обращение</w:t>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r>
      <w:tr>
        <w:tc>
          <w:tcPr>
            <w:tcW w:w="3515" w:type="dxa"/>
          </w:tcPr>
          <w:p>
            <w:pPr>
              <w:pStyle w:val="0"/>
            </w:pPr>
            <w:r>
              <w:rPr>
                <w:sz w:val="24"/>
              </w:rPr>
              <w:t xml:space="preserve">2-й уровень</w:t>
            </w:r>
          </w:p>
        </w:tc>
        <w:tc>
          <w:tcPr>
            <w:tcW w:w="1780" w:type="dxa"/>
          </w:tcPr>
          <w:p>
            <w:pPr>
              <w:pStyle w:val="0"/>
            </w:pPr>
            <w:r>
              <w:rPr>
                <w:sz w:val="24"/>
              </w:rPr>
              <w:t xml:space="preserve">обращение</w:t>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r>
      <w:tr>
        <w:tc>
          <w:tcPr>
            <w:tcW w:w="3515" w:type="dxa"/>
          </w:tcPr>
          <w:p>
            <w:pPr>
              <w:pStyle w:val="0"/>
            </w:pPr>
            <w:r>
              <w:rPr>
                <w:sz w:val="24"/>
              </w:rPr>
              <w:t xml:space="preserve">3-й уровень</w:t>
            </w:r>
          </w:p>
        </w:tc>
        <w:tc>
          <w:tcPr>
            <w:tcW w:w="1780" w:type="dxa"/>
          </w:tcPr>
          <w:p>
            <w:pPr>
              <w:pStyle w:val="0"/>
            </w:pPr>
            <w:r>
              <w:rPr>
                <w:sz w:val="24"/>
              </w:rPr>
              <w:t xml:space="preserve">обращение</w:t>
            </w:r>
          </w:p>
        </w:tc>
        <w:tc>
          <w:tcPr>
            <w:tcW w:w="1516" w:type="dxa"/>
            <w:vAlign w:val="center"/>
          </w:tcPr>
          <w:p>
            <w:pPr>
              <w:pStyle w:val="0"/>
              <w:jc w:val="center"/>
            </w:pPr>
            <w:r>
              <w:rPr>
                <w:sz w:val="24"/>
              </w:rPr>
              <w:t xml:space="preserve">x</w:t>
            </w:r>
          </w:p>
        </w:tc>
        <w:tc>
          <w:tcPr>
            <w:tcW w:w="1516" w:type="dxa"/>
            <w:vAlign w:val="center"/>
          </w:tcPr>
          <w:p>
            <w:pPr>
              <w:pStyle w:val="0"/>
            </w:pPr>
            <w:r>
              <w:rPr>
                <w:sz w:val="24"/>
              </w:rPr>
            </w:r>
          </w:p>
        </w:tc>
        <w:tc>
          <w:tcPr>
            <w:tcW w:w="1516" w:type="dxa"/>
            <w:vAlign w:val="center"/>
          </w:tcPr>
          <w:p>
            <w:pPr>
              <w:pStyle w:val="0"/>
              <w:jc w:val="center"/>
            </w:pPr>
            <w:r>
              <w:rPr>
                <w:sz w:val="24"/>
              </w:rPr>
              <w:t xml:space="preserve">x</w:t>
            </w:r>
          </w:p>
        </w:tc>
        <w:tc>
          <w:tcPr>
            <w:tcW w:w="1516" w:type="dxa"/>
            <w:vAlign w:val="center"/>
          </w:tcPr>
          <w:p>
            <w:pPr>
              <w:pStyle w:val="0"/>
            </w:pPr>
            <w:r>
              <w:rPr>
                <w:sz w:val="24"/>
              </w:rPr>
            </w:r>
          </w:p>
        </w:tc>
        <w:tc>
          <w:tcPr>
            <w:tcW w:w="1516" w:type="dxa"/>
            <w:vAlign w:val="center"/>
          </w:tcPr>
          <w:p>
            <w:pPr>
              <w:pStyle w:val="0"/>
              <w:jc w:val="center"/>
            </w:pPr>
            <w:r>
              <w:rPr>
                <w:sz w:val="24"/>
              </w:rPr>
              <w:t xml:space="preserve">x</w:t>
            </w:r>
          </w:p>
        </w:tc>
        <w:tc>
          <w:tcPr>
            <w:tcW w:w="1516" w:type="dxa"/>
            <w:vAlign w:val="center"/>
          </w:tcPr>
          <w:p>
            <w:pPr>
              <w:pStyle w:val="0"/>
            </w:pPr>
            <w:r>
              <w:rPr>
                <w:sz w:val="24"/>
              </w:rPr>
            </w:r>
          </w:p>
        </w:tc>
      </w:tr>
      <w:tr>
        <w:tc>
          <w:tcPr>
            <w:tcW w:w="3515"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w:t>
            </w:r>
            <w:hyperlink w:history="0" w:anchor="P18834"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Указанные нормативы включают также случаи оказания паллиативной медицинской помощи в условиях дневного стационара.">
              <w:r>
                <w:rPr>
                  <w:sz w:val="24"/>
                  <w:color w:val="0000ff"/>
                </w:rPr>
                <w:t xml:space="preserve">&lt;4&gt;</w:t>
              </w:r>
            </w:hyperlink>
            <w:r>
              <w:rPr>
                <w:sz w:val="24"/>
              </w:rPr>
              <w:t xml:space="preserve">, с учетом уровней оказания медицинской помощи, всего, в том числе:</w:t>
            </w:r>
          </w:p>
        </w:tc>
        <w:tc>
          <w:tcPr>
            <w:tcW w:w="1780" w:type="dxa"/>
          </w:tcPr>
          <w:p>
            <w:pPr>
              <w:pStyle w:val="0"/>
            </w:pPr>
            <w:r>
              <w:rPr>
                <w:sz w:val="24"/>
              </w:rPr>
              <w:t xml:space="preserve">случай лечения</w:t>
            </w:r>
          </w:p>
        </w:tc>
        <w:tc>
          <w:tcPr>
            <w:tcW w:w="1516" w:type="dxa"/>
            <w:vAlign w:val="center"/>
          </w:tcPr>
          <w:p>
            <w:pPr>
              <w:pStyle w:val="0"/>
              <w:jc w:val="center"/>
            </w:pPr>
            <w:r>
              <w:rPr>
                <w:sz w:val="24"/>
              </w:rPr>
              <w:t xml:space="preserve">0,00001</w:t>
            </w:r>
          </w:p>
        </w:tc>
        <w:tc>
          <w:tcPr>
            <w:tcW w:w="1516" w:type="dxa"/>
            <w:vAlign w:val="center"/>
          </w:tcPr>
          <w:p>
            <w:pPr>
              <w:pStyle w:val="0"/>
              <w:jc w:val="center"/>
            </w:pPr>
            <w:r>
              <w:rPr>
                <w:sz w:val="24"/>
              </w:rPr>
              <w:t xml:space="preserve">23432,37</w:t>
            </w:r>
          </w:p>
        </w:tc>
        <w:tc>
          <w:tcPr>
            <w:tcW w:w="1516" w:type="dxa"/>
            <w:vAlign w:val="center"/>
          </w:tcPr>
          <w:p>
            <w:pPr>
              <w:pStyle w:val="0"/>
              <w:jc w:val="center"/>
            </w:pPr>
            <w:r>
              <w:rPr>
                <w:sz w:val="24"/>
              </w:rPr>
              <w:t xml:space="preserve">0,00001</w:t>
            </w:r>
          </w:p>
        </w:tc>
        <w:tc>
          <w:tcPr>
            <w:tcW w:w="1516" w:type="dxa"/>
            <w:vAlign w:val="center"/>
          </w:tcPr>
          <w:p>
            <w:pPr>
              <w:pStyle w:val="0"/>
              <w:jc w:val="center"/>
            </w:pPr>
            <w:r>
              <w:rPr>
                <w:sz w:val="24"/>
              </w:rPr>
              <w:t xml:space="preserve">23448,40</w:t>
            </w:r>
          </w:p>
        </w:tc>
        <w:tc>
          <w:tcPr>
            <w:tcW w:w="1516" w:type="dxa"/>
            <w:vAlign w:val="center"/>
          </w:tcPr>
          <w:p>
            <w:pPr>
              <w:pStyle w:val="0"/>
              <w:jc w:val="center"/>
            </w:pPr>
            <w:r>
              <w:rPr>
                <w:sz w:val="24"/>
              </w:rPr>
              <w:t xml:space="preserve">0,00001</w:t>
            </w:r>
          </w:p>
        </w:tc>
        <w:tc>
          <w:tcPr>
            <w:tcW w:w="1516" w:type="dxa"/>
            <w:vAlign w:val="center"/>
          </w:tcPr>
          <w:p>
            <w:pPr>
              <w:pStyle w:val="0"/>
              <w:jc w:val="center"/>
            </w:pPr>
            <w:r>
              <w:rPr>
                <w:sz w:val="24"/>
              </w:rPr>
              <w:t xml:space="preserve">23448,40</w:t>
            </w:r>
          </w:p>
        </w:tc>
      </w:tr>
      <w:tr>
        <w:tc>
          <w:tcPr>
            <w:tcW w:w="3515" w:type="dxa"/>
          </w:tcPr>
          <w:p>
            <w:pPr>
              <w:pStyle w:val="0"/>
            </w:pPr>
            <w:r>
              <w:rPr>
                <w:sz w:val="24"/>
              </w:rPr>
              <w:t xml:space="preserve">1-й уровень</w:t>
            </w:r>
          </w:p>
        </w:tc>
        <w:tc>
          <w:tcPr>
            <w:tcW w:w="1780" w:type="dxa"/>
          </w:tcPr>
          <w:p>
            <w:pPr>
              <w:pStyle w:val="0"/>
            </w:pPr>
            <w:r>
              <w:rPr>
                <w:sz w:val="24"/>
              </w:rPr>
              <w:t xml:space="preserve">случай лечения</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r>
      <w:tr>
        <w:tc>
          <w:tcPr>
            <w:tcW w:w="3515" w:type="dxa"/>
          </w:tcPr>
          <w:p>
            <w:pPr>
              <w:pStyle w:val="0"/>
            </w:pPr>
            <w:r>
              <w:rPr>
                <w:sz w:val="24"/>
              </w:rPr>
              <w:t xml:space="preserve">2-й уровень</w:t>
            </w:r>
          </w:p>
        </w:tc>
        <w:tc>
          <w:tcPr>
            <w:tcW w:w="1780" w:type="dxa"/>
          </w:tcPr>
          <w:p>
            <w:pPr>
              <w:pStyle w:val="0"/>
            </w:pPr>
            <w:r>
              <w:rPr>
                <w:sz w:val="24"/>
              </w:rPr>
              <w:t xml:space="preserve">случай лечения</w:t>
            </w:r>
          </w:p>
        </w:tc>
        <w:tc>
          <w:tcPr>
            <w:tcW w:w="1516" w:type="dxa"/>
            <w:vAlign w:val="center"/>
          </w:tcPr>
          <w:p>
            <w:pPr>
              <w:pStyle w:val="0"/>
              <w:jc w:val="center"/>
            </w:pPr>
            <w:r>
              <w:rPr>
                <w:sz w:val="24"/>
              </w:rPr>
              <w:t xml:space="preserve">0,00001</w:t>
            </w:r>
          </w:p>
        </w:tc>
        <w:tc>
          <w:tcPr>
            <w:tcW w:w="1516" w:type="dxa"/>
            <w:vAlign w:val="center"/>
          </w:tcPr>
          <w:p>
            <w:pPr>
              <w:pStyle w:val="0"/>
              <w:jc w:val="center"/>
            </w:pPr>
            <w:r>
              <w:rPr>
                <w:sz w:val="24"/>
              </w:rPr>
              <w:t xml:space="preserve">23432,37</w:t>
            </w:r>
          </w:p>
        </w:tc>
        <w:tc>
          <w:tcPr>
            <w:tcW w:w="1516" w:type="dxa"/>
            <w:vAlign w:val="center"/>
          </w:tcPr>
          <w:p>
            <w:pPr>
              <w:pStyle w:val="0"/>
              <w:jc w:val="center"/>
            </w:pPr>
            <w:r>
              <w:rPr>
                <w:sz w:val="24"/>
              </w:rPr>
              <w:t xml:space="preserve">0,00001</w:t>
            </w:r>
          </w:p>
        </w:tc>
        <w:tc>
          <w:tcPr>
            <w:tcW w:w="1516" w:type="dxa"/>
            <w:vAlign w:val="center"/>
          </w:tcPr>
          <w:p>
            <w:pPr>
              <w:pStyle w:val="0"/>
              <w:jc w:val="center"/>
            </w:pPr>
            <w:r>
              <w:rPr>
                <w:sz w:val="24"/>
              </w:rPr>
              <w:t xml:space="preserve">23448,40</w:t>
            </w:r>
          </w:p>
        </w:tc>
        <w:tc>
          <w:tcPr>
            <w:tcW w:w="1516" w:type="dxa"/>
            <w:vAlign w:val="center"/>
          </w:tcPr>
          <w:p>
            <w:pPr>
              <w:pStyle w:val="0"/>
              <w:jc w:val="center"/>
            </w:pPr>
            <w:r>
              <w:rPr>
                <w:sz w:val="24"/>
              </w:rPr>
              <w:t xml:space="preserve">0,00001</w:t>
            </w:r>
          </w:p>
        </w:tc>
        <w:tc>
          <w:tcPr>
            <w:tcW w:w="1516" w:type="dxa"/>
            <w:vAlign w:val="center"/>
          </w:tcPr>
          <w:p>
            <w:pPr>
              <w:pStyle w:val="0"/>
              <w:jc w:val="center"/>
            </w:pPr>
            <w:r>
              <w:rPr>
                <w:sz w:val="24"/>
              </w:rPr>
              <w:t xml:space="preserve">23448,40</w:t>
            </w:r>
          </w:p>
        </w:tc>
      </w:tr>
      <w:tr>
        <w:tc>
          <w:tcPr>
            <w:tcW w:w="3515" w:type="dxa"/>
          </w:tcPr>
          <w:p>
            <w:pPr>
              <w:pStyle w:val="0"/>
            </w:pPr>
            <w:r>
              <w:rPr>
                <w:sz w:val="24"/>
              </w:rPr>
              <w:t xml:space="preserve">3-й уровень</w:t>
            </w:r>
          </w:p>
        </w:tc>
        <w:tc>
          <w:tcPr>
            <w:tcW w:w="1780" w:type="dxa"/>
          </w:tcPr>
          <w:p>
            <w:pPr>
              <w:pStyle w:val="0"/>
            </w:pPr>
            <w:r>
              <w:rPr>
                <w:sz w:val="24"/>
              </w:rPr>
              <w:t xml:space="preserve">случай лечения</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r>
      <w:tr>
        <w:tc>
          <w:tcPr>
            <w:tcW w:w="3515"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 учетом уровней оказания медицинской помощи, всего, в том числе:</w:t>
            </w:r>
          </w:p>
        </w:tc>
        <w:tc>
          <w:tcPr>
            <w:tcW w:w="1780" w:type="dxa"/>
          </w:tcPr>
          <w:p>
            <w:pPr>
              <w:pStyle w:val="0"/>
            </w:pPr>
            <w:r>
              <w:rPr>
                <w:sz w:val="24"/>
              </w:rPr>
              <w:t xml:space="preserve">случай госпитализации</w:t>
            </w:r>
          </w:p>
        </w:tc>
        <w:tc>
          <w:tcPr>
            <w:tcW w:w="1516" w:type="dxa"/>
            <w:vAlign w:val="center"/>
          </w:tcPr>
          <w:p>
            <w:pPr>
              <w:pStyle w:val="0"/>
              <w:jc w:val="center"/>
            </w:pPr>
            <w:r>
              <w:rPr>
                <w:sz w:val="24"/>
              </w:rPr>
              <w:t xml:space="preserve">0,0006</w:t>
            </w:r>
          </w:p>
        </w:tc>
        <w:tc>
          <w:tcPr>
            <w:tcW w:w="1516" w:type="dxa"/>
            <w:vAlign w:val="center"/>
          </w:tcPr>
          <w:p>
            <w:pPr>
              <w:pStyle w:val="0"/>
              <w:jc w:val="center"/>
            </w:pPr>
            <w:r>
              <w:rPr>
                <w:sz w:val="24"/>
              </w:rPr>
              <w:t xml:space="preserve">100433,78</w:t>
            </w:r>
          </w:p>
        </w:tc>
        <w:tc>
          <w:tcPr>
            <w:tcW w:w="1516" w:type="dxa"/>
            <w:vAlign w:val="center"/>
          </w:tcPr>
          <w:p>
            <w:pPr>
              <w:pStyle w:val="0"/>
              <w:jc w:val="center"/>
            </w:pPr>
            <w:r>
              <w:rPr>
                <w:sz w:val="24"/>
              </w:rPr>
              <w:t xml:space="preserve">0,0006</w:t>
            </w:r>
          </w:p>
        </w:tc>
        <w:tc>
          <w:tcPr>
            <w:tcW w:w="1516" w:type="dxa"/>
            <w:vAlign w:val="center"/>
          </w:tcPr>
          <w:p>
            <w:pPr>
              <w:pStyle w:val="0"/>
              <w:jc w:val="center"/>
            </w:pPr>
            <w:r>
              <w:rPr>
                <w:sz w:val="24"/>
              </w:rPr>
              <w:t xml:space="preserve">99989,34</w:t>
            </w:r>
          </w:p>
        </w:tc>
        <w:tc>
          <w:tcPr>
            <w:tcW w:w="1516" w:type="dxa"/>
            <w:vAlign w:val="center"/>
          </w:tcPr>
          <w:p>
            <w:pPr>
              <w:pStyle w:val="0"/>
              <w:jc w:val="center"/>
            </w:pPr>
            <w:r>
              <w:rPr>
                <w:sz w:val="24"/>
              </w:rPr>
              <w:t xml:space="preserve">0,0006</w:t>
            </w:r>
          </w:p>
        </w:tc>
        <w:tc>
          <w:tcPr>
            <w:tcW w:w="1516" w:type="dxa"/>
            <w:vAlign w:val="center"/>
          </w:tcPr>
          <w:p>
            <w:pPr>
              <w:pStyle w:val="0"/>
              <w:jc w:val="center"/>
            </w:pPr>
            <w:r>
              <w:rPr>
                <w:sz w:val="24"/>
              </w:rPr>
              <w:t xml:space="preserve">99478,31</w:t>
            </w:r>
          </w:p>
        </w:tc>
      </w:tr>
      <w:tr>
        <w:tc>
          <w:tcPr>
            <w:tcW w:w="3515" w:type="dxa"/>
          </w:tcPr>
          <w:p>
            <w:pPr>
              <w:pStyle w:val="0"/>
            </w:pPr>
            <w:r>
              <w:rPr>
                <w:sz w:val="24"/>
              </w:rPr>
              <w:t xml:space="preserve">1-й уровень</w:t>
            </w:r>
          </w:p>
        </w:tc>
        <w:tc>
          <w:tcPr>
            <w:tcW w:w="1780" w:type="dxa"/>
          </w:tcPr>
          <w:p>
            <w:pPr>
              <w:pStyle w:val="0"/>
            </w:pPr>
            <w:r>
              <w:rPr>
                <w:sz w:val="24"/>
              </w:rPr>
              <w:t xml:space="preserve">случай госпитализации</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r>
      <w:tr>
        <w:tc>
          <w:tcPr>
            <w:tcW w:w="3515" w:type="dxa"/>
          </w:tcPr>
          <w:p>
            <w:pPr>
              <w:pStyle w:val="0"/>
            </w:pPr>
            <w:r>
              <w:rPr>
                <w:sz w:val="24"/>
              </w:rPr>
              <w:t xml:space="preserve">2-й уровень</w:t>
            </w:r>
          </w:p>
        </w:tc>
        <w:tc>
          <w:tcPr>
            <w:tcW w:w="1780" w:type="dxa"/>
          </w:tcPr>
          <w:p>
            <w:pPr>
              <w:pStyle w:val="0"/>
            </w:pPr>
            <w:r>
              <w:rPr>
                <w:sz w:val="24"/>
              </w:rPr>
              <w:t xml:space="preserve">случай госпитализации</w:t>
            </w:r>
          </w:p>
        </w:tc>
        <w:tc>
          <w:tcPr>
            <w:tcW w:w="1516" w:type="dxa"/>
            <w:vAlign w:val="center"/>
          </w:tcPr>
          <w:p>
            <w:pPr>
              <w:pStyle w:val="0"/>
              <w:jc w:val="center"/>
            </w:pPr>
            <w:r>
              <w:rPr>
                <w:sz w:val="24"/>
              </w:rPr>
              <w:t xml:space="preserve">0,0006</w:t>
            </w:r>
          </w:p>
        </w:tc>
        <w:tc>
          <w:tcPr>
            <w:tcW w:w="1516" w:type="dxa"/>
            <w:vAlign w:val="center"/>
          </w:tcPr>
          <w:p>
            <w:pPr>
              <w:pStyle w:val="0"/>
              <w:jc w:val="center"/>
            </w:pPr>
            <w:r>
              <w:rPr>
                <w:sz w:val="24"/>
              </w:rPr>
              <w:t xml:space="preserve">100433,78</w:t>
            </w:r>
          </w:p>
        </w:tc>
        <w:tc>
          <w:tcPr>
            <w:tcW w:w="1516" w:type="dxa"/>
            <w:vAlign w:val="center"/>
          </w:tcPr>
          <w:p>
            <w:pPr>
              <w:pStyle w:val="0"/>
              <w:jc w:val="center"/>
            </w:pPr>
            <w:r>
              <w:rPr>
                <w:sz w:val="24"/>
              </w:rPr>
              <w:t xml:space="preserve">0,0006</w:t>
            </w:r>
          </w:p>
        </w:tc>
        <w:tc>
          <w:tcPr>
            <w:tcW w:w="1516" w:type="dxa"/>
            <w:vAlign w:val="center"/>
          </w:tcPr>
          <w:p>
            <w:pPr>
              <w:pStyle w:val="0"/>
              <w:jc w:val="center"/>
            </w:pPr>
            <w:r>
              <w:rPr>
                <w:sz w:val="24"/>
              </w:rPr>
              <w:t xml:space="preserve">99989,34</w:t>
            </w:r>
          </w:p>
        </w:tc>
        <w:tc>
          <w:tcPr>
            <w:tcW w:w="1516" w:type="dxa"/>
            <w:vAlign w:val="center"/>
          </w:tcPr>
          <w:p>
            <w:pPr>
              <w:pStyle w:val="0"/>
              <w:jc w:val="center"/>
            </w:pPr>
            <w:r>
              <w:rPr>
                <w:sz w:val="24"/>
              </w:rPr>
              <w:t xml:space="preserve">0,0006</w:t>
            </w:r>
          </w:p>
        </w:tc>
        <w:tc>
          <w:tcPr>
            <w:tcW w:w="1516" w:type="dxa"/>
            <w:vAlign w:val="center"/>
          </w:tcPr>
          <w:p>
            <w:pPr>
              <w:pStyle w:val="0"/>
              <w:jc w:val="center"/>
            </w:pPr>
            <w:r>
              <w:rPr>
                <w:sz w:val="24"/>
              </w:rPr>
              <w:t xml:space="preserve">99478,31</w:t>
            </w:r>
          </w:p>
        </w:tc>
      </w:tr>
      <w:tr>
        <w:tc>
          <w:tcPr>
            <w:tcW w:w="3515" w:type="dxa"/>
          </w:tcPr>
          <w:p>
            <w:pPr>
              <w:pStyle w:val="0"/>
            </w:pPr>
            <w:r>
              <w:rPr>
                <w:sz w:val="24"/>
              </w:rPr>
              <w:t xml:space="preserve">3-й уровень</w:t>
            </w:r>
          </w:p>
        </w:tc>
        <w:tc>
          <w:tcPr>
            <w:tcW w:w="1780" w:type="dxa"/>
          </w:tcPr>
          <w:p>
            <w:pPr>
              <w:pStyle w:val="0"/>
            </w:pPr>
            <w:r>
              <w:rPr>
                <w:sz w:val="24"/>
              </w:rPr>
              <w:t xml:space="preserve">случай госпитализации</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r>
      <w:tr>
        <w:tc>
          <w:tcPr>
            <w:tcW w:w="3515" w:type="dxa"/>
          </w:tcPr>
          <w:p>
            <w:pPr>
              <w:pStyle w:val="0"/>
            </w:pPr>
            <w:r>
              <w:rPr>
                <w:sz w:val="24"/>
              </w:rPr>
              <w:t xml:space="preserve">5. Паллиативная медицинская помощь </w:t>
            </w:r>
            <w:hyperlink w:history="0" w:anchor="P18835" w:tooltip="&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
              <w:r>
                <w:rPr>
                  <w:sz w:val="24"/>
                  <w:color w:val="0000ff"/>
                </w:rPr>
                <w:t xml:space="preserve">&lt;5&gt;</w:t>
              </w:r>
            </w:hyperlink>
          </w:p>
        </w:tc>
        <w:tc>
          <w:tcPr>
            <w:tcW w:w="1780" w:type="dxa"/>
          </w:tcPr>
          <w:p>
            <w:pPr>
              <w:pStyle w:val="0"/>
            </w:pPr>
            <w:r>
              <w:rPr>
                <w:sz w:val="24"/>
              </w:rPr>
              <w:t xml:space="preserve">-</w:t>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r>
      <w:tr>
        <w:tc>
          <w:tcPr>
            <w:tcW w:w="3515" w:type="dxa"/>
          </w:tcPr>
          <w:p>
            <w:pPr>
              <w:pStyle w:val="0"/>
            </w:pPr>
            <w:r>
              <w:rPr>
                <w:sz w:val="24"/>
              </w:rPr>
              <w:t xml:space="preserve">5.1. первичная медицинская помощь, в том числе доврачебная и врачебная </w:t>
            </w:r>
            <w:hyperlink w:history="0" w:anchor="P18836"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4"/>
                  <w:color w:val="0000ff"/>
                </w:rPr>
                <w:t xml:space="preserve">&lt;6&gt;</w:t>
              </w:r>
            </w:hyperlink>
            <w:r>
              <w:rPr>
                <w:sz w:val="24"/>
              </w:rPr>
              <w:t xml:space="preserve">, с учетом уровней оказания медицинской помощи, всего, в том числе:</w:t>
            </w:r>
          </w:p>
        </w:tc>
        <w:tc>
          <w:tcPr>
            <w:tcW w:w="1780" w:type="dxa"/>
          </w:tcPr>
          <w:p>
            <w:pPr>
              <w:pStyle w:val="0"/>
            </w:pPr>
            <w:r>
              <w:rPr>
                <w:sz w:val="24"/>
              </w:rPr>
              <w:t xml:space="preserve">посещение</w:t>
            </w:r>
          </w:p>
        </w:tc>
        <w:tc>
          <w:tcPr>
            <w:tcW w:w="1516" w:type="dxa"/>
            <w:vAlign w:val="center"/>
          </w:tcPr>
          <w:p>
            <w:pPr>
              <w:pStyle w:val="0"/>
              <w:jc w:val="center"/>
            </w:pPr>
            <w:r>
              <w:rPr>
                <w:sz w:val="24"/>
              </w:rPr>
              <w:t xml:space="preserve">0,011</w:t>
            </w:r>
          </w:p>
        </w:tc>
        <w:tc>
          <w:tcPr>
            <w:tcW w:w="1516" w:type="dxa"/>
            <w:vAlign w:val="center"/>
          </w:tcPr>
          <w:p>
            <w:pPr>
              <w:pStyle w:val="0"/>
              <w:jc w:val="center"/>
            </w:pPr>
            <w:r>
              <w:rPr>
                <w:sz w:val="24"/>
              </w:rPr>
              <w:t xml:space="preserve">2908,08</w:t>
            </w:r>
          </w:p>
        </w:tc>
        <w:tc>
          <w:tcPr>
            <w:tcW w:w="1516" w:type="dxa"/>
            <w:vAlign w:val="center"/>
          </w:tcPr>
          <w:p>
            <w:pPr>
              <w:pStyle w:val="0"/>
              <w:jc w:val="center"/>
            </w:pPr>
            <w:r>
              <w:rPr>
                <w:sz w:val="24"/>
              </w:rPr>
              <w:t xml:space="preserve">0,011</w:t>
            </w:r>
          </w:p>
        </w:tc>
        <w:tc>
          <w:tcPr>
            <w:tcW w:w="1516" w:type="dxa"/>
            <w:vAlign w:val="center"/>
          </w:tcPr>
          <w:p>
            <w:pPr>
              <w:pStyle w:val="0"/>
              <w:jc w:val="center"/>
            </w:pPr>
            <w:r>
              <w:rPr>
                <w:sz w:val="24"/>
              </w:rPr>
              <w:t xml:space="preserve">2926,13</w:t>
            </w:r>
          </w:p>
        </w:tc>
        <w:tc>
          <w:tcPr>
            <w:tcW w:w="1516" w:type="dxa"/>
            <w:vAlign w:val="center"/>
          </w:tcPr>
          <w:p>
            <w:pPr>
              <w:pStyle w:val="0"/>
              <w:jc w:val="center"/>
            </w:pPr>
            <w:r>
              <w:rPr>
                <w:sz w:val="24"/>
              </w:rPr>
              <w:t xml:space="preserve">0,011</w:t>
            </w:r>
          </w:p>
        </w:tc>
        <w:tc>
          <w:tcPr>
            <w:tcW w:w="1516" w:type="dxa"/>
            <w:vAlign w:val="center"/>
          </w:tcPr>
          <w:p>
            <w:pPr>
              <w:pStyle w:val="0"/>
              <w:jc w:val="center"/>
            </w:pPr>
            <w:r>
              <w:rPr>
                <w:sz w:val="24"/>
              </w:rPr>
              <w:t xml:space="preserve">2926,02</w:t>
            </w:r>
          </w:p>
        </w:tc>
      </w:tr>
      <w:tr>
        <w:tc>
          <w:tcPr>
            <w:tcW w:w="3515" w:type="dxa"/>
          </w:tcPr>
          <w:p>
            <w:pPr>
              <w:pStyle w:val="0"/>
            </w:pPr>
            <w:r>
              <w:rPr>
                <w:sz w:val="24"/>
              </w:rPr>
              <w:t xml:space="preserve">1-й уровень</w:t>
            </w:r>
          </w:p>
        </w:tc>
        <w:tc>
          <w:tcPr>
            <w:tcW w:w="1780" w:type="dxa"/>
          </w:tcPr>
          <w:p>
            <w:pPr>
              <w:pStyle w:val="0"/>
            </w:pPr>
            <w:r>
              <w:rPr>
                <w:sz w:val="24"/>
              </w:rPr>
              <w:t xml:space="preserve">посещение</w:t>
            </w:r>
          </w:p>
        </w:tc>
        <w:tc>
          <w:tcPr>
            <w:tcW w:w="1516" w:type="dxa"/>
            <w:vAlign w:val="center"/>
          </w:tcPr>
          <w:p>
            <w:pPr>
              <w:pStyle w:val="0"/>
              <w:jc w:val="center"/>
            </w:pPr>
            <w:r>
              <w:rPr>
                <w:sz w:val="24"/>
              </w:rPr>
              <w:t xml:space="preserve">0,011</w:t>
            </w:r>
          </w:p>
        </w:tc>
        <w:tc>
          <w:tcPr>
            <w:tcW w:w="1516" w:type="dxa"/>
            <w:vAlign w:val="center"/>
          </w:tcPr>
          <w:p>
            <w:pPr>
              <w:pStyle w:val="0"/>
              <w:jc w:val="center"/>
            </w:pPr>
            <w:r>
              <w:rPr>
                <w:sz w:val="24"/>
              </w:rPr>
              <w:t xml:space="preserve">2908,08</w:t>
            </w:r>
          </w:p>
        </w:tc>
        <w:tc>
          <w:tcPr>
            <w:tcW w:w="1516" w:type="dxa"/>
            <w:vAlign w:val="center"/>
          </w:tcPr>
          <w:p>
            <w:pPr>
              <w:pStyle w:val="0"/>
              <w:jc w:val="center"/>
            </w:pPr>
            <w:r>
              <w:rPr>
                <w:sz w:val="24"/>
              </w:rPr>
              <w:t xml:space="preserve">0,011</w:t>
            </w:r>
          </w:p>
        </w:tc>
        <w:tc>
          <w:tcPr>
            <w:tcW w:w="1516" w:type="dxa"/>
            <w:vAlign w:val="center"/>
          </w:tcPr>
          <w:p>
            <w:pPr>
              <w:pStyle w:val="0"/>
              <w:jc w:val="center"/>
            </w:pPr>
            <w:r>
              <w:rPr>
                <w:sz w:val="24"/>
              </w:rPr>
              <w:t xml:space="preserve">2926,13</w:t>
            </w:r>
          </w:p>
        </w:tc>
        <w:tc>
          <w:tcPr>
            <w:tcW w:w="1516" w:type="dxa"/>
            <w:vAlign w:val="center"/>
          </w:tcPr>
          <w:p>
            <w:pPr>
              <w:pStyle w:val="0"/>
              <w:jc w:val="center"/>
            </w:pPr>
            <w:r>
              <w:rPr>
                <w:sz w:val="24"/>
              </w:rPr>
              <w:t xml:space="preserve">0,011</w:t>
            </w:r>
          </w:p>
        </w:tc>
        <w:tc>
          <w:tcPr>
            <w:tcW w:w="1516" w:type="dxa"/>
            <w:vAlign w:val="center"/>
          </w:tcPr>
          <w:p>
            <w:pPr>
              <w:pStyle w:val="0"/>
              <w:jc w:val="center"/>
            </w:pPr>
            <w:r>
              <w:rPr>
                <w:sz w:val="24"/>
              </w:rPr>
              <w:t xml:space="preserve">2926,02</w:t>
            </w:r>
          </w:p>
        </w:tc>
      </w:tr>
      <w:tr>
        <w:tc>
          <w:tcPr>
            <w:tcW w:w="3515" w:type="dxa"/>
          </w:tcPr>
          <w:p>
            <w:pPr>
              <w:pStyle w:val="0"/>
            </w:pPr>
            <w:r>
              <w:rPr>
                <w:sz w:val="24"/>
              </w:rPr>
              <w:t xml:space="preserve">2-й уровень</w:t>
            </w:r>
          </w:p>
        </w:tc>
        <w:tc>
          <w:tcPr>
            <w:tcW w:w="1780" w:type="dxa"/>
          </w:tcPr>
          <w:p>
            <w:pPr>
              <w:pStyle w:val="0"/>
            </w:pPr>
            <w:r>
              <w:rPr>
                <w:sz w:val="24"/>
              </w:rPr>
              <w:t xml:space="preserve">посещение</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r>
      <w:tr>
        <w:tc>
          <w:tcPr>
            <w:tcW w:w="3515" w:type="dxa"/>
          </w:tcPr>
          <w:p>
            <w:pPr>
              <w:pStyle w:val="0"/>
            </w:pPr>
            <w:r>
              <w:rPr>
                <w:sz w:val="24"/>
              </w:rPr>
              <w:t xml:space="preserve">3-й уровень</w:t>
            </w:r>
          </w:p>
        </w:tc>
        <w:tc>
          <w:tcPr>
            <w:tcW w:w="1780" w:type="dxa"/>
          </w:tcPr>
          <w:p>
            <w:pPr>
              <w:pStyle w:val="0"/>
            </w:pPr>
            <w:r>
              <w:rPr>
                <w:sz w:val="24"/>
              </w:rPr>
              <w:t xml:space="preserve">посещение</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r>
      <w:tr>
        <w:tc>
          <w:tcPr>
            <w:tcW w:w="3515" w:type="dxa"/>
          </w:tcPr>
          <w:p>
            <w:pPr>
              <w:pStyle w:val="0"/>
            </w:pPr>
            <w:r>
              <w:rPr>
                <w:sz w:val="24"/>
              </w:rPr>
              <w:t xml:space="preserve">в том числе:</w:t>
            </w:r>
          </w:p>
        </w:tc>
        <w:tc>
          <w:tcPr>
            <w:tcW w:w="1780" w:type="dxa"/>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r>
      <w:tr>
        <w:tc>
          <w:tcPr>
            <w:tcW w:w="3515" w:type="dxa"/>
          </w:tcPr>
          <w:p>
            <w:pPr>
              <w:pStyle w:val="0"/>
            </w:pPr>
            <w:r>
              <w:rPr>
                <w:sz w:val="24"/>
              </w:rPr>
              <w:t xml:space="preserve">5.1.1. посещение по паллиативной медицинской помощи без учета посещений на дому патронажными бригадами </w:t>
            </w:r>
            <w:hyperlink w:history="0" w:anchor="P18836"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4"/>
                  <w:color w:val="0000ff"/>
                </w:rPr>
                <w:t xml:space="preserve">&lt;6&gt;</w:t>
              </w:r>
            </w:hyperlink>
            <w:r>
              <w:rPr>
                <w:sz w:val="24"/>
              </w:rPr>
              <w:t xml:space="preserve">, с учетом уровней оказания медицинской помощи, всего, в том числе:</w:t>
            </w:r>
          </w:p>
        </w:tc>
        <w:tc>
          <w:tcPr>
            <w:tcW w:w="1780" w:type="dxa"/>
          </w:tcPr>
          <w:p>
            <w:pPr>
              <w:pStyle w:val="0"/>
            </w:pPr>
            <w:r>
              <w:rPr>
                <w:sz w:val="24"/>
              </w:rPr>
              <w:t xml:space="preserve">посещение</w:t>
            </w:r>
          </w:p>
        </w:tc>
        <w:tc>
          <w:tcPr>
            <w:tcW w:w="1516" w:type="dxa"/>
            <w:vAlign w:val="center"/>
          </w:tcPr>
          <w:p>
            <w:pPr>
              <w:pStyle w:val="0"/>
              <w:jc w:val="center"/>
            </w:pPr>
            <w:r>
              <w:rPr>
                <w:sz w:val="24"/>
              </w:rPr>
              <w:t xml:space="preserve">0,003</w:t>
            </w:r>
          </w:p>
        </w:tc>
        <w:tc>
          <w:tcPr>
            <w:tcW w:w="1516" w:type="dxa"/>
            <w:vAlign w:val="center"/>
          </w:tcPr>
          <w:p>
            <w:pPr>
              <w:pStyle w:val="0"/>
              <w:jc w:val="center"/>
            </w:pPr>
            <w:r>
              <w:rPr>
                <w:sz w:val="24"/>
              </w:rPr>
              <w:t xml:space="preserve">651,17</w:t>
            </w:r>
          </w:p>
        </w:tc>
        <w:tc>
          <w:tcPr>
            <w:tcW w:w="1516" w:type="dxa"/>
            <w:vAlign w:val="center"/>
          </w:tcPr>
          <w:p>
            <w:pPr>
              <w:pStyle w:val="0"/>
              <w:jc w:val="center"/>
            </w:pPr>
            <w:r>
              <w:rPr>
                <w:sz w:val="24"/>
              </w:rPr>
              <w:t xml:space="preserve">0,003</w:t>
            </w:r>
          </w:p>
        </w:tc>
        <w:tc>
          <w:tcPr>
            <w:tcW w:w="1516" w:type="dxa"/>
            <w:vAlign w:val="center"/>
          </w:tcPr>
          <w:p>
            <w:pPr>
              <w:pStyle w:val="0"/>
              <w:jc w:val="center"/>
            </w:pPr>
            <w:r>
              <w:rPr>
                <w:sz w:val="24"/>
              </w:rPr>
              <w:t xml:space="preserve">653,93</w:t>
            </w:r>
          </w:p>
        </w:tc>
        <w:tc>
          <w:tcPr>
            <w:tcW w:w="1516" w:type="dxa"/>
            <w:vAlign w:val="center"/>
          </w:tcPr>
          <w:p>
            <w:pPr>
              <w:pStyle w:val="0"/>
              <w:jc w:val="center"/>
            </w:pPr>
            <w:r>
              <w:rPr>
                <w:sz w:val="24"/>
              </w:rPr>
              <w:t xml:space="preserve">0,003</w:t>
            </w:r>
          </w:p>
        </w:tc>
        <w:tc>
          <w:tcPr>
            <w:tcW w:w="1516" w:type="dxa"/>
            <w:vAlign w:val="center"/>
          </w:tcPr>
          <w:p>
            <w:pPr>
              <w:pStyle w:val="0"/>
              <w:jc w:val="center"/>
            </w:pPr>
            <w:r>
              <w:rPr>
                <w:sz w:val="24"/>
              </w:rPr>
              <w:t xml:space="preserve">653,53</w:t>
            </w:r>
          </w:p>
        </w:tc>
      </w:tr>
      <w:tr>
        <w:tc>
          <w:tcPr>
            <w:tcW w:w="3515" w:type="dxa"/>
          </w:tcPr>
          <w:p>
            <w:pPr>
              <w:pStyle w:val="0"/>
            </w:pPr>
            <w:r>
              <w:rPr>
                <w:sz w:val="24"/>
              </w:rPr>
              <w:t xml:space="preserve">1-й уровень</w:t>
            </w:r>
          </w:p>
        </w:tc>
        <w:tc>
          <w:tcPr>
            <w:tcW w:w="1780" w:type="dxa"/>
          </w:tcPr>
          <w:p>
            <w:pPr>
              <w:pStyle w:val="0"/>
            </w:pPr>
            <w:r>
              <w:rPr>
                <w:sz w:val="24"/>
              </w:rPr>
              <w:t xml:space="preserve">посещение</w:t>
            </w:r>
          </w:p>
        </w:tc>
        <w:tc>
          <w:tcPr>
            <w:tcW w:w="1516" w:type="dxa"/>
            <w:vAlign w:val="center"/>
          </w:tcPr>
          <w:p>
            <w:pPr>
              <w:pStyle w:val="0"/>
              <w:jc w:val="center"/>
            </w:pPr>
            <w:r>
              <w:rPr>
                <w:sz w:val="24"/>
              </w:rPr>
              <w:t xml:space="preserve">0,003</w:t>
            </w:r>
          </w:p>
        </w:tc>
        <w:tc>
          <w:tcPr>
            <w:tcW w:w="1516" w:type="dxa"/>
            <w:vAlign w:val="center"/>
          </w:tcPr>
          <w:p>
            <w:pPr>
              <w:pStyle w:val="0"/>
              <w:jc w:val="center"/>
            </w:pPr>
            <w:r>
              <w:rPr>
                <w:sz w:val="24"/>
              </w:rPr>
              <w:t xml:space="preserve">651,17</w:t>
            </w:r>
          </w:p>
        </w:tc>
        <w:tc>
          <w:tcPr>
            <w:tcW w:w="1516" w:type="dxa"/>
            <w:vAlign w:val="center"/>
          </w:tcPr>
          <w:p>
            <w:pPr>
              <w:pStyle w:val="0"/>
              <w:jc w:val="center"/>
            </w:pPr>
            <w:r>
              <w:rPr>
                <w:sz w:val="24"/>
              </w:rPr>
              <w:t xml:space="preserve">0,003</w:t>
            </w:r>
          </w:p>
        </w:tc>
        <w:tc>
          <w:tcPr>
            <w:tcW w:w="1516" w:type="dxa"/>
            <w:vAlign w:val="center"/>
          </w:tcPr>
          <w:p>
            <w:pPr>
              <w:pStyle w:val="0"/>
              <w:jc w:val="center"/>
            </w:pPr>
            <w:r>
              <w:rPr>
                <w:sz w:val="24"/>
              </w:rPr>
              <w:t xml:space="preserve">653,93</w:t>
            </w:r>
          </w:p>
        </w:tc>
        <w:tc>
          <w:tcPr>
            <w:tcW w:w="1516" w:type="dxa"/>
            <w:vAlign w:val="center"/>
          </w:tcPr>
          <w:p>
            <w:pPr>
              <w:pStyle w:val="0"/>
              <w:jc w:val="center"/>
            </w:pPr>
            <w:r>
              <w:rPr>
                <w:sz w:val="24"/>
              </w:rPr>
              <w:t xml:space="preserve">0,003</w:t>
            </w:r>
          </w:p>
        </w:tc>
        <w:tc>
          <w:tcPr>
            <w:tcW w:w="1516" w:type="dxa"/>
            <w:vAlign w:val="center"/>
          </w:tcPr>
          <w:p>
            <w:pPr>
              <w:pStyle w:val="0"/>
              <w:jc w:val="center"/>
            </w:pPr>
            <w:r>
              <w:rPr>
                <w:sz w:val="24"/>
              </w:rPr>
              <w:t xml:space="preserve">653,53</w:t>
            </w:r>
          </w:p>
        </w:tc>
      </w:tr>
      <w:tr>
        <w:tc>
          <w:tcPr>
            <w:tcW w:w="3515" w:type="dxa"/>
          </w:tcPr>
          <w:p>
            <w:pPr>
              <w:pStyle w:val="0"/>
            </w:pPr>
            <w:r>
              <w:rPr>
                <w:sz w:val="24"/>
              </w:rPr>
              <w:t xml:space="preserve">2-й уровень</w:t>
            </w:r>
          </w:p>
        </w:tc>
        <w:tc>
          <w:tcPr>
            <w:tcW w:w="1780" w:type="dxa"/>
          </w:tcPr>
          <w:p>
            <w:pPr>
              <w:pStyle w:val="0"/>
            </w:pPr>
            <w:r>
              <w:rPr>
                <w:sz w:val="24"/>
              </w:rPr>
              <w:t xml:space="preserve">посещение</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r>
      <w:tr>
        <w:tc>
          <w:tcPr>
            <w:tcW w:w="3515" w:type="dxa"/>
          </w:tcPr>
          <w:p>
            <w:pPr>
              <w:pStyle w:val="0"/>
            </w:pPr>
            <w:r>
              <w:rPr>
                <w:sz w:val="24"/>
              </w:rPr>
              <w:t xml:space="preserve">3-й уровень</w:t>
            </w:r>
          </w:p>
        </w:tc>
        <w:tc>
          <w:tcPr>
            <w:tcW w:w="1780" w:type="dxa"/>
          </w:tcPr>
          <w:p>
            <w:pPr>
              <w:pStyle w:val="0"/>
            </w:pPr>
            <w:r>
              <w:rPr>
                <w:sz w:val="24"/>
              </w:rPr>
              <w:t xml:space="preserve">посещение</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r>
      <w:tr>
        <w:tc>
          <w:tcPr>
            <w:tcW w:w="3515" w:type="dxa"/>
          </w:tcPr>
          <w:p>
            <w:pPr>
              <w:pStyle w:val="0"/>
            </w:pPr>
            <w:r>
              <w:rPr>
                <w:sz w:val="24"/>
              </w:rPr>
              <w:t xml:space="preserve">5.1.2. посещения на дому выездными патронажными бригадами </w:t>
            </w:r>
            <w:hyperlink w:history="0" w:anchor="P18836"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4"/>
                  <w:color w:val="0000ff"/>
                </w:rPr>
                <w:t xml:space="preserve">&lt;6&gt;</w:t>
              </w:r>
            </w:hyperlink>
            <w:r>
              <w:rPr>
                <w:sz w:val="24"/>
              </w:rPr>
              <w:t xml:space="preserve">, с учетом уровней оказания медицинской помощи, всего, в том числе:</w:t>
            </w:r>
          </w:p>
        </w:tc>
        <w:tc>
          <w:tcPr>
            <w:tcW w:w="1780" w:type="dxa"/>
          </w:tcPr>
          <w:p>
            <w:pPr>
              <w:pStyle w:val="0"/>
            </w:pPr>
            <w:r>
              <w:rPr>
                <w:sz w:val="24"/>
              </w:rPr>
              <w:t xml:space="preserve">посещение</w:t>
            </w:r>
          </w:p>
        </w:tc>
        <w:tc>
          <w:tcPr>
            <w:tcW w:w="1516" w:type="dxa"/>
            <w:vAlign w:val="center"/>
          </w:tcPr>
          <w:p>
            <w:pPr>
              <w:pStyle w:val="0"/>
              <w:jc w:val="center"/>
            </w:pPr>
            <w:r>
              <w:rPr>
                <w:sz w:val="24"/>
              </w:rPr>
              <w:t xml:space="preserve">0,008</w:t>
            </w:r>
          </w:p>
        </w:tc>
        <w:tc>
          <w:tcPr>
            <w:tcW w:w="1516" w:type="dxa"/>
            <w:vAlign w:val="center"/>
          </w:tcPr>
          <w:p>
            <w:pPr>
              <w:pStyle w:val="0"/>
              <w:jc w:val="center"/>
            </w:pPr>
            <w:r>
              <w:rPr>
                <w:sz w:val="24"/>
              </w:rPr>
              <w:t xml:space="preserve">3754,43</w:t>
            </w:r>
          </w:p>
        </w:tc>
        <w:tc>
          <w:tcPr>
            <w:tcW w:w="1516" w:type="dxa"/>
            <w:vAlign w:val="center"/>
          </w:tcPr>
          <w:p>
            <w:pPr>
              <w:pStyle w:val="0"/>
              <w:jc w:val="center"/>
            </w:pPr>
            <w:r>
              <w:rPr>
                <w:sz w:val="24"/>
              </w:rPr>
              <w:t xml:space="preserve">0,008</w:t>
            </w:r>
          </w:p>
        </w:tc>
        <w:tc>
          <w:tcPr>
            <w:tcW w:w="1516" w:type="dxa"/>
            <w:vAlign w:val="center"/>
          </w:tcPr>
          <w:p>
            <w:pPr>
              <w:pStyle w:val="0"/>
              <w:jc w:val="center"/>
            </w:pPr>
            <w:r>
              <w:rPr>
                <w:sz w:val="24"/>
              </w:rPr>
              <w:t xml:space="preserve">3778,21</w:t>
            </w:r>
          </w:p>
        </w:tc>
        <w:tc>
          <w:tcPr>
            <w:tcW w:w="1516" w:type="dxa"/>
            <w:vAlign w:val="center"/>
          </w:tcPr>
          <w:p>
            <w:pPr>
              <w:pStyle w:val="0"/>
              <w:jc w:val="center"/>
            </w:pPr>
            <w:r>
              <w:rPr>
                <w:sz w:val="24"/>
              </w:rPr>
              <w:t xml:space="preserve">0,008</w:t>
            </w:r>
          </w:p>
        </w:tc>
        <w:tc>
          <w:tcPr>
            <w:tcW w:w="1516" w:type="dxa"/>
            <w:vAlign w:val="center"/>
          </w:tcPr>
          <w:p>
            <w:pPr>
              <w:pStyle w:val="0"/>
              <w:jc w:val="center"/>
            </w:pPr>
            <w:r>
              <w:rPr>
                <w:sz w:val="24"/>
              </w:rPr>
              <w:t xml:space="preserve">3778,21</w:t>
            </w:r>
          </w:p>
        </w:tc>
      </w:tr>
      <w:tr>
        <w:tc>
          <w:tcPr>
            <w:tcW w:w="3515" w:type="dxa"/>
          </w:tcPr>
          <w:p>
            <w:pPr>
              <w:pStyle w:val="0"/>
            </w:pPr>
            <w:r>
              <w:rPr>
                <w:sz w:val="24"/>
              </w:rPr>
              <w:t xml:space="preserve">1-й уровень</w:t>
            </w:r>
          </w:p>
        </w:tc>
        <w:tc>
          <w:tcPr>
            <w:tcW w:w="1780" w:type="dxa"/>
          </w:tcPr>
          <w:p>
            <w:pPr>
              <w:pStyle w:val="0"/>
            </w:pPr>
            <w:r>
              <w:rPr>
                <w:sz w:val="24"/>
              </w:rPr>
              <w:t xml:space="preserve">посещение</w:t>
            </w:r>
          </w:p>
        </w:tc>
        <w:tc>
          <w:tcPr>
            <w:tcW w:w="1516" w:type="dxa"/>
            <w:vAlign w:val="center"/>
          </w:tcPr>
          <w:p>
            <w:pPr>
              <w:pStyle w:val="0"/>
              <w:jc w:val="center"/>
            </w:pPr>
            <w:r>
              <w:rPr>
                <w:sz w:val="24"/>
              </w:rPr>
              <w:t xml:space="preserve">0,008</w:t>
            </w:r>
          </w:p>
        </w:tc>
        <w:tc>
          <w:tcPr>
            <w:tcW w:w="1516" w:type="dxa"/>
            <w:vAlign w:val="center"/>
          </w:tcPr>
          <w:p>
            <w:pPr>
              <w:pStyle w:val="0"/>
              <w:jc w:val="center"/>
            </w:pPr>
            <w:r>
              <w:rPr>
                <w:sz w:val="24"/>
              </w:rPr>
              <w:t xml:space="preserve">3754,43</w:t>
            </w:r>
          </w:p>
        </w:tc>
        <w:tc>
          <w:tcPr>
            <w:tcW w:w="1516" w:type="dxa"/>
            <w:vAlign w:val="center"/>
          </w:tcPr>
          <w:p>
            <w:pPr>
              <w:pStyle w:val="0"/>
              <w:jc w:val="center"/>
            </w:pPr>
            <w:r>
              <w:rPr>
                <w:sz w:val="24"/>
              </w:rPr>
              <w:t xml:space="preserve">0,008</w:t>
            </w:r>
          </w:p>
        </w:tc>
        <w:tc>
          <w:tcPr>
            <w:tcW w:w="1516" w:type="dxa"/>
            <w:vAlign w:val="center"/>
          </w:tcPr>
          <w:p>
            <w:pPr>
              <w:pStyle w:val="0"/>
              <w:jc w:val="center"/>
            </w:pPr>
            <w:r>
              <w:rPr>
                <w:sz w:val="24"/>
              </w:rPr>
              <w:t xml:space="preserve">3778,21</w:t>
            </w:r>
          </w:p>
        </w:tc>
        <w:tc>
          <w:tcPr>
            <w:tcW w:w="1516" w:type="dxa"/>
            <w:vAlign w:val="center"/>
          </w:tcPr>
          <w:p>
            <w:pPr>
              <w:pStyle w:val="0"/>
              <w:jc w:val="center"/>
            </w:pPr>
            <w:r>
              <w:rPr>
                <w:sz w:val="24"/>
              </w:rPr>
              <w:t xml:space="preserve">0,008</w:t>
            </w:r>
          </w:p>
        </w:tc>
        <w:tc>
          <w:tcPr>
            <w:tcW w:w="1516" w:type="dxa"/>
            <w:vAlign w:val="center"/>
          </w:tcPr>
          <w:p>
            <w:pPr>
              <w:pStyle w:val="0"/>
              <w:jc w:val="center"/>
            </w:pPr>
            <w:r>
              <w:rPr>
                <w:sz w:val="24"/>
              </w:rPr>
              <w:t xml:space="preserve">3778,21</w:t>
            </w:r>
          </w:p>
        </w:tc>
      </w:tr>
      <w:tr>
        <w:tc>
          <w:tcPr>
            <w:tcW w:w="3515" w:type="dxa"/>
          </w:tcPr>
          <w:p>
            <w:pPr>
              <w:pStyle w:val="0"/>
            </w:pPr>
            <w:r>
              <w:rPr>
                <w:sz w:val="24"/>
              </w:rPr>
              <w:t xml:space="preserve">2-й уровень</w:t>
            </w:r>
          </w:p>
        </w:tc>
        <w:tc>
          <w:tcPr>
            <w:tcW w:w="1780" w:type="dxa"/>
          </w:tcPr>
          <w:p>
            <w:pPr>
              <w:pStyle w:val="0"/>
            </w:pPr>
            <w:r>
              <w:rPr>
                <w:sz w:val="24"/>
              </w:rPr>
              <w:t xml:space="preserve">посещение</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r>
      <w:tr>
        <w:tc>
          <w:tcPr>
            <w:tcW w:w="3515" w:type="dxa"/>
          </w:tcPr>
          <w:p>
            <w:pPr>
              <w:pStyle w:val="0"/>
            </w:pPr>
            <w:r>
              <w:rPr>
                <w:sz w:val="24"/>
              </w:rPr>
              <w:t xml:space="preserve">3-й уровень</w:t>
            </w:r>
          </w:p>
        </w:tc>
        <w:tc>
          <w:tcPr>
            <w:tcW w:w="1780" w:type="dxa"/>
          </w:tcPr>
          <w:p>
            <w:pPr>
              <w:pStyle w:val="0"/>
            </w:pPr>
            <w:r>
              <w:rPr>
                <w:sz w:val="24"/>
              </w:rPr>
              <w:t xml:space="preserve">посещение</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r>
      <w:tr>
        <w:tc>
          <w:tcPr>
            <w:tcW w:w="3515" w:type="dxa"/>
          </w:tcPr>
          <w:p>
            <w:pPr>
              <w:pStyle w:val="0"/>
            </w:pPr>
            <w:r>
              <w:rPr>
                <w:sz w:val="24"/>
              </w:rPr>
              <w:t xml:space="preserve">в том числе:</w:t>
            </w:r>
          </w:p>
        </w:tc>
        <w:tc>
          <w:tcPr>
            <w:tcW w:w="1780" w:type="dxa"/>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r>
      <w:tr>
        <w:tc>
          <w:tcPr>
            <w:tcW w:w="3515" w:type="dxa"/>
          </w:tcPr>
          <w:p>
            <w:pPr>
              <w:pStyle w:val="0"/>
            </w:pPr>
            <w:r>
              <w:rPr>
                <w:sz w:val="24"/>
              </w:rPr>
              <w:t xml:space="preserve">5.1.2.1. посещения на дому выездными патронажными бригадами для детского населения, с учетом уровней оказания медицинской помощи, всего, в том числе:</w:t>
            </w:r>
          </w:p>
        </w:tc>
        <w:tc>
          <w:tcPr>
            <w:tcW w:w="1780" w:type="dxa"/>
          </w:tcPr>
          <w:p>
            <w:pPr>
              <w:pStyle w:val="0"/>
            </w:pPr>
            <w:r>
              <w:rPr>
                <w:sz w:val="24"/>
              </w:rPr>
              <w:t xml:space="preserve">посещение</w:t>
            </w:r>
          </w:p>
        </w:tc>
        <w:tc>
          <w:tcPr>
            <w:tcW w:w="1516" w:type="dxa"/>
            <w:vAlign w:val="center"/>
          </w:tcPr>
          <w:p>
            <w:pPr>
              <w:pStyle w:val="0"/>
              <w:jc w:val="center"/>
            </w:pPr>
            <w:r>
              <w:rPr>
                <w:sz w:val="24"/>
              </w:rPr>
              <w:t xml:space="preserve">0,002164</w:t>
            </w:r>
          </w:p>
        </w:tc>
        <w:tc>
          <w:tcPr>
            <w:tcW w:w="1516" w:type="dxa"/>
            <w:vAlign w:val="center"/>
          </w:tcPr>
          <w:p>
            <w:pPr>
              <w:pStyle w:val="0"/>
              <w:jc w:val="center"/>
            </w:pPr>
            <w:r>
              <w:rPr>
                <w:sz w:val="24"/>
              </w:rPr>
              <w:t xml:space="preserve">6245,52</w:t>
            </w:r>
          </w:p>
        </w:tc>
        <w:tc>
          <w:tcPr>
            <w:tcW w:w="1516" w:type="dxa"/>
            <w:vAlign w:val="center"/>
          </w:tcPr>
          <w:p>
            <w:pPr>
              <w:pStyle w:val="0"/>
              <w:jc w:val="center"/>
            </w:pPr>
            <w:r>
              <w:rPr>
                <w:sz w:val="24"/>
              </w:rPr>
              <w:t xml:space="preserve">0,002164</w:t>
            </w:r>
          </w:p>
        </w:tc>
        <w:tc>
          <w:tcPr>
            <w:tcW w:w="1516" w:type="dxa"/>
            <w:vAlign w:val="center"/>
          </w:tcPr>
          <w:p>
            <w:pPr>
              <w:pStyle w:val="0"/>
              <w:jc w:val="center"/>
            </w:pPr>
            <w:r>
              <w:rPr>
                <w:sz w:val="24"/>
              </w:rPr>
              <w:t xml:space="preserve">6285,08</w:t>
            </w:r>
          </w:p>
        </w:tc>
        <w:tc>
          <w:tcPr>
            <w:tcW w:w="1516" w:type="dxa"/>
            <w:vAlign w:val="center"/>
          </w:tcPr>
          <w:p>
            <w:pPr>
              <w:pStyle w:val="0"/>
              <w:jc w:val="center"/>
            </w:pPr>
            <w:r>
              <w:rPr>
                <w:sz w:val="24"/>
              </w:rPr>
              <w:t xml:space="preserve">0,002164</w:t>
            </w:r>
          </w:p>
        </w:tc>
        <w:tc>
          <w:tcPr>
            <w:tcW w:w="1516" w:type="dxa"/>
            <w:vAlign w:val="center"/>
          </w:tcPr>
          <w:p>
            <w:pPr>
              <w:pStyle w:val="0"/>
              <w:jc w:val="center"/>
            </w:pPr>
            <w:r>
              <w:rPr>
                <w:sz w:val="24"/>
              </w:rPr>
              <w:t xml:space="preserve">6285,08</w:t>
            </w:r>
          </w:p>
        </w:tc>
      </w:tr>
      <w:tr>
        <w:tc>
          <w:tcPr>
            <w:tcW w:w="3515" w:type="dxa"/>
          </w:tcPr>
          <w:p>
            <w:pPr>
              <w:pStyle w:val="0"/>
            </w:pPr>
            <w:r>
              <w:rPr>
                <w:sz w:val="24"/>
              </w:rPr>
              <w:t xml:space="preserve">1-й уровень</w:t>
            </w:r>
          </w:p>
        </w:tc>
        <w:tc>
          <w:tcPr>
            <w:tcW w:w="1780" w:type="dxa"/>
          </w:tcPr>
          <w:p>
            <w:pPr>
              <w:pStyle w:val="0"/>
            </w:pPr>
            <w:r>
              <w:rPr>
                <w:sz w:val="24"/>
              </w:rPr>
              <w:t xml:space="preserve">посещение</w:t>
            </w:r>
          </w:p>
        </w:tc>
        <w:tc>
          <w:tcPr>
            <w:tcW w:w="1516" w:type="dxa"/>
            <w:vAlign w:val="center"/>
          </w:tcPr>
          <w:p>
            <w:pPr>
              <w:pStyle w:val="0"/>
              <w:jc w:val="center"/>
            </w:pPr>
            <w:r>
              <w:rPr>
                <w:sz w:val="24"/>
              </w:rPr>
              <w:t xml:space="preserve">0,002164</w:t>
            </w:r>
          </w:p>
        </w:tc>
        <w:tc>
          <w:tcPr>
            <w:tcW w:w="1516" w:type="dxa"/>
            <w:vAlign w:val="center"/>
          </w:tcPr>
          <w:p>
            <w:pPr>
              <w:pStyle w:val="0"/>
              <w:jc w:val="center"/>
            </w:pPr>
            <w:r>
              <w:rPr>
                <w:sz w:val="24"/>
              </w:rPr>
              <w:t xml:space="preserve">6245,52</w:t>
            </w:r>
          </w:p>
        </w:tc>
        <w:tc>
          <w:tcPr>
            <w:tcW w:w="1516" w:type="dxa"/>
            <w:vAlign w:val="center"/>
          </w:tcPr>
          <w:p>
            <w:pPr>
              <w:pStyle w:val="0"/>
              <w:jc w:val="center"/>
            </w:pPr>
            <w:r>
              <w:rPr>
                <w:sz w:val="24"/>
              </w:rPr>
              <w:t xml:space="preserve">0,002164</w:t>
            </w:r>
          </w:p>
        </w:tc>
        <w:tc>
          <w:tcPr>
            <w:tcW w:w="1516" w:type="dxa"/>
            <w:vAlign w:val="center"/>
          </w:tcPr>
          <w:p>
            <w:pPr>
              <w:pStyle w:val="0"/>
              <w:jc w:val="center"/>
            </w:pPr>
            <w:r>
              <w:rPr>
                <w:sz w:val="24"/>
              </w:rPr>
              <w:t xml:space="preserve">6285,08</w:t>
            </w:r>
          </w:p>
        </w:tc>
        <w:tc>
          <w:tcPr>
            <w:tcW w:w="1516" w:type="dxa"/>
            <w:vAlign w:val="center"/>
          </w:tcPr>
          <w:p>
            <w:pPr>
              <w:pStyle w:val="0"/>
              <w:jc w:val="center"/>
            </w:pPr>
            <w:r>
              <w:rPr>
                <w:sz w:val="24"/>
              </w:rPr>
              <w:t xml:space="preserve">0,002164</w:t>
            </w:r>
          </w:p>
        </w:tc>
        <w:tc>
          <w:tcPr>
            <w:tcW w:w="1516" w:type="dxa"/>
            <w:vAlign w:val="center"/>
          </w:tcPr>
          <w:p>
            <w:pPr>
              <w:pStyle w:val="0"/>
              <w:jc w:val="center"/>
            </w:pPr>
            <w:r>
              <w:rPr>
                <w:sz w:val="24"/>
              </w:rPr>
              <w:t xml:space="preserve">6285,08</w:t>
            </w:r>
          </w:p>
        </w:tc>
      </w:tr>
      <w:tr>
        <w:tc>
          <w:tcPr>
            <w:tcW w:w="3515" w:type="dxa"/>
          </w:tcPr>
          <w:p>
            <w:pPr>
              <w:pStyle w:val="0"/>
            </w:pPr>
            <w:r>
              <w:rPr>
                <w:sz w:val="24"/>
              </w:rPr>
              <w:t xml:space="preserve">2-й уровень</w:t>
            </w:r>
          </w:p>
        </w:tc>
        <w:tc>
          <w:tcPr>
            <w:tcW w:w="1780" w:type="dxa"/>
          </w:tcPr>
          <w:p>
            <w:pPr>
              <w:pStyle w:val="0"/>
            </w:pPr>
            <w:r>
              <w:rPr>
                <w:sz w:val="24"/>
              </w:rPr>
              <w:t xml:space="preserve">посещение</w:t>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r>
      <w:tr>
        <w:tc>
          <w:tcPr>
            <w:tcW w:w="3515" w:type="dxa"/>
          </w:tcPr>
          <w:p>
            <w:pPr>
              <w:pStyle w:val="0"/>
            </w:pPr>
            <w:r>
              <w:rPr>
                <w:sz w:val="24"/>
              </w:rPr>
              <w:t xml:space="preserve">3-й уровень</w:t>
            </w:r>
          </w:p>
        </w:tc>
        <w:tc>
          <w:tcPr>
            <w:tcW w:w="1780" w:type="dxa"/>
          </w:tcPr>
          <w:p>
            <w:pPr>
              <w:pStyle w:val="0"/>
            </w:pPr>
            <w:r>
              <w:rPr>
                <w:sz w:val="24"/>
              </w:rPr>
              <w:t xml:space="preserve">посещение</w:t>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r>
      <w:tr>
        <w:tc>
          <w:tcPr>
            <w:tcW w:w="3515" w:type="dxa"/>
          </w:tcPr>
          <w:p>
            <w:pPr>
              <w:pStyle w:val="0"/>
            </w:pPr>
            <w:r>
              <w:rPr>
                <w:sz w:val="24"/>
              </w:rPr>
              <w:t xml:space="preserve">5.2. паллиативная медицинская помощь в стационарных условиях (включая койки паллиативной медицинской помощи и койки сестринского ухода), с учетом уровней оказания медицинской помощи, всего, в том числе:</w:t>
            </w:r>
          </w:p>
        </w:tc>
        <w:tc>
          <w:tcPr>
            <w:tcW w:w="1780" w:type="dxa"/>
          </w:tcPr>
          <w:p>
            <w:pPr>
              <w:pStyle w:val="0"/>
            </w:pPr>
            <w:r>
              <w:rPr>
                <w:sz w:val="24"/>
              </w:rPr>
              <w:t xml:space="preserve">койко-день</w:t>
            </w:r>
          </w:p>
        </w:tc>
        <w:tc>
          <w:tcPr>
            <w:tcW w:w="1516" w:type="dxa"/>
            <w:vAlign w:val="center"/>
          </w:tcPr>
          <w:p>
            <w:pPr>
              <w:pStyle w:val="0"/>
              <w:jc w:val="center"/>
            </w:pPr>
            <w:r>
              <w:rPr>
                <w:sz w:val="24"/>
              </w:rPr>
              <w:t xml:space="preserve">0,083</w:t>
            </w:r>
          </w:p>
        </w:tc>
        <w:tc>
          <w:tcPr>
            <w:tcW w:w="1516" w:type="dxa"/>
            <w:vAlign w:val="center"/>
          </w:tcPr>
          <w:p>
            <w:pPr>
              <w:pStyle w:val="0"/>
              <w:jc w:val="center"/>
            </w:pPr>
            <w:r>
              <w:rPr>
                <w:sz w:val="24"/>
              </w:rPr>
              <w:t xml:space="preserve">3616,80</w:t>
            </w:r>
          </w:p>
        </w:tc>
        <w:tc>
          <w:tcPr>
            <w:tcW w:w="1516" w:type="dxa"/>
            <w:vAlign w:val="center"/>
          </w:tcPr>
          <w:p>
            <w:pPr>
              <w:pStyle w:val="0"/>
              <w:jc w:val="center"/>
            </w:pPr>
            <w:r>
              <w:rPr>
                <w:sz w:val="24"/>
              </w:rPr>
              <w:t xml:space="preserve">0,083</w:t>
            </w:r>
          </w:p>
        </w:tc>
        <w:tc>
          <w:tcPr>
            <w:tcW w:w="1516" w:type="dxa"/>
            <w:vAlign w:val="center"/>
          </w:tcPr>
          <w:p>
            <w:pPr>
              <w:pStyle w:val="0"/>
              <w:jc w:val="center"/>
            </w:pPr>
            <w:r>
              <w:rPr>
                <w:sz w:val="24"/>
              </w:rPr>
              <w:t xml:space="preserve">3626,27</w:t>
            </w:r>
          </w:p>
        </w:tc>
        <w:tc>
          <w:tcPr>
            <w:tcW w:w="1516" w:type="dxa"/>
            <w:vAlign w:val="center"/>
          </w:tcPr>
          <w:p>
            <w:pPr>
              <w:pStyle w:val="0"/>
              <w:jc w:val="center"/>
            </w:pPr>
            <w:r>
              <w:rPr>
                <w:sz w:val="24"/>
              </w:rPr>
              <w:t xml:space="preserve">0,083</w:t>
            </w:r>
          </w:p>
        </w:tc>
        <w:tc>
          <w:tcPr>
            <w:tcW w:w="1516" w:type="dxa"/>
            <w:vAlign w:val="center"/>
          </w:tcPr>
          <w:p>
            <w:pPr>
              <w:pStyle w:val="0"/>
              <w:jc w:val="center"/>
            </w:pPr>
            <w:r>
              <w:rPr>
                <w:sz w:val="24"/>
              </w:rPr>
              <w:t xml:space="preserve">3624,92</w:t>
            </w:r>
          </w:p>
        </w:tc>
      </w:tr>
      <w:tr>
        <w:tc>
          <w:tcPr>
            <w:tcW w:w="3515" w:type="dxa"/>
          </w:tcPr>
          <w:p>
            <w:pPr>
              <w:pStyle w:val="0"/>
            </w:pPr>
            <w:r>
              <w:rPr>
                <w:sz w:val="24"/>
              </w:rPr>
              <w:t xml:space="preserve">1-й уровень</w:t>
            </w:r>
          </w:p>
        </w:tc>
        <w:tc>
          <w:tcPr>
            <w:tcW w:w="1780" w:type="dxa"/>
          </w:tcPr>
          <w:p>
            <w:pPr>
              <w:pStyle w:val="0"/>
            </w:pPr>
            <w:r>
              <w:rPr>
                <w:sz w:val="24"/>
              </w:rPr>
              <w:t xml:space="preserve">койко-день</w:t>
            </w:r>
          </w:p>
        </w:tc>
        <w:tc>
          <w:tcPr>
            <w:tcW w:w="1516" w:type="dxa"/>
            <w:vAlign w:val="center"/>
          </w:tcPr>
          <w:p>
            <w:pPr>
              <w:pStyle w:val="0"/>
              <w:jc w:val="center"/>
            </w:pPr>
            <w:r>
              <w:rPr>
                <w:sz w:val="24"/>
              </w:rPr>
              <w:t xml:space="preserve">0,083</w:t>
            </w:r>
          </w:p>
        </w:tc>
        <w:tc>
          <w:tcPr>
            <w:tcW w:w="1516" w:type="dxa"/>
            <w:vAlign w:val="center"/>
          </w:tcPr>
          <w:p>
            <w:pPr>
              <w:pStyle w:val="0"/>
              <w:jc w:val="center"/>
            </w:pPr>
            <w:r>
              <w:rPr>
                <w:sz w:val="24"/>
              </w:rPr>
              <w:t xml:space="preserve">3616,80</w:t>
            </w:r>
          </w:p>
        </w:tc>
        <w:tc>
          <w:tcPr>
            <w:tcW w:w="1516" w:type="dxa"/>
            <w:vAlign w:val="center"/>
          </w:tcPr>
          <w:p>
            <w:pPr>
              <w:pStyle w:val="0"/>
              <w:jc w:val="center"/>
            </w:pPr>
            <w:r>
              <w:rPr>
                <w:sz w:val="24"/>
              </w:rPr>
              <w:t xml:space="preserve">0,083</w:t>
            </w:r>
          </w:p>
        </w:tc>
        <w:tc>
          <w:tcPr>
            <w:tcW w:w="1516" w:type="dxa"/>
            <w:vAlign w:val="center"/>
          </w:tcPr>
          <w:p>
            <w:pPr>
              <w:pStyle w:val="0"/>
              <w:jc w:val="center"/>
            </w:pPr>
            <w:r>
              <w:rPr>
                <w:sz w:val="24"/>
              </w:rPr>
              <w:t xml:space="preserve">3626,27</w:t>
            </w:r>
          </w:p>
        </w:tc>
        <w:tc>
          <w:tcPr>
            <w:tcW w:w="1516" w:type="dxa"/>
            <w:vAlign w:val="center"/>
          </w:tcPr>
          <w:p>
            <w:pPr>
              <w:pStyle w:val="0"/>
              <w:jc w:val="center"/>
            </w:pPr>
            <w:r>
              <w:rPr>
                <w:sz w:val="24"/>
              </w:rPr>
              <w:t xml:space="preserve">0,083</w:t>
            </w:r>
          </w:p>
        </w:tc>
        <w:tc>
          <w:tcPr>
            <w:tcW w:w="1516" w:type="dxa"/>
            <w:vAlign w:val="center"/>
          </w:tcPr>
          <w:p>
            <w:pPr>
              <w:pStyle w:val="0"/>
              <w:jc w:val="center"/>
            </w:pPr>
            <w:r>
              <w:rPr>
                <w:sz w:val="24"/>
              </w:rPr>
              <w:t xml:space="preserve">3624,92</w:t>
            </w:r>
          </w:p>
        </w:tc>
      </w:tr>
      <w:tr>
        <w:tc>
          <w:tcPr>
            <w:tcW w:w="3515" w:type="dxa"/>
          </w:tcPr>
          <w:p>
            <w:pPr>
              <w:pStyle w:val="0"/>
            </w:pPr>
            <w:r>
              <w:rPr>
                <w:sz w:val="24"/>
              </w:rPr>
              <w:t xml:space="preserve">2-й уровень</w:t>
            </w:r>
          </w:p>
        </w:tc>
        <w:tc>
          <w:tcPr>
            <w:tcW w:w="1780" w:type="dxa"/>
          </w:tcPr>
          <w:p>
            <w:pPr>
              <w:pStyle w:val="0"/>
            </w:pPr>
            <w:r>
              <w:rPr>
                <w:sz w:val="24"/>
              </w:rPr>
              <w:t xml:space="preserve">койко-день</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r>
      <w:tr>
        <w:tc>
          <w:tcPr>
            <w:tcW w:w="3515" w:type="dxa"/>
          </w:tcPr>
          <w:p>
            <w:pPr>
              <w:pStyle w:val="0"/>
            </w:pPr>
            <w:r>
              <w:rPr>
                <w:sz w:val="24"/>
              </w:rPr>
              <w:t xml:space="preserve">3-й уровень</w:t>
            </w:r>
          </w:p>
        </w:tc>
        <w:tc>
          <w:tcPr>
            <w:tcW w:w="1780" w:type="dxa"/>
          </w:tcPr>
          <w:p>
            <w:pPr>
              <w:pStyle w:val="0"/>
            </w:pPr>
            <w:r>
              <w:rPr>
                <w:sz w:val="24"/>
              </w:rPr>
              <w:t xml:space="preserve">койко-день</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c>
          <w:tcPr>
            <w:tcW w:w="1516" w:type="dxa"/>
            <w:vAlign w:val="center"/>
          </w:tcPr>
          <w:p>
            <w:pPr>
              <w:pStyle w:val="0"/>
              <w:jc w:val="center"/>
            </w:pPr>
            <w:r>
              <w:rPr>
                <w:sz w:val="24"/>
              </w:rPr>
              <w:t xml:space="preserve">x</w:t>
            </w:r>
          </w:p>
        </w:tc>
      </w:tr>
      <w:tr>
        <w:tc>
          <w:tcPr>
            <w:tcW w:w="3515" w:type="dxa"/>
          </w:tcPr>
          <w:p>
            <w:pPr>
              <w:pStyle w:val="0"/>
            </w:pPr>
            <w:r>
              <w:rPr>
                <w:sz w:val="24"/>
              </w:rPr>
              <w:t xml:space="preserve">"в том числе для детского населения"</w:t>
            </w:r>
          </w:p>
        </w:tc>
        <w:tc>
          <w:tcPr>
            <w:tcW w:w="1780" w:type="dxa"/>
          </w:tcPr>
          <w:p>
            <w:pPr>
              <w:pStyle w:val="0"/>
            </w:pPr>
            <w:r>
              <w:rPr>
                <w:sz w:val="24"/>
              </w:rPr>
              <w:t xml:space="preserve">койко-день</w:t>
            </w:r>
          </w:p>
        </w:tc>
        <w:tc>
          <w:tcPr>
            <w:tcW w:w="1516" w:type="dxa"/>
            <w:vAlign w:val="center"/>
          </w:tcPr>
          <w:p>
            <w:pPr>
              <w:pStyle w:val="0"/>
              <w:jc w:val="center"/>
            </w:pPr>
            <w:r>
              <w:rPr>
                <w:sz w:val="24"/>
              </w:rPr>
              <w:t xml:space="preserve">0,002525</w:t>
            </w:r>
          </w:p>
        </w:tc>
        <w:tc>
          <w:tcPr>
            <w:tcW w:w="1516" w:type="dxa"/>
            <w:vAlign w:val="center"/>
          </w:tcPr>
          <w:p>
            <w:pPr>
              <w:pStyle w:val="0"/>
              <w:jc w:val="center"/>
            </w:pPr>
            <w:r>
              <w:rPr>
                <w:sz w:val="24"/>
              </w:rPr>
              <w:t xml:space="preserve">7914,31</w:t>
            </w:r>
          </w:p>
        </w:tc>
        <w:tc>
          <w:tcPr>
            <w:tcW w:w="1516" w:type="dxa"/>
            <w:vAlign w:val="center"/>
          </w:tcPr>
          <w:p>
            <w:pPr>
              <w:pStyle w:val="0"/>
              <w:jc w:val="center"/>
            </w:pPr>
            <w:r>
              <w:rPr>
                <w:sz w:val="24"/>
              </w:rPr>
              <w:t xml:space="preserve">0,002525</w:t>
            </w:r>
          </w:p>
        </w:tc>
        <w:tc>
          <w:tcPr>
            <w:tcW w:w="1516" w:type="dxa"/>
            <w:vAlign w:val="center"/>
          </w:tcPr>
          <w:p>
            <w:pPr>
              <w:pStyle w:val="0"/>
              <w:jc w:val="center"/>
            </w:pPr>
            <w:r>
              <w:rPr>
                <w:sz w:val="24"/>
              </w:rPr>
              <w:t xml:space="preserve">7938,64</w:t>
            </w:r>
          </w:p>
        </w:tc>
        <w:tc>
          <w:tcPr>
            <w:tcW w:w="1516" w:type="dxa"/>
            <w:vAlign w:val="center"/>
          </w:tcPr>
          <w:p>
            <w:pPr>
              <w:pStyle w:val="0"/>
              <w:jc w:val="center"/>
            </w:pPr>
            <w:r>
              <w:rPr>
                <w:sz w:val="24"/>
              </w:rPr>
              <w:t xml:space="preserve">0,002525</w:t>
            </w:r>
          </w:p>
        </w:tc>
        <w:tc>
          <w:tcPr>
            <w:tcW w:w="1516" w:type="dxa"/>
            <w:vAlign w:val="center"/>
          </w:tcPr>
          <w:p>
            <w:pPr>
              <w:pStyle w:val="0"/>
              <w:jc w:val="center"/>
            </w:pPr>
            <w:r>
              <w:rPr>
                <w:sz w:val="24"/>
              </w:rPr>
              <w:t xml:space="preserve">7938,64</w:t>
            </w:r>
          </w:p>
        </w:tc>
      </w:tr>
      <w:tr>
        <w:tc>
          <w:tcPr>
            <w:tcW w:w="3515" w:type="dxa"/>
          </w:tcPr>
          <w:p>
            <w:pPr>
              <w:pStyle w:val="0"/>
            </w:pPr>
            <w:r>
              <w:rPr>
                <w:sz w:val="24"/>
              </w:rPr>
              <w:t xml:space="preserve">1-й уровень</w:t>
            </w:r>
          </w:p>
        </w:tc>
        <w:tc>
          <w:tcPr>
            <w:tcW w:w="1780" w:type="dxa"/>
          </w:tcPr>
          <w:p>
            <w:pPr>
              <w:pStyle w:val="0"/>
            </w:pPr>
            <w:r>
              <w:rPr>
                <w:sz w:val="24"/>
              </w:rPr>
              <w:t xml:space="preserve">койко-день</w:t>
            </w:r>
          </w:p>
        </w:tc>
        <w:tc>
          <w:tcPr>
            <w:tcW w:w="1516" w:type="dxa"/>
            <w:vAlign w:val="center"/>
          </w:tcPr>
          <w:p>
            <w:pPr>
              <w:pStyle w:val="0"/>
              <w:jc w:val="center"/>
            </w:pPr>
            <w:r>
              <w:rPr>
                <w:sz w:val="24"/>
              </w:rPr>
              <w:t xml:space="preserve">0,002525</w:t>
            </w:r>
          </w:p>
        </w:tc>
        <w:tc>
          <w:tcPr>
            <w:tcW w:w="1516" w:type="dxa"/>
            <w:vAlign w:val="center"/>
          </w:tcPr>
          <w:p>
            <w:pPr>
              <w:pStyle w:val="0"/>
              <w:jc w:val="center"/>
            </w:pPr>
            <w:r>
              <w:rPr>
                <w:sz w:val="24"/>
              </w:rPr>
              <w:t xml:space="preserve">7914,31</w:t>
            </w:r>
          </w:p>
        </w:tc>
        <w:tc>
          <w:tcPr>
            <w:tcW w:w="1516" w:type="dxa"/>
            <w:vAlign w:val="center"/>
          </w:tcPr>
          <w:p>
            <w:pPr>
              <w:pStyle w:val="0"/>
              <w:jc w:val="center"/>
            </w:pPr>
            <w:r>
              <w:rPr>
                <w:sz w:val="24"/>
              </w:rPr>
              <w:t xml:space="preserve">0,002525</w:t>
            </w:r>
          </w:p>
        </w:tc>
        <w:tc>
          <w:tcPr>
            <w:tcW w:w="1516" w:type="dxa"/>
            <w:vAlign w:val="center"/>
          </w:tcPr>
          <w:p>
            <w:pPr>
              <w:pStyle w:val="0"/>
              <w:jc w:val="center"/>
            </w:pPr>
            <w:r>
              <w:rPr>
                <w:sz w:val="24"/>
              </w:rPr>
              <w:t xml:space="preserve">7938,64</w:t>
            </w:r>
          </w:p>
        </w:tc>
        <w:tc>
          <w:tcPr>
            <w:tcW w:w="1516" w:type="dxa"/>
            <w:vAlign w:val="center"/>
          </w:tcPr>
          <w:p>
            <w:pPr>
              <w:pStyle w:val="0"/>
              <w:jc w:val="center"/>
            </w:pPr>
            <w:r>
              <w:rPr>
                <w:sz w:val="24"/>
              </w:rPr>
              <w:t xml:space="preserve">0,002525</w:t>
            </w:r>
          </w:p>
        </w:tc>
        <w:tc>
          <w:tcPr>
            <w:tcW w:w="1516" w:type="dxa"/>
            <w:vAlign w:val="center"/>
          </w:tcPr>
          <w:p>
            <w:pPr>
              <w:pStyle w:val="0"/>
              <w:jc w:val="center"/>
            </w:pPr>
            <w:r>
              <w:rPr>
                <w:sz w:val="24"/>
              </w:rPr>
              <w:t xml:space="preserve">7938,64</w:t>
            </w:r>
          </w:p>
        </w:tc>
      </w:tr>
      <w:tr>
        <w:tc>
          <w:tcPr>
            <w:tcW w:w="3515" w:type="dxa"/>
          </w:tcPr>
          <w:p>
            <w:pPr>
              <w:pStyle w:val="0"/>
            </w:pPr>
            <w:r>
              <w:rPr>
                <w:sz w:val="24"/>
              </w:rPr>
              <w:t xml:space="preserve">2-й уровень</w:t>
            </w:r>
          </w:p>
        </w:tc>
        <w:tc>
          <w:tcPr>
            <w:tcW w:w="1780" w:type="dxa"/>
          </w:tcPr>
          <w:p>
            <w:pPr>
              <w:pStyle w:val="0"/>
            </w:pPr>
            <w:r>
              <w:rPr>
                <w:sz w:val="24"/>
              </w:rPr>
              <w:t xml:space="preserve">койко-день</w:t>
            </w:r>
          </w:p>
        </w:tc>
        <w:tc>
          <w:tcPr>
            <w:tcW w:w="1516" w:type="dxa"/>
          </w:tcPr>
          <w:p>
            <w:pPr>
              <w:pStyle w:val="0"/>
            </w:pPr>
            <w:r>
              <w:rPr>
                <w:sz w:val="24"/>
              </w:rPr>
            </w:r>
          </w:p>
        </w:tc>
        <w:tc>
          <w:tcPr>
            <w:tcW w:w="1516" w:type="dxa"/>
          </w:tcPr>
          <w:p>
            <w:pPr>
              <w:pStyle w:val="0"/>
            </w:pPr>
            <w:r>
              <w:rPr>
                <w:sz w:val="24"/>
              </w:rPr>
            </w:r>
          </w:p>
        </w:tc>
        <w:tc>
          <w:tcPr>
            <w:tcW w:w="1516" w:type="dxa"/>
          </w:tcPr>
          <w:p>
            <w:pPr>
              <w:pStyle w:val="0"/>
            </w:pPr>
            <w:r>
              <w:rPr>
                <w:sz w:val="24"/>
              </w:rPr>
            </w:r>
          </w:p>
        </w:tc>
        <w:tc>
          <w:tcPr>
            <w:tcW w:w="1516" w:type="dxa"/>
          </w:tcPr>
          <w:p>
            <w:pPr>
              <w:pStyle w:val="0"/>
            </w:pPr>
            <w:r>
              <w:rPr>
                <w:sz w:val="24"/>
              </w:rPr>
            </w:r>
          </w:p>
        </w:tc>
        <w:tc>
          <w:tcPr>
            <w:tcW w:w="1516" w:type="dxa"/>
          </w:tcPr>
          <w:p>
            <w:pPr>
              <w:pStyle w:val="0"/>
            </w:pPr>
            <w:r>
              <w:rPr>
                <w:sz w:val="24"/>
              </w:rPr>
            </w:r>
          </w:p>
        </w:tc>
        <w:tc>
          <w:tcPr>
            <w:tcW w:w="1516" w:type="dxa"/>
          </w:tcPr>
          <w:p>
            <w:pPr>
              <w:pStyle w:val="0"/>
            </w:pPr>
            <w:r>
              <w:rPr>
                <w:sz w:val="24"/>
              </w:rPr>
            </w:r>
          </w:p>
        </w:tc>
      </w:tr>
      <w:tr>
        <w:tc>
          <w:tcPr>
            <w:gridSpan w:val="8"/>
            <w:tcW w:w="14391" w:type="dxa"/>
          </w:tcPr>
          <w:p>
            <w:pPr>
              <w:pStyle w:val="0"/>
              <w:outlineLvl w:val="2"/>
              <w:jc w:val="center"/>
            </w:pPr>
            <w:r>
              <w:rPr>
                <w:sz w:val="24"/>
              </w:rPr>
              <w:t xml:space="preserve">II. В рамках базовой программы обязательного медицинского страхования (за счет субвенции Федерального фонда обязательного медицинского страхования, прочих поступлений и межбюджетных трансфертов из бюджета Пермского края на дополнительное финансовое обеспечение Территориальной программы обязательного медицинского страхования)</w:t>
            </w:r>
          </w:p>
        </w:tc>
      </w:tr>
      <w:tr>
        <w:tc>
          <w:tcPr>
            <w:tcW w:w="3515" w:type="dxa"/>
          </w:tcPr>
          <w:p>
            <w:pPr>
              <w:pStyle w:val="0"/>
            </w:pPr>
            <w:r>
              <w:rPr>
                <w:sz w:val="24"/>
              </w:rPr>
              <w:t xml:space="preserve">1. Скорая, в том числе скорая специализированная, медицинская помощь, с учетом уровней оказания медицинской помощи, всего, в том числе:</w:t>
            </w:r>
          </w:p>
        </w:tc>
        <w:tc>
          <w:tcPr>
            <w:tcW w:w="1780" w:type="dxa"/>
          </w:tcPr>
          <w:p>
            <w:pPr>
              <w:pStyle w:val="0"/>
            </w:pPr>
            <w:r>
              <w:rPr>
                <w:sz w:val="24"/>
              </w:rPr>
              <w:t xml:space="preserve">вызов</w:t>
            </w:r>
          </w:p>
        </w:tc>
        <w:tc>
          <w:tcPr>
            <w:tcW w:w="1516" w:type="dxa"/>
            <w:vAlign w:val="center"/>
          </w:tcPr>
          <w:p>
            <w:pPr>
              <w:pStyle w:val="0"/>
              <w:jc w:val="center"/>
            </w:pPr>
            <w:r>
              <w:rPr>
                <w:sz w:val="24"/>
              </w:rPr>
              <w:t xml:space="preserve">0,29</w:t>
            </w:r>
          </w:p>
        </w:tc>
        <w:tc>
          <w:tcPr>
            <w:tcW w:w="1516" w:type="dxa"/>
            <w:vAlign w:val="center"/>
          </w:tcPr>
          <w:p>
            <w:pPr>
              <w:pStyle w:val="0"/>
              <w:jc w:val="center"/>
            </w:pPr>
            <w:r>
              <w:rPr>
                <w:sz w:val="24"/>
              </w:rPr>
              <w:t xml:space="preserve">4976,74</w:t>
            </w:r>
          </w:p>
        </w:tc>
        <w:tc>
          <w:tcPr>
            <w:tcW w:w="1516" w:type="dxa"/>
            <w:vAlign w:val="center"/>
          </w:tcPr>
          <w:p>
            <w:pPr>
              <w:pStyle w:val="0"/>
              <w:jc w:val="center"/>
            </w:pPr>
            <w:r>
              <w:rPr>
                <w:sz w:val="24"/>
              </w:rPr>
              <w:t xml:space="preserve">0,29</w:t>
            </w:r>
          </w:p>
        </w:tc>
        <w:tc>
          <w:tcPr>
            <w:tcW w:w="1516" w:type="dxa"/>
            <w:vAlign w:val="center"/>
          </w:tcPr>
          <w:p>
            <w:pPr>
              <w:pStyle w:val="0"/>
              <w:jc w:val="center"/>
            </w:pPr>
            <w:r>
              <w:rPr>
                <w:sz w:val="24"/>
              </w:rPr>
              <w:t xml:space="preserve">5190,67</w:t>
            </w:r>
          </w:p>
        </w:tc>
        <w:tc>
          <w:tcPr>
            <w:tcW w:w="1516" w:type="dxa"/>
            <w:vAlign w:val="center"/>
          </w:tcPr>
          <w:p>
            <w:pPr>
              <w:pStyle w:val="0"/>
              <w:jc w:val="center"/>
            </w:pPr>
            <w:r>
              <w:rPr>
                <w:sz w:val="24"/>
              </w:rPr>
              <w:t xml:space="preserve">0,29</w:t>
            </w:r>
          </w:p>
        </w:tc>
        <w:tc>
          <w:tcPr>
            <w:tcW w:w="1516" w:type="dxa"/>
            <w:vAlign w:val="center"/>
          </w:tcPr>
          <w:p>
            <w:pPr>
              <w:pStyle w:val="0"/>
              <w:jc w:val="center"/>
            </w:pPr>
            <w:r>
              <w:rPr>
                <w:sz w:val="24"/>
              </w:rPr>
              <w:t xml:space="preserve">5578,27</w:t>
            </w:r>
          </w:p>
        </w:tc>
      </w:tr>
      <w:tr>
        <w:tc>
          <w:tcPr>
            <w:tcW w:w="3515" w:type="dxa"/>
          </w:tcPr>
          <w:p>
            <w:pPr>
              <w:pStyle w:val="0"/>
            </w:pPr>
            <w:r>
              <w:rPr>
                <w:sz w:val="24"/>
              </w:rPr>
              <w:t xml:space="preserve">1-й уровень</w:t>
            </w:r>
          </w:p>
        </w:tc>
        <w:tc>
          <w:tcPr>
            <w:tcW w:w="1780" w:type="dxa"/>
          </w:tcPr>
          <w:p>
            <w:pPr>
              <w:pStyle w:val="0"/>
            </w:pPr>
            <w:r>
              <w:rPr>
                <w:sz w:val="24"/>
              </w:rPr>
              <w:t xml:space="preserve">вызов</w:t>
            </w:r>
          </w:p>
        </w:tc>
        <w:tc>
          <w:tcPr>
            <w:tcW w:w="1516" w:type="dxa"/>
            <w:vAlign w:val="center"/>
          </w:tcPr>
          <w:p>
            <w:pPr>
              <w:pStyle w:val="0"/>
              <w:jc w:val="center"/>
            </w:pPr>
            <w:r>
              <w:rPr>
                <w:sz w:val="24"/>
              </w:rPr>
              <w:t xml:space="preserve">0,289</w:t>
            </w:r>
          </w:p>
        </w:tc>
        <w:tc>
          <w:tcPr>
            <w:tcW w:w="1516" w:type="dxa"/>
            <w:vAlign w:val="center"/>
          </w:tcPr>
          <w:p>
            <w:pPr>
              <w:pStyle w:val="0"/>
              <w:jc w:val="center"/>
            </w:pPr>
            <w:r>
              <w:rPr>
                <w:sz w:val="24"/>
              </w:rPr>
              <w:t xml:space="preserve">4969,12</w:t>
            </w:r>
          </w:p>
        </w:tc>
        <w:tc>
          <w:tcPr>
            <w:tcW w:w="1516" w:type="dxa"/>
            <w:vAlign w:val="center"/>
          </w:tcPr>
          <w:p>
            <w:pPr>
              <w:pStyle w:val="0"/>
              <w:jc w:val="center"/>
            </w:pPr>
            <w:r>
              <w:rPr>
                <w:sz w:val="24"/>
              </w:rPr>
              <w:t xml:space="preserve">0,289</w:t>
            </w:r>
          </w:p>
        </w:tc>
        <w:tc>
          <w:tcPr>
            <w:tcW w:w="1516" w:type="dxa"/>
            <w:vAlign w:val="center"/>
          </w:tcPr>
          <w:p>
            <w:pPr>
              <w:pStyle w:val="0"/>
              <w:jc w:val="center"/>
            </w:pPr>
            <w:r>
              <w:rPr>
                <w:sz w:val="24"/>
              </w:rPr>
              <w:t xml:space="preserve">5181,56</w:t>
            </w:r>
          </w:p>
        </w:tc>
        <w:tc>
          <w:tcPr>
            <w:tcW w:w="1516" w:type="dxa"/>
            <w:vAlign w:val="center"/>
          </w:tcPr>
          <w:p>
            <w:pPr>
              <w:pStyle w:val="0"/>
              <w:jc w:val="center"/>
            </w:pPr>
            <w:r>
              <w:rPr>
                <w:sz w:val="24"/>
              </w:rPr>
              <w:t xml:space="preserve">0,289</w:t>
            </w:r>
          </w:p>
        </w:tc>
        <w:tc>
          <w:tcPr>
            <w:tcW w:w="1516" w:type="dxa"/>
            <w:vAlign w:val="center"/>
          </w:tcPr>
          <w:p>
            <w:pPr>
              <w:pStyle w:val="0"/>
              <w:jc w:val="center"/>
            </w:pPr>
            <w:r>
              <w:rPr>
                <w:sz w:val="24"/>
              </w:rPr>
              <w:t xml:space="preserve">5568,47</w:t>
            </w:r>
          </w:p>
        </w:tc>
      </w:tr>
      <w:tr>
        <w:tc>
          <w:tcPr>
            <w:tcW w:w="3515" w:type="dxa"/>
          </w:tcPr>
          <w:p>
            <w:pPr>
              <w:pStyle w:val="0"/>
            </w:pPr>
            <w:r>
              <w:rPr>
                <w:sz w:val="24"/>
              </w:rPr>
              <w:t xml:space="preserve">2-й уровень</w:t>
            </w:r>
          </w:p>
        </w:tc>
        <w:tc>
          <w:tcPr>
            <w:tcW w:w="1780" w:type="dxa"/>
          </w:tcPr>
          <w:p>
            <w:pPr>
              <w:pStyle w:val="0"/>
            </w:pPr>
            <w:r>
              <w:rPr>
                <w:sz w:val="24"/>
              </w:rPr>
              <w:t xml:space="preserve">вызов</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r>
      <w:tr>
        <w:tc>
          <w:tcPr>
            <w:tcW w:w="3515" w:type="dxa"/>
          </w:tcPr>
          <w:p>
            <w:pPr>
              <w:pStyle w:val="0"/>
            </w:pPr>
            <w:r>
              <w:rPr>
                <w:sz w:val="24"/>
              </w:rPr>
              <w:t xml:space="preserve">3-й уровень</w:t>
            </w:r>
          </w:p>
        </w:tc>
        <w:tc>
          <w:tcPr>
            <w:tcW w:w="1780" w:type="dxa"/>
          </w:tcPr>
          <w:p>
            <w:pPr>
              <w:pStyle w:val="0"/>
            </w:pPr>
            <w:r>
              <w:rPr>
                <w:sz w:val="24"/>
              </w:rPr>
              <w:t xml:space="preserve">вызов</w:t>
            </w:r>
          </w:p>
        </w:tc>
        <w:tc>
          <w:tcPr>
            <w:tcW w:w="1516" w:type="dxa"/>
            <w:vAlign w:val="center"/>
          </w:tcPr>
          <w:p>
            <w:pPr>
              <w:pStyle w:val="0"/>
              <w:jc w:val="center"/>
            </w:pPr>
            <w:r>
              <w:rPr>
                <w:sz w:val="24"/>
              </w:rPr>
              <w:t xml:space="preserve">0,001</w:t>
            </w:r>
          </w:p>
        </w:tc>
        <w:tc>
          <w:tcPr>
            <w:tcW w:w="1516" w:type="dxa"/>
            <w:vAlign w:val="center"/>
          </w:tcPr>
          <w:p>
            <w:pPr>
              <w:pStyle w:val="0"/>
              <w:jc w:val="center"/>
            </w:pPr>
            <w:r>
              <w:rPr>
                <w:sz w:val="24"/>
              </w:rPr>
              <w:t xml:space="preserve">7177,41</w:t>
            </w:r>
          </w:p>
        </w:tc>
        <w:tc>
          <w:tcPr>
            <w:tcW w:w="1516" w:type="dxa"/>
            <w:vAlign w:val="center"/>
          </w:tcPr>
          <w:p>
            <w:pPr>
              <w:pStyle w:val="0"/>
              <w:jc w:val="center"/>
            </w:pPr>
            <w:r>
              <w:rPr>
                <w:sz w:val="24"/>
              </w:rPr>
              <w:t xml:space="preserve">0,001</w:t>
            </w:r>
          </w:p>
        </w:tc>
        <w:tc>
          <w:tcPr>
            <w:tcW w:w="1516" w:type="dxa"/>
            <w:vAlign w:val="center"/>
          </w:tcPr>
          <w:p>
            <w:pPr>
              <w:pStyle w:val="0"/>
              <w:jc w:val="center"/>
            </w:pPr>
            <w:r>
              <w:rPr>
                <w:sz w:val="24"/>
              </w:rPr>
              <w:t xml:space="preserve">7823,38</w:t>
            </w:r>
          </w:p>
        </w:tc>
        <w:tc>
          <w:tcPr>
            <w:tcW w:w="1516" w:type="dxa"/>
            <w:vAlign w:val="center"/>
          </w:tcPr>
          <w:p>
            <w:pPr>
              <w:pStyle w:val="0"/>
              <w:jc w:val="center"/>
            </w:pPr>
            <w:r>
              <w:rPr>
                <w:sz w:val="24"/>
              </w:rPr>
              <w:t xml:space="preserve">0,001</w:t>
            </w:r>
          </w:p>
        </w:tc>
        <w:tc>
          <w:tcPr>
            <w:tcW w:w="1516" w:type="dxa"/>
            <w:vAlign w:val="center"/>
          </w:tcPr>
          <w:p>
            <w:pPr>
              <w:pStyle w:val="0"/>
              <w:jc w:val="center"/>
            </w:pPr>
            <w:r>
              <w:rPr>
                <w:sz w:val="24"/>
              </w:rPr>
              <w:t xml:space="preserve">8410,13</w:t>
            </w:r>
          </w:p>
        </w:tc>
      </w:tr>
      <w:tr>
        <w:tc>
          <w:tcPr>
            <w:tcW w:w="3515" w:type="dxa"/>
          </w:tcPr>
          <w:p>
            <w:pPr>
              <w:pStyle w:val="0"/>
            </w:pPr>
            <w:r>
              <w:rPr>
                <w:sz w:val="24"/>
              </w:rPr>
              <w:t xml:space="preserve">2. В амбулаторных условиях (первичная медико-санитарная помощь), за исключением медицинской реабилитации:</w:t>
            </w:r>
          </w:p>
        </w:tc>
        <w:tc>
          <w:tcPr>
            <w:tcW w:w="1780" w:type="dxa"/>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c>
          <w:tcPr>
            <w:tcW w:w="1516" w:type="dxa"/>
            <w:vAlign w:val="center"/>
          </w:tcPr>
          <w:p>
            <w:pPr>
              <w:pStyle w:val="0"/>
            </w:pPr>
            <w:r>
              <w:rPr>
                <w:sz w:val="24"/>
              </w:rPr>
            </w:r>
          </w:p>
        </w:tc>
      </w:tr>
      <w:tr>
        <w:tc>
          <w:tcPr>
            <w:tcW w:w="3515" w:type="dxa"/>
          </w:tcPr>
          <w:p>
            <w:pPr>
              <w:pStyle w:val="0"/>
            </w:pPr>
            <w:r>
              <w:rPr>
                <w:sz w:val="24"/>
              </w:rPr>
              <w:t xml:space="preserve">2.1 посещения в рамках проведения профилактических медицинских осмотров, с учетом уровней оказания медицинской помощи, всего, в том числе:</w:t>
            </w:r>
          </w:p>
        </w:tc>
        <w:tc>
          <w:tcPr>
            <w:tcW w:w="1780" w:type="dxa"/>
          </w:tcPr>
          <w:p>
            <w:pPr>
              <w:pStyle w:val="0"/>
            </w:pPr>
            <w:r>
              <w:rPr>
                <w:sz w:val="24"/>
              </w:rPr>
              <w:t xml:space="preserve">комплексное посещение</w:t>
            </w:r>
          </w:p>
        </w:tc>
        <w:tc>
          <w:tcPr>
            <w:tcW w:w="1516" w:type="dxa"/>
            <w:vAlign w:val="center"/>
          </w:tcPr>
          <w:p>
            <w:pPr>
              <w:pStyle w:val="0"/>
              <w:jc w:val="center"/>
            </w:pPr>
            <w:r>
              <w:rPr>
                <w:sz w:val="24"/>
              </w:rPr>
              <w:t xml:space="preserve">0,266791</w:t>
            </w:r>
          </w:p>
        </w:tc>
        <w:tc>
          <w:tcPr>
            <w:tcW w:w="1516" w:type="dxa"/>
            <w:vAlign w:val="center"/>
          </w:tcPr>
          <w:p>
            <w:pPr>
              <w:pStyle w:val="0"/>
              <w:jc w:val="center"/>
            </w:pPr>
            <w:r>
              <w:rPr>
                <w:sz w:val="24"/>
              </w:rPr>
              <w:t xml:space="preserve">1521,82</w:t>
            </w:r>
          </w:p>
        </w:tc>
        <w:tc>
          <w:tcPr>
            <w:tcW w:w="1516" w:type="dxa"/>
            <w:vAlign w:val="center"/>
          </w:tcPr>
          <w:p>
            <w:pPr>
              <w:pStyle w:val="0"/>
              <w:jc w:val="center"/>
            </w:pPr>
            <w:r>
              <w:rPr>
                <w:sz w:val="24"/>
              </w:rPr>
              <w:t xml:space="preserve">0,266791</w:t>
            </w:r>
          </w:p>
        </w:tc>
        <w:tc>
          <w:tcPr>
            <w:tcW w:w="1516" w:type="dxa"/>
            <w:vAlign w:val="center"/>
          </w:tcPr>
          <w:p>
            <w:pPr>
              <w:pStyle w:val="0"/>
              <w:jc w:val="center"/>
            </w:pPr>
            <w:r>
              <w:rPr>
                <w:sz w:val="24"/>
              </w:rPr>
              <w:t xml:space="preserve">3164,09</w:t>
            </w:r>
          </w:p>
        </w:tc>
        <w:tc>
          <w:tcPr>
            <w:tcW w:w="1516" w:type="dxa"/>
            <w:vAlign w:val="center"/>
          </w:tcPr>
          <w:p>
            <w:pPr>
              <w:pStyle w:val="0"/>
              <w:jc w:val="center"/>
            </w:pPr>
            <w:r>
              <w:rPr>
                <w:sz w:val="24"/>
              </w:rPr>
              <w:t xml:space="preserve">0,266791</w:t>
            </w:r>
          </w:p>
        </w:tc>
        <w:tc>
          <w:tcPr>
            <w:tcW w:w="1516" w:type="dxa"/>
            <w:vAlign w:val="center"/>
          </w:tcPr>
          <w:p>
            <w:pPr>
              <w:pStyle w:val="0"/>
              <w:jc w:val="center"/>
            </w:pPr>
            <w:r>
              <w:rPr>
                <w:sz w:val="24"/>
              </w:rPr>
              <w:t xml:space="preserve">3397,09</w:t>
            </w:r>
          </w:p>
        </w:tc>
      </w:tr>
      <w:tr>
        <w:tc>
          <w:tcPr>
            <w:tcW w:w="3515" w:type="dxa"/>
          </w:tcPr>
          <w:p>
            <w:pPr>
              <w:pStyle w:val="0"/>
            </w:pPr>
            <w:r>
              <w:rPr>
                <w:sz w:val="24"/>
              </w:rPr>
              <w:t xml:space="preserve">1-й уровень</w:t>
            </w:r>
          </w:p>
        </w:tc>
        <w:tc>
          <w:tcPr>
            <w:tcW w:w="1780" w:type="dxa"/>
          </w:tcPr>
          <w:p>
            <w:pPr>
              <w:pStyle w:val="0"/>
            </w:pPr>
            <w:r>
              <w:rPr>
                <w:sz w:val="24"/>
              </w:rPr>
              <w:t xml:space="preserve">комплексное посещение</w:t>
            </w:r>
          </w:p>
        </w:tc>
        <w:tc>
          <w:tcPr>
            <w:tcW w:w="1516" w:type="dxa"/>
            <w:vAlign w:val="center"/>
          </w:tcPr>
          <w:p>
            <w:pPr>
              <w:pStyle w:val="0"/>
              <w:jc w:val="center"/>
            </w:pPr>
            <w:r>
              <w:rPr>
                <w:sz w:val="24"/>
              </w:rPr>
              <w:t xml:space="preserve">0,266791</w:t>
            </w:r>
          </w:p>
        </w:tc>
        <w:tc>
          <w:tcPr>
            <w:tcW w:w="1516" w:type="dxa"/>
            <w:vAlign w:val="center"/>
          </w:tcPr>
          <w:p>
            <w:pPr>
              <w:pStyle w:val="0"/>
              <w:jc w:val="center"/>
            </w:pPr>
            <w:r>
              <w:rPr>
                <w:sz w:val="24"/>
              </w:rPr>
              <w:t xml:space="preserve">1521,82</w:t>
            </w:r>
          </w:p>
        </w:tc>
        <w:tc>
          <w:tcPr>
            <w:tcW w:w="1516" w:type="dxa"/>
            <w:vAlign w:val="center"/>
          </w:tcPr>
          <w:p>
            <w:pPr>
              <w:pStyle w:val="0"/>
              <w:jc w:val="center"/>
            </w:pPr>
            <w:r>
              <w:rPr>
                <w:sz w:val="24"/>
              </w:rPr>
              <w:t xml:space="preserve">0,266791</w:t>
            </w:r>
          </w:p>
        </w:tc>
        <w:tc>
          <w:tcPr>
            <w:tcW w:w="1516" w:type="dxa"/>
            <w:vAlign w:val="center"/>
          </w:tcPr>
          <w:p>
            <w:pPr>
              <w:pStyle w:val="0"/>
              <w:jc w:val="center"/>
            </w:pPr>
            <w:r>
              <w:rPr>
                <w:sz w:val="24"/>
              </w:rPr>
              <w:t xml:space="preserve">3164,09</w:t>
            </w:r>
          </w:p>
        </w:tc>
        <w:tc>
          <w:tcPr>
            <w:tcW w:w="1516" w:type="dxa"/>
            <w:vAlign w:val="center"/>
          </w:tcPr>
          <w:p>
            <w:pPr>
              <w:pStyle w:val="0"/>
              <w:jc w:val="center"/>
            </w:pPr>
            <w:r>
              <w:rPr>
                <w:sz w:val="24"/>
              </w:rPr>
              <w:t xml:space="preserve">0,266791</w:t>
            </w:r>
          </w:p>
        </w:tc>
        <w:tc>
          <w:tcPr>
            <w:tcW w:w="1516" w:type="dxa"/>
            <w:vAlign w:val="center"/>
          </w:tcPr>
          <w:p>
            <w:pPr>
              <w:pStyle w:val="0"/>
              <w:jc w:val="center"/>
            </w:pPr>
            <w:r>
              <w:rPr>
                <w:sz w:val="24"/>
              </w:rPr>
              <w:t xml:space="preserve">3397,09</w:t>
            </w:r>
          </w:p>
        </w:tc>
      </w:tr>
      <w:tr>
        <w:tc>
          <w:tcPr>
            <w:tcW w:w="3515" w:type="dxa"/>
          </w:tcPr>
          <w:p>
            <w:pPr>
              <w:pStyle w:val="0"/>
            </w:pPr>
            <w:r>
              <w:rPr>
                <w:sz w:val="24"/>
              </w:rPr>
              <w:t xml:space="preserve">2-й уровень</w:t>
            </w:r>
          </w:p>
        </w:tc>
        <w:tc>
          <w:tcPr>
            <w:tcW w:w="1780" w:type="dxa"/>
          </w:tcPr>
          <w:p>
            <w:pPr>
              <w:pStyle w:val="0"/>
            </w:pPr>
            <w:r>
              <w:rPr>
                <w:sz w:val="24"/>
              </w:rPr>
              <w:t xml:space="preserve">комплексное посещение</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r>
      <w:tr>
        <w:tc>
          <w:tcPr>
            <w:tcW w:w="3515" w:type="dxa"/>
          </w:tcPr>
          <w:p>
            <w:pPr>
              <w:pStyle w:val="0"/>
            </w:pPr>
            <w:r>
              <w:rPr>
                <w:sz w:val="24"/>
              </w:rPr>
              <w:t xml:space="preserve">3-й уровень</w:t>
            </w:r>
          </w:p>
        </w:tc>
        <w:tc>
          <w:tcPr>
            <w:tcW w:w="1780" w:type="dxa"/>
          </w:tcPr>
          <w:p>
            <w:pPr>
              <w:pStyle w:val="0"/>
            </w:pPr>
            <w:r>
              <w:rPr>
                <w:sz w:val="24"/>
              </w:rPr>
              <w:t xml:space="preserve">комплексное посещение</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r>
      <w:tr>
        <w:tc>
          <w:tcPr>
            <w:tcW w:w="3515" w:type="dxa"/>
          </w:tcPr>
          <w:p>
            <w:pPr>
              <w:pStyle w:val="0"/>
            </w:pPr>
            <w:r>
              <w:rPr>
                <w:sz w:val="24"/>
              </w:rPr>
              <w:t xml:space="preserve">2.2. посещения в рамках проведения диспансеризации </w:t>
            </w:r>
            <w:hyperlink w:history="0" w:anchor="P18837" w:tooltip="&lt;7&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w:r>
                <w:rPr>
                  <w:sz w:val="24"/>
                  <w:color w:val="0000ff"/>
                </w:rPr>
                <w:t xml:space="preserve">&lt;7&gt;</w:t>
              </w:r>
            </w:hyperlink>
            <w:r>
              <w:rPr>
                <w:sz w:val="24"/>
              </w:rPr>
              <w:t xml:space="preserve">, с учетом уровней оказания медицинской помощи, всего, в том числе:</w:t>
            </w:r>
          </w:p>
        </w:tc>
        <w:tc>
          <w:tcPr>
            <w:tcW w:w="1780" w:type="dxa"/>
          </w:tcPr>
          <w:p>
            <w:pPr>
              <w:pStyle w:val="0"/>
            </w:pPr>
            <w:r>
              <w:rPr>
                <w:sz w:val="24"/>
              </w:rPr>
              <w:t xml:space="preserve">комплексное посещение</w:t>
            </w:r>
          </w:p>
        </w:tc>
        <w:tc>
          <w:tcPr>
            <w:tcW w:w="1516" w:type="dxa"/>
            <w:vAlign w:val="center"/>
          </w:tcPr>
          <w:p>
            <w:pPr>
              <w:pStyle w:val="0"/>
              <w:jc w:val="center"/>
            </w:pPr>
            <w:r>
              <w:rPr>
                <w:sz w:val="24"/>
              </w:rPr>
              <w:t xml:space="preserve">0,432393</w:t>
            </w:r>
          </w:p>
        </w:tc>
        <w:tc>
          <w:tcPr>
            <w:tcW w:w="1516" w:type="dxa"/>
            <w:vAlign w:val="center"/>
          </w:tcPr>
          <w:p>
            <w:pPr>
              <w:pStyle w:val="0"/>
              <w:jc w:val="center"/>
            </w:pPr>
            <w:r>
              <w:rPr>
                <w:sz w:val="24"/>
              </w:rPr>
              <w:t xml:space="preserve">2846,77</w:t>
            </w:r>
          </w:p>
        </w:tc>
        <w:tc>
          <w:tcPr>
            <w:tcW w:w="1516" w:type="dxa"/>
            <w:vAlign w:val="center"/>
          </w:tcPr>
          <w:p>
            <w:pPr>
              <w:pStyle w:val="0"/>
              <w:jc w:val="center"/>
            </w:pPr>
            <w:r>
              <w:rPr>
                <w:sz w:val="24"/>
              </w:rPr>
              <w:t xml:space="preserve">0,432393</w:t>
            </w:r>
          </w:p>
        </w:tc>
        <w:tc>
          <w:tcPr>
            <w:tcW w:w="1516" w:type="dxa"/>
            <w:vAlign w:val="center"/>
          </w:tcPr>
          <w:p>
            <w:pPr>
              <w:pStyle w:val="0"/>
              <w:jc w:val="center"/>
            </w:pPr>
            <w:r>
              <w:rPr>
                <w:sz w:val="24"/>
              </w:rPr>
              <w:t xml:space="preserve">3867,08</w:t>
            </w:r>
          </w:p>
        </w:tc>
        <w:tc>
          <w:tcPr>
            <w:tcW w:w="1516" w:type="dxa"/>
            <w:vAlign w:val="center"/>
          </w:tcPr>
          <w:p>
            <w:pPr>
              <w:pStyle w:val="0"/>
              <w:jc w:val="center"/>
            </w:pPr>
            <w:r>
              <w:rPr>
                <w:sz w:val="24"/>
              </w:rPr>
              <w:t xml:space="preserve">0,432393</w:t>
            </w:r>
          </w:p>
        </w:tc>
        <w:tc>
          <w:tcPr>
            <w:tcW w:w="1516" w:type="dxa"/>
            <w:vAlign w:val="center"/>
          </w:tcPr>
          <w:p>
            <w:pPr>
              <w:pStyle w:val="0"/>
              <w:jc w:val="center"/>
            </w:pPr>
            <w:r>
              <w:rPr>
                <w:sz w:val="24"/>
              </w:rPr>
              <w:t xml:space="preserve">4151,76</w:t>
            </w:r>
          </w:p>
        </w:tc>
      </w:tr>
      <w:tr>
        <w:tc>
          <w:tcPr>
            <w:tcW w:w="3515" w:type="dxa"/>
          </w:tcPr>
          <w:p>
            <w:pPr>
              <w:pStyle w:val="0"/>
            </w:pPr>
            <w:r>
              <w:rPr>
                <w:sz w:val="24"/>
              </w:rPr>
              <w:t xml:space="preserve">1-й уровень</w:t>
            </w:r>
          </w:p>
        </w:tc>
        <w:tc>
          <w:tcPr>
            <w:tcW w:w="1780" w:type="dxa"/>
          </w:tcPr>
          <w:p>
            <w:pPr>
              <w:pStyle w:val="0"/>
            </w:pPr>
            <w:r>
              <w:rPr>
                <w:sz w:val="24"/>
              </w:rPr>
              <w:t xml:space="preserve">комплексное посещение</w:t>
            </w:r>
          </w:p>
        </w:tc>
        <w:tc>
          <w:tcPr>
            <w:tcW w:w="1516" w:type="dxa"/>
            <w:vAlign w:val="center"/>
          </w:tcPr>
          <w:p>
            <w:pPr>
              <w:pStyle w:val="0"/>
              <w:jc w:val="center"/>
            </w:pPr>
            <w:r>
              <w:rPr>
                <w:sz w:val="24"/>
              </w:rPr>
              <w:t xml:space="preserve">0,432393</w:t>
            </w:r>
          </w:p>
        </w:tc>
        <w:tc>
          <w:tcPr>
            <w:tcW w:w="1516" w:type="dxa"/>
            <w:vAlign w:val="center"/>
          </w:tcPr>
          <w:p>
            <w:pPr>
              <w:pStyle w:val="0"/>
              <w:jc w:val="center"/>
            </w:pPr>
            <w:r>
              <w:rPr>
                <w:sz w:val="24"/>
              </w:rPr>
              <w:t xml:space="preserve">2846,77</w:t>
            </w:r>
          </w:p>
        </w:tc>
        <w:tc>
          <w:tcPr>
            <w:tcW w:w="1516" w:type="dxa"/>
            <w:vAlign w:val="center"/>
          </w:tcPr>
          <w:p>
            <w:pPr>
              <w:pStyle w:val="0"/>
              <w:jc w:val="center"/>
            </w:pPr>
            <w:r>
              <w:rPr>
                <w:sz w:val="24"/>
              </w:rPr>
              <w:t xml:space="preserve">0,432393</w:t>
            </w:r>
          </w:p>
        </w:tc>
        <w:tc>
          <w:tcPr>
            <w:tcW w:w="1516" w:type="dxa"/>
            <w:vAlign w:val="center"/>
          </w:tcPr>
          <w:p>
            <w:pPr>
              <w:pStyle w:val="0"/>
              <w:jc w:val="center"/>
            </w:pPr>
            <w:r>
              <w:rPr>
                <w:sz w:val="24"/>
              </w:rPr>
              <w:t xml:space="preserve">3867,08</w:t>
            </w:r>
          </w:p>
        </w:tc>
        <w:tc>
          <w:tcPr>
            <w:tcW w:w="1516" w:type="dxa"/>
            <w:vAlign w:val="center"/>
          </w:tcPr>
          <w:p>
            <w:pPr>
              <w:pStyle w:val="0"/>
              <w:jc w:val="center"/>
            </w:pPr>
            <w:r>
              <w:rPr>
                <w:sz w:val="24"/>
              </w:rPr>
              <w:t xml:space="preserve">0,432393</w:t>
            </w:r>
          </w:p>
        </w:tc>
        <w:tc>
          <w:tcPr>
            <w:tcW w:w="1516" w:type="dxa"/>
            <w:vAlign w:val="center"/>
          </w:tcPr>
          <w:p>
            <w:pPr>
              <w:pStyle w:val="0"/>
              <w:jc w:val="center"/>
            </w:pPr>
            <w:r>
              <w:rPr>
                <w:sz w:val="24"/>
              </w:rPr>
              <w:t xml:space="preserve">4151,76</w:t>
            </w:r>
          </w:p>
        </w:tc>
      </w:tr>
      <w:tr>
        <w:tc>
          <w:tcPr>
            <w:tcW w:w="3515" w:type="dxa"/>
          </w:tcPr>
          <w:p>
            <w:pPr>
              <w:pStyle w:val="0"/>
            </w:pPr>
            <w:r>
              <w:rPr>
                <w:sz w:val="24"/>
              </w:rPr>
              <w:t xml:space="preserve">2-й уровень</w:t>
            </w:r>
          </w:p>
        </w:tc>
        <w:tc>
          <w:tcPr>
            <w:tcW w:w="1780" w:type="dxa"/>
          </w:tcPr>
          <w:p>
            <w:pPr>
              <w:pStyle w:val="0"/>
            </w:pPr>
            <w:r>
              <w:rPr>
                <w:sz w:val="24"/>
              </w:rPr>
              <w:t xml:space="preserve">комплексное посещение</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r>
      <w:tr>
        <w:tc>
          <w:tcPr>
            <w:tcW w:w="3515" w:type="dxa"/>
          </w:tcPr>
          <w:p>
            <w:pPr>
              <w:pStyle w:val="0"/>
            </w:pPr>
            <w:r>
              <w:rPr>
                <w:sz w:val="24"/>
              </w:rPr>
              <w:t xml:space="preserve">3-й уровень</w:t>
            </w:r>
          </w:p>
        </w:tc>
        <w:tc>
          <w:tcPr>
            <w:tcW w:w="1780" w:type="dxa"/>
          </w:tcPr>
          <w:p>
            <w:pPr>
              <w:pStyle w:val="0"/>
            </w:pPr>
            <w:r>
              <w:rPr>
                <w:sz w:val="24"/>
              </w:rPr>
              <w:t xml:space="preserve">комплексное посещение</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r>
      <w:tr>
        <w:tc>
          <w:tcPr>
            <w:tcW w:w="3515" w:type="dxa"/>
          </w:tcPr>
          <w:p>
            <w:pPr>
              <w:pStyle w:val="0"/>
            </w:pPr>
            <w:r>
              <w:rPr>
                <w:sz w:val="24"/>
              </w:rPr>
              <w:t xml:space="preserve">2.2.1. для проведения углубленной диспансеризации</w:t>
            </w:r>
          </w:p>
        </w:tc>
        <w:tc>
          <w:tcPr>
            <w:tcW w:w="1780" w:type="dxa"/>
          </w:tcPr>
          <w:p>
            <w:pPr>
              <w:pStyle w:val="0"/>
            </w:pPr>
            <w:r>
              <w:rPr>
                <w:sz w:val="24"/>
              </w:rPr>
              <w:t xml:space="preserve">комплексное посещение</w:t>
            </w:r>
          </w:p>
        </w:tc>
        <w:tc>
          <w:tcPr>
            <w:tcW w:w="1516" w:type="dxa"/>
            <w:vAlign w:val="center"/>
          </w:tcPr>
          <w:p>
            <w:pPr>
              <w:pStyle w:val="0"/>
              <w:jc w:val="center"/>
            </w:pPr>
            <w:r>
              <w:rPr>
                <w:sz w:val="24"/>
              </w:rPr>
              <w:t xml:space="preserve">0,050758</w:t>
            </w:r>
          </w:p>
        </w:tc>
        <w:tc>
          <w:tcPr>
            <w:tcW w:w="1516" w:type="dxa"/>
            <w:vAlign w:val="center"/>
          </w:tcPr>
          <w:p>
            <w:pPr>
              <w:pStyle w:val="0"/>
              <w:jc w:val="center"/>
            </w:pPr>
            <w:r>
              <w:rPr>
                <w:sz w:val="24"/>
              </w:rPr>
              <w:t xml:space="preserve">1252,45</w:t>
            </w:r>
          </w:p>
        </w:tc>
        <w:tc>
          <w:tcPr>
            <w:tcW w:w="1516" w:type="dxa"/>
            <w:vAlign w:val="center"/>
          </w:tcPr>
          <w:p>
            <w:pPr>
              <w:pStyle w:val="0"/>
              <w:jc w:val="center"/>
            </w:pPr>
            <w:r>
              <w:rPr>
                <w:sz w:val="24"/>
              </w:rPr>
              <w:t xml:space="preserve">0,050758</w:t>
            </w:r>
          </w:p>
        </w:tc>
        <w:tc>
          <w:tcPr>
            <w:tcW w:w="1516" w:type="dxa"/>
            <w:vAlign w:val="center"/>
          </w:tcPr>
          <w:p>
            <w:pPr>
              <w:pStyle w:val="0"/>
              <w:jc w:val="center"/>
            </w:pPr>
            <w:r>
              <w:rPr>
                <w:sz w:val="24"/>
              </w:rPr>
              <w:t xml:space="preserve">1672,04</w:t>
            </w:r>
          </w:p>
        </w:tc>
        <w:tc>
          <w:tcPr>
            <w:tcW w:w="1516" w:type="dxa"/>
            <w:vAlign w:val="center"/>
          </w:tcPr>
          <w:p>
            <w:pPr>
              <w:pStyle w:val="0"/>
              <w:jc w:val="center"/>
            </w:pPr>
            <w:r>
              <w:rPr>
                <w:sz w:val="24"/>
              </w:rPr>
              <w:t xml:space="preserve">0,050758</w:t>
            </w:r>
          </w:p>
        </w:tc>
        <w:tc>
          <w:tcPr>
            <w:tcW w:w="1516" w:type="dxa"/>
            <w:vAlign w:val="center"/>
          </w:tcPr>
          <w:p>
            <w:pPr>
              <w:pStyle w:val="0"/>
              <w:jc w:val="center"/>
            </w:pPr>
            <w:r>
              <w:rPr>
                <w:sz w:val="24"/>
              </w:rPr>
              <w:t xml:space="preserve">1795,14</w:t>
            </w:r>
          </w:p>
        </w:tc>
      </w:tr>
      <w:tr>
        <w:tc>
          <w:tcPr>
            <w:tcW w:w="3515" w:type="dxa"/>
          </w:tcPr>
          <w:p>
            <w:pPr>
              <w:pStyle w:val="0"/>
            </w:pPr>
            <w:r>
              <w:rPr>
                <w:sz w:val="24"/>
              </w:rPr>
              <w:t xml:space="preserve">2.3. Диспансеризация для оценки репродуктивного здоровья женщин и мужчин, с учетом уровней оказания медицинской помощи, всего, в том числе:</w:t>
            </w:r>
          </w:p>
        </w:tc>
        <w:tc>
          <w:tcPr>
            <w:tcW w:w="1780" w:type="dxa"/>
          </w:tcPr>
          <w:p>
            <w:pPr>
              <w:pStyle w:val="0"/>
            </w:pPr>
            <w:r>
              <w:rPr>
                <w:sz w:val="24"/>
              </w:rPr>
              <w:t xml:space="preserve">комплексное посещение</w:t>
            </w:r>
          </w:p>
        </w:tc>
        <w:tc>
          <w:tcPr>
            <w:tcW w:w="1516" w:type="dxa"/>
            <w:vAlign w:val="center"/>
          </w:tcPr>
          <w:p>
            <w:pPr>
              <w:pStyle w:val="0"/>
              <w:jc w:val="center"/>
            </w:pPr>
            <w:r>
              <w:rPr>
                <w:sz w:val="24"/>
              </w:rPr>
              <w:t xml:space="preserve">0,134681</w:t>
            </w:r>
          </w:p>
        </w:tc>
        <w:tc>
          <w:tcPr>
            <w:tcW w:w="1516" w:type="dxa"/>
            <w:vAlign w:val="center"/>
          </w:tcPr>
          <w:p>
            <w:pPr>
              <w:pStyle w:val="0"/>
              <w:jc w:val="center"/>
            </w:pPr>
            <w:r>
              <w:rPr>
                <w:sz w:val="24"/>
              </w:rPr>
              <w:t xml:space="preserve">1799,59</w:t>
            </w:r>
          </w:p>
        </w:tc>
        <w:tc>
          <w:tcPr>
            <w:tcW w:w="1516" w:type="dxa"/>
            <w:vAlign w:val="center"/>
          </w:tcPr>
          <w:p>
            <w:pPr>
              <w:pStyle w:val="0"/>
              <w:jc w:val="center"/>
            </w:pPr>
            <w:r>
              <w:rPr>
                <w:sz w:val="24"/>
              </w:rPr>
              <w:t xml:space="preserve">0,147308</w:t>
            </w:r>
          </w:p>
        </w:tc>
        <w:tc>
          <w:tcPr>
            <w:tcW w:w="1516" w:type="dxa"/>
            <w:vAlign w:val="center"/>
          </w:tcPr>
          <w:p>
            <w:pPr>
              <w:pStyle w:val="0"/>
              <w:jc w:val="center"/>
            </w:pPr>
            <w:r>
              <w:rPr>
                <w:sz w:val="24"/>
              </w:rPr>
              <w:t xml:space="preserve">2225,00</w:t>
            </w:r>
          </w:p>
        </w:tc>
        <w:tc>
          <w:tcPr>
            <w:tcW w:w="1516" w:type="dxa"/>
            <w:vAlign w:val="center"/>
          </w:tcPr>
          <w:p>
            <w:pPr>
              <w:pStyle w:val="0"/>
              <w:jc w:val="center"/>
            </w:pPr>
            <w:r>
              <w:rPr>
                <w:sz w:val="24"/>
              </w:rPr>
              <w:t xml:space="preserve">0,159934</w:t>
            </w:r>
          </w:p>
        </w:tc>
        <w:tc>
          <w:tcPr>
            <w:tcW w:w="1516" w:type="dxa"/>
            <w:vAlign w:val="center"/>
          </w:tcPr>
          <w:p>
            <w:pPr>
              <w:pStyle w:val="0"/>
              <w:jc w:val="center"/>
            </w:pPr>
            <w:r>
              <w:rPr>
                <w:sz w:val="24"/>
              </w:rPr>
              <w:t xml:space="preserve">2388,80</w:t>
            </w:r>
          </w:p>
        </w:tc>
      </w:tr>
      <w:tr>
        <w:tc>
          <w:tcPr>
            <w:tcW w:w="3515" w:type="dxa"/>
          </w:tcPr>
          <w:p>
            <w:pPr>
              <w:pStyle w:val="0"/>
            </w:pPr>
            <w:r>
              <w:rPr>
                <w:sz w:val="24"/>
              </w:rPr>
              <w:t xml:space="preserve">1-й уровень</w:t>
            </w:r>
          </w:p>
        </w:tc>
        <w:tc>
          <w:tcPr>
            <w:tcW w:w="1780" w:type="dxa"/>
          </w:tcPr>
          <w:p>
            <w:pPr>
              <w:pStyle w:val="0"/>
            </w:pPr>
            <w:r>
              <w:rPr>
                <w:sz w:val="24"/>
              </w:rPr>
              <w:t xml:space="preserve">комплексное посещение</w:t>
            </w:r>
          </w:p>
        </w:tc>
        <w:tc>
          <w:tcPr>
            <w:tcW w:w="1516" w:type="dxa"/>
            <w:vAlign w:val="center"/>
          </w:tcPr>
          <w:p>
            <w:pPr>
              <w:pStyle w:val="0"/>
              <w:jc w:val="center"/>
            </w:pPr>
            <w:r>
              <w:rPr>
                <w:sz w:val="24"/>
              </w:rPr>
              <w:t xml:space="preserve">0,134681</w:t>
            </w:r>
          </w:p>
        </w:tc>
        <w:tc>
          <w:tcPr>
            <w:tcW w:w="1516" w:type="dxa"/>
            <w:vAlign w:val="center"/>
          </w:tcPr>
          <w:p>
            <w:pPr>
              <w:pStyle w:val="0"/>
              <w:jc w:val="center"/>
            </w:pPr>
            <w:r>
              <w:rPr>
                <w:sz w:val="24"/>
              </w:rPr>
              <w:t xml:space="preserve">1799,59</w:t>
            </w:r>
          </w:p>
        </w:tc>
        <w:tc>
          <w:tcPr>
            <w:tcW w:w="1516" w:type="dxa"/>
            <w:vAlign w:val="center"/>
          </w:tcPr>
          <w:p>
            <w:pPr>
              <w:pStyle w:val="0"/>
              <w:jc w:val="center"/>
            </w:pPr>
            <w:r>
              <w:rPr>
                <w:sz w:val="24"/>
              </w:rPr>
              <w:t xml:space="preserve">0,147308</w:t>
            </w:r>
          </w:p>
        </w:tc>
        <w:tc>
          <w:tcPr>
            <w:tcW w:w="1516" w:type="dxa"/>
            <w:vAlign w:val="center"/>
          </w:tcPr>
          <w:p>
            <w:pPr>
              <w:pStyle w:val="0"/>
              <w:jc w:val="center"/>
            </w:pPr>
            <w:r>
              <w:rPr>
                <w:sz w:val="24"/>
              </w:rPr>
              <w:t xml:space="preserve">2225,00</w:t>
            </w:r>
          </w:p>
        </w:tc>
        <w:tc>
          <w:tcPr>
            <w:tcW w:w="1516" w:type="dxa"/>
            <w:vAlign w:val="center"/>
          </w:tcPr>
          <w:p>
            <w:pPr>
              <w:pStyle w:val="0"/>
              <w:jc w:val="center"/>
            </w:pPr>
            <w:r>
              <w:rPr>
                <w:sz w:val="24"/>
              </w:rPr>
              <w:t xml:space="preserve">0,159934</w:t>
            </w:r>
          </w:p>
        </w:tc>
        <w:tc>
          <w:tcPr>
            <w:tcW w:w="1516" w:type="dxa"/>
            <w:vAlign w:val="center"/>
          </w:tcPr>
          <w:p>
            <w:pPr>
              <w:pStyle w:val="0"/>
              <w:jc w:val="center"/>
            </w:pPr>
            <w:r>
              <w:rPr>
                <w:sz w:val="24"/>
              </w:rPr>
              <w:t xml:space="preserve">2388,80</w:t>
            </w:r>
          </w:p>
        </w:tc>
      </w:tr>
      <w:tr>
        <w:tc>
          <w:tcPr>
            <w:tcW w:w="3515" w:type="dxa"/>
          </w:tcPr>
          <w:p>
            <w:pPr>
              <w:pStyle w:val="0"/>
            </w:pPr>
            <w:r>
              <w:rPr>
                <w:sz w:val="24"/>
              </w:rPr>
              <w:t xml:space="preserve">2-й уровень</w:t>
            </w:r>
          </w:p>
        </w:tc>
        <w:tc>
          <w:tcPr>
            <w:tcW w:w="1780" w:type="dxa"/>
          </w:tcPr>
          <w:p>
            <w:pPr>
              <w:pStyle w:val="0"/>
            </w:pPr>
            <w:r>
              <w:rPr>
                <w:sz w:val="24"/>
              </w:rPr>
              <w:t xml:space="preserve">комплексное посещение</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r>
      <w:tr>
        <w:tc>
          <w:tcPr>
            <w:tcW w:w="3515" w:type="dxa"/>
          </w:tcPr>
          <w:p>
            <w:pPr>
              <w:pStyle w:val="0"/>
            </w:pPr>
            <w:r>
              <w:rPr>
                <w:sz w:val="24"/>
              </w:rPr>
              <w:t xml:space="preserve">3-й уровень</w:t>
            </w:r>
          </w:p>
        </w:tc>
        <w:tc>
          <w:tcPr>
            <w:tcW w:w="1780" w:type="dxa"/>
          </w:tcPr>
          <w:p>
            <w:pPr>
              <w:pStyle w:val="0"/>
            </w:pPr>
            <w:r>
              <w:rPr>
                <w:sz w:val="24"/>
              </w:rPr>
              <w:t xml:space="preserve">комплексное посещение</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r>
      <w:tr>
        <w:tc>
          <w:tcPr>
            <w:tcW w:w="3515" w:type="dxa"/>
          </w:tcPr>
          <w:p>
            <w:pPr>
              <w:pStyle w:val="0"/>
            </w:pPr>
            <w:r>
              <w:rPr>
                <w:sz w:val="24"/>
              </w:rPr>
              <w:t xml:space="preserve">2.4. посещения с иными целями, с учетом уровней оказания медицинской помощи, всего, в том числе:</w:t>
            </w:r>
          </w:p>
        </w:tc>
        <w:tc>
          <w:tcPr>
            <w:tcW w:w="1780" w:type="dxa"/>
          </w:tcPr>
          <w:p>
            <w:pPr>
              <w:pStyle w:val="0"/>
            </w:pPr>
            <w:r>
              <w:rPr>
                <w:sz w:val="24"/>
              </w:rPr>
              <w:t xml:space="preserve">посещение</w:t>
            </w:r>
          </w:p>
        </w:tc>
        <w:tc>
          <w:tcPr>
            <w:tcW w:w="1516" w:type="dxa"/>
            <w:vAlign w:val="center"/>
          </w:tcPr>
          <w:p>
            <w:pPr>
              <w:pStyle w:val="0"/>
              <w:jc w:val="center"/>
            </w:pPr>
            <w:r>
              <w:rPr>
                <w:sz w:val="24"/>
              </w:rPr>
              <w:t xml:space="preserve">2,276729</w:t>
            </w:r>
          </w:p>
        </w:tc>
        <w:tc>
          <w:tcPr>
            <w:tcW w:w="1516" w:type="dxa"/>
            <w:vAlign w:val="center"/>
          </w:tcPr>
          <w:p>
            <w:pPr>
              <w:pStyle w:val="0"/>
              <w:jc w:val="center"/>
            </w:pPr>
            <w:r>
              <w:rPr>
                <w:sz w:val="24"/>
              </w:rPr>
              <w:t xml:space="preserve">779,55</w:t>
            </w:r>
          </w:p>
        </w:tc>
        <w:tc>
          <w:tcPr>
            <w:tcW w:w="1516" w:type="dxa"/>
            <w:vAlign w:val="center"/>
          </w:tcPr>
          <w:p>
            <w:pPr>
              <w:pStyle w:val="0"/>
              <w:jc w:val="center"/>
            </w:pPr>
            <w:r>
              <w:rPr>
                <w:sz w:val="24"/>
              </w:rPr>
              <w:t xml:space="preserve">2,276729</w:t>
            </w:r>
          </w:p>
        </w:tc>
        <w:tc>
          <w:tcPr>
            <w:tcW w:w="1516" w:type="dxa"/>
            <w:vAlign w:val="center"/>
          </w:tcPr>
          <w:p>
            <w:pPr>
              <w:pStyle w:val="0"/>
              <w:jc w:val="center"/>
            </w:pPr>
            <w:r>
              <w:rPr>
                <w:sz w:val="24"/>
              </w:rPr>
              <w:t xml:space="preserve">449,15</w:t>
            </w:r>
          </w:p>
        </w:tc>
        <w:tc>
          <w:tcPr>
            <w:tcW w:w="1516" w:type="dxa"/>
            <w:vAlign w:val="center"/>
          </w:tcPr>
          <w:p>
            <w:pPr>
              <w:pStyle w:val="0"/>
              <w:jc w:val="center"/>
            </w:pPr>
            <w:r>
              <w:rPr>
                <w:sz w:val="24"/>
              </w:rPr>
              <w:t xml:space="preserve">2,276729</w:t>
            </w:r>
          </w:p>
        </w:tc>
        <w:tc>
          <w:tcPr>
            <w:tcW w:w="1516" w:type="dxa"/>
            <w:vAlign w:val="center"/>
          </w:tcPr>
          <w:p>
            <w:pPr>
              <w:pStyle w:val="0"/>
              <w:jc w:val="center"/>
            </w:pPr>
            <w:r>
              <w:rPr>
                <w:sz w:val="24"/>
              </w:rPr>
              <w:t xml:space="preserve">482,30</w:t>
            </w:r>
          </w:p>
        </w:tc>
      </w:tr>
      <w:tr>
        <w:tc>
          <w:tcPr>
            <w:tcW w:w="3515" w:type="dxa"/>
          </w:tcPr>
          <w:p>
            <w:pPr>
              <w:pStyle w:val="0"/>
            </w:pPr>
            <w:r>
              <w:rPr>
                <w:sz w:val="24"/>
              </w:rPr>
              <w:t xml:space="preserve">1-й уровень</w:t>
            </w:r>
          </w:p>
        </w:tc>
        <w:tc>
          <w:tcPr>
            <w:tcW w:w="1780" w:type="dxa"/>
          </w:tcPr>
          <w:p>
            <w:pPr>
              <w:pStyle w:val="0"/>
            </w:pPr>
            <w:r>
              <w:rPr>
                <w:sz w:val="24"/>
              </w:rPr>
              <w:t xml:space="preserve">посещение</w:t>
            </w:r>
          </w:p>
        </w:tc>
        <w:tc>
          <w:tcPr>
            <w:tcW w:w="1516" w:type="dxa"/>
            <w:vAlign w:val="center"/>
          </w:tcPr>
          <w:p>
            <w:pPr>
              <w:pStyle w:val="0"/>
              <w:jc w:val="center"/>
            </w:pPr>
            <w:r>
              <w:rPr>
                <w:sz w:val="24"/>
              </w:rPr>
              <w:t xml:space="preserve">1,08042</w:t>
            </w:r>
          </w:p>
        </w:tc>
        <w:tc>
          <w:tcPr>
            <w:tcW w:w="1516" w:type="dxa"/>
            <w:vAlign w:val="center"/>
          </w:tcPr>
          <w:p>
            <w:pPr>
              <w:pStyle w:val="0"/>
              <w:jc w:val="center"/>
            </w:pPr>
            <w:r>
              <w:rPr>
                <w:sz w:val="24"/>
              </w:rPr>
              <w:t xml:space="preserve">655,44</w:t>
            </w:r>
          </w:p>
        </w:tc>
        <w:tc>
          <w:tcPr>
            <w:tcW w:w="1516" w:type="dxa"/>
            <w:vAlign w:val="center"/>
          </w:tcPr>
          <w:p>
            <w:pPr>
              <w:pStyle w:val="0"/>
              <w:jc w:val="center"/>
            </w:pPr>
            <w:r>
              <w:rPr>
                <w:sz w:val="24"/>
              </w:rPr>
              <w:t xml:space="preserve">1,08042</w:t>
            </w:r>
          </w:p>
        </w:tc>
        <w:tc>
          <w:tcPr>
            <w:tcW w:w="1516" w:type="dxa"/>
            <w:vAlign w:val="center"/>
          </w:tcPr>
          <w:p>
            <w:pPr>
              <w:pStyle w:val="0"/>
              <w:jc w:val="center"/>
            </w:pPr>
            <w:r>
              <w:rPr>
                <w:sz w:val="24"/>
              </w:rPr>
              <w:t xml:space="preserve">377,64</w:t>
            </w:r>
          </w:p>
        </w:tc>
        <w:tc>
          <w:tcPr>
            <w:tcW w:w="1516" w:type="dxa"/>
            <w:vAlign w:val="center"/>
          </w:tcPr>
          <w:p>
            <w:pPr>
              <w:pStyle w:val="0"/>
              <w:jc w:val="center"/>
            </w:pPr>
            <w:r>
              <w:rPr>
                <w:sz w:val="24"/>
              </w:rPr>
              <w:t xml:space="preserve">1,08042</w:t>
            </w:r>
          </w:p>
        </w:tc>
        <w:tc>
          <w:tcPr>
            <w:tcW w:w="1516" w:type="dxa"/>
            <w:vAlign w:val="center"/>
          </w:tcPr>
          <w:p>
            <w:pPr>
              <w:pStyle w:val="0"/>
              <w:jc w:val="center"/>
            </w:pPr>
            <w:r>
              <w:rPr>
                <w:sz w:val="24"/>
              </w:rPr>
              <w:t xml:space="preserve">405,52</w:t>
            </w:r>
          </w:p>
        </w:tc>
      </w:tr>
      <w:tr>
        <w:tc>
          <w:tcPr>
            <w:tcW w:w="3515" w:type="dxa"/>
          </w:tcPr>
          <w:p>
            <w:pPr>
              <w:pStyle w:val="0"/>
            </w:pPr>
            <w:r>
              <w:rPr>
                <w:sz w:val="24"/>
              </w:rPr>
              <w:t xml:space="preserve">2-й уровень</w:t>
            </w:r>
          </w:p>
        </w:tc>
        <w:tc>
          <w:tcPr>
            <w:tcW w:w="1780" w:type="dxa"/>
          </w:tcPr>
          <w:p>
            <w:pPr>
              <w:pStyle w:val="0"/>
            </w:pPr>
            <w:r>
              <w:rPr>
                <w:sz w:val="24"/>
              </w:rPr>
              <w:t xml:space="preserve">посещение</w:t>
            </w:r>
          </w:p>
        </w:tc>
        <w:tc>
          <w:tcPr>
            <w:tcW w:w="1516" w:type="dxa"/>
            <w:vAlign w:val="center"/>
          </w:tcPr>
          <w:p>
            <w:pPr>
              <w:pStyle w:val="0"/>
              <w:jc w:val="center"/>
            </w:pPr>
            <w:r>
              <w:rPr>
                <w:sz w:val="24"/>
              </w:rPr>
              <w:t xml:space="preserve">0,81909</w:t>
            </w:r>
          </w:p>
        </w:tc>
        <w:tc>
          <w:tcPr>
            <w:tcW w:w="1516" w:type="dxa"/>
            <w:vAlign w:val="center"/>
          </w:tcPr>
          <w:p>
            <w:pPr>
              <w:pStyle w:val="0"/>
              <w:jc w:val="center"/>
            </w:pPr>
            <w:r>
              <w:rPr>
                <w:sz w:val="24"/>
              </w:rPr>
              <w:t xml:space="preserve">931,73</w:t>
            </w:r>
          </w:p>
        </w:tc>
        <w:tc>
          <w:tcPr>
            <w:tcW w:w="1516" w:type="dxa"/>
            <w:vAlign w:val="center"/>
          </w:tcPr>
          <w:p>
            <w:pPr>
              <w:pStyle w:val="0"/>
              <w:jc w:val="center"/>
            </w:pPr>
            <w:r>
              <w:rPr>
                <w:sz w:val="24"/>
              </w:rPr>
              <w:t xml:space="preserve">0,81909</w:t>
            </w:r>
          </w:p>
        </w:tc>
        <w:tc>
          <w:tcPr>
            <w:tcW w:w="1516" w:type="dxa"/>
            <w:vAlign w:val="center"/>
          </w:tcPr>
          <w:p>
            <w:pPr>
              <w:pStyle w:val="0"/>
              <w:jc w:val="center"/>
            </w:pPr>
            <w:r>
              <w:rPr>
                <w:sz w:val="24"/>
              </w:rPr>
              <w:t xml:space="preserve">536,83</w:t>
            </w:r>
          </w:p>
        </w:tc>
        <w:tc>
          <w:tcPr>
            <w:tcW w:w="1516" w:type="dxa"/>
            <w:vAlign w:val="center"/>
          </w:tcPr>
          <w:p>
            <w:pPr>
              <w:pStyle w:val="0"/>
              <w:jc w:val="center"/>
            </w:pPr>
            <w:r>
              <w:rPr>
                <w:sz w:val="24"/>
              </w:rPr>
              <w:t xml:space="preserve">0,81909</w:t>
            </w:r>
          </w:p>
        </w:tc>
        <w:tc>
          <w:tcPr>
            <w:tcW w:w="1516" w:type="dxa"/>
            <w:vAlign w:val="center"/>
          </w:tcPr>
          <w:p>
            <w:pPr>
              <w:pStyle w:val="0"/>
              <w:jc w:val="center"/>
            </w:pPr>
            <w:r>
              <w:rPr>
                <w:sz w:val="24"/>
              </w:rPr>
              <w:t xml:space="preserve">576,46</w:t>
            </w:r>
          </w:p>
        </w:tc>
      </w:tr>
      <w:tr>
        <w:tc>
          <w:tcPr>
            <w:tcW w:w="3515" w:type="dxa"/>
          </w:tcPr>
          <w:p>
            <w:pPr>
              <w:pStyle w:val="0"/>
            </w:pPr>
            <w:r>
              <w:rPr>
                <w:sz w:val="24"/>
              </w:rPr>
              <w:t xml:space="preserve">3-й уровень</w:t>
            </w:r>
          </w:p>
        </w:tc>
        <w:tc>
          <w:tcPr>
            <w:tcW w:w="1780" w:type="dxa"/>
          </w:tcPr>
          <w:p>
            <w:pPr>
              <w:pStyle w:val="0"/>
            </w:pPr>
            <w:r>
              <w:rPr>
                <w:sz w:val="24"/>
              </w:rPr>
              <w:t xml:space="preserve">посещение</w:t>
            </w:r>
          </w:p>
        </w:tc>
        <w:tc>
          <w:tcPr>
            <w:tcW w:w="1516" w:type="dxa"/>
            <w:vAlign w:val="center"/>
          </w:tcPr>
          <w:p>
            <w:pPr>
              <w:pStyle w:val="0"/>
              <w:jc w:val="center"/>
            </w:pPr>
            <w:r>
              <w:rPr>
                <w:sz w:val="24"/>
              </w:rPr>
              <w:t xml:space="preserve">0,377219</w:t>
            </w:r>
          </w:p>
        </w:tc>
        <w:tc>
          <w:tcPr>
            <w:tcW w:w="1516" w:type="dxa"/>
            <w:vAlign w:val="center"/>
          </w:tcPr>
          <w:p>
            <w:pPr>
              <w:pStyle w:val="0"/>
              <w:jc w:val="center"/>
            </w:pPr>
            <w:r>
              <w:rPr>
                <w:sz w:val="24"/>
              </w:rPr>
              <w:t xml:space="preserve">804,56</w:t>
            </w:r>
          </w:p>
        </w:tc>
        <w:tc>
          <w:tcPr>
            <w:tcW w:w="1516" w:type="dxa"/>
            <w:vAlign w:val="center"/>
          </w:tcPr>
          <w:p>
            <w:pPr>
              <w:pStyle w:val="0"/>
              <w:jc w:val="center"/>
            </w:pPr>
            <w:r>
              <w:rPr>
                <w:sz w:val="24"/>
              </w:rPr>
              <w:t xml:space="preserve">0,377219</w:t>
            </w:r>
          </w:p>
        </w:tc>
        <w:tc>
          <w:tcPr>
            <w:tcW w:w="1516" w:type="dxa"/>
            <w:vAlign w:val="center"/>
          </w:tcPr>
          <w:p>
            <w:pPr>
              <w:pStyle w:val="0"/>
              <w:jc w:val="center"/>
            </w:pPr>
            <w:r>
              <w:rPr>
                <w:sz w:val="24"/>
              </w:rPr>
              <w:t xml:space="preserve">463,56</w:t>
            </w:r>
          </w:p>
        </w:tc>
        <w:tc>
          <w:tcPr>
            <w:tcW w:w="1516" w:type="dxa"/>
            <w:vAlign w:val="center"/>
          </w:tcPr>
          <w:p>
            <w:pPr>
              <w:pStyle w:val="0"/>
              <w:jc w:val="center"/>
            </w:pPr>
            <w:r>
              <w:rPr>
                <w:sz w:val="24"/>
              </w:rPr>
              <w:t xml:space="preserve">0,377219</w:t>
            </w:r>
          </w:p>
        </w:tc>
        <w:tc>
          <w:tcPr>
            <w:tcW w:w="1516" w:type="dxa"/>
            <w:vAlign w:val="center"/>
          </w:tcPr>
          <w:p>
            <w:pPr>
              <w:pStyle w:val="0"/>
              <w:jc w:val="center"/>
            </w:pPr>
            <w:r>
              <w:rPr>
                <w:sz w:val="24"/>
              </w:rPr>
              <w:t xml:space="preserve">497,77</w:t>
            </w:r>
          </w:p>
        </w:tc>
      </w:tr>
      <w:tr>
        <w:tc>
          <w:tcPr>
            <w:tcW w:w="3515" w:type="dxa"/>
          </w:tcPr>
          <w:p>
            <w:pPr>
              <w:pStyle w:val="0"/>
            </w:pPr>
            <w:r>
              <w:rPr>
                <w:sz w:val="24"/>
              </w:rPr>
              <w:t xml:space="preserve">2.5. в неотложной форме, с учетом уровней оказания медицинской помощи, всего, в том числе:</w:t>
            </w:r>
          </w:p>
        </w:tc>
        <w:tc>
          <w:tcPr>
            <w:tcW w:w="1780" w:type="dxa"/>
          </w:tcPr>
          <w:p>
            <w:pPr>
              <w:pStyle w:val="0"/>
            </w:pPr>
            <w:r>
              <w:rPr>
                <w:sz w:val="24"/>
              </w:rPr>
              <w:t xml:space="preserve">посещение</w:t>
            </w:r>
          </w:p>
        </w:tc>
        <w:tc>
          <w:tcPr>
            <w:tcW w:w="1516" w:type="dxa"/>
            <w:vAlign w:val="center"/>
          </w:tcPr>
          <w:p>
            <w:pPr>
              <w:pStyle w:val="0"/>
              <w:jc w:val="center"/>
            </w:pPr>
            <w:r>
              <w:rPr>
                <w:sz w:val="24"/>
              </w:rPr>
              <w:t xml:space="preserve">0,54</w:t>
            </w:r>
          </w:p>
        </w:tc>
        <w:tc>
          <w:tcPr>
            <w:tcW w:w="1516" w:type="dxa"/>
            <w:vAlign w:val="center"/>
          </w:tcPr>
          <w:p>
            <w:pPr>
              <w:pStyle w:val="0"/>
              <w:jc w:val="center"/>
            </w:pPr>
            <w:r>
              <w:rPr>
                <w:sz w:val="24"/>
              </w:rPr>
              <w:t xml:space="preserve">1090,81</w:t>
            </w:r>
          </w:p>
        </w:tc>
        <w:tc>
          <w:tcPr>
            <w:tcW w:w="1516" w:type="dxa"/>
            <w:vAlign w:val="center"/>
          </w:tcPr>
          <w:p>
            <w:pPr>
              <w:pStyle w:val="0"/>
              <w:jc w:val="center"/>
            </w:pPr>
            <w:r>
              <w:rPr>
                <w:sz w:val="24"/>
              </w:rPr>
              <w:t xml:space="preserve">0,54</w:t>
            </w:r>
          </w:p>
        </w:tc>
        <w:tc>
          <w:tcPr>
            <w:tcW w:w="1516" w:type="dxa"/>
            <w:vAlign w:val="center"/>
          </w:tcPr>
          <w:p>
            <w:pPr>
              <w:pStyle w:val="0"/>
              <w:jc w:val="center"/>
            </w:pPr>
            <w:r>
              <w:rPr>
                <w:sz w:val="24"/>
              </w:rPr>
              <w:t xml:space="preserve">1187,63</w:t>
            </w:r>
          </w:p>
        </w:tc>
        <w:tc>
          <w:tcPr>
            <w:tcW w:w="1516" w:type="dxa"/>
            <w:vAlign w:val="center"/>
          </w:tcPr>
          <w:p>
            <w:pPr>
              <w:pStyle w:val="0"/>
              <w:jc w:val="center"/>
            </w:pPr>
            <w:r>
              <w:rPr>
                <w:sz w:val="24"/>
              </w:rPr>
              <w:t xml:space="preserve">0,54</w:t>
            </w:r>
          </w:p>
        </w:tc>
        <w:tc>
          <w:tcPr>
            <w:tcW w:w="1516" w:type="dxa"/>
            <w:vAlign w:val="center"/>
          </w:tcPr>
          <w:p>
            <w:pPr>
              <w:pStyle w:val="0"/>
              <w:jc w:val="center"/>
            </w:pPr>
            <w:r>
              <w:rPr>
                <w:sz w:val="24"/>
              </w:rPr>
              <w:t xml:space="preserve">1275,02</w:t>
            </w:r>
          </w:p>
        </w:tc>
      </w:tr>
      <w:tr>
        <w:tc>
          <w:tcPr>
            <w:tcW w:w="3515" w:type="dxa"/>
          </w:tcPr>
          <w:p>
            <w:pPr>
              <w:pStyle w:val="0"/>
            </w:pPr>
            <w:r>
              <w:rPr>
                <w:sz w:val="24"/>
              </w:rPr>
              <w:t xml:space="preserve">1-й уровень</w:t>
            </w:r>
          </w:p>
        </w:tc>
        <w:tc>
          <w:tcPr>
            <w:tcW w:w="1780" w:type="dxa"/>
          </w:tcPr>
          <w:p>
            <w:pPr>
              <w:pStyle w:val="0"/>
            </w:pPr>
            <w:r>
              <w:rPr>
                <w:sz w:val="24"/>
              </w:rPr>
              <w:t xml:space="preserve">посещение</w:t>
            </w:r>
          </w:p>
        </w:tc>
        <w:tc>
          <w:tcPr>
            <w:tcW w:w="1516" w:type="dxa"/>
            <w:vAlign w:val="center"/>
          </w:tcPr>
          <w:p>
            <w:pPr>
              <w:pStyle w:val="0"/>
              <w:jc w:val="center"/>
            </w:pPr>
            <w:r>
              <w:rPr>
                <w:sz w:val="24"/>
              </w:rPr>
              <w:t xml:space="preserve">0,54</w:t>
            </w:r>
          </w:p>
        </w:tc>
        <w:tc>
          <w:tcPr>
            <w:tcW w:w="1516" w:type="dxa"/>
            <w:vAlign w:val="center"/>
          </w:tcPr>
          <w:p>
            <w:pPr>
              <w:pStyle w:val="0"/>
              <w:jc w:val="center"/>
            </w:pPr>
            <w:r>
              <w:rPr>
                <w:sz w:val="24"/>
              </w:rPr>
              <w:t xml:space="preserve">1090,81</w:t>
            </w:r>
          </w:p>
        </w:tc>
        <w:tc>
          <w:tcPr>
            <w:tcW w:w="1516" w:type="dxa"/>
            <w:vAlign w:val="center"/>
          </w:tcPr>
          <w:p>
            <w:pPr>
              <w:pStyle w:val="0"/>
              <w:jc w:val="center"/>
            </w:pPr>
            <w:r>
              <w:rPr>
                <w:sz w:val="24"/>
              </w:rPr>
              <w:t xml:space="preserve">0,54</w:t>
            </w:r>
          </w:p>
        </w:tc>
        <w:tc>
          <w:tcPr>
            <w:tcW w:w="1516" w:type="dxa"/>
            <w:vAlign w:val="center"/>
          </w:tcPr>
          <w:p>
            <w:pPr>
              <w:pStyle w:val="0"/>
              <w:jc w:val="center"/>
            </w:pPr>
            <w:r>
              <w:rPr>
                <w:sz w:val="24"/>
              </w:rPr>
              <w:t xml:space="preserve">1187,63</w:t>
            </w:r>
          </w:p>
        </w:tc>
        <w:tc>
          <w:tcPr>
            <w:tcW w:w="1516" w:type="dxa"/>
            <w:vAlign w:val="center"/>
          </w:tcPr>
          <w:p>
            <w:pPr>
              <w:pStyle w:val="0"/>
              <w:jc w:val="center"/>
            </w:pPr>
            <w:r>
              <w:rPr>
                <w:sz w:val="24"/>
              </w:rPr>
              <w:t xml:space="preserve">0,54</w:t>
            </w:r>
          </w:p>
        </w:tc>
        <w:tc>
          <w:tcPr>
            <w:tcW w:w="1516" w:type="dxa"/>
            <w:vAlign w:val="center"/>
          </w:tcPr>
          <w:p>
            <w:pPr>
              <w:pStyle w:val="0"/>
              <w:jc w:val="center"/>
            </w:pPr>
            <w:r>
              <w:rPr>
                <w:sz w:val="24"/>
              </w:rPr>
              <w:t xml:space="preserve">1275,02</w:t>
            </w:r>
          </w:p>
        </w:tc>
      </w:tr>
      <w:tr>
        <w:tc>
          <w:tcPr>
            <w:tcW w:w="3515" w:type="dxa"/>
          </w:tcPr>
          <w:p>
            <w:pPr>
              <w:pStyle w:val="0"/>
            </w:pPr>
            <w:r>
              <w:rPr>
                <w:sz w:val="24"/>
              </w:rPr>
              <w:t xml:space="preserve">2-й уровень</w:t>
            </w:r>
          </w:p>
        </w:tc>
        <w:tc>
          <w:tcPr>
            <w:tcW w:w="1780" w:type="dxa"/>
          </w:tcPr>
          <w:p>
            <w:pPr>
              <w:pStyle w:val="0"/>
            </w:pPr>
            <w:r>
              <w:rPr>
                <w:sz w:val="24"/>
              </w:rPr>
              <w:t xml:space="preserve">посещение</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r>
      <w:tr>
        <w:tc>
          <w:tcPr>
            <w:tcW w:w="3515" w:type="dxa"/>
          </w:tcPr>
          <w:p>
            <w:pPr>
              <w:pStyle w:val="0"/>
            </w:pPr>
            <w:r>
              <w:rPr>
                <w:sz w:val="24"/>
              </w:rPr>
              <w:t xml:space="preserve">3-й уровень</w:t>
            </w:r>
          </w:p>
        </w:tc>
        <w:tc>
          <w:tcPr>
            <w:tcW w:w="1780" w:type="dxa"/>
          </w:tcPr>
          <w:p>
            <w:pPr>
              <w:pStyle w:val="0"/>
            </w:pPr>
            <w:r>
              <w:rPr>
                <w:sz w:val="24"/>
              </w:rPr>
              <w:t xml:space="preserve">посещение</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r>
      <w:tr>
        <w:tc>
          <w:tcPr>
            <w:tcW w:w="3515" w:type="dxa"/>
          </w:tcPr>
          <w:p>
            <w:pPr>
              <w:pStyle w:val="0"/>
            </w:pPr>
            <w:r>
              <w:rPr>
                <w:sz w:val="24"/>
              </w:rPr>
              <w:t xml:space="preserve">2.6. обращений в связи с заболеваниями, с учетом уровней оказания медицинской помощи, всего, в том числе:</w:t>
            </w:r>
          </w:p>
        </w:tc>
        <w:tc>
          <w:tcPr>
            <w:tcW w:w="1780" w:type="dxa"/>
          </w:tcPr>
          <w:p>
            <w:pPr>
              <w:pStyle w:val="0"/>
            </w:pPr>
            <w:r>
              <w:rPr>
                <w:sz w:val="24"/>
              </w:rPr>
              <w:t xml:space="preserve">обращение</w:t>
            </w:r>
          </w:p>
        </w:tc>
        <w:tc>
          <w:tcPr>
            <w:tcW w:w="1516" w:type="dxa"/>
            <w:vAlign w:val="center"/>
          </w:tcPr>
          <w:p>
            <w:pPr>
              <w:pStyle w:val="0"/>
              <w:jc w:val="center"/>
            </w:pPr>
            <w:r>
              <w:rPr>
                <w:sz w:val="24"/>
              </w:rPr>
              <w:t xml:space="preserve">1,224747</w:t>
            </w:r>
          </w:p>
        </w:tc>
        <w:tc>
          <w:tcPr>
            <w:tcW w:w="1516" w:type="dxa"/>
            <w:vAlign w:val="center"/>
          </w:tcPr>
          <w:p>
            <w:pPr>
              <w:pStyle w:val="0"/>
              <w:jc w:val="center"/>
            </w:pPr>
            <w:r>
              <w:rPr>
                <w:sz w:val="24"/>
              </w:rPr>
              <w:t xml:space="preserve">2595,26</w:t>
            </w:r>
          </w:p>
        </w:tc>
        <w:tc>
          <w:tcPr>
            <w:tcW w:w="1516" w:type="dxa"/>
            <w:vAlign w:val="center"/>
          </w:tcPr>
          <w:p>
            <w:pPr>
              <w:pStyle w:val="0"/>
              <w:jc w:val="center"/>
            </w:pPr>
            <w:r>
              <w:rPr>
                <w:sz w:val="24"/>
              </w:rPr>
              <w:t xml:space="preserve">1,224747</w:t>
            </w:r>
          </w:p>
        </w:tc>
        <w:tc>
          <w:tcPr>
            <w:tcW w:w="1516" w:type="dxa"/>
            <w:vAlign w:val="center"/>
          </w:tcPr>
          <w:p>
            <w:pPr>
              <w:pStyle w:val="0"/>
              <w:jc w:val="center"/>
            </w:pPr>
            <w:r>
              <w:rPr>
                <w:sz w:val="24"/>
              </w:rPr>
              <w:t xml:space="preserve">2660,74</w:t>
            </w:r>
          </w:p>
        </w:tc>
        <w:tc>
          <w:tcPr>
            <w:tcW w:w="1516" w:type="dxa"/>
            <w:vAlign w:val="center"/>
          </w:tcPr>
          <w:p>
            <w:pPr>
              <w:pStyle w:val="0"/>
              <w:jc w:val="center"/>
            </w:pPr>
            <w:r>
              <w:rPr>
                <w:sz w:val="24"/>
              </w:rPr>
              <w:t xml:space="preserve">1,224747</w:t>
            </w:r>
          </w:p>
        </w:tc>
        <w:tc>
          <w:tcPr>
            <w:tcW w:w="1516" w:type="dxa"/>
            <w:vAlign w:val="center"/>
          </w:tcPr>
          <w:p>
            <w:pPr>
              <w:pStyle w:val="0"/>
              <w:jc w:val="center"/>
            </w:pPr>
            <w:r>
              <w:rPr>
                <w:sz w:val="24"/>
              </w:rPr>
              <w:t xml:space="preserve">2921,72</w:t>
            </w:r>
          </w:p>
        </w:tc>
      </w:tr>
      <w:tr>
        <w:tc>
          <w:tcPr>
            <w:tcW w:w="3515" w:type="dxa"/>
          </w:tcPr>
          <w:p>
            <w:pPr>
              <w:pStyle w:val="0"/>
            </w:pPr>
            <w:r>
              <w:rPr>
                <w:sz w:val="24"/>
              </w:rPr>
              <w:t xml:space="preserve">1-й уровень</w:t>
            </w:r>
          </w:p>
        </w:tc>
        <w:tc>
          <w:tcPr>
            <w:tcW w:w="1780" w:type="dxa"/>
          </w:tcPr>
          <w:p>
            <w:pPr>
              <w:pStyle w:val="0"/>
            </w:pPr>
            <w:r>
              <w:rPr>
                <w:sz w:val="24"/>
              </w:rPr>
              <w:t xml:space="preserve">обращение</w:t>
            </w:r>
          </w:p>
        </w:tc>
        <w:tc>
          <w:tcPr>
            <w:tcW w:w="1516" w:type="dxa"/>
            <w:vAlign w:val="center"/>
          </w:tcPr>
          <w:p>
            <w:pPr>
              <w:pStyle w:val="0"/>
              <w:jc w:val="center"/>
            </w:pPr>
            <w:r>
              <w:rPr>
                <w:sz w:val="24"/>
              </w:rPr>
              <w:t xml:space="preserve">0,602536</w:t>
            </w:r>
          </w:p>
        </w:tc>
        <w:tc>
          <w:tcPr>
            <w:tcW w:w="1516" w:type="dxa"/>
            <w:vAlign w:val="center"/>
          </w:tcPr>
          <w:p>
            <w:pPr>
              <w:pStyle w:val="0"/>
              <w:jc w:val="center"/>
            </w:pPr>
            <w:r>
              <w:rPr>
                <w:sz w:val="24"/>
              </w:rPr>
              <w:t xml:space="preserve">2828,26</w:t>
            </w:r>
          </w:p>
        </w:tc>
        <w:tc>
          <w:tcPr>
            <w:tcW w:w="1516" w:type="dxa"/>
            <w:vAlign w:val="center"/>
          </w:tcPr>
          <w:p>
            <w:pPr>
              <w:pStyle w:val="0"/>
              <w:jc w:val="center"/>
            </w:pPr>
            <w:r>
              <w:rPr>
                <w:sz w:val="24"/>
              </w:rPr>
              <w:t xml:space="preserve">0,602536</w:t>
            </w:r>
          </w:p>
        </w:tc>
        <w:tc>
          <w:tcPr>
            <w:tcW w:w="1516" w:type="dxa"/>
            <w:vAlign w:val="center"/>
          </w:tcPr>
          <w:p>
            <w:pPr>
              <w:pStyle w:val="0"/>
              <w:jc w:val="center"/>
            </w:pPr>
            <w:r>
              <w:rPr>
                <w:sz w:val="24"/>
              </w:rPr>
              <w:t xml:space="preserve">2899,62</w:t>
            </w:r>
          </w:p>
        </w:tc>
        <w:tc>
          <w:tcPr>
            <w:tcW w:w="1516" w:type="dxa"/>
            <w:vAlign w:val="center"/>
          </w:tcPr>
          <w:p>
            <w:pPr>
              <w:pStyle w:val="0"/>
              <w:jc w:val="center"/>
            </w:pPr>
            <w:r>
              <w:rPr>
                <w:sz w:val="24"/>
              </w:rPr>
              <w:t xml:space="preserve">0,602536</w:t>
            </w:r>
          </w:p>
        </w:tc>
        <w:tc>
          <w:tcPr>
            <w:tcW w:w="1516" w:type="dxa"/>
            <w:vAlign w:val="center"/>
          </w:tcPr>
          <w:p>
            <w:pPr>
              <w:pStyle w:val="0"/>
              <w:jc w:val="center"/>
            </w:pPr>
            <w:r>
              <w:rPr>
                <w:sz w:val="24"/>
              </w:rPr>
              <w:t xml:space="preserve">3184,03</w:t>
            </w:r>
          </w:p>
        </w:tc>
      </w:tr>
      <w:tr>
        <w:tc>
          <w:tcPr>
            <w:tcW w:w="3515" w:type="dxa"/>
          </w:tcPr>
          <w:p>
            <w:pPr>
              <w:pStyle w:val="0"/>
            </w:pPr>
            <w:r>
              <w:rPr>
                <w:sz w:val="24"/>
              </w:rPr>
              <w:t xml:space="preserve">2-й уровень</w:t>
            </w:r>
          </w:p>
        </w:tc>
        <w:tc>
          <w:tcPr>
            <w:tcW w:w="1780" w:type="dxa"/>
          </w:tcPr>
          <w:p>
            <w:pPr>
              <w:pStyle w:val="0"/>
            </w:pPr>
            <w:r>
              <w:rPr>
                <w:sz w:val="24"/>
              </w:rPr>
              <w:t xml:space="preserve">обращение</w:t>
            </w:r>
          </w:p>
        </w:tc>
        <w:tc>
          <w:tcPr>
            <w:tcW w:w="1516" w:type="dxa"/>
            <w:vAlign w:val="center"/>
          </w:tcPr>
          <w:p>
            <w:pPr>
              <w:pStyle w:val="0"/>
              <w:jc w:val="center"/>
            </w:pPr>
            <w:r>
              <w:rPr>
                <w:sz w:val="24"/>
              </w:rPr>
              <w:t xml:space="preserve">0,411337</w:t>
            </w:r>
          </w:p>
        </w:tc>
        <w:tc>
          <w:tcPr>
            <w:tcW w:w="1516" w:type="dxa"/>
            <w:vAlign w:val="center"/>
          </w:tcPr>
          <w:p>
            <w:pPr>
              <w:pStyle w:val="0"/>
              <w:jc w:val="center"/>
            </w:pPr>
            <w:r>
              <w:rPr>
                <w:sz w:val="24"/>
              </w:rPr>
              <w:t xml:space="preserve">1746,88</w:t>
            </w:r>
          </w:p>
        </w:tc>
        <w:tc>
          <w:tcPr>
            <w:tcW w:w="1516" w:type="dxa"/>
            <w:vAlign w:val="center"/>
          </w:tcPr>
          <w:p>
            <w:pPr>
              <w:pStyle w:val="0"/>
              <w:jc w:val="center"/>
            </w:pPr>
            <w:r>
              <w:rPr>
                <w:sz w:val="24"/>
              </w:rPr>
              <w:t xml:space="preserve">0,411337</w:t>
            </w:r>
          </w:p>
        </w:tc>
        <w:tc>
          <w:tcPr>
            <w:tcW w:w="1516" w:type="dxa"/>
            <w:vAlign w:val="center"/>
          </w:tcPr>
          <w:p>
            <w:pPr>
              <w:pStyle w:val="0"/>
              <w:jc w:val="center"/>
            </w:pPr>
            <w:r>
              <w:rPr>
                <w:sz w:val="24"/>
              </w:rPr>
              <w:t xml:space="preserve">1790,96</w:t>
            </w:r>
          </w:p>
        </w:tc>
        <w:tc>
          <w:tcPr>
            <w:tcW w:w="1516" w:type="dxa"/>
            <w:vAlign w:val="center"/>
          </w:tcPr>
          <w:p>
            <w:pPr>
              <w:pStyle w:val="0"/>
              <w:jc w:val="center"/>
            </w:pPr>
            <w:r>
              <w:rPr>
                <w:sz w:val="24"/>
              </w:rPr>
              <w:t xml:space="preserve">0,411337</w:t>
            </w:r>
          </w:p>
        </w:tc>
        <w:tc>
          <w:tcPr>
            <w:tcW w:w="1516" w:type="dxa"/>
            <w:vAlign w:val="center"/>
          </w:tcPr>
          <w:p>
            <w:pPr>
              <w:pStyle w:val="0"/>
              <w:jc w:val="center"/>
            </w:pPr>
            <w:r>
              <w:rPr>
                <w:sz w:val="24"/>
              </w:rPr>
              <w:t xml:space="preserve">1966,62</w:t>
            </w:r>
          </w:p>
        </w:tc>
      </w:tr>
      <w:tr>
        <w:tc>
          <w:tcPr>
            <w:tcW w:w="3515" w:type="dxa"/>
          </w:tcPr>
          <w:p>
            <w:pPr>
              <w:pStyle w:val="0"/>
            </w:pPr>
            <w:r>
              <w:rPr>
                <w:sz w:val="24"/>
              </w:rPr>
              <w:t xml:space="preserve">3-й уровень</w:t>
            </w:r>
          </w:p>
        </w:tc>
        <w:tc>
          <w:tcPr>
            <w:tcW w:w="1780" w:type="dxa"/>
          </w:tcPr>
          <w:p>
            <w:pPr>
              <w:pStyle w:val="0"/>
            </w:pPr>
            <w:r>
              <w:rPr>
                <w:sz w:val="24"/>
              </w:rPr>
              <w:t xml:space="preserve">обращение</w:t>
            </w:r>
          </w:p>
        </w:tc>
        <w:tc>
          <w:tcPr>
            <w:tcW w:w="1516" w:type="dxa"/>
            <w:vAlign w:val="center"/>
          </w:tcPr>
          <w:p>
            <w:pPr>
              <w:pStyle w:val="0"/>
              <w:jc w:val="center"/>
            </w:pPr>
            <w:r>
              <w:rPr>
                <w:sz w:val="24"/>
              </w:rPr>
              <w:t xml:space="preserve">0,210874</w:t>
            </w:r>
          </w:p>
        </w:tc>
        <w:tc>
          <w:tcPr>
            <w:tcW w:w="1516" w:type="dxa"/>
            <w:vAlign w:val="center"/>
          </w:tcPr>
          <w:p>
            <w:pPr>
              <w:pStyle w:val="0"/>
              <w:jc w:val="center"/>
            </w:pPr>
            <w:r>
              <w:rPr>
                <w:sz w:val="24"/>
              </w:rPr>
              <w:t xml:space="preserve">3584,36</w:t>
            </w:r>
          </w:p>
        </w:tc>
        <w:tc>
          <w:tcPr>
            <w:tcW w:w="1516" w:type="dxa"/>
            <w:vAlign w:val="center"/>
          </w:tcPr>
          <w:p>
            <w:pPr>
              <w:pStyle w:val="0"/>
              <w:jc w:val="center"/>
            </w:pPr>
            <w:r>
              <w:rPr>
                <w:sz w:val="24"/>
              </w:rPr>
              <w:t xml:space="preserve">0,210874</w:t>
            </w:r>
          </w:p>
        </w:tc>
        <w:tc>
          <w:tcPr>
            <w:tcW w:w="1516" w:type="dxa"/>
            <w:vAlign w:val="center"/>
          </w:tcPr>
          <w:p>
            <w:pPr>
              <w:pStyle w:val="0"/>
              <w:jc w:val="center"/>
            </w:pPr>
            <w:r>
              <w:rPr>
                <w:sz w:val="24"/>
              </w:rPr>
              <w:t xml:space="preserve">3674,79</w:t>
            </w:r>
          </w:p>
        </w:tc>
        <w:tc>
          <w:tcPr>
            <w:tcW w:w="1516" w:type="dxa"/>
            <w:vAlign w:val="center"/>
          </w:tcPr>
          <w:p>
            <w:pPr>
              <w:pStyle w:val="0"/>
              <w:jc w:val="center"/>
            </w:pPr>
            <w:r>
              <w:rPr>
                <w:sz w:val="24"/>
              </w:rPr>
              <w:t xml:space="preserve">0,210874</w:t>
            </w:r>
          </w:p>
        </w:tc>
        <w:tc>
          <w:tcPr>
            <w:tcW w:w="1516" w:type="dxa"/>
            <w:vAlign w:val="center"/>
          </w:tcPr>
          <w:p>
            <w:pPr>
              <w:pStyle w:val="0"/>
              <w:jc w:val="center"/>
            </w:pPr>
            <w:r>
              <w:rPr>
                <w:sz w:val="24"/>
              </w:rPr>
              <w:t xml:space="preserve">4035,23</w:t>
            </w:r>
          </w:p>
        </w:tc>
      </w:tr>
      <w:tr>
        <w:tc>
          <w:tcPr>
            <w:tcW w:w="3515" w:type="dxa"/>
          </w:tcPr>
          <w:p>
            <w:pPr>
              <w:pStyle w:val="0"/>
            </w:pPr>
            <w:r>
              <w:rPr>
                <w:sz w:val="24"/>
              </w:rPr>
              <w:t xml:space="preserve">2.7. проведение отдельных диагностических (лабораторных) исследований:</w:t>
            </w:r>
          </w:p>
        </w:tc>
        <w:tc>
          <w:tcPr>
            <w:tcW w:w="1780" w:type="dxa"/>
          </w:tcPr>
          <w:p>
            <w:pPr>
              <w:pStyle w:val="0"/>
            </w:pPr>
            <w:r>
              <w:rPr>
                <w:sz w:val="24"/>
              </w:rPr>
            </w:r>
          </w:p>
        </w:tc>
        <w:tc>
          <w:tcPr>
            <w:tcW w:w="1516" w:type="dxa"/>
            <w:vAlign w:val="center"/>
          </w:tcPr>
          <w:p>
            <w:pPr>
              <w:pStyle w:val="0"/>
              <w:jc w:val="center"/>
            </w:pPr>
            <w:r>
              <w:rPr>
                <w:sz w:val="24"/>
              </w:rPr>
              <w:t xml:space="preserve">0,271651</w:t>
            </w:r>
          </w:p>
        </w:tc>
        <w:tc>
          <w:tcPr>
            <w:tcW w:w="1516" w:type="dxa"/>
            <w:vAlign w:val="center"/>
          </w:tcPr>
          <w:p>
            <w:pPr>
              <w:pStyle w:val="0"/>
              <w:jc w:val="center"/>
            </w:pPr>
            <w:r>
              <w:rPr>
                <w:sz w:val="24"/>
              </w:rPr>
              <w:t xml:space="preserve">2135,31</w:t>
            </w:r>
          </w:p>
        </w:tc>
        <w:tc>
          <w:tcPr>
            <w:tcW w:w="1516" w:type="dxa"/>
            <w:vAlign w:val="center"/>
          </w:tcPr>
          <w:p>
            <w:pPr>
              <w:pStyle w:val="0"/>
              <w:jc w:val="center"/>
            </w:pPr>
            <w:r>
              <w:rPr>
                <w:sz w:val="24"/>
              </w:rPr>
              <w:t xml:space="preserve">0,284949</w:t>
            </w:r>
          </w:p>
        </w:tc>
        <w:tc>
          <w:tcPr>
            <w:tcW w:w="1516" w:type="dxa"/>
            <w:vAlign w:val="center"/>
          </w:tcPr>
          <w:p>
            <w:pPr>
              <w:pStyle w:val="0"/>
              <w:jc w:val="center"/>
            </w:pPr>
            <w:r>
              <w:rPr>
                <w:sz w:val="24"/>
              </w:rPr>
              <w:t xml:space="preserve">2209,26</w:t>
            </w:r>
          </w:p>
        </w:tc>
        <w:tc>
          <w:tcPr>
            <w:tcW w:w="1516" w:type="dxa"/>
            <w:vAlign w:val="center"/>
          </w:tcPr>
          <w:p>
            <w:pPr>
              <w:pStyle w:val="0"/>
              <w:jc w:val="center"/>
            </w:pPr>
            <w:r>
              <w:rPr>
                <w:sz w:val="24"/>
              </w:rPr>
              <w:t xml:space="preserve">0,284949</w:t>
            </w:r>
          </w:p>
        </w:tc>
        <w:tc>
          <w:tcPr>
            <w:tcW w:w="1516" w:type="dxa"/>
            <w:vAlign w:val="center"/>
          </w:tcPr>
          <w:p>
            <w:pPr>
              <w:pStyle w:val="0"/>
              <w:jc w:val="center"/>
            </w:pPr>
            <w:r>
              <w:rPr>
                <w:sz w:val="24"/>
              </w:rPr>
              <w:t xml:space="preserve">2299,39</w:t>
            </w:r>
          </w:p>
        </w:tc>
      </w:tr>
      <w:tr>
        <w:tc>
          <w:tcPr>
            <w:tcW w:w="3515" w:type="dxa"/>
          </w:tcPr>
          <w:p>
            <w:pPr>
              <w:pStyle w:val="0"/>
            </w:pPr>
            <w:r>
              <w:rPr>
                <w:sz w:val="24"/>
              </w:rPr>
              <w:t xml:space="preserve">2.7.1. компьютерная томография</w:t>
            </w:r>
          </w:p>
        </w:tc>
        <w:tc>
          <w:tcPr>
            <w:tcW w:w="1780" w:type="dxa"/>
          </w:tcPr>
          <w:p>
            <w:pPr>
              <w:pStyle w:val="0"/>
            </w:pPr>
            <w:r>
              <w:rPr>
                <w:sz w:val="24"/>
              </w:rPr>
              <w:t xml:space="preserve">исследование</w:t>
            </w:r>
          </w:p>
        </w:tc>
        <w:tc>
          <w:tcPr>
            <w:tcW w:w="1516" w:type="dxa"/>
            <w:vAlign w:val="center"/>
          </w:tcPr>
          <w:p>
            <w:pPr>
              <w:pStyle w:val="0"/>
              <w:jc w:val="center"/>
            </w:pPr>
            <w:r>
              <w:rPr>
                <w:sz w:val="24"/>
              </w:rPr>
              <w:t xml:space="preserve">0,057732</w:t>
            </w:r>
          </w:p>
        </w:tc>
        <w:tc>
          <w:tcPr>
            <w:tcW w:w="1516" w:type="dxa"/>
            <w:vAlign w:val="center"/>
          </w:tcPr>
          <w:p>
            <w:pPr>
              <w:pStyle w:val="0"/>
              <w:jc w:val="center"/>
            </w:pPr>
            <w:r>
              <w:rPr>
                <w:sz w:val="24"/>
              </w:rPr>
              <w:t xml:space="preserve">3703,76</w:t>
            </w:r>
          </w:p>
        </w:tc>
        <w:tc>
          <w:tcPr>
            <w:tcW w:w="1516" w:type="dxa"/>
            <w:vAlign w:val="center"/>
          </w:tcPr>
          <w:p>
            <w:pPr>
              <w:pStyle w:val="0"/>
              <w:jc w:val="center"/>
            </w:pPr>
            <w:r>
              <w:rPr>
                <w:sz w:val="24"/>
              </w:rPr>
              <w:t xml:space="preserve">0,060619</w:t>
            </w:r>
          </w:p>
        </w:tc>
        <w:tc>
          <w:tcPr>
            <w:tcW w:w="1516" w:type="dxa"/>
            <w:vAlign w:val="center"/>
          </w:tcPr>
          <w:p>
            <w:pPr>
              <w:pStyle w:val="0"/>
              <w:jc w:val="center"/>
            </w:pPr>
            <w:r>
              <w:rPr>
                <w:sz w:val="24"/>
              </w:rPr>
              <w:t xml:space="preserve">3851,91</w:t>
            </w:r>
          </w:p>
        </w:tc>
        <w:tc>
          <w:tcPr>
            <w:tcW w:w="1516" w:type="dxa"/>
            <w:vAlign w:val="center"/>
          </w:tcPr>
          <w:p>
            <w:pPr>
              <w:pStyle w:val="0"/>
              <w:jc w:val="center"/>
            </w:pPr>
            <w:r>
              <w:rPr>
                <w:sz w:val="24"/>
              </w:rPr>
              <w:t xml:space="preserve">0,060619</w:t>
            </w:r>
          </w:p>
        </w:tc>
        <w:tc>
          <w:tcPr>
            <w:tcW w:w="1516" w:type="dxa"/>
            <w:vAlign w:val="center"/>
          </w:tcPr>
          <w:p>
            <w:pPr>
              <w:pStyle w:val="0"/>
              <w:jc w:val="center"/>
            </w:pPr>
            <w:r>
              <w:rPr>
                <w:sz w:val="24"/>
              </w:rPr>
              <w:t xml:space="preserve">4005,99</w:t>
            </w:r>
          </w:p>
        </w:tc>
      </w:tr>
      <w:tr>
        <w:tc>
          <w:tcPr>
            <w:tcW w:w="3515" w:type="dxa"/>
          </w:tcPr>
          <w:p>
            <w:pPr>
              <w:pStyle w:val="0"/>
            </w:pPr>
            <w:r>
              <w:rPr>
                <w:sz w:val="24"/>
              </w:rPr>
              <w:t xml:space="preserve">2.7.2. магнитно-резонансная томография</w:t>
            </w:r>
          </w:p>
        </w:tc>
        <w:tc>
          <w:tcPr>
            <w:tcW w:w="1780" w:type="dxa"/>
          </w:tcPr>
          <w:p>
            <w:pPr>
              <w:pStyle w:val="0"/>
            </w:pPr>
            <w:r>
              <w:rPr>
                <w:sz w:val="24"/>
              </w:rPr>
              <w:t xml:space="preserve">исследование</w:t>
            </w:r>
          </w:p>
        </w:tc>
        <w:tc>
          <w:tcPr>
            <w:tcW w:w="1516" w:type="dxa"/>
            <w:vAlign w:val="center"/>
          </w:tcPr>
          <w:p>
            <w:pPr>
              <w:pStyle w:val="0"/>
              <w:jc w:val="center"/>
            </w:pPr>
            <w:r>
              <w:rPr>
                <w:sz w:val="24"/>
              </w:rPr>
              <w:t xml:space="preserve">0,022033</w:t>
            </w:r>
          </w:p>
        </w:tc>
        <w:tc>
          <w:tcPr>
            <w:tcW w:w="1516" w:type="dxa"/>
            <w:vAlign w:val="center"/>
          </w:tcPr>
          <w:p>
            <w:pPr>
              <w:pStyle w:val="0"/>
              <w:jc w:val="center"/>
            </w:pPr>
            <w:r>
              <w:rPr>
                <w:sz w:val="24"/>
              </w:rPr>
              <w:t xml:space="preserve">3279,64</w:t>
            </w:r>
          </w:p>
        </w:tc>
        <w:tc>
          <w:tcPr>
            <w:tcW w:w="1516" w:type="dxa"/>
            <w:vAlign w:val="center"/>
          </w:tcPr>
          <w:p>
            <w:pPr>
              <w:pStyle w:val="0"/>
              <w:jc w:val="center"/>
            </w:pPr>
            <w:r>
              <w:rPr>
                <w:sz w:val="24"/>
              </w:rPr>
              <w:t xml:space="preserve">0,023135</w:t>
            </w:r>
          </w:p>
        </w:tc>
        <w:tc>
          <w:tcPr>
            <w:tcW w:w="1516" w:type="dxa"/>
            <w:vAlign w:val="center"/>
          </w:tcPr>
          <w:p>
            <w:pPr>
              <w:pStyle w:val="0"/>
              <w:jc w:val="center"/>
            </w:pPr>
            <w:r>
              <w:rPr>
                <w:sz w:val="24"/>
              </w:rPr>
              <w:t xml:space="preserve">3410,83</w:t>
            </w:r>
          </w:p>
        </w:tc>
        <w:tc>
          <w:tcPr>
            <w:tcW w:w="1516" w:type="dxa"/>
            <w:vAlign w:val="center"/>
          </w:tcPr>
          <w:p>
            <w:pPr>
              <w:pStyle w:val="0"/>
              <w:jc w:val="center"/>
            </w:pPr>
            <w:r>
              <w:rPr>
                <w:sz w:val="24"/>
              </w:rPr>
              <w:t xml:space="preserve">0,023135</w:t>
            </w:r>
          </w:p>
        </w:tc>
        <w:tc>
          <w:tcPr>
            <w:tcW w:w="1516" w:type="dxa"/>
            <w:vAlign w:val="center"/>
          </w:tcPr>
          <w:p>
            <w:pPr>
              <w:pStyle w:val="0"/>
              <w:jc w:val="center"/>
            </w:pPr>
            <w:r>
              <w:rPr>
                <w:sz w:val="24"/>
              </w:rPr>
              <w:t xml:space="preserve">3547,26</w:t>
            </w:r>
          </w:p>
        </w:tc>
      </w:tr>
      <w:tr>
        <w:tc>
          <w:tcPr>
            <w:tcW w:w="3515" w:type="dxa"/>
          </w:tcPr>
          <w:p>
            <w:pPr>
              <w:pStyle w:val="0"/>
            </w:pPr>
            <w:r>
              <w:rPr>
                <w:sz w:val="24"/>
              </w:rPr>
              <w:t xml:space="preserve">2.7.3. ультразвуковое исследование сердечно-сосудистой системы</w:t>
            </w:r>
          </w:p>
        </w:tc>
        <w:tc>
          <w:tcPr>
            <w:tcW w:w="1780" w:type="dxa"/>
          </w:tcPr>
          <w:p>
            <w:pPr>
              <w:pStyle w:val="0"/>
            </w:pPr>
            <w:r>
              <w:rPr>
                <w:sz w:val="24"/>
              </w:rPr>
              <w:t xml:space="preserve">исследование</w:t>
            </w:r>
          </w:p>
        </w:tc>
        <w:tc>
          <w:tcPr>
            <w:tcW w:w="1516" w:type="dxa"/>
            <w:vAlign w:val="center"/>
          </w:tcPr>
          <w:p>
            <w:pPr>
              <w:pStyle w:val="0"/>
              <w:jc w:val="center"/>
            </w:pPr>
            <w:r>
              <w:rPr>
                <w:sz w:val="24"/>
              </w:rPr>
              <w:t xml:space="preserve">0,122408</w:t>
            </w:r>
          </w:p>
        </w:tc>
        <w:tc>
          <w:tcPr>
            <w:tcW w:w="1516" w:type="dxa"/>
            <w:vAlign w:val="center"/>
          </w:tcPr>
          <w:p>
            <w:pPr>
              <w:pStyle w:val="0"/>
              <w:jc w:val="center"/>
            </w:pPr>
            <w:r>
              <w:rPr>
                <w:sz w:val="24"/>
              </w:rPr>
              <w:t xml:space="preserve">751,93</w:t>
            </w:r>
          </w:p>
        </w:tc>
        <w:tc>
          <w:tcPr>
            <w:tcW w:w="1516" w:type="dxa"/>
            <w:vAlign w:val="center"/>
          </w:tcPr>
          <w:p>
            <w:pPr>
              <w:pStyle w:val="0"/>
              <w:jc w:val="center"/>
            </w:pPr>
            <w:r>
              <w:rPr>
                <w:sz w:val="24"/>
              </w:rPr>
              <w:t xml:space="preserve">0,128528</w:t>
            </w:r>
          </w:p>
        </w:tc>
        <w:tc>
          <w:tcPr>
            <w:tcW w:w="1516" w:type="dxa"/>
            <w:vAlign w:val="center"/>
          </w:tcPr>
          <w:p>
            <w:pPr>
              <w:pStyle w:val="0"/>
              <w:jc w:val="center"/>
            </w:pPr>
            <w:r>
              <w:rPr>
                <w:sz w:val="24"/>
              </w:rPr>
              <w:t xml:space="preserve">782,01</w:t>
            </w:r>
          </w:p>
        </w:tc>
        <w:tc>
          <w:tcPr>
            <w:tcW w:w="1516" w:type="dxa"/>
            <w:vAlign w:val="center"/>
          </w:tcPr>
          <w:p>
            <w:pPr>
              <w:pStyle w:val="0"/>
              <w:jc w:val="center"/>
            </w:pPr>
            <w:r>
              <w:rPr>
                <w:sz w:val="24"/>
              </w:rPr>
              <w:t xml:space="preserve">0,128528</w:t>
            </w:r>
          </w:p>
        </w:tc>
        <w:tc>
          <w:tcPr>
            <w:tcW w:w="1516" w:type="dxa"/>
            <w:vAlign w:val="center"/>
          </w:tcPr>
          <w:p>
            <w:pPr>
              <w:pStyle w:val="0"/>
              <w:jc w:val="center"/>
            </w:pPr>
            <w:r>
              <w:rPr>
                <w:sz w:val="24"/>
              </w:rPr>
              <w:t xml:space="preserve">813,29</w:t>
            </w:r>
          </w:p>
        </w:tc>
      </w:tr>
      <w:tr>
        <w:tc>
          <w:tcPr>
            <w:tcW w:w="3515" w:type="dxa"/>
          </w:tcPr>
          <w:p>
            <w:pPr>
              <w:pStyle w:val="0"/>
            </w:pPr>
            <w:r>
              <w:rPr>
                <w:sz w:val="24"/>
              </w:rPr>
              <w:t xml:space="preserve">2.7.4. эндоскопическое диагностическое исследование</w:t>
            </w:r>
          </w:p>
        </w:tc>
        <w:tc>
          <w:tcPr>
            <w:tcW w:w="1780" w:type="dxa"/>
          </w:tcPr>
          <w:p>
            <w:pPr>
              <w:pStyle w:val="0"/>
            </w:pPr>
            <w:r>
              <w:rPr>
                <w:sz w:val="24"/>
              </w:rPr>
              <w:t xml:space="preserve">исследование</w:t>
            </w:r>
          </w:p>
        </w:tc>
        <w:tc>
          <w:tcPr>
            <w:tcW w:w="1516" w:type="dxa"/>
            <w:vAlign w:val="center"/>
          </w:tcPr>
          <w:p>
            <w:pPr>
              <w:pStyle w:val="0"/>
              <w:jc w:val="center"/>
            </w:pPr>
            <w:r>
              <w:rPr>
                <w:sz w:val="24"/>
              </w:rPr>
              <w:t xml:space="preserve">0,03537</w:t>
            </w:r>
          </w:p>
        </w:tc>
        <w:tc>
          <w:tcPr>
            <w:tcW w:w="1516" w:type="dxa"/>
            <w:vAlign w:val="center"/>
          </w:tcPr>
          <w:p>
            <w:pPr>
              <w:pStyle w:val="0"/>
              <w:jc w:val="center"/>
            </w:pPr>
            <w:r>
              <w:rPr>
                <w:sz w:val="24"/>
              </w:rPr>
              <w:t xml:space="preserve">1123,30</w:t>
            </w:r>
          </w:p>
        </w:tc>
        <w:tc>
          <w:tcPr>
            <w:tcW w:w="1516" w:type="dxa"/>
            <w:vAlign w:val="center"/>
          </w:tcPr>
          <w:p>
            <w:pPr>
              <w:pStyle w:val="0"/>
              <w:jc w:val="center"/>
            </w:pPr>
            <w:r>
              <w:rPr>
                <w:sz w:val="24"/>
              </w:rPr>
              <w:t xml:space="preserve">0,037139</w:t>
            </w:r>
          </w:p>
        </w:tc>
        <w:tc>
          <w:tcPr>
            <w:tcW w:w="1516" w:type="dxa"/>
            <w:vAlign w:val="center"/>
          </w:tcPr>
          <w:p>
            <w:pPr>
              <w:pStyle w:val="0"/>
              <w:jc w:val="center"/>
            </w:pPr>
            <w:r>
              <w:rPr>
                <w:sz w:val="24"/>
              </w:rPr>
              <w:t xml:space="preserve">1168,23</w:t>
            </w:r>
          </w:p>
        </w:tc>
        <w:tc>
          <w:tcPr>
            <w:tcW w:w="1516" w:type="dxa"/>
            <w:vAlign w:val="center"/>
          </w:tcPr>
          <w:p>
            <w:pPr>
              <w:pStyle w:val="0"/>
              <w:jc w:val="center"/>
            </w:pPr>
            <w:r>
              <w:rPr>
                <w:sz w:val="24"/>
              </w:rPr>
              <w:t xml:space="preserve">0,037139</w:t>
            </w:r>
          </w:p>
        </w:tc>
        <w:tc>
          <w:tcPr>
            <w:tcW w:w="1516" w:type="dxa"/>
            <w:vAlign w:val="center"/>
          </w:tcPr>
          <w:p>
            <w:pPr>
              <w:pStyle w:val="0"/>
              <w:jc w:val="center"/>
            </w:pPr>
            <w:r>
              <w:rPr>
                <w:sz w:val="24"/>
              </w:rPr>
              <w:t xml:space="preserve">1214,96</w:t>
            </w:r>
          </w:p>
        </w:tc>
      </w:tr>
      <w:tr>
        <w:tc>
          <w:tcPr>
            <w:tcW w:w="3515" w:type="dxa"/>
          </w:tcPr>
          <w:p>
            <w:pPr>
              <w:pStyle w:val="0"/>
            </w:pPr>
            <w:r>
              <w:rPr>
                <w:sz w:val="24"/>
              </w:rPr>
              <w:t xml:space="preserve">2.7.5. молекулярно-генетическое исследование с целью диагностики онкологических заболеваний</w:t>
            </w:r>
          </w:p>
        </w:tc>
        <w:tc>
          <w:tcPr>
            <w:tcW w:w="1780" w:type="dxa"/>
          </w:tcPr>
          <w:p>
            <w:pPr>
              <w:pStyle w:val="0"/>
            </w:pPr>
            <w:r>
              <w:rPr>
                <w:sz w:val="24"/>
              </w:rPr>
              <w:t xml:space="preserve">исследование</w:t>
            </w:r>
          </w:p>
        </w:tc>
        <w:tc>
          <w:tcPr>
            <w:tcW w:w="1516" w:type="dxa"/>
            <w:vAlign w:val="center"/>
          </w:tcPr>
          <w:p>
            <w:pPr>
              <w:pStyle w:val="0"/>
              <w:jc w:val="center"/>
            </w:pPr>
            <w:r>
              <w:rPr>
                <w:sz w:val="24"/>
              </w:rPr>
              <w:t xml:space="preserve">0,001297</w:t>
            </w:r>
          </w:p>
        </w:tc>
        <w:tc>
          <w:tcPr>
            <w:tcW w:w="1516" w:type="dxa"/>
            <w:vAlign w:val="center"/>
          </w:tcPr>
          <w:p>
            <w:pPr>
              <w:pStyle w:val="0"/>
              <w:jc w:val="center"/>
            </w:pPr>
            <w:r>
              <w:rPr>
                <w:sz w:val="24"/>
              </w:rPr>
              <w:t xml:space="preserve">9946,15</w:t>
            </w:r>
          </w:p>
        </w:tc>
        <w:tc>
          <w:tcPr>
            <w:tcW w:w="1516" w:type="dxa"/>
            <w:vAlign w:val="center"/>
          </w:tcPr>
          <w:p>
            <w:pPr>
              <w:pStyle w:val="0"/>
              <w:jc w:val="center"/>
            </w:pPr>
            <w:r>
              <w:rPr>
                <w:sz w:val="24"/>
              </w:rPr>
              <w:t xml:space="preserve">0,001362</w:t>
            </w:r>
          </w:p>
        </w:tc>
        <w:tc>
          <w:tcPr>
            <w:tcW w:w="1516" w:type="dxa"/>
            <w:vAlign w:val="center"/>
          </w:tcPr>
          <w:p>
            <w:pPr>
              <w:pStyle w:val="0"/>
              <w:jc w:val="center"/>
            </w:pPr>
            <w:r>
              <w:rPr>
                <w:sz w:val="24"/>
              </w:rPr>
              <w:t xml:space="preserve">10344</w:t>
            </w:r>
          </w:p>
        </w:tc>
        <w:tc>
          <w:tcPr>
            <w:tcW w:w="1516" w:type="dxa"/>
            <w:vAlign w:val="center"/>
          </w:tcPr>
          <w:p>
            <w:pPr>
              <w:pStyle w:val="0"/>
              <w:jc w:val="center"/>
            </w:pPr>
            <w:r>
              <w:rPr>
                <w:sz w:val="24"/>
              </w:rPr>
              <w:t xml:space="preserve">0,001362</w:t>
            </w:r>
          </w:p>
        </w:tc>
        <w:tc>
          <w:tcPr>
            <w:tcW w:w="1516" w:type="dxa"/>
            <w:vAlign w:val="center"/>
          </w:tcPr>
          <w:p>
            <w:pPr>
              <w:pStyle w:val="0"/>
              <w:jc w:val="center"/>
            </w:pPr>
            <w:r>
              <w:rPr>
                <w:sz w:val="24"/>
              </w:rPr>
              <w:t xml:space="preserve">10757,76</w:t>
            </w:r>
          </w:p>
        </w:tc>
      </w:tr>
      <w:tr>
        <w:tc>
          <w:tcPr>
            <w:tcW w:w="3515" w:type="dxa"/>
          </w:tcPr>
          <w:p>
            <w:pPr>
              <w:pStyle w:val="0"/>
            </w:pPr>
            <w:r>
              <w:rPr>
                <w:sz w:val="24"/>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80" w:type="dxa"/>
          </w:tcPr>
          <w:p>
            <w:pPr>
              <w:pStyle w:val="0"/>
            </w:pPr>
            <w:r>
              <w:rPr>
                <w:sz w:val="24"/>
              </w:rPr>
              <w:t xml:space="preserve">исследование</w:t>
            </w:r>
          </w:p>
        </w:tc>
        <w:tc>
          <w:tcPr>
            <w:tcW w:w="1516" w:type="dxa"/>
            <w:vAlign w:val="center"/>
          </w:tcPr>
          <w:p>
            <w:pPr>
              <w:pStyle w:val="0"/>
              <w:jc w:val="center"/>
            </w:pPr>
            <w:r>
              <w:rPr>
                <w:sz w:val="24"/>
              </w:rPr>
              <w:t xml:space="preserve">0,027103</w:t>
            </w:r>
          </w:p>
        </w:tc>
        <w:tc>
          <w:tcPr>
            <w:tcW w:w="1516" w:type="dxa"/>
            <w:vAlign w:val="center"/>
          </w:tcPr>
          <w:p>
            <w:pPr>
              <w:pStyle w:val="0"/>
              <w:jc w:val="center"/>
            </w:pPr>
            <w:r>
              <w:rPr>
                <w:sz w:val="24"/>
              </w:rPr>
              <w:t xml:space="preserve">2262,80</w:t>
            </w:r>
          </w:p>
        </w:tc>
        <w:tc>
          <w:tcPr>
            <w:tcW w:w="1516" w:type="dxa"/>
            <w:vAlign w:val="center"/>
          </w:tcPr>
          <w:p>
            <w:pPr>
              <w:pStyle w:val="0"/>
              <w:jc w:val="center"/>
            </w:pPr>
            <w:r>
              <w:rPr>
                <w:sz w:val="24"/>
              </w:rPr>
              <w:t xml:space="preserve">0,028458</w:t>
            </w:r>
          </w:p>
        </w:tc>
        <w:tc>
          <w:tcPr>
            <w:tcW w:w="1516" w:type="dxa"/>
            <w:vAlign w:val="center"/>
          </w:tcPr>
          <w:p>
            <w:pPr>
              <w:pStyle w:val="0"/>
              <w:jc w:val="center"/>
            </w:pPr>
            <w:r>
              <w:rPr>
                <w:sz w:val="24"/>
              </w:rPr>
              <w:t xml:space="preserve">2353,31</w:t>
            </w:r>
          </w:p>
        </w:tc>
        <w:tc>
          <w:tcPr>
            <w:tcW w:w="1516" w:type="dxa"/>
            <w:vAlign w:val="center"/>
          </w:tcPr>
          <w:p>
            <w:pPr>
              <w:pStyle w:val="0"/>
              <w:jc w:val="center"/>
            </w:pPr>
            <w:r>
              <w:rPr>
                <w:sz w:val="24"/>
              </w:rPr>
              <w:t xml:space="preserve">0,028458</w:t>
            </w:r>
          </w:p>
        </w:tc>
        <w:tc>
          <w:tcPr>
            <w:tcW w:w="1516" w:type="dxa"/>
            <w:vAlign w:val="center"/>
          </w:tcPr>
          <w:p>
            <w:pPr>
              <w:pStyle w:val="0"/>
              <w:jc w:val="center"/>
            </w:pPr>
            <w:r>
              <w:rPr>
                <w:sz w:val="24"/>
              </w:rPr>
              <w:t xml:space="preserve">2447,44</w:t>
            </w:r>
          </w:p>
        </w:tc>
      </w:tr>
      <w:tr>
        <w:tc>
          <w:tcPr>
            <w:tcW w:w="3515" w:type="dxa"/>
          </w:tcPr>
          <w:p>
            <w:pPr>
              <w:pStyle w:val="0"/>
            </w:pPr>
            <w:r>
              <w:rPr>
                <w:sz w:val="24"/>
              </w:rPr>
              <w:t xml:space="preserve">2.7.7. ПЭТ-КТ при онкологических заболеваниях</w:t>
            </w:r>
          </w:p>
        </w:tc>
        <w:tc>
          <w:tcPr>
            <w:tcW w:w="1780" w:type="dxa"/>
          </w:tcPr>
          <w:p>
            <w:pPr>
              <w:pStyle w:val="0"/>
            </w:pPr>
            <w:r>
              <w:rPr>
                <w:sz w:val="24"/>
              </w:rPr>
              <w:t xml:space="preserve">исследование</w:t>
            </w:r>
          </w:p>
        </w:tc>
        <w:tc>
          <w:tcPr>
            <w:tcW w:w="1516" w:type="dxa"/>
            <w:vAlign w:val="center"/>
          </w:tcPr>
          <w:p>
            <w:pPr>
              <w:pStyle w:val="0"/>
              <w:jc w:val="center"/>
            </w:pPr>
            <w:r>
              <w:rPr>
                <w:sz w:val="24"/>
              </w:rPr>
              <w:t xml:space="preserve">0,002086</w:t>
            </w:r>
          </w:p>
        </w:tc>
        <w:tc>
          <w:tcPr>
            <w:tcW w:w="1516" w:type="dxa"/>
            <w:vAlign w:val="center"/>
          </w:tcPr>
          <w:p>
            <w:pPr>
              <w:pStyle w:val="0"/>
              <w:jc w:val="center"/>
            </w:pPr>
            <w:r>
              <w:rPr>
                <w:sz w:val="24"/>
              </w:rPr>
              <w:t xml:space="preserve">36242,02</w:t>
            </w:r>
          </w:p>
        </w:tc>
        <w:tc>
          <w:tcPr>
            <w:tcW w:w="1516" w:type="dxa"/>
            <w:vAlign w:val="center"/>
          </w:tcPr>
          <w:p>
            <w:pPr>
              <w:pStyle w:val="0"/>
              <w:jc w:val="center"/>
            </w:pPr>
            <w:r>
              <w:rPr>
                <w:sz w:val="24"/>
              </w:rPr>
              <w:t xml:space="preserve">0,002086</w:t>
            </w:r>
          </w:p>
        </w:tc>
        <w:tc>
          <w:tcPr>
            <w:tcW w:w="1516" w:type="dxa"/>
            <w:vAlign w:val="center"/>
          </w:tcPr>
          <w:p>
            <w:pPr>
              <w:pStyle w:val="0"/>
              <w:jc w:val="center"/>
            </w:pPr>
            <w:r>
              <w:rPr>
                <w:sz w:val="24"/>
              </w:rPr>
              <w:t xml:space="preserve">38014,5</w:t>
            </w:r>
          </w:p>
        </w:tc>
        <w:tc>
          <w:tcPr>
            <w:tcW w:w="1516" w:type="dxa"/>
            <w:vAlign w:val="center"/>
          </w:tcPr>
          <w:p>
            <w:pPr>
              <w:pStyle w:val="0"/>
              <w:jc w:val="center"/>
            </w:pPr>
            <w:r>
              <w:rPr>
                <w:sz w:val="24"/>
              </w:rPr>
              <w:t xml:space="preserve">0,002086</w:t>
            </w:r>
          </w:p>
        </w:tc>
        <w:tc>
          <w:tcPr>
            <w:tcW w:w="1516" w:type="dxa"/>
            <w:vAlign w:val="center"/>
          </w:tcPr>
          <w:p>
            <w:pPr>
              <w:pStyle w:val="0"/>
              <w:jc w:val="center"/>
            </w:pPr>
            <w:r>
              <w:rPr>
                <w:sz w:val="24"/>
              </w:rPr>
              <w:t xml:space="preserve">39775</w:t>
            </w:r>
          </w:p>
        </w:tc>
      </w:tr>
      <w:tr>
        <w:tc>
          <w:tcPr>
            <w:tcW w:w="3515" w:type="dxa"/>
          </w:tcPr>
          <w:p>
            <w:pPr>
              <w:pStyle w:val="0"/>
            </w:pPr>
            <w:r>
              <w:rPr>
                <w:sz w:val="24"/>
              </w:rPr>
              <w:t xml:space="preserve">2.7.8. ОФЭКТ/КТ</w:t>
            </w:r>
          </w:p>
        </w:tc>
        <w:tc>
          <w:tcPr>
            <w:tcW w:w="1780" w:type="dxa"/>
          </w:tcPr>
          <w:p>
            <w:pPr>
              <w:pStyle w:val="0"/>
            </w:pPr>
            <w:r>
              <w:rPr>
                <w:sz w:val="24"/>
              </w:rPr>
              <w:t xml:space="preserve">исследование</w:t>
            </w:r>
          </w:p>
        </w:tc>
        <w:tc>
          <w:tcPr>
            <w:tcW w:w="1516" w:type="dxa"/>
            <w:vAlign w:val="center"/>
          </w:tcPr>
          <w:p>
            <w:pPr>
              <w:pStyle w:val="0"/>
              <w:jc w:val="center"/>
            </w:pPr>
            <w:r>
              <w:rPr>
                <w:sz w:val="24"/>
              </w:rPr>
              <w:t xml:space="preserve">0,003622</w:t>
            </w:r>
          </w:p>
        </w:tc>
        <w:tc>
          <w:tcPr>
            <w:tcW w:w="1516" w:type="dxa"/>
            <w:vAlign w:val="center"/>
          </w:tcPr>
          <w:p>
            <w:pPr>
              <w:pStyle w:val="0"/>
              <w:jc w:val="center"/>
            </w:pPr>
            <w:r>
              <w:rPr>
                <w:sz w:val="24"/>
              </w:rPr>
              <w:t xml:space="preserve">3415,22</w:t>
            </w:r>
          </w:p>
        </w:tc>
        <w:tc>
          <w:tcPr>
            <w:tcW w:w="1516" w:type="dxa"/>
            <w:vAlign w:val="center"/>
          </w:tcPr>
          <w:p>
            <w:pPr>
              <w:pStyle w:val="0"/>
              <w:jc w:val="center"/>
            </w:pPr>
            <w:r>
              <w:rPr>
                <w:sz w:val="24"/>
              </w:rPr>
              <w:t xml:space="preserve">0,003622</w:t>
            </w:r>
          </w:p>
        </w:tc>
        <w:tc>
          <w:tcPr>
            <w:tcW w:w="1516" w:type="dxa"/>
            <w:vAlign w:val="center"/>
          </w:tcPr>
          <w:p>
            <w:pPr>
              <w:pStyle w:val="0"/>
              <w:jc w:val="center"/>
            </w:pPr>
            <w:r>
              <w:rPr>
                <w:sz w:val="24"/>
              </w:rPr>
              <w:t xml:space="preserve">3551,83</w:t>
            </w:r>
          </w:p>
        </w:tc>
        <w:tc>
          <w:tcPr>
            <w:tcW w:w="1516" w:type="dxa"/>
            <w:vAlign w:val="center"/>
          </w:tcPr>
          <w:p>
            <w:pPr>
              <w:pStyle w:val="0"/>
              <w:jc w:val="center"/>
            </w:pPr>
            <w:r>
              <w:rPr>
                <w:sz w:val="24"/>
              </w:rPr>
              <w:t xml:space="preserve">0,003622</w:t>
            </w:r>
          </w:p>
        </w:tc>
        <w:tc>
          <w:tcPr>
            <w:tcW w:w="1516" w:type="dxa"/>
            <w:vAlign w:val="center"/>
          </w:tcPr>
          <w:p>
            <w:pPr>
              <w:pStyle w:val="0"/>
              <w:jc w:val="center"/>
            </w:pPr>
            <w:r>
              <w:rPr>
                <w:sz w:val="24"/>
              </w:rPr>
              <w:t xml:space="preserve">3693,9</w:t>
            </w:r>
          </w:p>
        </w:tc>
      </w:tr>
      <w:tr>
        <w:tc>
          <w:tcPr>
            <w:tcW w:w="3515" w:type="dxa"/>
          </w:tcPr>
          <w:p>
            <w:pPr>
              <w:pStyle w:val="0"/>
            </w:pPr>
            <w:r>
              <w:rPr>
                <w:sz w:val="24"/>
              </w:rPr>
              <w:t xml:space="preserve">2.7.9. Школа для больных с хроническими заболеваниями (комплексное посещение), в том числе:</w:t>
            </w:r>
          </w:p>
        </w:tc>
        <w:tc>
          <w:tcPr>
            <w:tcW w:w="1780" w:type="dxa"/>
          </w:tcPr>
          <w:p>
            <w:pPr>
              <w:pStyle w:val="0"/>
            </w:pPr>
            <w:r>
              <w:rPr>
                <w:sz w:val="24"/>
              </w:rPr>
              <w:t xml:space="preserve">комплексное посещение</w:t>
            </w:r>
          </w:p>
        </w:tc>
        <w:tc>
          <w:tcPr>
            <w:tcW w:w="1516" w:type="dxa"/>
            <w:vAlign w:val="center"/>
          </w:tcPr>
          <w:p>
            <w:pPr>
              <w:pStyle w:val="0"/>
              <w:jc w:val="center"/>
            </w:pPr>
            <w:r>
              <w:rPr>
                <w:sz w:val="24"/>
              </w:rPr>
              <w:t xml:space="preserve">0,2102769</w:t>
            </w:r>
          </w:p>
        </w:tc>
        <w:tc>
          <w:tcPr>
            <w:tcW w:w="1516" w:type="dxa"/>
            <w:vAlign w:val="center"/>
          </w:tcPr>
          <w:p>
            <w:pPr>
              <w:pStyle w:val="0"/>
              <w:jc w:val="center"/>
            </w:pPr>
            <w:r>
              <w:rPr>
                <w:sz w:val="24"/>
              </w:rPr>
              <w:t xml:space="preserve">1586,31</w:t>
            </w:r>
          </w:p>
        </w:tc>
        <w:tc>
          <w:tcPr>
            <w:tcW w:w="1516" w:type="dxa"/>
            <w:vAlign w:val="center"/>
          </w:tcPr>
          <w:p>
            <w:pPr>
              <w:pStyle w:val="0"/>
              <w:jc w:val="center"/>
            </w:pPr>
            <w:r>
              <w:rPr>
                <w:sz w:val="24"/>
              </w:rPr>
              <w:t xml:space="preserve">0,208591</w:t>
            </w:r>
          </w:p>
        </w:tc>
        <w:tc>
          <w:tcPr>
            <w:tcW w:w="1516" w:type="dxa"/>
            <w:vAlign w:val="center"/>
          </w:tcPr>
          <w:p>
            <w:pPr>
              <w:pStyle w:val="0"/>
              <w:jc w:val="center"/>
            </w:pPr>
            <w:r>
              <w:rPr>
                <w:sz w:val="24"/>
              </w:rPr>
              <w:t xml:space="preserve">1727,05</w:t>
            </w:r>
          </w:p>
        </w:tc>
        <w:tc>
          <w:tcPr>
            <w:tcW w:w="1516" w:type="dxa"/>
            <w:vAlign w:val="center"/>
          </w:tcPr>
          <w:p>
            <w:pPr>
              <w:pStyle w:val="0"/>
              <w:jc w:val="center"/>
            </w:pPr>
            <w:r>
              <w:rPr>
                <w:sz w:val="24"/>
              </w:rPr>
              <w:t xml:space="preserve">0,206598</w:t>
            </w:r>
          </w:p>
        </w:tc>
        <w:tc>
          <w:tcPr>
            <w:tcW w:w="1516" w:type="dxa"/>
            <w:vAlign w:val="center"/>
          </w:tcPr>
          <w:p>
            <w:pPr>
              <w:pStyle w:val="0"/>
              <w:jc w:val="center"/>
            </w:pPr>
            <w:r>
              <w:rPr>
                <w:sz w:val="24"/>
              </w:rPr>
              <w:t xml:space="preserve">1586,31</w:t>
            </w:r>
          </w:p>
        </w:tc>
      </w:tr>
      <w:tr>
        <w:tc>
          <w:tcPr>
            <w:tcW w:w="3515" w:type="dxa"/>
          </w:tcPr>
          <w:p>
            <w:pPr>
              <w:pStyle w:val="0"/>
            </w:pPr>
            <w:r>
              <w:rPr>
                <w:sz w:val="24"/>
              </w:rPr>
              <w:t xml:space="preserve">2.7.9.1. Школа сахарного диабета (комплексное посещение)</w:t>
            </w:r>
          </w:p>
        </w:tc>
        <w:tc>
          <w:tcPr>
            <w:tcW w:w="1780" w:type="dxa"/>
          </w:tcPr>
          <w:p>
            <w:pPr>
              <w:pStyle w:val="0"/>
            </w:pPr>
            <w:r>
              <w:rPr>
                <w:sz w:val="24"/>
              </w:rPr>
              <w:t xml:space="preserve">комплексное посещение</w:t>
            </w:r>
          </w:p>
        </w:tc>
        <w:tc>
          <w:tcPr>
            <w:tcW w:w="1516" w:type="dxa"/>
            <w:vAlign w:val="center"/>
          </w:tcPr>
          <w:p>
            <w:pPr>
              <w:pStyle w:val="0"/>
              <w:jc w:val="center"/>
            </w:pPr>
            <w:r>
              <w:rPr>
                <w:sz w:val="24"/>
              </w:rPr>
              <w:t xml:space="preserve">0,005702</w:t>
            </w:r>
          </w:p>
        </w:tc>
        <w:tc>
          <w:tcPr>
            <w:tcW w:w="1516" w:type="dxa"/>
            <w:vAlign w:val="center"/>
          </w:tcPr>
          <w:p>
            <w:pPr>
              <w:pStyle w:val="0"/>
              <w:jc w:val="center"/>
            </w:pPr>
            <w:r>
              <w:rPr>
                <w:sz w:val="24"/>
              </w:rPr>
              <w:t xml:space="preserve">1468,76</w:t>
            </w:r>
          </w:p>
        </w:tc>
        <w:tc>
          <w:tcPr>
            <w:tcW w:w="1516" w:type="dxa"/>
            <w:vAlign w:val="center"/>
          </w:tcPr>
          <w:p>
            <w:pPr>
              <w:pStyle w:val="0"/>
              <w:jc w:val="center"/>
            </w:pPr>
            <w:r>
              <w:rPr>
                <w:sz w:val="24"/>
              </w:rPr>
              <w:t xml:space="preserve">0,005702</w:t>
            </w:r>
          </w:p>
        </w:tc>
        <w:tc>
          <w:tcPr>
            <w:tcW w:w="1516" w:type="dxa"/>
            <w:vAlign w:val="center"/>
          </w:tcPr>
          <w:p>
            <w:pPr>
              <w:pStyle w:val="0"/>
              <w:jc w:val="center"/>
            </w:pPr>
            <w:r>
              <w:rPr>
                <w:sz w:val="24"/>
              </w:rPr>
              <w:t xml:space="preserve">1599,07</w:t>
            </w:r>
          </w:p>
        </w:tc>
        <w:tc>
          <w:tcPr>
            <w:tcW w:w="1516" w:type="dxa"/>
            <w:vAlign w:val="center"/>
          </w:tcPr>
          <w:p>
            <w:pPr>
              <w:pStyle w:val="0"/>
              <w:jc w:val="center"/>
            </w:pPr>
            <w:r>
              <w:rPr>
                <w:sz w:val="24"/>
              </w:rPr>
              <w:t xml:space="preserve">0,005702</w:t>
            </w:r>
          </w:p>
        </w:tc>
        <w:tc>
          <w:tcPr>
            <w:tcW w:w="1516" w:type="dxa"/>
            <w:vAlign w:val="center"/>
          </w:tcPr>
          <w:p>
            <w:pPr>
              <w:pStyle w:val="0"/>
              <w:jc w:val="center"/>
            </w:pPr>
            <w:r>
              <w:rPr>
                <w:sz w:val="24"/>
              </w:rPr>
              <w:t xml:space="preserve">1716,84</w:t>
            </w:r>
          </w:p>
        </w:tc>
      </w:tr>
      <w:tr>
        <w:tc>
          <w:tcPr>
            <w:tcW w:w="3515" w:type="dxa"/>
          </w:tcPr>
          <w:p>
            <w:pPr>
              <w:pStyle w:val="0"/>
            </w:pPr>
            <w:r>
              <w:rPr>
                <w:sz w:val="24"/>
              </w:rPr>
              <w:t xml:space="preserve">2.8. диспансерное наблюдение </w:t>
            </w:r>
            <w:hyperlink w:history="0" w:anchor="P18837" w:tooltip="&lt;7&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w:r>
                <w:rPr>
                  <w:sz w:val="24"/>
                  <w:color w:val="0000ff"/>
                </w:rPr>
                <w:t xml:space="preserve">&lt;7&gt;</w:t>
              </w:r>
            </w:hyperlink>
            <w:r>
              <w:rPr>
                <w:sz w:val="24"/>
              </w:rPr>
              <w:t xml:space="preserve">, с учетом уровней оказания медицинской помощи, всего, в том числе по поводу:</w:t>
            </w:r>
          </w:p>
        </w:tc>
        <w:tc>
          <w:tcPr>
            <w:tcW w:w="1780" w:type="dxa"/>
          </w:tcPr>
          <w:p>
            <w:pPr>
              <w:pStyle w:val="0"/>
            </w:pPr>
            <w:r>
              <w:rPr>
                <w:sz w:val="24"/>
              </w:rPr>
              <w:t xml:space="preserve">комплексное посещение</w:t>
            </w:r>
          </w:p>
        </w:tc>
        <w:tc>
          <w:tcPr>
            <w:tcW w:w="1516" w:type="dxa"/>
            <w:vAlign w:val="center"/>
          </w:tcPr>
          <w:p>
            <w:pPr>
              <w:pStyle w:val="0"/>
              <w:jc w:val="center"/>
            </w:pPr>
            <w:r>
              <w:rPr>
                <w:sz w:val="24"/>
              </w:rPr>
              <w:t xml:space="preserve">0,261736</w:t>
            </w:r>
          </w:p>
        </w:tc>
        <w:tc>
          <w:tcPr>
            <w:tcW w:w="1516" w:type="dxa"/>
            <w:vAlign w:val="center"/>
          </w:tcPr>
          <w:p>
            <w:pPr>
              <w:pStyle w:val="0"/>
              <w:jc w:val="center"/>
            </w:pPr>
            <w:r>
              <w:rPr>
                <w:sz w:val="24"/>
              </w:rPr>
              <w:t xml:space="preserve">1395,00</w:t>
            </w:r>
          </w:p>
        </w:tc>
        <w:tc>
          <w:tcPr>
            <w:tcW w:w="1516" w:type="dxa"/>
            <w:vAlign w:val="center"/>
          </w:tcPr>
          <w:p>
            <w:pPr>
              <w:pStyle w:val="0"/>
              <w:jc w:val="center"/>
            </w:pPr>
            <w:r>
              <w:rPr>
                <w:sz w:val="24"/>
              </w:rPr>
              <w:t xml:space="preserve">0,261736</w:t>
            </w:r>
          </w:p>
        </w:tc>
        <w:tc>
          <w:tcPr>
            <w:tcW w:w="1516" w:type="dxa"/>
            <w:vAlign w:val="center"/>
          </w:tcPr>
          <w:p>
            <w:pPr>
              <w:pStyle w:val="0"/>
              <w:jc w:val="center"/>
            </w:pPr>
            <w:r>
              <w:rPr>
                <w:sz w:val="24"/>
              </w:rPr>
              <w:t xml:space="preserve">3213,11</w:t>
            </w:r>
          </w:p>
        </w:tc>
        <w:tc>
          <w:tcPr>
            <w:tcW w:w="1516" w:type="dxa"/>
            <w:vAlign w:val="center"/>
          </w:tcPr>
          <w:p>
            <w:pPr>
              <w:pStyle w:val="0"/>
              <w:jc w:val="center"/>
            </w:pPr>
            <w:r>
              <w:rPr>
                <w:sz w:val="24"/>
              </w:rPr>
              <w:t xml:space="preserve">0,261736</w:t>
            </w:r>
          </w:p>
        </w:tc>
        <w:tc>
          <w:tcPr>
            <w:tcW w:w="1516" w:type="dxa"/>
            <w:vAlign w:val="center"/>
          </w:tcPr>
          <w:p>
            <w:pPr>
              <w:pStyle w:val="0"/>
              <w:jc w:val="center"/>
            </w:pPr>
            <w:r>
              <w:rPr>
                <w:sz w:val="24"/>
              </w:rPr>
              <w:t xml:space="preserve">3449,66</w:t>
            </w:r>
          </w:p>
        </w:tc>
      </w:tr>
      <w:tr>
        <w:tc>
          <w:tcPr>
            <w:tcW w:w="3515" w:type="dxa"/>
          </w:tcPr>
          <w:p>
            <w:pPr>
              <w:pStyle w:val="0"/>
            </w:pPr>
            <w:r>
              <w:rPr>
                <w:sz w:val="24"/>
              </w:rPr>
              <w:t xml:space="preserve">1-й уровень</w:t>
            </w:r>
          </w:p>
        </w:tc>
        <w:tc>
          <w:tcPr>
            <w:tcW w:w="1780" w:type="dxa"/>
          </w:tcPr>
          <w:p>
            <w:pPr>
              <w:pStyle w:val="0"/>
            </w:pPr>
            <w:r>
              <w:rPr>
                <w:sz w:val="24"/>
              </w:rPr>
              <w:t xml:space="preserve">комплексное посещение</w:t>
            </w:r>
          </w:p>
        </w:tc>
        <w:tc>
          <w:tcPr>
            <w:tcW w:w="1516" w:type="dxa"/>
            <w:vAlign w:val="center"/>
          </w:tcPr>
          <w:p>
            <w:pPr>
              <w:pStyle w:val="0"/>
              <w:jc w:val="center"/>
            </w:pPr>
            <w:r>
              <w:rPr>
                <w:sz w:val="24"/>
              </w:rPr>
              <w:t xml:space="preserve">0,261736</w:t>
            </w:r>
          </w:p>
        </w:tc>
        <w:tc>
          <w:tcPr>
            <w:tcW w:w="1516" w:type="dxa"/>
            <w:vAlign w:val="center"/>
          </w:tcPr>
          <w:p>
            <w:pPr>
              <w:pStyle w:val="0"/>
              <w:jc w:val="center"/>
            </w:pPr>
            <w:r>
              <w:rPr>
                <w:sz w:val="24"/>
              </w:rPr>
              <w:t xml:space="preserve">1395,00</w:t>
            </w:r>
          </w:p>
        </w:tc>
        <w:tc>
          <w:tcPr>
            <w:tcW w:w="1516" w:type="dxa"/>
            <w:vAlign w:val="center"/>
          </w:tcPr>
          <w:p>
            <w:pPr>
              <w:pStyle w:val="0"/>
              <w:jc w:val="center"/>
            </w:pPr>
            <w:r>
              <w:rPr>
                <w:sz w:val="24"/>
              </w:rPr>
              <w:t xml:space="preserve">0,261736</w:t>
            </w:r>
          </w:p>
        </w:tc>
        <w:tc>
          <w:tcPr>
            <w:tcW w:w="1516" w:type="dxa"/>
            <w:vAlign w:val="center"/>
          </w:tcPr>
          <w:p>
            <w:pPr>
              <w:pStyle w:val="0"/>
              <w:jc w:val="center"/>
            </w:pPr>
            <w:r>
              <w:rPr>
                <w:sz w:val="24"/>
              </w:rPr>
              <w:t xml:space="preserve">3213,11</w:t>
            </w:r>
          </w:p>
        </w:tc>
        <w:tc>
          <w:tcPr>
            <w:tcW w:w="1516" w:type="dxa"/>
            <w:vAlign w:val="center"/>
          </w:tcPr>
          <w:p>
            <w:pPr>
              <w:pStyle w:val="0"/>
              <w:jc w:val="center"/>
            </w:pPr>
            <w:r>
              <w:rPr>
                <w:sz w:val="24"/>
              </w:rPr>
              <w:t xml:space="preserve">0,261736</w:t>
            </w:r>
          </w:p>
        </w:tc>
        <w:tc>
          <w:tcPr>
            <w:tcW w:w="1516" w:type="dxa"/>
            <w:vAlign w:val="center"/>
          </w:tcPr>
          <w:p>
            <w:pPr>
              <w:pStyle w:val="0"/>
              <w:jc w:val="center"/>
            </w:pPr>
            <w:r>
              <w:rPr>
                <w:sz w:val="24"/>
              </w:rPr>
              <w:t xml:space="preserve">3449,66</w:t>
            </w:r>
          </w:p>
        </w:tc>
      </w:tr>
      <w:tr>
        <w:tc>
          <w:tcPr>
            <w:tcW w:w="3515" w:type="dxa"/>
          </w:tcPr>
          <w:p>
            <w:pPr>
              <w:pStyle w:val="0"/>
            </w:pPr>
            <w:r>
              <w:rPr>
                <w:sz w:val="24"/>
              </w:rPr>
              <w:t xml:space="preserve">2-й уровень</w:t>
            </w:r>
          </w:p>
        </w:tc>
        <w:tc>
          <w:tcPr>
            <w:tcW w:w="1780" w:type="dxa"/>
          </w:tcPr>
          <w:p>
            <w:pPr>
              <w:pStyle w:val="0"/>
            </w:pPr>
            <w:r>
              <w:rPr>
                <w:sz w:val="24"/>
              </w:rPr>
              <w:t xml:space="preserve">комплексное посещение</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r>
      <w:tr>
        <w:tc>
          <w:tcPr>
            <w:tcW w:w="3515" w:type="dxa"/>
          </w:tcPr>
          <w:p>
            <w:pPr>
              <w:pStyle w:val="0"/>
            </w:pPr>
            <w:r>
              <w:rPr>
                <w:sz w:val="24"/>
              </w:rPr>
              <w:t xml:space="preserve">3-й уровень</w:t>
            </w:r>
          </w:p>
        </w:tc>
        <w:tc>
          <w:tcPr>
            <w:tcW w:w="1780" w:type="dxa"/>
          </w:tcPr>
          <w:p>
            <w:pPr>
              <w:pStyle w:val="0"/>
            </w:pPr>
            <w:r>
              <w:rPr>
                <w:sz w:val="24"/>
              </w:rPr>
              <w:t xml:space="preserve">комплексное посещение</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r>
      <w:tr>
        <w:tc>
          <w:tcPr>
            <w:tcW w:w="3515" w:type="dxa"/>
          </w:tcPr>
          <w:p>
            <w:pPr>
              <w:pStyle w:val="0"/>
            </w:pPr>
            <w:r>
              <w:rPr>
                <w:sz w:val="24"/>
              </w:rPr>
              <w:t xml:space="preserve">2.8.1. онкологических заболеваний</w:t>
            </w:r>
          </w:p>
        </w:tc>
        <w:tc>
          <w:tcPr>
            <w:tcW w:w="1780" w:type="dxa"/>
          </w:tcPr>
          <w:p>
            <w:pPr>
              <w:pStyle w:val="0"/>
            </w:pPr>
            <w:r>
              <w:rPr>
                <w:sz w:val="24"/>
              </w:rPr>
              <w:t xml:space="preserve">комплексное посещение</w:t>
            </w:r>
          </w:p>
        </w:tc>
        <w:tc>
          <w:tcPr>
            <w:tcW w:w="1516" w:type="dxa"/>
            <w:vAlign w:val="center"/>
          </w:tcPr>
          <w:p>
            <w:pPr>
              <w:pStyle w:val="0"/>
              <w:jc w:val="center"/>
            </w:pPr>
            <w:r>
              <w:rPr>
                <w:sz w:val="24"/>
              </w:rPr>
              <w:t xml:space="preserve">0,04505</w:t>
            </w:r>
          </w:p>
        </w:tc>
        <w:tc>
          <w:tcPr>
            <w:tcW w:w="1516" w:type="dxa"/>
            <w:vAlign w:val="center"/>
          </w:tcPr>
          <w:p>
            <w:pPr>
              <w:pStyle w:val="0"/>
              <w:jc w:val="center"/>
            </w:pPr>
            <w:r>
              <w:rPr>
                <w:sz w:val="24"/>
              </w:rPr>
              <w:t xml:space="preserve">1449,36</w:t>
            </w:r>
          </w:p>
        </w:tc>
        <w:tc>
          <w:tcPr>
            <w:tcW w:w="1516" w:type="dxa"/>
            <w:vAlign w:val="center"/>
          </w:tcPr>
          <w:p>
            <w:pPr>
              <w:pStyle w:val="0"/>
              <w:jc w:val="center"/>
            </w:pPr>
            <w:r>
              <w:rPr>
                <w:sz w:val="24"/>
              </w:rPr>
              <w:t xml:space="preserve">0,04505</w:t>
            </w:r>
          </w:p>
        </w:tc>
        <w:tc>
          <w:tcPr>
            <w:tcW w:w="1516" w:type="dxa"/>
            <w:vAlign w:val="center"/>
          </w:tcPr>
          <w:p>
            <w:pPr>
              <w:pStyle w:val="0"/>
              <w:jc w:val="center"/>
            </w:pPr>
            <w:r>
              <w:rPr>
                <w:sz w:val="24"/>
              </w:rPr>
              <w:t xml:space="preserve">4536,48</w:t>
            </w:r>
          </w:p>
        </w:tc>
        <w:tc>
          <w:tcPr>
            <w:tcW w:w="1516" w:type="dxa"/>
            <w:vAlign w:val="center"/>
          </w:tcPr>
          <w:p>
            <w:pPr>
              <w:pStyle w:val="0"/>
              <w:jc w:val="center"/>
            </w:pPr>
            <w:r>
              <w:rPr>
                <w:sz w:val="24"/>
              </w:rPr>
              <w:t xml:space="preserve">0,04505</w:t>
            </w:r>
          </w:p>
        </w:tc>
        <w:tc>
          <w:tcPr>
            <w:tcW w:w="1516" w:type="dxa"/>
            <w:vAlign w:val="center"/>
          </w:tcPr>
          <w:p>
            <w:pPr>
              <w:pStyle w:val="0"/>
              <w:jc w:val="center"/>
            </w:pPr>
            <w:r>
              <w:rPr>
                <w:sz w:val="24"/>
              </w:rPr>
              <w:t xml:space="preserve">4870,51</w:t>
            </w:r>
          </w:p>
        </w:tc>
      </w:tr>
      <w:tr>
        <w:tc>
          <w:tcPr>
            <w:tcW w:w="3515" w:type="dxa"/>
          </w:tcPr>
          <w:p>
            <w:pPr>
              <w:pStyle w:val="0"/>
            </w:pPr>
            <w:r>
              <w:rPr>
                <w:sz w:val="24"/>
              </w:rPr>
              <w:t xml:space="preserve">2.8.2. сахарного диабета</w:t>
            </w:r>
          </w:p>
        </w:tc>
        <w:tc>
          <w:tcPr>
            <w:tcW w:w="1780" w:type="dxa"/>
          </w:tcPr>
          <w:p>
            <w:pPr>
              <w:pStyle w:val="0"/>
            </w:pPr>
            <w:r>
              <w:rPr>
                <w:sz w:val="24"/>
              </w:rPr>
              <w:t xml:space="preserve">комплексное посещение</w:t>
            </w:r>
          </w:p>
        </w:tc>
        <w:tc>
          <w:tcPr>
            <w:tcW w:w="1516" w:type="dxa"/>
            <w:vAlign w:val="center"/>
          </w:tcPr>
          <w:p>
            <w:pPr>
              <w:pStyle w:val="0"/>
              <w:jc w:val="center"/>
            </w:pPr>
            <w:r>
              <w:rPr>
                <w:sz w:val="24"/>
              </w:rPr>
              <w:t xml:space="preserve">0,0598</w:t>
            </w:r>
          </w:p>
        </w:tc>
        <w:tc>
          <w:tcPr>
            <w:tcW w:w="1516" w:type="dxa"/>
            <w:vAlign w:val="center"/>
          </w:tcPr>
          <w:p>
            <w:pPr>
              <w:pStyle w:val="0"/>
              <w:jc w:val="center"/>
            </w:pPr>
            <w:r>
              <w:rPr>
                <w:sz w:val="24"/>
              </w:rPr>
              <w:t xml:space="preserve">1381,34</w:t>
            </w:r>
          </w:p>
        </w:tc>
        <w:tc>
          <w:tcPr>
            <w:tcW w:w="1516" w:type="dxa"/>
            <w:vAlign w:val="center"/>
          </w:tcPr>
          <w:p>
            <w:pPr>
              <w:pStyle w:val="0"/>
              <w:jc w:val="center"/>
            </w:pPr>
            <w:r>
              <w:rPr>
                <w:sz w:val="24"/>
              </w:rPr>
              <w:t xml:space="preserve">0,0598</w:t>
            </w:r>
          </w:p>
        </w:tc>
        <w:tc>
          <w:tcPr>
            <w:tcW w:w="1516" w:type="dxa"/>
            <w:vAlign w:val="center"/>
          </w:tcPr>
          <w:p>
            <w:pPr>
              <w:pStyle w:val="0"/>
              <w:jc w:val="center"/>
            </w:pPr>
            <w:r>
              <w:rPr>
                <w:sz w:val="24"/>
              </w:rPr>
              <w:t xml:space="preserve">1712,74</w:t>
            </w:r>
          </w:p>
        </w:tc>
        <w:tc>
          <w:tcPr>
            <w:tcW w:w="1516" w:type="dxa"/>
            <w:vAlign w:val="center"/>
          </w:tcPr>
          <w:p>
            <w:pPr>
              <w:pStyle w:val="0"/>
              <w:jc w:val="center"/>
            </w:pPr>
            <w:r>
              <w:rPr>
                <w:sz w:val="24"/>
              </w:rPr>
              <w:t xml:space="preserve">0,0598</w:t>
            </w:r>
          </w:p>
        </w:tc>
        <w:tc>
          <w:tcPr>
            <w:tcW w:w="1516" w:type="dxa"/>
            <w:vAlign w:val="center"/>
          </w:tcPr>
          <w:p>
            <w:pPr>
              <w:pStyle w:val="0"/>
              <w:jc w:val="center"/>
            </w:pPr>
            <w:r>
              <w:rPr>
                <w:sz w:val="24"/>
              </w:rPr>
              <w:t xml:space="preserve">1838,83</w:t>
            </w:r>
          </w:p>
        </w:tc>
      </w:tr>
      <w:tr>
        <w:tc>
          <w:tcPr>
            <w:tcW w:w="3515" w:type="dxa"/>
          </w:tcPr>
          <w:p>
            <w:pPr>
              <w:pStyle w:val="0"/>
            </w:pPr>
            <w:r>
              <w:rPr>
                <w:sz w:val="24"/>
              </w:rPr>
              <w:t xml:space="preserve">2.8.3. болезней системы кровообращения</w:t>
            </w:r>
          </w:p>
        </w:tc>
        <w:tc>
          <w:tcPr>
            <w:tcW w:w="1780" w:type="dxa"/>
          </w:tcPr>
          <w:p>
            <w:pPr>
              <w:pStyle w:val="0"/>
            </w:pPr>
            <w:r>
              <w:rPr>
                <w:sz w:val="24"/>
              </w:rPr>
              <w:t xml:space="preserve">комплексное посещение</w:t>
            </w:r>
          </w:p>
        </w:tc>
        <w:tc>
          <w:tcPr>
            <w:tcW w:w="1516" w:type="dxa"/>
            <w:vAlign w:val="center"/>
          </w:tcPr>
          <w:p>
            <w:pPr>
              <w:pStyle w:val="0"/>
              <w:jc w:val="center"/>
            </w:pPr>
            <w:r>
              <w:rPr>
                <w:sz w:val="24"/>
              </w:rPr>
              <w:t xml:space="preserve">0,12521</w:t>
            </w:r>
          </w:p>
        </w:tc>
        <w:tc>
          <w:tcPr>
            <w:tcW w:w="1516" w:type="dxa"/>
            <w:vAlign w:val="center"/>
          </w:tcPr>
          <w:p>
            <w:pPr>
              <w:pStyle w:val="0"/>
              <w:jc w:val="center"/>
            </w:pPr>
            <w:r>
              <w:rPr>
                <w:sz w:val="24"/>
              </w:rPr>
              <w:t xml:space="preserve">1396,20</w:t>
            </w:r>
          </w:p>
        </w:tc>
        <w:tc>
          <w:tcPr>
            <w:tcW w:w="1516" w:type="dxa"/>
            <w:vAlign w:val="center"/>
          </w:tcPr>
          <w:p>
            <w:pPr>
              <w:pStyle w:val="0"/>
              <w:jc w:val="center"/>
            </w:pPr>
            <w:r>
              <w:rPr>
                <w:sz w:val="24"/>
              </w:rPr>
              <w:t xml:space="preserve">0,12521</w:t>
            </w:r>
          </w:p>
        </w:tc>
        <w:tc>
          <w:tcPr>
            <w:tcW w:w="1516" w:type="dxa"/>
            <w:vAlign w:val="center"/>
          </w:tcPr>
          <w:p>
            <w:pPr>
              <w:pStyle w:val="0"/>
              <w:jc w:val="center"/>
            </w:pPr>
            <w:r>
              <w:rPr>
                <w:sz w:val="24"/>
              </w:rPr>
              <w:t xml:space="preserve">3808,64</w:t>
            </w:r>
          </w:p>
        </w:tc>
        <w:tc>
          <w:tcPr>
            <w:tcW w:w="1516" w:type="dxa"/>
            <w:vAlign w:val="center"/>
          </w:tcPr>
          <w:p>
            <w:pPr>
              <w:pStyle w:val="0"/>
              <w:jc w:val="center"/>
            </w:pPr>
            <w:r>
              <w:rPr>
                <w:sz w:val="24"/>
              </w:rPr>
              <w:t xml:space="preserve">0,12521</w:t>
            </w:r>
          </w:p>
        </w:tc>
        <w:tc>
          <w:tcPr>
            <w:tcW w:w="1516" w:type="dxa"/>
            <w:vAlign w:val="center"/>
          </w:tcPr>
          <w:p>
            <w:pPr>
              <w:pStyle w:val="0"/>
              <w:jc w:val="center"/>
            </w:pPr>
            <w:r>
              <w:rPr>
                <w:sz w:val="24"/>
              </w:rPr>
              <w:t xml:space="preserve">4088,99</w:t>
            </w:r>
          </w:p>
        </w:tc>
      </w:tr>
      <w:tr>
        <w:tc>
          <w:tcPr>
            <w:tcW w:w="3515" w:type="dxa"/>
          </w:tcPr>
          <w:p>
            <w:pPr>
              <w:pStyle w:val="0"/>
            </w:pPr>
            <w:r>
              <w:rPr>
                <w:sz w:val="24"/>
              </w:rPr>
              <w:t xml:space="preserve">2.9. посещения с профилактическими целями центров здоровья, с учетом уровней оказания медицинской помощи, всего, в том числе:</w:t>
            </w:r>
          </w:p>
        </w:tc>
        <w:tc>
          <w:tcPr>
            <w:tcW w:w="1780" w:type="dxa"/>
          </w:tcPr>
          <w:p>
            <w:pPr>
              <w:pStyle w:val="0"/>
            </w:pPr>
            <w:r>
              <w:rPr>
                <w:sz w:val="24"/>
              </w:rPr>
              <w:t xml:space="preserve">комплексное посещение</w:t>
            </w:r>
          </w:p>
        </w:tc>
        <w:tc>
          <w:tcPr>
            <w:tcW w:w="1516" w:type="dxa"/>
            <w:vAlign w:val="center"/>
          </w:tcPr>
          <w:p>
            <w:pPr>
              <w:pStyle w:val="0"/>
              <w:jc w:val="center"/>
            </w:pPr>
            <w:r>
              <w:rPr>
                <w:sz w:val="24"/>
              </w:rPr>
              <w:t xml:space="preserve">0,0333105</w:t>
            </w:r>
          </w:p>
        </w:tc>
        <w:tc>
          <w:tcPr>
            <w:tcW w:w="1516" w:type="dxa"/>
            <w:vAlign w:val="center"/>
          </w:tcPr>
          <w:p>
            <w:pPr>
              <w:pStyle w:val="0"/>
              <w:jc w:val="center"/>
            </w:pPr>
            <w:r>
              <w:rPr>
                <w:sz w:val="24"/>
              </w:rPr>
              <w:t xml:space="preserve">2571,55</w:t>
            </w:r>
          </w:p>
        </w:tc>
        <w:tc>
          <w:tcPr>
            <w:tcW w:w="1516" w:type="dxa"/>
            <w:vAlign w:val="center"/>
          </w:tcPr>
          <w:p>
            <w:pPr>
              <w:pStyle w:val="0"/>
              <w:jc w:val="center"/>
            </w:pPr>
            <w:r>
              <w:rPr>
                <w:sz w:val="24"/>
              </w:rPr>
              <w:t xml:space="preserve">0,034976</w:t>
            </w:r>
          </w:p>
        </w:tc>
        <w:tc>
          <w:tcPr>
            <w:tcW w:w="1516" w:type="dxa"/>
            <w:vAlign w:val="center"/>
          </w:tcPr>
          <w:p>
            <w:pPr>
              <w:pStyle w:val="0"/>
              <w:jc w:val="center"/>
            </w:pPr>
            <w:r>
              <w:rPr>
                <w:sz w:val="24"/>
              </w:rPr>
              <w:t xml:space="preserve">2799,78</w:t>
            </w:r>
          </w:p>
        </w:tc>
        <w:tc>
          <w:tcPr>
            <w:tcW w:w="1516" w:type="dxa"/>
            <w:vAlign w:val="center"/>
          </w:tcPr>
          <w:p>
            <w:pPr>
              <w:pStyle w:val="0"/>
              <w:jc w:val="center"/>
            </w:pPr>
            <w:r>
              <w:rPr>
                <w:sz w:val="24"/>
              </w:rPr>
              <w:t xml:space="preserve">0,03672483</w:t>
            </w:r>
          </w:p>
        </w:tc>
        <w:tc>
          <w:tcPr>
            <w:tcW w:w="1516" w:type="dxa"/>
            <w:vAlign w:val="center"/>
          </w:tcPr>
          <w:p>
            <w:pPr>
              <w:pStyle w:val="0"/>
              <w:jc w:val="center"/>
            </w:pPr>
            <w:r>
              <w:rPr>
                <w:sz w:val="24"/>
              </w:rPr>
              <w:t xml:space="preserve">3005,83</w:t>
            </w:r>
          </w:p>
        </w:tc>
      </w:tr>
      <w:tr>
        <w:tc>
          <w:tcPr>
            <w:tcW w:w="3515" w:type="dxa"/>
          </w:tcPr>
          <w:p>
            <w:pPr>
              <w:pStyle w:val="0"/>
            </w:pPr>
            <w:r>
              <w:rPr>
                <w:sz w:val="24"/>
              </w:rPr>
              <w:t xml:space="preserve">1-й уровень</w:t>
            </w:r>
          </w:p>
        </w:tc>
        <w:tc>
          <w:tcPr>
            <w:tcW w:w="1780" w:type="dxa"/>
          </w:tcPr>
          <w:p>
            <w:pPr>
              <w:pStyle w:val="0"/>
            </w:pPr>
            <w:r>
              <w:rPr>
                <w:sz w:val="24"/>
              </w:rPr>
              <w:t xml:space="preserve">комплексное посещение</w:t>
            </w:r>
          </w:p>
        </w:tc>
        <w:tc>
          <w:tcPr>
            <w:tcW w:w="1516" w:type="dxa"/>
            <w:vAlign w:val="center"/>
          </w:tcPr>
          <w:p>
            <w:pPr>
              <w:pStyle w:val="0"/>
              <w:jc w:val="center"/>
            </w:pPr>
            <w:r>
              <w:rPr>
                <w:sz w:val="24"/>
              </w:rPr>
              <w:t xml:space="preserve">0,0333105</w:t>
            </w:r>
          </w:p>
        </w:tc>
        <w:tc>
          <w:tcPr>
            <w:tcW w:w="1516" w:type="dxa"/>
            <w:vAlign w:val="center"/>
          </w:tcPr>
          <w:p>
            <w:pPr>
              <w:pStyle w:val="0"/>
              <w:jc w:val="center"/>
            </w:pPr>
            <w:r>
              <w:rPr>
                <w:sz w:val="24"/>
              </w:rPr>
              <w:t xml:space="preserve">2571,55</w:t>
            </w:r>
          </w:p>
        </w:tc>
        <w:tc>
          <w:tcPr>
            <w:tcW w:w="1516" w:type="dxa"/>
            <w:vAlign w:val="center"/>
          </w:tcPr>
          <w:p>
            <w:pPr>
              <w:pStyle w:val="0"/>
              <w:jc w:val="center"/>
            </w:pPr>
            <w:r>
              <w:rPr>
                <w:sz w:val="24"/>
              </w:rPr>
              <w:t xml:space="preserve">0,034976</w:t>
            </w:r>
          </w:p>
        </w:tc>
        <w:tc>
          <w:tcPr>
            <w:tcW w:w="1516" w:type="dxa"/>
            <w:vAlign w:val="center"/>
          </w:tcPr>
          <w:p>
            <w:pPr>
              <w:pStyle w:val="0"/>
              <w:jc w:val="center"/>
            </w:pPr>
            <w:r>
              <w:rPr>
                <w:sz w:val="24"/>
              </w:rPr>
              <w:t xml:space="preserve">2799,78</w:t>
            </w:r>
          </w:p>
        </w:tc>
        <w:tc>
          <w:tcPr>
            <w:tcW w:w="1516" w:type="dxa"/>
            <w:vAlign w:val="center"/>
          </w:tcPr>
          <w:p>
            <w:pPr>
              <w:pStyle w:val="0"/>
              <w:jc w:val="center"/>
            </w:pPr>
            <w:r>
              <w:rPr>
                <w:sz w:val="24"/>
              </w:rPr>
              <w:t xml:space="preserve">0,03672483</w:t>
            </w:r>
          </w:p>
        </w:tc>
        <w:tc>
          <w:tcPr>
            <w:tcW w:w="1516" w:type="dxa"/>
            <w:vAlign w:val="center"/>
          </w:tcPr>
          <w:p>
            <w:pPr>
              <w:pStyle w:val="0"/>
              <w:jc w:val="center"/>
            </w:pPr>
            <w:r>
              <w:rPr>
                <w:sz w:val="24"/>
              </w:rPr>
              <w:t xml:space="preserve">3005,83</w:t>
            </w:r>
          </w:p>
        </w:tc>
      </w:tr>
      <w:tr>
        <w:tc>
          <w:tcPr>
            <w:tcW w:w="3515" w:type="dxa"/>
          </w:tcPr>
          <w:p>
            <w:pPr>
              <w:pStyle w:val="0"/>
            </w:pPr>
            <w:r>
              <w:rPr>
                <w:sz w:val="24"/>
              </w:rPr>
              <w:t xml:space="preserve">2-й уровень</w:t>
            </w:r>
          </w:p>
        </w:tc>
        <w:tc>
          <w:tcPr>
            <w:tcW w:w="1780" w:type="dxa"/>
          </w:tcPr>
          <w:p>
            <w:pPr>
              <w:pStyle w:val="0"/>
            </w:pPr>
            <w:r>
              <w:rPr>
                <w:sz w:val="24"/>
              </w:rPr>
              <w:t xml:space="preserve">комплексное посещение</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r>
      <w:tr>
        <w:tc>
          <w:tcPr>
            <w:tcW w:w="3515" w:type="dxa"/>
          </w:tcPr>
          <w:p>
            <w:pPr>
              <w:pStyle w:val="0"/>
            </w:pPr>
            <w:r>
              <w:rPr>
                <w:sz w:val="24"/>
              </w:rPr>
              <w:t xml:space="preserve">3-й уровень</w:t>
            </w:r>
          </w:p>
        </w:tc>
        <w:tc>
          <w:tcPr>
            <w:tcW w:w="1780" w:type="dxa"/>
          </w:tcPr>
          <w:p>
            <w:pPr>
              <w:pStyle w:val="0"/>
            </w:pPr>
            <w:r>
              <w:rPr>
                <w:sz w:val="24"/>
              </w:rPr>
              <w:t xml:space="preserve">комплексное посещение</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r>
      <w:tr>
        <w:tc>
          <w:tcPr>
            <w:tcW w:w="3515"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 учетом уровней оказания медицинской помощи, всего, в том числе:</w:t>
            </w:r>
          </w:p>
        </w:tc>
        <w:tc>
          <w:tcPr>
            <w:tcW w:w="1780" w:type="dxa"/>
          </w:tcPr>
          <w:p>
            <w:pPr>
              <w:pStyle w:val="0"/>
            </w:pPr>
            <w:r>
              <w:rPr>
                <w:sz w:val="24"/>
              </w:rPr>
              <w:t xml:space="preserve">случай лечения</w:t>
            </w:r>
          </w:p>
        </w:tc>
        <w:tc>
          <w:tcPr>
            <w:tcW w:w="1516" w:type="dxa"/>
            <w:vAlign w:val="center"/>
          </w:tcPr>
          <w:p>
            <w:pPr>
              <w:pStyle w:val="0"/>
              <w:jc w:val="center"/>
            </w:pPr>
            <w:r>
              <w:rPr>
                <w:sz w:val="24"/>
              </w:rPr>
              <w:t xml:space="preserve">0,067347</w:t>
            </w:r>
          </w:p>
        </w:tc>
        <w:tc>
          <w:tcPr>
            <w:tcW w:w="1516" w:type="dxa"/>
            <w:vAlign w:val="center"/>
          </w:tcPr>
          <w:p>
            <w:pPr>
              <w:pStyle w:val="0"/>
              <w:jc w:val="center"/>
            </w:pPr>
            <w:r>
              <w:rPr>
                <w:sz w:val="24"/>
              </w:rPr>
              <w:t xml:space="preserve">34163,55</w:t>
            </w:r>
          </w:p>
        </w:tc>
        <w:tc>
          <w:tcPr>
            <w:tcW w:w="1516" w:type="dxa"/>
            <w:vAlign w:val="center"/>
          </w:tcPr>
          <w:p>
            <w:pPr>
              <w:pStyle w:val="0"/>
              <w:jc w:val="center"/>
            </w:pPr>
            <w:r>
              <w:rPr>
                <w:sz w:val="24"/>
              </w:rPr>
              <w:t xml:space="preserve">0,067347</w:t>
            </w:r>
          </w:p>
        </w:tc>
        <w:tc>
          <w:tcPr>
            <w:tcW w:w="1516" w:type="dxa"/>
            <w:vAlign w:val="center"/>
          </w:tcPr>
          <w:p>
            <w:pPr>
              <w:pStyle w:val="0"/>
              <w:jc w:val="center"/>
            </w:pPr>
            <w:r>
              <w:rPr>
                <w:sz w:val="24"/>
              </w:rPr>
              <w:t xml:space="preserve">36188,47</w:t>
            </w:r>
          </w:p>
        </w:tc>
        <w:tc>
          <w:tcPr>
            <w:tcW w:w="1516" w:type="dxa"/>
            <w:vAlign w:val="center"/>
          </w:tcPr>
          <w:p>
            <w:pPr>
              <w:pStyle w:val="0"/>
              <w:jc w:val="center"/>
            </w:pPr>
            <w:r>
              <w:rPr>
                <w:sz w:val="24"/>
              </w:rPr>
              <w:t xml:space="preserve">0,067347</w:t>
            </w:r>
          </w:p>
        </w:tc>
        <w:tc>
          <w:tcPr>
            <w:tcW w:w="1516" w:type="dxa"/>
            <w:vAlign w:val="center"/>
          </w:tcPr>
          <w:p>
            <w:pPr>
              <w:pStyle w:val="0"/>
              <w:jc w:val="center"/>
            </w:pPr>
            <w:r>
              <w:rPr>
                <w:sz w:val="24"/>
              </w:rPr>
              <w:t xml:space="preserve">38106,16</w:t>
            </w:r>
          </w:p>
        </w:tc>
      </w:tr>
      <w:tr>
        <w:tc>
          <w:tcPr>
            <w:tcW w:w="3515" w:type="dxa"/>
          </w:tcPr>
          <w:p>
            <w:pPr>
              <w:pStyle w:val="0"/>
            </w:pPr>
            <w:r>
              <w:rPr>
                <w:sz w:val="24"/>
              </w:rPr>
              <w:t xml:space="preserve">1-й уровень</w:t>
            </w:r>
          </w:p>
        </w:tc>
        <w:tc>
          <w:tcPr>
            <w:tcW w:w="1780" w:type="dxa"/>
          </w:tcPr>
          <w:p>
            <w:pPr>
              <w:pStyle w:val="0"/>
            </w:pPr>
            <w:r>
              <w:rPr>
                <w:sz w:val="24"/>
              </w:rPr>
              <w:t xml:space="preserve">случай лечения</w:t>
            </w:r>
          </w:p>
        </w:tc>
        <w:tc>
          <w:tcPr>
            <w:tcW w:w="1516" w:type="dxa"/>
            <w:vAlign w:val="center"/>
          </w:tcPr>
          <w:p>
            <w:pPr>
              <w:pStyle w:val="0"/>
              <w:jc w:val="center"/>
            </w:pPr>
            <w:r>
              <w:rPr>
                <w:sz w:val="24"/>
              </w:rPr>
              <w:t xml:space="preserve">0,02416</w:t>
            </w:r>
          </w:p>
        </w:tc>
        <w:tc>
          <w:tcPr>
            <w:tcW w:w="1516" w:type="dxa"/>
            <w:vAlign w:val="center"/>
          </w:tcPr>
          <w:p>
            <w:pPr>
              <w:pStyle w:val="0"/>
              <w:jc w:val="center"/>
            </w:pPr>
            <w:r>
              <w:rPr>
                <w:sz w:val="24"/>
              </w:rPr>
              <w:t xml:space="preserve">22550,60</w:t>
            </w:r>
          </w:p>
        </w:tc>
        <w:tc>
          <w:tcPr>
            <w:tcW w:w="1516" w:type="dxa"/>
            <w:vAlign w:val="center"/>
          </w:tcPr>
          <w:p>
            <w:pPr>
              <w:pStyle w:val="0"/>
              <w:jc w:val="center"/>
            </w:pPr>
            <w:r>
              <w:rPr>
                <w:sz w:val="24"/>
              </w:rPr>
              <w:t xml:space="preserve">0,02416</w:t>
            </w:r>
          </w:p>
        </w:tc>
        <w:tc>
          <w:tcPr>
            <w:tcW w:w="1516" w:type="dxa"/>
            <w:vAlign w:val="center"/>
          </w:tcPr>
          <w:p>
            <w:pPr>
              <w:pStyle w:val="0"/>
              <w:jc w:val="center"/>
            </w:pPr>
            <w:r>
              <w:rPr>
                <w:sz w:val="24"/>
              </w:rPr>
              <w:t xml:space="preserve">23887,20</w:t>
            </w:r>
          </w:p>
        </w:tc>
        <w:tc>
          <w:tcPr>
            <w:tcW w:w="1516" w:type="dxa"/>
            <w:vAlign w:val="center"/>
          </w:tcPr>
          <w:p>
            <w:pPr>
              <w:pStyle w:val="0"/>
              <w:jc w:val="center"/>
            </w:pPr>
            <w:r>
              <w:rPr>
                <w:sz w:val="24"/>
              </w:rPr>
              <w:t xml:space="preserve">0,02416</w:t>
            </w:r>
          </w:p>
        </w:tc>
        <w:tc>
          <w:tcPr>
            <w:tcW w:w="1516" w:type="dxa"/>
            <w:vAlign w:val="center"/>
          </w:tcPr>
          <w:p>
            <w:pPr>
              <w:pStyle w:val="0"/>
              <w:jc w:val="center"/>
            </w:pPr>
            <w:r>
              <w:rPr>
                <w:sz w:val="24"/>
              </w:rPr>
              <w:t xml:space="preserve">25153,03</w:t>
            </w:r>
          </w:p>
        </w:tc>
      </w:tr>
      <w:tr>
        <w:tc>
          <w:tcPr>
            <w:tcW w:w="3515" w:type="dxa"/>
          </w:tcPr>
          <w:p>
            <w:pPr>
              <w:pStyle w:val="0"/>
            </w:pPr>
            <w:r>
              <w:rPr>
                <w:sz w:val="24"/>
              </w:rPr>
              <w:t xml:space="preserve">2-й уровень</w:t>
            </w:r>
          </w:p>
        </w:tc>
        <w:tc>
          <w:tcPr>
            <w:tcW w:w="1780" w:type="dxa"/>
          </w:tcPr>
          <w:p>
            <w:pPr>
              <w:pStyle w:val="0"/>
            </w:pPr>
            <w:r>
              <w:rPr>
                <w:sz w:val="24"/>
              </w:rPr>
              <w:t xml:space="preserve">случай лечения</w:t>
            </w:r>
          </w:p>
        </w:tc>
        <w:tc>
          <w:tcPr>
            <w:tcW w:w="1516" w:type="dxa"/>
            <w:vAlign w:val="center"/>
          </w:tcPr>
          <w:p>
            <w:pPr>
              <w:pStyle w:val="0"/>
              <w:jc w:val="center"/>
            </w:pPr>
            <w:r>
              <w:rPr>
                <w:sz w:val="24"/>
              </w:rPr>
              <w:t xml:space="preserve">0,01601</w:t>
            </w:r>
          </w:p>
        </w:tc>
        <w:tc>
          <w:tcPr>
            <w:tcW w:w="1516" w:type="dxa"/>
            <w:vAlign w:val="center"/>
          </w:tcPr>
          <w:p>
            <w:pPr>
              <w:pStyle w:val="0"/>
              <w:jc w:val="center"/>
            </w:pPr>
            <w:r>
              <w:rPr>
                <w:sz w:val="24"/>
              </w:rPr>
              <w:t xml:space="preserve">30863,32</w:t>
            </w:r>
          </w:p>
        </w:tc>
        <w:tc>
          <w:tcPr>
            <w:tcW w:w="1516" w:type="dxa"/>
            <w:vAlign w:val="center"/>
          </w:tcPr>
          <w:p>
            <w:pPr>
              <w:pStyle w:val="0"/>
              <w:jc w:val="center"/>
            </w:pPr>
            <w:r>
              <w:rPr>
                <w:sz w:val="24"/>
              </w:rPr>
              <w:t xml:space="preserve">0,01601</w:t>
            </w:r>
          </w:p>
        </w:tc>
        <w:tc>
          <w:tcPr>
            <w:tcW w:w="1516" w:type="dxa"/>
            <w:vAlign w:val="center"/>
          </w:tcPr>
          <w:p>
            <w:pPr>
              <w:pStyle w:val="0"/>
              <w:jc w:val="center"/>
            </w:pPr>
            <w:r>
              <w:rPr>
                <w:sz w:val="24"/>
              </w:rPr>
              <w:t xml:space="preserve">32692,63</w:t>
            </w:r>
          </w:p>
        </w:tc>
        <w:tc>
          <w:tcPr>
            <w:tcW w:w="1516" w:type="dxa"/>
            <w:vAlign w:val="center"/>
          </w:tcPr>
          <w:p>
            <w:pPr>
              <w:pStyle w:val="0"/>
              <w:jc w:val="center"/>
            </w:pPr>
            <w:r>
              <w:rPr>
                <w:sz w:val="24"/>
              </w:rPr>
              <w:t xml:space="preserve">0,01601</w:t>
            </w:r>
          </w:p>
        </w:tc>
        <w:tc>
          <w:tcPr>
            <w:tcW w:w="1516" w:type="dxa"/>
            <w:vAlign w:val="center"/>
          </w:tcPr>
          <w:p>
            <w:pPr>
              <w:pStyle w:val="0"/>
              <w:jc w:val="center"/>
            </w:pPr>
            <w:r>
              <w:rPr>
                <w:sz w:val="24"/>
              </w:rPr>
              <w:t xml:space="preserve">34425,07</w:t>
            </w:r>
          </w:p>
        </w:tc>
      </w:tr>
      <w:tr>
        <w:tc>
          <w:tcPr>
            <w:tcW w:w="3515" w:type="dxa"/>
          </w:tcPr>
          <w:p>
            <w:pPr>
              <w:pStyle w:val="0"/>
            </w:pPr>
            <w:r>
              <w:rPr>
                <w:sz w:val="24"/>
              </w:rPr>
              <w:t xml:space="preserve">3-й уровень</w:t>
            </w:r>
          </w:p>
        </w:tc>
        <w:tc>
          <w:tcPr>
            <w:tcW w:w="1780" w:type="dxa"/>
          </w:tcPr>
          <w:p>
            <w:pPr>
              <w:pStyle w:val="0"/>
            </w:pPr>
            <w:r>
              <w:rPr>
                <w:sz w:val="24"/>
              </w:rPr>
              <w:t xml:space="preserve">случай лечения</w:t>
            </w:r>
          </w:p>
        </w:tc>
        <w:tc>
          <w:tcPr>
            <w:tcW w:w="1516" w:type="dxa"/>
            <w:vAlign w:val="center"/>
          </w:tcPr>
          <w:p>
            <w:pPr>
              <w:pStyle w:val="0"/>
              <w:jc w:val="center"/>
            </w:pPr>
            <w:r>
              <w:rPr>
                <w:sz w:val="24"/>
              </w:rPr>
              <w:t xml:space="preserve">0,027177</w:t>
            </w:r>
          </w:p>
        </w:tc>
        <w:tc>
          <w:tcPr>
            <w:tcW w:w="1516" w:type="dxa"/>
            <w:vAlign w:val="center"/>
          </w:tcPr>
          <w:p>
            <w:pPr>
              <w:pStyle w:val="0"/>
              <w:jc w:val="center"/>
            </w:pPr>
            <w:r>
              <w:rPr>
                <w:sz w:val="24"/>
              </w:rPr>
              <w:t xml:space="preserve">46431,48</w:t>
            </w:r>
          </w:p>
        </w:tc>
        <w:tc>
          <w:tcPr>
            <w:tcW w:w="1516" w:type="dxa"/>
            <w:vAlign w:val="center"/>
          </w:tcPr>
          <w:p>
            <w:pPr>
              <w:pStyle w:val="0"/>
              <w:jc w:val="center"/>
            </w:pPr>
            <w:r>
              <w:rPr>
                <w:sz w:val="24"/>
              </w:rPr>
              <w:t xml:space="preserve">0,027177</w:t>
            </w:r>
          </w:p>
        </w:tc>
        <w:tc>
          <w:tcPr>
            <w:tcW w:w="1516" w:type="dxa"/>
            <w:vAlign w:val="center"/>
          </w:tcPr>
          <w:p>
            <w:pPr>
              <w:pStyle w:val="0"/>
              <w:jc w:val="center"/>
            </w:pPr>
            <w:r>
              <w:rPr>
                <w:sz w:val="24"/>
              </w:rPr>
              <w:t xml:space="preserve">49183,53</w:t>
            </w:r>
          </w:p>
        </w:tc>
        <w:tc>
          <w:tcPr>
            <w:tcW w:w="1516" w:type="dxa"/>
            <w:vAlign w:val="center"/>
          </w:tcPr>
          <w:p>
            <w:pPr>
              <w:pStyle w:val="0"/>
              <w:jc w:val="center"/>
            </w:pPr>
            <w:r>
              <w:rPr>
                <w:sz w:val="24"/>
              </w:rPr>
              <w:t xml:space="preserve">0,027177</w:t>
            </w:r>
          </w:p>
        </w:tc>
        <w:tc>
          <w:tcPr>
            <w:tcW w:w="1516" w:type="dxa"/>
            <w:vAlign w:val="center"/>
          </w:tcPr>
          <w:p>
            <w:pPr>
              <w:pStyle w:val="0"/>
              <w:jc w:val="center"/>
            </w:pPr>
            <w:r>
              <w:rPr>
                <w:sz w:val="24"/>
              </w:rPr>
              <w:t xml:space="preserve">51789,86</w:t>
            </w:r>
          </w:p>
        </w:tc>
      </w:tr>
      <w:tr>
        <w:tc>
          <w:tcPr>
            <w:tcW w:w="3515" w:type="dxa"/>
          </w:tcPr>
          <w:p>
            <w:pPr>
              <w:pStyle w:val="0"/>
            </w:pPr>
            <w:r>
              <w:rPr>
                <w:sz w:val="24"/>
              </w:rPr>
              <w:t xml:space="preserve">3.1. для оказания медицинской помощи по профилю "онкология", с учетом уровней оказания медицинской помощи, всего, в том числе:</w:t>
            </w:r>
          </w:p>
        </w:tc>
        <w:tc>
          <w:tcPr>
            <w:tcW w:w="1780" w:type="dxa"/>
          </w:tcPr>
          <w:p>
            <w:pPr>
              <w:pStyle w:val="0"/>
            </w:pPr>
            <w:r>
              <w:rPr>
                <w:sz w:val="24"/>
              </w:rPr>
              <w:t xml:space="preserve">случай лечения</w:t>
            </w:r>
          </w:p>
        </w:tc>
        <w:tc>
          <w:tcPr>
            <w:tcW w:w="1516" w:type="dxa"/>
            <w:vAlign w:val="center"/>
          </w:tcPr>
          <w:p>
            <w:pPr>
              <w:pStyle w:val="0"/>
              <w:jc w:val="center"/>
            </w:pPr>
            <w:r>
              <w:rPr>
                <w:sz w:val="24"/>
              </w:rPr>
              <w:t xml:space="preserve">0,01308</w:t>
            </w:r>
          </w:p>
        </w:tc>
        <w:tc>
          <w:tcPr>
            <w:tcW w:w="1516" w:type="dxa"/>
            <w:vAlign w:val="center"/>
          </w:tcPr>
          <w:p>
            <w:pPr>
              <w:pStyle w:val="0"/>
              <w:jc w:val="center"/>
            </w:pPr>
            <w:r>
              <w:rPr>
                <w:sz w:val="24"/>
              </w:rPr>
              <w:t xml:space="preserve">84454,45</w:t>
            </w:r>
          </w:p>
        </w:tc>
        <w:tc>
          <w:tcPr>
            <w:tcW w:w="1516" w:type="dxa"/>
            <w:vAlign w:val="center"/>
          </w:tcPr>
          <w:p>
            <w:pPr>
              <w:pStyle w:val="0"/>
              <w:jc w:val="center"/>
            </w:pPr>
            <w:r>
              <w:rPr>
                <w:sz w:val="24"/>
              </w:rPr>
              <w:t xml:space="preserve">0,01308</w:t>
            </w:r>
          </w:p>
        </w:tc>
        <w:tc>
          <w:tcPr>
            <w:tcW w:w="1516" w:type="dxa"/>
            <w:vAlign w:val="center"/>
          </w:tcPr>
          <w:p>
            <w:pPr>
              <w:pStyle w:val="0"/>
              <w:jc w:val="center"/>
            </w:pPr>
            <w:r>
              <w:rPr>
                <w:sz w:val="24"/>
              </w:rPr>
              <w:t xml:space="preserve">89672,08</w:t>
            </w:r>
          </w:p>
        </w:tc>
        <w:tc>
          <w:tcPr>
            <w:tcW w:w="1516" w:type="dxa"/>
            <w:vAlign w:val="center"/>
          </w:tcPr>
          <w:p>
            <w:pPr>
              <w:pStyle w:val="0"/>
              <w:jc w:val="center"/>
            </w:pPr>
            <w:r>
              <w:rPr>
                <w:sz w:val="24"/>
              </w:rPr>
              <w:t xml:space="preserve">0,01308</w:t>
            </w:r>
          </w:p>
        </w:tc>
        <w:tc>
          <w:tcPr>
            <w:tcW w:w="1516" w:type="dxa"/>
            <w:vAlign w:val="center"/>
          </w:tcPr>
          <w:p>
            <w:pPr>
              <w:pStyle w:val="0"/>
              <w:jc w:val="center"/>
            </w:pPr>
            <w:r>
              <w:rPr>
                <w:sz w:val="24"/>
              </w:rPr>
              <w:t xml:space="preserve">94616,11</w:t>
            </w:r>
          </w:p>
        </w:tc>
      </w:tr>
      <w:tr>
        <w:tc>
          <w:tcPr>
            <w:tcW w:w="3515" w:type="dxa"/>
          </w:tcPr>
          <w:p>
            <w:pPr>
              <w:pStyle w:val="0"/>
            </w:pPr>
            <w:r>
              <w:rPr>
                <w:sz w:val="24"/>
              </w:rPr>
              <w:t xml:space="preserve">1-й уровень</w:t>
            </w:r>
          </w:p>
        </w:tc>
        <w:tc>
          <w:tcPr>
            <w:tcW w:w="1780" w:type="dxa"/>
          </w:tcPr>
          <w:p>
            <w:pPr>
              <w:pStyle w:val="0"/>
            </w:pPr>
            <w:r>
              <w:rPr>
                <w:sz w:val="24"/>
              </w:rPr>
              <w:t xml:space="preserve">случай лечения</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r>
      <w:tr>
        <w:tc>
          <w:tcPr>
            <w:tcW w:w="3515" w:type="dxa"/>
          </w:tcPr>
          <w:p>
            <w:pPr>
              <w:pStyle w:val="0"/>
            </w:pPr>
            <w:r>
              <w:rPr>
                <w:sz w:val="24"/>
              </w:rPr>
              <w:t xml:space="preserve">2-й уровень</w:t>
            </w:r>
          </w:p>
        </w:tc>
        <w:tc>
          <w:tcPr>
            <w:tcW w:w="1780" w:type="dxa"/>
          </w:tcPr>
          <w:p>
            <w:pPr>
              <w:pStyle w:val="0"/>
            </w:pPr>
            <w:r>
              <w:rPr>
                <w:sz w:val="24"/>
              </w:rPr>
              <w:t xml:space="preserve">случай лечения</w:t>
            </w:r>
          </w:p>
        </w:tc>
        <w:tc>
          <w:tcPr>
            <w:tcW w:w="1516" w:type="dxa"/>
            <w:vAlign w:val="center"/>
          </w:tcPr>
          <w:p>
            <w:pPr>
              <w:pStyle w:val="0"/>
              <w:jc w:val="center"/>
            </w:pPr>
            <w:r>
              <w:rPr>
                <w:sz w:val="24"/>
              </w:rPr>
              <w:t xml:space="preserve">0,012661</w:t>
            </w:r>
          </w:p>
        </w:tc>
        <w:tc>
          <w:tcPr>
            <w:tcW w:w="1516" w:type="dxa"/>
            <w:vAlign w:val="center"/>
          </w:tcPr>
          <w:p>
            <w:pPr>
              <w:pStyle w:val="0"/>
              <w:jc w:val="center"/>
            </w:pPr>
            <w:r>
              <w:rPr>
                <w:sz w:val="24"/>
              </w:rPr>
              <w:t xml:space="preserve">83705,17</w:t>
            </w:r>
          </w:p>
        </w:tc>
        <w:tc>
          <w:tcPr>
            <w:tcW w:w="1516" w:type="dxa"/>
            <w:vAlign w:val="center"/>
          </w:tcPr>
          <w:p>
            <w:pPr>
              <w:pStyle w:val="0"/>
              <w:jc w:val="center"/>
            </w:pPr>
            <w:r>
              <w:rPr>
                <w:sz w:val="24"/>
              </w:rPr>
              <w:t xml:space="preserve">0,012661</w:t>
            </w:r>
          </w:p>
        </w:tc>
        <w:tc>
          <w:tcPr>
            <w:tcW w:w="1516" w:type="dxa"/>
            <w:vAlign w:val="center"/>
          </w:tcPr>
          <w:p>
            <w:pPr>
              <w:pStyle w:val="0"/>
              <w:jc w:val="center"/>
            </w:pPr>
            <w:r>
              <w:rPr>
                <w:sz w:val="24"/>
              </w:rPr>
              <w:t xml:space="preserve">88875,73</w:t>
            </w:r>
          </w:p>
        </w:tc>
        <w:tc>
          <w:tcPr>
            <w:tcW w:w="1516" w:type="dxa"/>
            <w:vAlign w:val="center"/>
          </w:tcPr>
          <w:p>
            <w:pPr>
              <w:pStyle w:val="0"/>
              <w:jc w:val="center"/>
            </w:pPr>
            <w:r>
              <w:rPr>
                <w:sz w:val="24"/>
              </w:rPr>
              <w:t xml:space="preserve">0,012661</w:t>
            </w:r>
          </w:p>
        </w:tc>
        <w:tc>
          <w:tcPr>
            <w:tcW w:w="1516" w:type="dxa"/>
            <w:vAlign w:val="center"/>
          </w:tcPr>
          <w:p>
            <w:pPr>
              <w:pStyle w:val="0"/>
              <w:jc w:val="center"/>
            </w:pPr>
            <w:r>
              <w:rPr>
                <w:sz w:val="24"/>
              </w:rPr>
              <w:t xml:space="preserve">93776,36</w:t>
            </w:r>
          </w:p>
        </w:tc>
      </w:tr>
      <w:tr>
        <w:tc>
          <w:tcPr>
            <w:tcW w:w="3515" w:type="dxa"/>
          </w:tcPr>
          <w:p>
            <w:pPr>
              <w:pStyle w:val="0"/>
            </w:pPr>
            <w:r>
              <w:rPr>
                <w:sz w:val="24"/>
              </w:rPr>
              <w:t xml:space="preserve">3-й уровень</w:t>
            </w:r>
          </w:p>
        </w:tc>
        <w:tc>
          <w:tcPr>
            <w:tcW w:w="1780" w:type="dxa"/>
          </w:tcPr>
          <w:p>
            <w:pPr>
              <w:pStyle w:val="0"/>
            </w:pPr>
            <w:r>
              <w:rPr>
                <w:sz w:val="24"/>
              </w:rPr>
              <w:t xml:space="preserve">случай лечения</w:t>
            </w:r>
          </w:p>
        </w:tc>
        <w:tc>
          <w:tcPr>
            <w:tcW w:w="1516" w:type="dxa"/>
            <w:vAlign w:val="center"/>
          </w:tcPr>
          <w:p>
            <w:pPr>
              <w:pStyle w:val="0"/>
              <w:jc w:val="center"/>
            </w:pPr>
            <w:r>
              <w:rPr>
                <w:sz w:val="24"/>
              </w:rPr>
              <w:t xml:space="preserve">0,000419</w:t>
            </w:r>
          </w:p>
        </w:tc>
        <w:tc>
          <w:tcPr>
            <w:tcW w:w="1516" w:type="dxa"/>
            <w:vAlign w:val="center"/>
          </w:tcPr>
          <w:p>
            <w:pPr>
              <w:pStyle w:val="0"/>
              <w:jc w:val="center"/>
            </w:pPr>
            <w:r>
              <w:rPr>
                <w:sz w:val="24"/>
              </w:rPr>
              <w:t xml:space="preserve">107095,52</w:t>
            </w:r>
          </w:p>
        </w:tc>
        <w:tc>
          <w:tcPr>
            <w:tcW w:w="1516" w:type="dxa"/>
            <w:vAlign w:val="center"/>
          </w:tcPr>
          <w:p>
            <w:pPr>
              <w:pStyle w:val="0"/>
              <w:jc w:val="center"/>
            </w:pPr>
            <w:r>
              <w:rPr>
                <w:sz w:val="24"/>
              </w:rPr>
              <w:t xml:space="preserve">0,000419</w:t>
            </w:r>
          </w:p>
        </w:tc>
        <w:tc>
          <w:tcPr>
            <w:tcW w:w="1516" w:type="dxa"/>
            <w:vAlign w:val="center"/>
          </w:tcPr>
          <w:p>
            <w:pPr>
              <w:pStyle w:val="0"/>
              <w:jc w:val="center"/>
            </w:pPr>
            <w:r>
              <w:rPr>
                <w:sz w:val="24"/>
              </w:rPr>
              <w:t xml:space="preserve">113735,44</w:t>
            </w:r>
          </w:p>
        </w:tc>
        <w:tc>
          <w:tcPr>
            <w:tcW w:w="1516" w:type="dxa"/>
            <w:vAlign w:val="center"/>
          </w:tcPr>
          <w:p>
            <w:pPr>
              <w:pStyle w:val="0"/>
              <w:jc w:val="center"/>
            </w:pPr>
            <w:r>
              <w:rPr>
                <w:sz w:val="24"/>
              </w:rPr>
              <w:t xml:space="preserve">0,000419</w:t>
            </w:r>
          </w:p>
        </w:tc>
        <w:tc>
          <w:tcPr>
            <w:tcW w:w="1516" w:type="dxa"/>
            <w:vAlign w:val="center"/>
          </w:tcPr>
          <w:p>
            <w:pPr>
              <w:pStyle w:val="0"/>
              <w:jc w:val="center"/>
            </w:pPr>
            <w:r>
              <w:rPr>
                <w:sz w:val="24"/>
              </w:rPr>
              <w:t xml:space="preserve">119990,89</w:t>
            </w:r>
          </w:p>
        </w:tc>
      </w:tr>
      <w:tr>
        <w:tc>
          <w:tcPr>
            <w:tcW w:w="3515" w:type="dxa"/>
          </w:tcPr>
          <w:p>
            <w:pPr>
              <w:pStyle w:val="0"/>
            </w:pPr>
            <w:r>
              <w:rPr>
                <w:sz w:val="24"/>
              </w:rPr>
              <w:t xml:space="preserve">3.2. для оказания медицинской помощи при экстракорпоральном оплодотворении, с учетом уровней оказания медицинской помощи, всего, в том числе:</w:t>
            </w:r>
          </w:p>
        </w:tc>
        <w:tc>
          <w:tcPr>
            <w:tcW w:w="1780" w:type="dxa"/>
          </w:tcPr>
          <w:p>
            <w:pPr>
              <w:pStyle w:val="0"/>
            </w:pPr>
            <w:r>
              <w:rPr>
                <w:sz w:val="24"/>
              </w:rPr>
              <w:t xml:space="preserve">случай лечения</w:t>
            </w:r>
          </w:p>
        </w:tc>
        <w:tc>
          <w:tcPr>
            <w:tcW w:w="1516" w:type="dxa"/>
            <w:vAlign w:val="center"/>
          </w:tcPr>
          <w:p>
            <w:pPr>
              <w:pStyle w:val="0"/>
              <w:jc w:val="center"/>
            </w:pPr>
            <w:r>
              <w:rPr>
                <w:sz w:val="24"/>
              </w:rPr>
              <w:t xml:space="preserve">0,000644</w:t>
            </w:r>
          </w:p>
        </w:tc>
        <w:tc>
          <w:tcPr>
            <w:tcW w:w="1516" w:type="dxa"/>
            <w:vAlign w:val="center"/>
          </w:tcPr>
          <w:p>
            <w:pPr>
              <w:pStyle w:val="0"/>
              <w:jc w:val="center"/>
            </w:pPr>
            <w:r>
              <w:rPr>
                <w:sz w:val="24"/>
              </w:rPr>
              <w:t xml:space="preserve">120727,07</w:t>
            </w:r>
          </w:p>
        </w:tc>
        <w:tc>
          <w:tcPr>
            <w:tcW w:w="1516" w:type="dxa"/>
            <w:vAlign w:val="center"/>
          </w:tcPr>
          <w:p>
            <w:pPr>
              <w:pStyle w:val="0"/>
              <w:jc w:val="center"/>
            </w:pPr>
            <w:r>
              <w:rPr>
                <w:sz w:val="24"/>
              </w:rPr>
              <w:t xml:space="preserve">0,000644</w:t>
            </w:r>
          </w:p>
        </w:tc>
        <w:tc>
          <w:tcPr>
            <w:tcW w:w="1516" w:type="dxa"/>
            <w:vAlign w:val="center"/>
          </w:tcPr>
          <w:p>
            <w:pPr>
              <w:pStyle w:val="0"/>
              <w:jc w:val="center"/>
            </w:pPr>
            <w:r>
              <w:rPr>
                <w:sz w:val="24"/>
              </w:rPr>
              <w:t xml:space="preserve">125013,58</w:t>
            </w:r>
          </w:p>
        </w:tc>
        <w:tc>
          <w:tcPr>
            <w:tcW w:w="1516" w:type="dxa"/>
            <w:vAlign w:val="center"/>
          </w:tcPr>
          <w:p>
            <w:pPr>
              <w:pStyle w:val="0"/>
              <w:jc w:val="center"/>
            </w:pPr>
            <w:r>
              <w:rPr>
                <w:sz w:val="24"/>
              </w:rPr>
              <w:t xml:space="preserve">0,000644</w:t>
            </w:r>
          </w:p>
        </w:tc>
        <w:tc>
          <w:tcPr>
            <w:tcW w:w="1516" w:type="dxa"/>
            <w:vAlign w:val="center"/>
          </w:tcPr>
          <w:p>
            <w:pPr>
              <w:pStyle w:val="0"/>
              <w:jc w:val="center"/>
            </w:pPr>
            <w:r>
              <w:rPr>
                <w:sz w:val="24"/>
              </w:rPr>
              <w:t xml:space="preserve">128611,51</w:t>
            </w:r>
          </w:p>
        </w:tc>
      </w:tr>
      <w:tr>
        <w:tc>
          <w:tcPr>
            <w:tcW w:w="3515" w:type="dxa"/>
          </w:tcPr>
          <w:p>
            <w:pPr>
              <w:pStyle w:val="0"/>
            </w:pPr>
            <w:r>
              <w:rPr>
                <w:sz w:val="24"/>
              </w:rPr>
              <w:t xml:space="preserve">1-й уровень</w:t>
            </w:r>
          </w:p>
        </w:tc>
        <w:tc>
          <w:tcPr>
            <w:tcW w:w="1780" w:type="dxa"/>
          </w:tcPr>
          <w:p>
            <w:pPr>
              <w:pStyle w:val="0"/>
            </w:pPr>
            <w:r>
              <w:rPr>
                <w:sz w:val="24"/>
              </w:rPr>
              <w:t xml:space="preserve">случай лечения</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c>
          <w:tcPr>
            <w:tcW w:w="1516" w:type="dxa"/>
            <w:vAlign w:val="center"/>
          </w:tcPr>
          <w:p>
            <w:pPr>
              <w:pStyle w:val="0"/>
              <w:jc w:val="center"/>
            </w:pPr>
            <w:r>
              <w:rPr>
                <w:sz w:val="24"/>
              </w:rPr>
              <w:t xml:space="preserve">-</w:t>
            </w:r>
          </w:p>
        </w:tc>
      </w:tr>
      <w:tr>
        <w:tc>
          <w:tcPr>
            <w:tcW w:w="3515" w:type="dxa"/>
          </w:tcPr>
          <w:p>
            <w:pPr>
              <w:pStyle w:val="0"/>
            </w:pPr>
            <w:r>
              <w:rPr>
                <w:sz w:val="24"/>
              </w:rPr>
              <w:t xml:space="preserve">2-й уровень</w:t>
            </w:r>
          </w:p>
        </w:tc>
        <w:tc>
          <w:tcPr>
            <w:tcW w:w="1780" w:type="dxa"/>
          </w:tcPr>
          <w:p>
            <w:pPr>
              <w:pStyle w:val="0"/>
            </w:pPr>
            <w:r>
              <w:rPr>
                <w:sz w:val="24"/>
              </w:rPr>
              <w:t xml:space="preserve">случай лечения</w:t>
            </w:r>
          </w:p>
        </w:tc>
        <w:tc>
          <w:tcPr>
            <w:tcW w:w="1516" w:type="dxa"/>
          </w:tcPr>
          <w:p>
            <w:pPr>
              <w:pStyle w:val="0"/>
              <w:jc w:val="center"/>
            </w:pPr>
            <w:r>
              <w:rPr>
                <w:sz w:val="24"/>
              </w:rPr>
              <w:t xml:space="preserve">0,000644</w:t>
            </w:r>
          </w:p>
        </w:tc>
        <w:tc>
          <w:tcPr>
            <w:tcW w:w="1516" w:type="dxa"/>
          </w:tcPr>
          <w:p>
            <w:pPr>
              <w:pStyle w:val="0"/>
              <w:jc w:val="center"/>
            </w:pPr>
            <w:r>
              <w:rPr>
                <w:sz w:val="24"/>
              </w:rPr>
              <w:t xml:space="preserve">120727,07</w:t>
            </w:r>
          </w:p>
        </w:tc>
        <w:tc>
          <w:tcPr>
            <w:tcW w:w="1516" w:type="dxa"/>
          </w:tcPr>
          <w:p>
            <w:pPr>
              <w:pStyle w:val="0"/>
              <w:jc w:val="center"/>
            </w:pPr>
            <w:r>
              <w:rPr>
                <w:sz w:val="24"/>
              </w:rPr>
              <w:t xml:space="preserve">0,000644</w:t>
            </w:r>
          </w:p>
        </w:tc>
        <w:tc>
          <w:tcPr>
            <w:tcW w:w="1516" w:type="dxa"/>
          </w:tcPr>
          <w:p>
            <w:pPr>
              <w:pStyle w:val="0"/>
              <w:jc w:val="center"/>
            </w:pPr>
            <w:r>
              <w:rPr>
                <w:sz w:val="24"/>
              </w:rPr>
              <w:t xml:space="preserve">125013,58</w:t>
            </w:r>
          </w:p>
        </w:tc>
        <w:tc>
          <w:tcPr>
            <w:tcW w:w="1516" w:type="dxa"/>
          </w:tcPr>
          <w:p>
            <w:pPr>
              <w:pStyle w:val="0"/>
              <w:jc w:val="center"/>
            </w:pPr>
            <w:r>
              <w:rPr>
                <w:sz w:val="24"/>
              </w:rPr>
              <w:t xml:space="preserve">0,000644</w:t>
            </w:r>
          </w:p>
        </w:tc>
        <w:tc>
          <w:tcPr>
            <w:tcW w:w="1516" w:type="dxa"/>
          </w:tcPr>
          <w:p>
            <w:pPr>
              <w:pStyle w:val="0"/>
              <w:jc w:val="center"/>
            </w:pPr>
            <w:r>
              <w:rPr>
                <w:sz w:val="24"/>
              </w:rPr>
              <w:t xml:space="preserve">128611,51</w:t>
            </w:r>
          </w:p>
        </w:tc>
      </w:tr>
      <w:tr>
        <w:tc>
          <w:tcPr>
            <w:tcW w:w="3515" w:type="dxa"/>
          </w:tcPr>
          <w:p>
            <w:pPr>
              <w:pStyle w:val="0"/>
            </w:pPr>
            <w:r>
              <w:rPr>
                <w:sz w:val="24"/>
              </w:rPr>
              <w:t xml:space="preserve">3-й уровень</w:t>
            </w:r>
          </w:p>
        </w:tc>
        <w:tc>
          <w:tcPr>
            <w:tcW w:w="1780" w:type="dxa"/>
          </w:tcPr>
          <w:p>
            <w:pPr>
              <w:pStyle w:val="0"/>
            </w:pPr>
            <w:r>
              <w:rPr>
                <w:sz w:val="24"/>
              </w:rPr>
              <w:t xml:space="preserve">случай лечения</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r>
      <w:tr>
        <w:tc>
          <w:tcPr>
            <w:tcW w:w="3515" w:type="dxa"/>
          </w:tcPr>
          <w:p>
            <w:pPr>
              <w:pStyle w:val="0"/>
            </w:pPr>
            <w:r>
              <w:rPr>
                <w:sz w:val="24"/>
              </w:rPr>
              <w:t xml:space="preserve">3.3. для оказания медицинской помощи больным с вирусным гепатитом С, с учетом уровней оказания медицинской помощи, всего, в том числе:</w:t>
            </w:r>
          </w:p>
        </w:tc>
        <w:tc>
          <w:tcPr>
            <w:tcW w:w="1780" w:type="dxa"/>
          </w:tcPr>
          <w:p>
            <w:pPr>
              <w:pStyle w:val="0"/>
            </w:pPr>
            <w:r>
              <w:rPr>
                <w:sz w:val="24"/>
              </w:rPr>
              <w:t xml:space="preserve">случай лечения</w:t>
            </w:r>
          </w:p>
        </w:tc>
        <w:tc>
          <w:tcPr>
            <w:tcW w:w="1516" w:type="dxa"/>
          </w:tcPr>
          <w:p>
            <w:pPr>
              <w:pStyle w:val="0"/>
              <w:jc w:val="center"/>
            </w:pPr>
            <w:r>
              <w:rPr>
                <w:sz w:val="24"/>
              </w:rPr>
              <w:t xml:space="preserve">0,000695</w:t>
            </w:r>
          </w:p>
        </w:tc>
        <w:tc>
          <w:tcPr>
            <w:tcW w:w="1516" w:type="dxa"/>
          </w:tcPr>
          <w:p>
            <w:pPr>
              <w:pStyle w:val="0"/>
              <w:jc w:val="center"/>
            </w:pPr>
            <w:r>
              <w:rPr>
                <w:sz w:val="24"/>
              </w:rPr>
              <w:t xml:space="preserve">125977,96</w:t>
            </w:r>
          </w:p>
        </w:tc>
        <w:tc>
          <w:tcPr>
            <w:tcW w:w="1516" w:type="dxa"/>
          </w:tcPr>
          <w:p>
            <w:pPr>
              <w:pStyle w:val="0"/>
              <w:jc w:val="center"/>
            </w:pPr>
            <w:r>
              <w:rPr>
                <w:sz w:val="24"/>
              </w:rPr>
              <w:t xml:space="preserve">0,000695</w:t>
            </w:r>
          </w:p>
        </w:tc>
        <w:tc>
          <w:tcPr>
            <w:tcW w:w="1516" w:type="dxa"/>
          </w:tcPr>
          <w:p>
            <w:pPr>
              <w:pStyle w:val="0"/>
              <w:jc w:val="center"/>
            </w:pPr>
            <w:r>
              <w:rPr>
                <w:sz w:val="24"/>
              </w:rPr>
              <w:t xml:space="preserve">131898,25</w:t>
            </w:r>
          </w:p>
        </w:tc>
        <w:tc>
          <w:tcPr>
            <w:tcW w:w="1516" w:type="dxa"/>
          </w:tcPr>
          <w:p>
            <w:pPr>
              <w:pStyle w:val="0"/>
              <w:jc w:val="center"/>
            </w:pPr>
            <w:r>
              <w:rPr>
                <w:sz w:val="24"/>
              </w:rPr>
              <w:t xml:space="preserve">0,000695</w:t>
            </w:r>
          </w:p>
        </w:tc>
        <w:tc>
          <w:tcPr>
            <w:tcW w:w="1516" w:type="dxa"/>
          </w:tcPr>
          <w:p>
            <w:pPr>
              <w:pStyle w:val="0"/>
              <w:jc w:val="center"/>
            </w:pPr>
            <w:r>
              <w:rPr>
                <w:sz w:val="24"/>
              </w:rPr>
              <w:t xml:space="preserve">137833,4</w:t>
            </w:r>
          </w:p>
        </w:tc>
      </w:tr>
      <w:tr>
        <w:tc>
          <w:tcPr>
            <w:tcW w:w="3515" w:type="dxa"/>
          </w:tcPr>
          <w:p>
            <w:pPr>
              <w:pStyle w:val="0"/>
            </w:pPr>
            <w:r>
              <w:rPr>
                <w:sz w:val="24"/>
              </w:rPr>
              <w:t xml:space="preserve">1-й уровень</w:t>
            </w:r>
          </w:p>
        </w:tc>
        <w:tc>
          <w:tcPr>
            <w:tcW w:w="1780" w:type="dxa"/>
          </w:tcPr>
          <w:p>
            <w:pPr>
              <w:pStyle w:val="0"/>
            </w:pPr>
            <w:r>
              <w:rPr>
                <w:sz w:val="24"/>
              </w:rPr>
              <w:t xml:space="preserve">случай лечения</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r>
      <w:tr>
        <w:tc>
          <w:tcPr>
            <w:tcW w:w="3515" w:type="dxa"/>
          </w:tcPr>
          <w:p>
            <w:pPr>
              <w:pStyle w:val="0"/>
            </w:pPr>
            <w:r>
              <w:rPr>
                <w:sz w:val="24"/>
              </w:rPr>
              <w:t xml:space="preserve">2-й уровень</w:t>
            </w:r>
          </w:p>
        </w:tc>
        <w:tc>
          <w:tcPr>
            <w:tcW w:w="1780" w:type="dxa"/>
          </w:tcPr>
          <w:p>
            <w:pPr>
              <w:pStyle w:val="0"/>
            </w:pPr>
            <w:r>
              <w:rPr>
                <w:sz w:val="24"/>
              </w:rPr>
              <w:t xml:space="preserve">случай лечения</w:t>
            </w:r>
          </w:p>
        </w:tc>
        <w:tc>
          <w:tcPr>
            <w:tcW w:w="1516" w:type="dxa"/>
          </w:tcPr>
          <w:p>
            <w:pPr>
              <w:pStyle w:val="0"/>
              <w:jc w:val="center"/>
            </w:pPr>
            <w:r>
              <w:rPr>
                <w:sz w:val="24"/>
              </w:rPr>
              <w:t xml:space="preserve">0,000695</w:t>
            </w:r>
          </w:p>
        </w:tc>
        <w:tc>
          <w:tcPr>
            <w:tcW w:w="1516" w:type="dxa"/>
          </w:tcPr>
          <w:p>
            <w:pPr>
              <w:pStyle w:val="0"/>
              <w:jc w:val="center"/>
            </w:pPr>
            <w:r>
              <w:rPr>
                <w:sz w:val="24"/>
              </w:rPr>
              <w:t xml:space="preserve">125977,96</w:t>
            </w:r>
          </w:p>
        </w:tc>
        <w:tc>
          <w:tcPr>
            <w:tcW w:w="1516" w:type="dxa"/>
          </w:tcPr>
          <w:p>
            <w:pPr>
              <w:pStyle w:val="0"/>
              <w:jc w:val="center"/>
            </w:pPr>
            <w:r>
              <w:rPr>
                <w:sz w:val="24"/>
              </w:rPr>
              <w:t xml:space="preserve">0,000695</w:t>
            </w:r>
          </w:p>
        </w:tc>
        <w:tc>
          <w:tcPr>
            <w:tcW w:w="1516" w:type="dxa"/>
          </w:tcPr>
          <w:p>
            <w:pPr>
              <w:pStyle w:val="0"/>
              <w:jc w:val="center"/>
            </w:pPr>
            <w:r>
              <w:rPr>
                <w:sz w:val="24"/>
              </w:rPr>
              <w:t xml:space="preserve">131898,25</w:t>
            </w:r>
          </w:p>
        </w:tc>
        <w:tc>
          <w:tcPr>
            <w:tcW w:w="1516" w:type="dxa"/>
          </w:tcPr>
          <w:p>
            <w:pPr>
              <w:pStyle w:val="0"/>
              <w:jc w:val="center"/>
            </w:pPr>
            <w:r>
              <w:rPr>
                <w:sz w:val="24"/>
              </w:rPr>
              <w:t xml:space="preserve">0,000695</w:t>
            </w:r>
          </w:p>
        </w:tc>
        <w:tc>
          <w:tcPr>
            <w:tcW w:w="1516" w:type="dxa"/>
          </w:tcPr>
          <w:p>
            <w:pPr>
              <w:pStyle w:val="0"/>
              <w:jc w:val="center"/>
            </w:pPr>
            <w:r>
              <w:rPr>
                <w:sz w:val="24"/>
              </w:rPr>
              <w:t xml:space="preserve">137833,4</w:t>
            </w:r>
          </w:p>
        </w:tc>
      </w:tr>
      <w:tr>
        <w:tc>
          <w:tcPr>
            <w:tcW w:w="3515" w:type="dxa"/>
          </w:tcPr>
          <w:p>
            <w:pPr>
              <w:pStyle w:val="0"/>
            </w:pPr>
            <w:r>
              <w:rPr>
                <w:sz w:val="24"/>
              </w:rPr>
              <w:t xml:space="preserve">3-й уровень</w:t>
            </w:r>
          </w:p>
        </w:tc>
        <w:tc>
          <w:tcPr>
            <w:tcW w:w="1780" w:type="dxa"/>
          </w:tcPr>
          <w:p>
            <w:pPr>
              <w:pStyle w:val="0"/>
            </w:pPr>
            <w:r>
              <w:rPr>
                <w:sz w:val="24"/>
              </w:rPr>
              <w:t xml:space="preserve">случай лечения</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r>
      <w:tr>
        <w:tc>
          <w:tcPr>
            <w:tcW w:w="3515"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 учетом уровней оказания медицинской помощи, всего, в том числе:</w:t>
            </w:r>
          </w:p>
        </w:tc>
        <w:tc>
          <w:tcPr>
            <w:tcW w:w="1780" w:type="dxa"/>
          </w:tcPr>
          <w:p>
            <w:pPr>
              <w:pStyle w:val="0"/>
            </w:pPr>
            <w:r>
              <w:rPr>
                <w:sz w:val="24"/>
              </w:rPr>
              <w:t xml:space="preserve">случай госпитализации</w:t>
            </w:r>
          </w:p>
        </w:tc>
        <w:tc>
          <w:tcPr>
            <w:tcW w:w="1516" w:type="dxa"/>
          </w:tcPr>
          <w:p>
            <w:pPr>
              <w:pStyle w:val="0"/>
              <w:jc w:val="center"/>
            </w:pPr>
            <w:r>
              <w:rPr>
                <w:sz w:val="24"/>
              </w:rPr>
              <w:t xml:space="preserve">0,176499</w:t>
            </w:r>
          </w:p>
        </w:tc>
        <w:tc>
          <w:tcPr>
            <w:tcW w:w="1516" w:type="dxa"/>
          </w:tcPr>
          <w:p>
            <w:pPr>
              <w:pStyle w:val="0"/>
              <w:jc w:val="center"/>
            </w:pPr>
            <w:r>
              <w:rPr>
                <w:sz w:val="24"/>
              </w:rPr>
              <w:t xml:space="preserve">57061,49</w:t>
            </w:r>
          </w:p>
        </w:tc>
        <w:tc>
          <w:tcPr>
            <w:tcW w:w="1516" w:type="dxa"/>
          </w:tcPr>
          <w:p>
            <w:pPr>
              <w:pStyle w:val="0"/>
              <w:jc w:val="center"/>
            </w:pPr>
            <w:r>
              <w:rPr>
                <w:sz w:val="24"/>
              </w:rPr>
              <w:t xml:space="preserve">0,174699</w:t>
            </w:r>
          </w:p>
        </w:tc>
        <w:tc>
          <w:tcPr>
            <w:tcW w:w="1516" w:type="dxa"/>
          </w:tcPr>
          <w:p>
            <w:pPr>
              <w:pStyle w:val="0"/>
              <w:jc w:val="center"/>
            </w:pPr>
            <w:r>
              <w:rPr>
                <w:sz w:val="24"/>
              </w:rPr>
              <w:t xml:space="preserve">61459,23</w:t>
            </w:r>
          </w:p>
        </w:tc>
        <w:tc>
          <w:tcPr>
            <w:tcW w:w="1516" w:type="dxa"/>
          </w:tcPr>
          <w:p>
            <w:pPr>
              <w:pStyle w:val="0"/>
              <w:jc w:val="center"/>
            </w:pPr>
            <w:r>
              <w:rPr>
                <w:sz w:val="24"/>
              </w:rPr>
              <w:t xml:space="preserve">0,174122</w:t>
            </w:r>
          </w:p>
        </w:tc>
        <w:tc>
          <w:tcPr>
            <w:tcW w:w="1516" w:type="dxa"/>
          </w:tcPr>
          <w:p>
            <w:pPr>
              <w:pStyle w:val="0"/>
              <w:jc w:val="center"/>
            </w:pPr>
            <w:r>
              <w:rPr>
                <w:sz w:val="24"/>
              </w:rPr>
              <w:t xml:space="preserve">65568,85</w:t>
            </w:r>
          </w:p>
        </w:tc>
      </w:tr>
      <w:tr>
        <w:tc>
          <w:tcPr>
            <w:tcW w:w="3515" w:type="dxa"/>
          </w:tcPr>
          <w:p>
            <w:pPr>
              <w:pStyle w:val="0"/>
            </w:pPr>
            <w:r>
              <w:rPr>
                <w:sz w:val="24"/>
              </w:rPr>
              <w:t xml:space="preserve">1-й уровень</w:t>
            </w:r>
          </w:p>
        </w:tc>
        <w:tc>
          <w:tcPr>
            <w:tcW w:w="1780" w:type="dxa"/>
          </w:tcPr>
          <w:p>
            <w:pPr>
              <w:pStyle w:val="0"/>
            </w:pPr>
            <w:r>
              <w:rPr>
                <w:sz w:val="24"/>
              </w:rPr>
            </w:r>
          </w:p>
        </w:tc>
        <w:tc>
          <w:tcPr>
            <w:tcW w:w="1516" w:type="dxa"/>
          </w:tcPr>
          <w:p>
            <w:pPr>
              <w:pStyle w:val="0"/>
              <w:jc w:val="center"/>
            </w:pPr>
            <w:r>
              <w:rPr>
                <w:sz w:val="24"/>
              </w:rPr>
              <w:t xml:space="preserve">0,016949</w:t>
            </w:r>
          </w:p>
        </w:tc>
        <w:tc>
          <w:tcPr>
            <w:tcW w:w="1516" w:type="dxa"/>
          </w:tcPr>
          <w:p>
            <w:pPr>
              <w:pStyle w:val="0"/>
              <w:jc w:val="center"/>
            </w:pPr>
            <w:r>
              <w:rPr>
                <w:sz w:val="24"/>
              </w:rPr>
              <w:t xml:space="preserve">31824,25</w:t>
            </w:r>
          </w:p>
        </w:tc>
        <w:tc>
          <w:tcPr>
            <w:tcW w:w="1516" w:type="dxa"/>
          </w:tcPr>
          <w:p>
            <w:pPr>
              <w:pStyle w:val="0"/>
              <w:jc w:val="center"/>
            </w:pPr>
            <w:r>
              <w:rPr>
                <w:sz w:val="24"/>
              </w:rPr>
              <w:t xml:space="preserve">0,016776</w:t>
            </w:r>
          </w:p>
        </w:tc>
        <w:tc>
          <w:tcPr>
            <w:tcW w:w="1516" w:type="dxa"/>
          </w:tcPr>
          <w:p>
            <w:pPr>
              <w:pStyle w:val="0"/>
              <w:jc w:val="center"/>
            </w:pPr>
            <w:r>
              <w:rPr>
                <w:sz w:val="24"/>
              </w:rPr>
              <w:t xml:space="preserve">34277,26</w:t>
            </w:r>
          </w:p>
        </w:tc>
        <w:tc>
          <w:tcPr>
            <w:tcW w:w="1516" w:type="dxa"/>
          </w:tcPr>
          <w:p>
            <w:pPr>
              <w:pStyle w:val="0"/>
              <w:jc w:val="center"/>
            </w:pPr>
            <w:r>
              <w:rPr>
                <w:sz w:val="24"/>
              </w:rPr>
              <w:t xml:space="preserve">0,016721</w:t>
            </w:r>
          </w:p>
        </w:tc>
        <w:tc>
          <w:tcPr>
            <w:tcW w:w="1516" w:type="dxa"/>
          </w:tcPr>
          <w:p>
            <w:pPr>
              <w:pStyle w:val="0"/>
              <w:jc w:val="center"/>
            </w:pPr>
            <w:r>
              <w:rPr>
                <w:sz w:val="24"/>
              </w:rPr>
              <w:t xml:space="preserve">36568,40</w:t>
            </w:r>
          </w:p>
        </w:tc>
      </w:tr>
      <w:tr>
        <w:tc>
          <w:tcPr>
            <w:tcW w:w="3515" w:type="dxa"/>
          </w:tcPr>
          <w:p>
            <w:pPr>
              <w:pStyle w:val="0"/>
            </w:pPr>
            <w:r>
              <w:rPr>
                <w:sz w:val="24"/>
              </w:rPr>
              <w:t xml:space="preserve">2-й уровень</w:t>
            </w:r>
          </w:p>
        </w:tc>
        <w:tc>
          <w:tcPr>
            <w:tcW w:w="1780" w:type="dxa"/>
          </w:tcPr>
          <w:p>
            <w:pPr>
              <w:pStyle w:val="0"/>
            </w:pPr>
            <w:r>
              <w:rPr>
                <w:sz w:val="24"/>
              </w:rPr>
            </w:r>
          </w:p>
        </w:tc>
        <w:tc>
          <w:tcPr>
            <w:tcW w:w="1516" w:type="dxa"/>
          </w:tcPr>
          <w:p>
            <w:pPr>
              <w:pStyle w:val="0"/>
              <w:jc w:val="center"/>
            </w:pPr>
            <w:r>
              <w:rPr>
                <w:sz w:val="24"/>
              </w:rPr>
              <w:t xml:space="preserve">0,045582</w:t>
            </w:r>
          </w:p>
        </w:tc>
        <w:tc>
          <w:tcPr>
            <w:tcW w:w="1516" w:type="dxa"/>
          </w:tcPr>
          <w:p>
            <w:pPr>
              <w:pStyle w:val="0"/>
              <w:jc w:val="center"/>
            </w:pPr>
            <w:r>
              <w:rPr>
                <w:sz w:val="24"/>
              </w:rPr>
              <w:t xml:space="preserve">43850,33</w:t>
            </w:r>
          </w:p>
        </w:tc>
        <w:tc>
          <w:tcPr>
            <w:tcW w:w="1516" w:type="dxa"/>
          </w:tcPr>
          <w:p>
            <w:pPr>
              <w:pStyle w:val="0"/>
              <w:jc w:val="center"/>
            </w:pPr>
            <w:r>
              <w:rPr>
                <w:sz w:val="24"/>
              </w:rPr>
              <w:t xml:space="preserve">0,045117</w:t>
            </w:r>
          </w:p>
        </w:tc>
        <w:tc>
          <w:tcPr>
            <w:tcW w:w="1516" w:type="dxa"/>
          </w:tcPr>
          <w:p>
            <w:pPr>
              <w:pStyle w:val="0"/>
              <w:jc w:val="center"/>
            </w:pPr>
            <w:r>
              <w:rPr>
                <w:sz w:val="24"/>
              </w:rPr>
              <w:t xml:space="preserve">47230,03</w:t>
            </w:r>
          </w:p>
        </w:tc>
        <w:tc>
          <w:tcPr>
            <w:tcW w:w="1516" w:type="dxa"/>
          </w:tcPr>
          <w:p>
            <w:pPr>
              <w:pStyle w:val="0"/>
              <w:jc w:val="center"/>
            </w:pPr>
            <w:r>
              <w:rPr>
                <w:sz w:val="24"/>
              </w:rPr>
              <w:t xml:space="preserve">0,044968</w:t>
            </w:r>
          </w:p>
        </w:tc>
        <w:tc>
          <w:tcPr>
            <w:tcW w:w="1516" w:type="dxa"/>
          </w:tcPr>
          <w:p>
            <w:pPr>
              <w:pStyle w:val="0"/>
              <w:jc w:val="center"/>
            </w:pPr>
            <w:r>
              <w:rPr>
                <w:sz w:val="24"/>
              </w:rPr>
              <w:t xml:space="preserve">50388,17</w:t>
            </w:r>
          </w:p>
        </w:tc>
      </w:tr>
      <w:tr>
        <w:tc>
          <w:tcPr>
            <w:tcW w:w="3515" w:type="dxa"/>
          </w:tcPr>
          <w:p>
            <w:pPr>
              <w:pStyle w:val="0"/>
            </w:pPr>
            <w:r>
              <w:rPr>
                <w:sz w:val="24"/>
              </w:rPr>
              <w:t xml:space="preserve">3-й уровень</w:t>
            </w:r>
          </w:p>
        </w:tc>
        <w:tc>
          <w:tcPr>
            <w:tcW w:w="1780" w:type="dxa"/>
          </w:tcPr>
          <w:p>
            <w:pPr>
              <w:pStyle w:val="0"/>
            </w:pPr>
            <w:r>
              <w:rPr>
                <w:sz w:val="24"/>
              </w:rPr>
            </w:r>
          </w:p>
        </w:tc>
        <w:tc>
          <w:tcPr>
            <w:tcW w:w="1516" w:type="dxa"/>
          </w:tcPr>
          <w:p>
            <w:pPr>
              <w:pStyle w:val="0"/>
              <w:jc w:val="center"/>
            </w:pPr>
            <w:r>
              <w:rPr>
                <w:sz w:val="24"/>
              </w:rPr>
              <w:t xml:space="preserve">0,113968</w:t>
            </w:r>
          </w:p>
        </w:tc>
        <w:tc>
          <w:tcPr>
            <w:tcW w:w="1516" w:type="dxa"/>
          </w:tcPr>
          <w:p>
            <w:pPr>
              <w:pStyle w:val="0"/>
              <w:jc w:val="center"/>
            </w:pPr>
            <w:r>
              <w:rPr>
                <w:sz w:val="24"/>
              </w:rPr>
              <w:t xml:space="preserve">66098,56</w:t>
            </w:r>
          </w:p>
        </w:tc>
        <w:tc>
          <w:tcPr>
            <w:tcW w:w="1516" w:type="dxa"/>
          </w:tcPr>
          <w:p>
            <w:pPr>
              <w:pStyle w:val="0"/>
              <w:jc w:val="center"/>
            </w:pPr>
            <w:r>
              <w:rPr>
                <w:sz w:val="24"/>
              </w:rPr>
              <w:t xml:space="preserve">0,112806</w:t>
            </w:r>
          </w:p>
        </w:tc>
        <w:tc>
          <w:tcPr>
            <w:tcW w:w="1516" w:type="dxa"/>
          </w:tcPr>
          <w:p>
            <w:pPr>
              <w:pStyle w:val="0"/>
              <w:jc w:val="center"/>
            </w:pPr>
            <w:r>
              <w:rPr>
                <w:sz w:val="24"/>
              </w:rPr>
              <w:t xml:space="preserve">71192,61</w:t>
            </w:r>
          </w:p>
        </w:tc>
        <w:tc>
          <w:tcPr>
            <w:tcW w:w="1516" w:type="dxa"/>
          </w:tcPr>
          <w:p>
            <w:pPr>
              <w:pStyle w:val="0"/>
              <w:jc w:val="center"/>
            </w:pPr>
            <w:r>
              <w:rPr>
                <w:sz w:val="24"/>
              </w:rPr>
              <w:t xml:space="preserve">0,112433</w:t>
            </w:r>
          </w:p>
        </w:tc>
        <w:tc>
          <w:tcPr>
            <w:tcW w:w="1516" w:type="dxa"/>
          </w:tcPr>
          <w:p>
            <w:pPr>
              <w:pStyle w:val="0"/>
              <w:jc w:val="center"/>
            </w:pPr>
            <w:r>
              <w:rPr>
                <w:sz w:val="24"/>
              </w:rPr>
              <w:t xml:space="preserve">75953,36</w:t>
            </w:r>
          </w:p>
        </w:tc>
      </w:tr>
      <w:tr>
        <w:tc>
          <w:tcPr>
            <w:tcW w:w="3515" w:type="dxa"/>
          </w:tcPr>
          <w:p>
            <w:pPr>
              <w:pStyle w:val="0"/>
            </w:pPr>
            <w:r>
              <w:rPr>
                <w:sz w:val="24"/>
              </w:rPr>
              <w:t xml:space="preserve">4.1. для оказания медицинской помощи по профилю "онкология", с учетом уровней оказания медицинской помощи, всего, в том числе:</w:t>
            </w:r>
          </w:p>
        </w:tc>
        <w:tc>
          <w:tcPr>
            <w:tcW w:w="1780" w:type="dxa"/>
          </w:tcPr>
          <w:p>
            <w:pPr>
              <w:pStyle w:val="0"/>
            </w:pPr>
            <w:r>
              <w:rPr>
                <w:sz w:val="24"/>
              </w:rPr>
              <w:t xml:space="preserve">случай госпитализации</w:t>
            </w:r>
          </w:p>
        </w:tc>
        <w:tc>
          <w:tcPr>
            <w:tcW w:w="1516" w:type="dxa"/>
          </w:tcPr>
          <w:p>
            <w:pPr>
              <w:pStyle w:val="0"/>
              <w:jc w:val="center"/>
            </w:pPr>
            <w:r>
              <w:rPr>
                <w:sz w:val="24"/>
              </w:rPr>
              <w:t xml:space="preserve">0,010265</w:t>
            </w:r>
          </w:p>
        </w:tc>
        <w:tc>
          <w:tcPr>
            <w:tcW w:w="1516" w:type="dxa"/>
          </w:tcPr>
          <w:p>
            <w:pPr>
              <w:pStyle w:val="0"/>
              <w:jc w:val="center"/>
            </w:pPr>
            <w:r>
              <w:rPr>
                <w:sz w:val="24"/>
              </w:rPr>
              <w:t xml:space="preserve">107510,34</w:t>
            </w:r>
          </w:p>
        </w:tc>
        <w:tc>
          <w:tcPr>
            <w:tcW w:w="1516" w:type="dxa"/>
          </w:tcPr>
          <w:p>
            <w:pPr>
              <w:pStyle w:val="0"/>
              <w:jc w:val="center"/>
            </w:pPr>
            <w:r>
              <w:rPr>
                <w:sz w:val="24"/>
              </w:rPr>
              <w:t xml:space="preserve">0,010265</w:t>
            </w:r>
          </w:p>
        </w:tc>
        <w:tc>
          <w:tcPr>
            <w:tcW w:w="1516" w:type="dxa"/>
          </w:tcPr>
          <w:p>
            <w:pPr>
              <w:pStyle w:val="0"/>
              <w:jc w:val="center"/>
            </w:pPr>
            <w:r>
              <w:rPr>
                <w:sz w:val="24"/>
              </w:rPr>
              <w:t xml:space="preserve">116024,91</w:t>
            </w:r>
          </w:p>
        </w:tc>
        <w:tc>
          <w:tcPr>
            <w:tcW w:w="1516" w:type="dxa"/>
          </w:tcPr>
          <w:p>
            <w:pPr>
              <w:pStyle w:val="0"/>
              <w:jc w:val="center"/>
            </w:pPr>
            <w:r>
              <w:rPr>
                <w:sz w:val="24"/>
              </w:rPr>
              <w:t xml:space="preserve">0,010265</w:t>
            </w:r>
          </w:p>
        </w:tc>
        <w:tc>
          <w:tcPr>
            <w:tcW w:w="1516" w:type="dxa"/>
          </w:tcPr>
          <w:p>
            <w:pPr>
              <w:pStyle w:val="0"/>
              <w:jc w:val="center"/>
            </w:pPr>
            <w:r>
              <w:rPr>
                <w:sz w:val="24"/>
              </w:rPr>
              <w:t xml:space="preserve">123807,21</w:t>
            </w:r>
          </w:p>
        </w:tc>
      </w:tr>
      <w:tr>
        <w:tc>
          <w:tcPr>
            <w:tcW w:w="3515" w:type="dxa"/>
          </w:tcPr>
          <w:p>
            <w:pPr>
              <w:pStyle w:val="0"/>
            </w:pPr>
            <w:r>
              <w:rPr>
                <w:sz w:val="24"/>
              </w:rPr>
              <w:t xml:space="preserve">1-й уровень</w:t>
            </w:r>
          </w:p>
        </w:tc>
        <w:tc>
          <w:tcPr>
            <w:tcW w:w="1780" w:type="dxa"/>
          </w:tcPr>
          <w:p>
            <w:pPr>
              <w:pStyle w:val="0"/>
            </w:pPr>
            <w:r>
              <w:rPr>
                <w:sz w:val="24"/>
              </w:rPr>
              <w:t xml:space="preserve">случай госпитализации</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r>
      <w:tr>
        <w:tc>
          <w:tcPr>
            <w:tcW w:w="3515" w:type="dxa"/>
          </w:tcPr>
          <w:p>
            <w:pPr>
              <w:pStyle w:val="0"/>
            </w:pPr>
            <w:r>
              <w:rPr>
                <w:sz w:val="24"/>
              </w:rPr>
              <w:t xml:space="preserve">2-й уровень</w:t>
            </w:r>
          </w:p>
        </w:tc>
        <w:tc>
          <w:tcPr>
            <w:tcW w:w="1780" w:type="dxa"/>
          </w:tcPr>
          <w:p>
            <w:pPr>
              <w:pStyle w:val="0"/>
            </w:pPr>
            <w:r>
              <w:rPr>
                <w:sz w:val="24"/>
              </w:rPr>
              <w:t xml:space="preserve">случай госпитализации</w:t>
            </w:r>
          </w:p>
        </w:tc>
        <w:tc>
          <w:tcPr>
            <w:tcW w:w="1516" w:type="dxa"/>
          </w:tcPr>
          <w:p>
            <w:pPr>
              <w:pStyle w:val="0"/>
              <w:jc w:val="center"/>
            </w:pPr>
            <w:r>
              <w:rPr>
                <w:sz w:val="24"/>
              </w:rPr>
              <w:t xml:space="preserve">0,001334</w:t>
            </w:r>
          </w:p>
        </w:tc>
        <w:tc>
          <w:tcPr>
            <w:tcW w:w="1516" w:type="dxa"/>
          </w:tcPr>
          <w:p>
            <w:pPr>
              <w:pStyle w:val="0"/>
              <w:jc w:val="center"/>
            </w:pPr>
            <w:r>
              <w:rPr>
                <w:sz w:val="24"/>
              </w:rPr>
              <w:t xml:space="preserve">59482,47</w:t>
            </w:r>
          </w:p>
        </w:tc>
        <w:tc>
          <w:tcPr>
            <w:tcW w:w="1516" w:type="dxa"/>
          </w:tcPr>
          <w:p>
            <w:pPr>
              <w:pStyle w:val="0"/>
              <w:jc w:val="center"/>
            </w:pPr>
            <w:r>
              <w:rPr>
                <w:sz w:val="24"/>
              </w:rPr>
              <w:t xml:space="preserve">0,001334</w:t>
            </w:r>
          </w:p>
        </w:tc>
        <w:tc>
          <w:tcPr>
            <w:tcW w:w="1516" w:type="dxa"/>
          </w:tcPr>
          <w:p>
            <w:pPr>
              <w:pStyle w:val="0"/>
              <w:jc w:val="center"/>
            </w:pPr>
            <w:r>
              <w:rPr>
                <w:sz w:val="24"/>
              </w:rPr>
              <w:t xml:space="preserve">64181,59</w:t>
            </w:r>
          </w:p>
        </w:tc>
        <w:tc>
          <w:tcPr>
            <w:tcW w:w="1516" w:type="dxa"/>
          </w:tcPr>
          <w:p>
            <w:pPr>
              <w:pStyle w:val="0"/>
              <w:jc w:val="center"/>
            </w:pPr>
            <w:r>
              <w:rPr>
                <w:sz w:val="24"/>
              </w:rPr>
              <w:t xml:space="preserve">0,001334</w:t>
            </w:r>
          </w:p>
        </w:tc>
        <w:tc>
          <w:tcPr>
            <w:tcW w:w="1516" w:type="dxa"/>
          </w:tcPr>
          <w:p>
            <w:pPr>
              <w:pStyle w:val="0"/>
              <w:jc w:val="center"/>
            </w:pPr>
            <w:r>
              <w:rPr>
                <w:sz w:val="24"/>
              </w:rPr>
              <w:t xml:space="preserve">68481,76</w:t>
            </w:r>
          </w:p>
        </w:tc>
      </w:tr>
      <w:tr>
        <w:tc>
          <w:tcPr>
            <w:tcW w:w="3515" w:type="dxa"/>
          </w:tcPr>
          <w:p>
            <w:pPr>
              <w:pStyle w:val="0"/>
            </w:pPr>
            <w:r>
              <w:rPr>
                <w:sz w:val="24"/>
              </w:rPr>
              <w:t xml:space="preserve">3-й уровень</w:t>
            </w:r>
          </w:p>
        </w:tc>
        <w:tc>
          <w:tcPr>
            <w:tcW w:w="1780" w:type="dxa"/>
          </w:tcPr>
          <w:p>
            <w:pPr>
              <w:pStyle w:val="0"/>
            </w:pPr>
            <w:r>
              <w:rPr>
                <w:sz w:val="24"/>
              </w:rPr>
              <w:t xml:space="preserve">случай госпитализации</w:t>
            </w:r>
          </w:p>
        </w:tc>
        <w:tc>
          <w:tcPr>
            <w:tcW w:w="1516" w:type="dxa"/>
          </w:tcPr>
          <w:p>
            <w:pPr>
              <w:pStyle w:val="0"/>
              <w:jc w:val="center"/>
            </w:pPr>
            <w:r>
              <w:rPr>
                <w:sz w:val="24"/>
              </w:rPr>
              <w:t xml:space="preserve">0,008931</w:t>
            </w:r>
          </w:p>
        </w:tc>
        <w:tc>
          <w:tcPr>
            <w:tcW w:w="1516" w:type="dxa"/>
          </w:tcPr>
          <w:p>
            <w:pPr>
              <w:pStyle w:val="0"/>
              <w:jc w:val="center"/>
            </w:pPr>
            <w:r>
              <w:rPr>
                <w:sz w:val="24"/>
              </w:rPr>
              <w:t xml:space="preserve">114684,14</w:t>
            </w:r>
          </w:p>
        </w:tc>
        <w:tc>
          <w:tcPr>
            <w:tcW w:w="1516" w:type="dxa"/>
          </w:tcPr>
          <w:p>
            <w:pPr>
              <w:pStyle w:val="0"/>
              <w:jc w:val="center"/>
            </w:pPr>
            <w:r>
              <w:rPr>
                <w:sz w:val="24"/>
              </w:rPr>
              <w:t xml:space="preserve">0,008931</w:t>
            </w:r>
          </w:p>
        </w:tc>
        <w:tc>
          <w:tcPr>
            <w:tcW w:w="1516" w:type="dxa"/>
          </w:tcPr>
          <w:p>
            <w:pPr>
              <w:pStyle w:val="0"/>
              <w:jc w:val="center"/>
            </w:pPr>
            <w:r>
              <w:rPr>
                <w:sz w:val="24"/>
              </w:rPr>
              <w:t xml:space="preserve">123768,61</w:t>
            </w:r>
          </w:p>
        </w:tc>
        <w:tc>
          <w:tcPr>
            <w:tcW w:w="1516" w:type="dxa"/>
          </w:tcPr>
          <w:p>
            <w:pPr>
              <w:pStyle w:val="0"/>
              <w:jc w:val="center"/>
            </w:pPr>
            <w:r>
              <w:rPr>
                <w:sz w:val="24"/>
              </w:rPr>
              <w:t xml:space="preserve">0,008931</w:t>
            </w:r>
          </w:p>
        </w:tc>
        <w:tc>
          <w:tcPr>
            <w:tcW w:w="1516" w:type="dxa"/>
          </w:tcPr>
          <w:p>
            <w:pPr>
              <w:pStyle w:val="0"/>
              <w:jc w:val="center"/>
            </w:pPr>
            <w:r>
              <w:rPr>
                <w:sz w:val="24"/>
              </w:rPr>
              <w:t xml:space="preserve">132071,03</w:t>
            </w:r>
          </w:p>
        </w:tc>
      </w:tr>
      <w:tr>
        <w:tc>
          <w:tcPr>
            <w:tcW w:w="3515" w:type="dxa"/>
          </w:tcPr>
          <w:p>
            <w:pPr>
              <w:pStyle w:val="0"/>
            </w:pPr>
            <w:r>
              <w:rPr>
                <w:sz w:val="24"/>
              </w:rPr>
              <w:t xml:space="preserve">4.2. стентирование для больных с инфарктом миокарда, с учетом уровней оказания медицинской помощи, всего, в том числе:</w:t>
            </w:r>
          </w:p>
        </w:tc>
        <w:tc>
          <w:tcPr>
            <w:tcW w:w="1780" w:type="dxa"/>
          </w:tcPr>
          <w:p>
            <w:pPr>
              <w:pStyle w:val="0"/>
            </w:pPr>
            <w:r>
              <w:rPr>
                <w:sz w:val="24"/>
              </w:rPr>
              <w:t xml:space="preserve">случай госпитализации</w:t>
            </w:r>
          </w:p>
        </w:tc>
        <w:tc>
          <w:tcPr>
            <w:tcW w:w="1516" w:type="dxa"/>
          </w:tcPr>
          <w:p>
            <w:pPr>
              <w:pStyle w:val="0"/>
              <w:jc w:val="center"/>
            </w:pPr>
            <w:r>
              <w:rPr>
                <w:sz w:val="24"/>
              </w:rPr>
              <w:t xml:space="preserve">0,002327</w:t>
            </w:r>
          </w:p>
        </w:tc>
        <w:tc>
          <w:tcPr>
            <w:tcW w:w="1516" w:type="dxa"/>
          </w:tcPr>
          <w:p>
            <w:pPr>
              <w:pStyle w:val="0"/>
              <w:jc w:val="center"/>
            </w:pPr>
            <w:r>
              <w:rPr>
                <w:sz w:val="24"/>
              </w:rPr>
              <w:t xml:space="preserve">214836,48</w:t>
            </w:r>
          </w:p>
        </w:tc>
        <w:tc>
          <w:tcPr>
            <w:tcW w:w="1516" w:type="dxa"/>
          </w:tcPr>
          <w:p>
            <w:pPr>
              <w:pStyle w:val="0"/>
              <w:jc w:val="center"/>
            </w:pPr>
            <w:r>
              <w:rPr>
                <w:sz w:val="24"/>
              </w:rPr>
              <w:t xml:space="preserve">0,002327</w:t>
            </w:r>
          </w:p>
        </w:tc>
        <w:tc>
          <w:tcPr>
            <w:tcW w:w="1516" w:type="dxa"/>
          </w:tcPr>
          <w:p>
            <w:pPr>
              <w:pStyle w:val="0"/>
              <w:jc w:val="center"/>
            </w:pPr>
            <w:r>
              <w:rPr>
                <w:sz w:val="24"/>
              </w:rPr>
              <w:t xml:space="preserve">229940,84</w:t>
            </w:r>
          </w:p>
        </w:tc>
        <w:tc>
          <w:tcPr>
            <w:tcW w:w="1516" w:type="dxa"/>
          </w:tcPr>
          <w:p>
            <w:pPr>
              <w:pStyle w:val="0"/>
              <w:jc w:val="center"/>
            </w:pPr>
            <w:r>
              <w:rPr>
                <w:sz w:val="24"/>
              </w:rPr>
              <w:t xml:space="preserve">0,002327</w:t>
            </w:r>
          </w:p>
        </w:tc>
        <w:tc>
          <w:tcPr>
            <w:tcW w:w="1516" w:type="dxa"/>
          </w:tcPr>
          <w:p>
            <w:pPr>
              <w:pStyle w:val="0"/>
              <w:jc w:val="center"/>
            </w:pPr>
            <w:r>
              <w:rPr>
                <w:sz w:val="24"/>
              </w:rPr>
              <w:t xml:space="preserve">243962,37</w:t>
            </w:r>
          </w:p>
        </w:tc>
      </w:tr>
      <w:tr>
        <w:tc>
          <w:tcPr>
            <w:tcW w:w="3515" w:type="dxa"/>
          </w:tcPr>
          <w:p>
            <w:pPr>
              <w:pStyle w:val="0"/>
            </w:pPr>
            <w:r>
              <w:rPr>
                <w:sz w:val="24"/>
              </w:rPr>
              <w:t xml:space="preserve">1-й уровень</w:t>
            </w:r>
          </w:p>
        </w:tc>
        <w:tc>
          <w:tcPr>
            <w:tcW w:w="1780" w:type="dxa"/>
          </w:tcPr>
          <w:p>
            <w:pPr>
              <w:pStyle w:val="0"/>
            </w:pPr>
            <w:r>
              <w:rPr>
                <w:sz w:val="24"/>
              </w:rPr>
              <w:t xml:space="preserve">случай госпитализации</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r>
      <w:tr>
        <w:tc>
          <w:tcPr>
            <w:tcW w:w="3515" w:type="dxa"/>
          </w:tcPr>
          <w:p>
            <w:pPr>
              <w:pStyle w:val="0"/>
            </w:pPr>
            <w:r>
              <w:rPr>
                <w:sz w:val="24"/>
              </w:rPr>
              <w:t xml:space="preserve">2-й уровень</w:t>
            </w:r>
          </w:p>
        </w:tc>
        <w:tc>
          <w:tcPr>
            <w:tcW w:w="1780" w:type="dxa"/>
          </w:tcPr>
          <w:p>
            <w:pPr>
              <w:pStyle w:val="0"/>
            </w:pPr>
            <w:r>
              <w:rPr>
                <w:sz w:val="24"/>
              </w:rPr>
              <w:t xml:space="preserve">случай госпитализации</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r>
      <w:tr>
        <w:tc>
          <w:tcPr>
            <w:tcW w:w="3515" w:type="dxa"/>
          </w:tcPr>
          <w:p>
            <w:pPr>
              <w:pStyle w:val="0"/>
            </w:pPr>
            <w:r>
              <w:rPr>
                <w:sz w:val="24"/>
              </w:rPr>
              <w:t xml:space="preserve">3-й уровень</w:t>
            </w:r>
          </w:p>
        </w:tc>
        <w:tc>
          <w:tcPr>
            <w:tcW w:w="1780" w:type="dxa"/>
          </w:tcPr>
          <w:p>
            <w:pPr>
              <w:pStyle w:val="0"/>
            </w:pPr>
            <w:r>
              <w:rPr>
                <w:sz w:val="24"/>
              </w:rPr>
              <w:t xml:space="preserve">случай госпитализации</w:t>
            </w:r>
          </w:p>
        </w:tc>
        <w:tc>
          <w:tcPr>
            <w:tcW w:w="1516" w:type="dxa"/>
          </w:tcPr>
          <w:p>
            <w:pPr>
              <w:pStyle w:val="0"/>
              <w:jc w:val="center"/>
            </w:pPr>
            <w:r>
              <w:rPr>
                <w:sz w:val="24"/>
              </w:rPr>
              <w:t xml:space="preserve">0,002327</w:t>
            </w:r>
          </w:p>
        </w:tc>
        <w:tc>
          <w:tcPr>
            <w:tcW w:w="1516" w:type="dxa"/>
          </w:tcPr>
          <w:p>
            <w:pPr>
              <w:pStyle w:val="0"/>
              <w:jc w:val="center"/>
            </w:pPr>
            <w:r>
              <w:rPr>
                <w:sz w:val="24"/>
              </w:rPr>
              <w:t xml:space="preserve">214836,48</w:t>
            </w:r>
          </w:p>
        </w:tc>
        <w:tc>
          <w:tcPr>
            <w:tcW w:w="1516" w:type="dxa"/>
          </w:tcPr>
          <w:p>
            <w:pPr>
              <w:pStyle w:val="0"/>
              <w:jc w:val="center"/>
            </w:pPr>
            <w:r>
              <w:rPr>
                <w:sz w:val="24"/>
              </w:rPr>
              <w:t xml:space="preserve">0,002327</w:t>
            </w:r>
          </w:p>
        </w:tc>
        <w:tc>
          <w:tcPr>
            <w:tcW w:w="1516" w:type="dxa"/>
          </w:tcPr>
          <w:p>
            <w:pPr>
              <w:pStyle w:val="0"/>
              <w:jc w:val="center"/>
            </w:pPr>
            <w:r>
              <w:rPr>
                <w:sz w:val="24"/>
              </w:rPr>
              <w:t xml:space="preserve">229940,84</w:t>
            </w:r>
          </w:p>
        </w:tc>
        <w:tc>
          <w:tcPr>
            <w:tcW w:w="1516" w:type="dxa"/>
          </w:tcPr>
          <w:p>
            <w:pPr>
              <w:pStyle w:val="0"/>
              <w:jc w:val="center"/>
            </w:pPr>
            <w:r>
              <w:rPr>
                <w:sz w:val="24"/>
              </w:rPr>
              <w:t xml:space="preserve">0,002327</w:t>
            </w:r>
          </w:p>
        </w:tc>
        <w:tc>
          <w:tcPr>
            <w:tcW w:w="1516" w:type="dxa"/>
          </w:tcPr>
          <w:p>
            <w:pPr>
              <w:pStyle w:val="0"/>
              <w:jc w:val="center"/>
            </w:pPr>
            <w:r>
              <w:rPr>
                <w:sz w:val="24"/>
              </w:rPr>
              <w:t xml:space="preserve">243962,37</w:t>
            </w:r>
          </w:p>
        </w:tc>
      </w:tr>
      <w:tr>
        <w:tc>
          <w:tcPr>
            <w:tcW w:w="3515" w:type="dxa"/>
          </w:tcPr>
          <w:p>
            <w:pPr>
              <w:pStyle w:val="0"/>
            </w:pPr>
            <w:r>
              <w:rPr>
                <w:sz w:val="24"/>
              </w:rPr>
              <w:t xml:space="preserve">4.3. имплантация частотно-адаптированного кардиостимулятора взрослым, с учетом уровней оказания медицинской помощи, всего, в том числе:</w:t>
            </w:r>
          </w:p>
        </w:tc>
        <w:tc>
          <w:tcPr>
            <w:tcW w:w="1780" w:type="dxa"/>
          </w:tcPr>
          <w:p>
            <w:pPr>
              <w:pStyle w:val="0"/>
            </w:pPr>
            <w:r>
              <w:rPr>
                <w:sz w:val="24"/>
              </w:rPr>
              <w:t xml:space="preserve">случай госпитализации</w:t>
            </w:r>
          </w:p>
        </w:tc>
        <w:tc>
          <w:tcPr>
            <w:tcW w:w="1516" w:type="dxa"/>
          </w:tcPr>
          <w:p>
            <w:pPr>
              <w:pStyle w:val="0"/>
              <w:jc w:val="center"/>
            </w:pPr>
            <w:r>
              <w:rPr>
                <w:sz w:val="24"/>
              </w:rPr>
              <w:t xml:space="preserve">0,00043</w:t>
            </w:r>
          </w:p>
        </w:tc>
        <w:tc>
          <w:tcPr>
            <w:tcW w:w="1516" w:type="dxa"/>
          </w:tcPr>
          <w:p>
            <w:pPr>
              <w:pStyle w:val="0"/>
              <w:jc w:val="center"/>
            </w:pPr>
            <w:r>
              <w:rPr>
                <w:sz w:val="24"/>
              </w:rPr>
              <w:t xml:space="preserve">282511,76</w:t>
            </w:r>
          </w:p>
        </w:tc>
        <w:tc>
          <w:tcPr>
            <w:tcW w:w="1516" w:type="dxa"/>
          </w:tcPr>
          <w:p>
            <w:pPr>
              <w:pStyle w:val="0"/>
              <w:jc w:val="center"/>
            </w:pPr>
            <w:r>
              <w:rPr>
                <w:sz w:val="24"/>
              </w:rPr>
              <w:t xml:space="preserve">0,00043</w:t>
            </w:r>
          </w:p>
        </w:tc>
        <w:tc>
          <w:tcPr>
            <w:tcW w:w="1516" w:type="dxa"/>
          </w:tcPr>
          <w:p>
            <w:pPr>
              <w:pStyle w:val="0"/>
              <w:jc w:val="center"/>
            </w:pPr>
            <w:r>
              <w:rPr>
                <w:sz w:val="24"/>
              </w:rPr>
              <w:t xml:space="preserve">300186,34</w:t>
            </w:r>
          </w:p>
        </w:tc>
        <w:tc>
          <w:tcPr>
            <w:tcW w:w="1516" w:type="dxa"/>
          </w:tcPr>
          <w:p>
            <w:pPr>
              <w:pStyle w:val="0"/>
              <w:jc w:val="center"/>
            </w:pPr>
            <w:r>
              <w:rPr>
                <w:sz w:val="24"/>
              </w:rPr>
              <w:t xml:space="preserve">0,00043</w:t>
            </w:r>
          </w:p>
        </w:tc>
        <w:tc>
          <w:tcPr>
            <w:tcW w:w="1516" w:type="dxa"/>
          </w:tcPr>
          <w:p>
            <w:pPr>
              <w:pStyle w:val="0"/>
              <w:jc w:val="center"/>
            </w:pPr>
            <w:r>
              <w:rPr>
                <w:sz w:val="24"/>
              </w:rPr>
              <w:t xml:space="preserve">316897,86</w:t>
            </w:r>
          </w:p>
        </w:tc>
      </w:tr>
      <w:tr>
        <w:tc>
          <w:tcPr>
            <w:tcW w:w="3515" w:type="dxa"/>
          </w:tcPr>
          <w:p>
            <w:pPr>
              <w:pStyle w:val="0"/>
            </w:pPr>
            <w:r>
              <w:rPr>
                <w:sz w:val="24"/>
              </w:rPr>
              <w:t xml:space="preserve">1-й уровень</w:t>
            </w:r>
          </w:p>
        </w:tc>
        <w:tc>
          <w:tcPr>
            <w:tcW w:w="1780" w:type="dxa"/>
          </w:tcPr>
          <w:p>
            <w:pPr>
              <w:pStyle w:val="0"/>
            </w:pPr>
            <w:r>
              <w:rPr>
                <w:sz w:val="24"/>
              </w:rPr>
              <w:t xml:space="preserve">случай госпитализации</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r>
      <w:tr>
        <w:tc>
          <w:tcPr>
            <w:tcW w:w="3515" w:type="dxa"/>
          </w:tcPr>
          <w:p>
            <w:pPr>
              <w:pStyle w:val="0"/>
            </w:pPr>
            <w:r>
              <w:rPr>
                <w:sz w:val="24"/>
              </w:rPr>
              <w:t xml:space="preserve">2-й уровень</w:t>
            </w:r>
          </w:p>
        </w:tc>
        <w:tc>
          <w:tcPr>
            <w:tcW w:w="1780" w:type="dxa"/>
          </w:tcPr>
          <w:p>
            <w:pPr>
              <w:pStyle w:val="0"/>
            </w:pPr>
            <w:r>
              <w:rPr>
                <w:sz w:val="24"/>
              </w:rPr>
              <w:t xml:space="preserve">случай госпитализации</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r>
      <w:tr>
        <w:tc>
          <w:tcPr>
            <w:tcW w:w="3515" w:type="dxa"/>
          </w:tcPr>
          <w:p>
            <w:pPr>
              <w:pStyle w:val="0"/>
            </w:pPr>
            <w:r>
              <w:rPr>
                <w:sz w:val="24"/>
              </w:rPr>
              <w:t xml:space="preserve">3-й уровень</w:t>
            </w:r>
          </w:p>
        </w:tc>
        <w:tc>
          <w:tcPr>
            <w:tcW w:w="1780" w:type="dxa"/>
          </w:tcPr>
          <w:p>
            <w:pPr>
              <w:pStyle w:val="0"/>
            </w:pPr>
            <w:r>
              <w:rPr>
                <w:sz w:val="24"/>
              </w:rPr>
              <w:t xml:space="preserve">случай госпитализации</w:t>
            </w:r>
          </w:p>
        </w:tc>
        <w:tc>
          <w:tcPr>
            <w:tcW w:w="1516" w:type="dxa"/>
          </w:tcPr>
          <w:p>
            <w:pPr>
              <w:pStyle w:val="0"/>
              <w:jc w:val="center"/>
            </w:pPr>
            <w:r>
              <w:rPr>
                <w:sz w:val="24"/>
              </w:rPr>
              <w:t xml:space="preserve">0,00043</w:t>
            </w:r>
          </w:p>
        </w:tc>
        <w:tc>
          <w:tcPr>
            <w:tcW w:w="1516" w:type="dxa"/>
          </w:tcPr>
          <w:p>
            <w:pPr>
              <w:pStyle w:val="0"/>
              <w:jc w:val="center"/>
            </w:pPr>
            <w:r>
              <w:rPr>
                <w:sz w:val="24"/>
              </w:rPr>
              <w:t xml:space="preserve">282511,76</w:t>
            </w:r>
          </w:p>
        </w:tc>
        <w:tc>
          <w:tcPr>
            <w:tcW w:w="1516" w:type="dxa"/>
          </w:tcPr>
          <w:p>
            <w:pPr>
              <w:pStyle w:val="0"/>
              <w:jc w:val="center"/>
            </w:pPr>
            <w:r>
              <w:rPr>
                <w:sz w:val="24"/>
              </w:rPr>
              <w:t xml:space="preserve">0,00043</w:t>
            </w:r>
          </w:p>
        </w:tc>
        <w:tc>
          <w:tcPr>
            <w:tcW w:w="1516" w:type="dxa"/>
          </w:tcPr>
          <w:p>
            <w:pPr>
              <w:pStyle w:val="0"/>
              <w:jc w:val="center"/>
            </w:pPr>
            <w:r>
              <w:rPr>
                <w:sz w:val="24"/>
              </w:rPr>
              <w:t xml:space="preserve">300186,34</w:t>
            </w:r>
          </w:p>
        </w:tc>
        <w:tc>
          <w:tcPr>
            <w:tcW w:w="1516" w:type="dxa"/>
          </w:tcPr>
          <w:p>
            <w:pPr>
              <w:pStyle w:val="0"/>
              <w:jc w:val="center"/>
            </w:pPr>
            <w:r>
              <w:rPr>
                <w:sz w:val="24"/>
              </w:rPr>
              <w:t xml:space="preserve">0,00043</w:t>
            </w:r>
          </w:p>
        </w:tc>
        <w:tc>
          <w:tcPr>
            <w:tcW w:w="1516" w:type="dxa"/>
          </w:tcPr>
          <w:p>
            <w:pPr>
              <w:pStyle w:val="0"/>
              <w:jc w:val="center"/>
            </w:pPr>
            <w:r>
              <w:rPr>
                <w:sz w:val="24"/>
              </w:rPr>
              <w:t xml:space="preserve">316897,86</w:t>
            </w:r>
          </w:p>
        </w:tc>
      </w:tr>
      <w:tr>
        <w:tc>
          <w:tcPr>
            <w:tcW w:w="3515" w:type="dxa"/>
          </w:tcPr>
          <w:p>
            <w:pPr>
              <w:pStyle w:val="0"/>
            </w:pPr>
            <w:r>
              <w:rPr>
                <w:sz w:val="24"/>
              </w:rPr>
              <w:t xml:space="preserve">4.4. эндоваскулярная деструкция дополнительных проводящих путей и аритмогенных зон, с учетом уровней оказания медицинской помощи, всего, в том числе:</w:t>
            </w:r>
          </w:p>
        </w:tc>
        <w:tc>
          <w:tcPr>
            <w:tcW w:w="1780" w:type="dxa"/>
          </w:tcPr>
          <w:p>
            <w:pPr>
              <w:pStyle w:val="0"/>
            </w:pPr>
            <w:r>
              <w:rPr>
                <w:sz w:val="24"/>
              </w:rPr>
              <w:t xml:space="preserve">случай госпитализации</w:t>
            </w:r>
          </w:p>
        </w:tc>
        <w:tc>
          <w:tcPr>
            <w:tcW w:w="1516" w:type="dxa"/>
          </w:tcPr>
          <w:p>
            <w:pPr>
              <w:pStyle w:val="0"/>
              <w:jc w:val="center"/>
            </w:pPr>
            <w:r>
              <w:rPr>
                <w:sz w:val="24"/>
              </w:rPr>
              <w:t xml:space="preserve">0,000189</w:t>
            </w:r>
          </w:p>
        </w:tc>
        <w:tc>
          <w:tcPr>
            <w:tcW w:w="1516" w:type="dxa"/>
          </w:tcPr>
          <w:p>
            <w:pPr>
              <w:pStyle w:val="0"/>
              <w:jc w:val="center"/>
            </w:pPr>
            <w:r>
              <w:rPr>
                <w:sz w:val="24"/>
              </w:rPr>
              <w:t xml:space="preserve">339918,7</w:t>
            </w:r>
          </w:p>
        </w:tc>
        <w:tc>
          <w:tcPr>
            <w:tcW w:w="1516" w:type="dxa"/>
          </w:tcPr>
          <w:p>
            <w:pPr>
              <w:pStyle w:val="0"/>
              <w:jc w:val="center"/>
            </w:pPr>
            <w:r>
              <w:rPr>
                <w:sz w:val="24"/>
              </w:rPr>
              <w:t xml:space="preserve">0,000189</w:t>
            </w:r>
          </w:p>
        </w:tc>
        <w:tc>
          <w:tcPr>
            <w:tcW w:w="1516" w:type="dxa"/>
          </w:tcPr>
          <w:p>
            <w:pPr>
              <w:pStyle w:val="0"/>
              <w:jc w:val="center"/>
            </w:pPr>
            <w:r>
              <w:rPr>
                <w:sz w:val="24"/>
              </w:rPr>
              <w:t xml:space="preserve">361184,78</w:t>
            </w:r>
          </w:p>
        </w:tc>
        <w:tc>
          <w:tcPr>
            <w:tcW w:w="1516" w:type="dxa"/>
          </w:tcPr>
          <w:p>
            <w:pPr>
              <w:pStyle w:val="0"/>
              <w:jc w:val="center"/>
            </w:pPr>
            <w:r>
              <w:rPr>
                <w:sz w:val="24"/>
              </w:rPr>
              <w:t xml:space="preserve">0,000189</w:t>
            </w:r>
          </w:p>
        </w:tc>
        <w:tc>
          <w:tcPr>
            <w:tcW w:w="1516" w:type="dxa"/>
          </w:tcPr>
          <w:p>
            <w:pPr>
              <w:pStyle w:val="0"/>
              <w:jc w:val="center"/>
            </w:pPr>
            <w:r>
              <w:rPr>
                <w:sz w:val="24"/>
              </w:rPr>
              <w:t xml:space="preserve">381292,05</w:t>
            </w:r>
          </w:p>
        </w:tc>
      </w:tr>
      <w:tr>
        <w:tc>
          <w:tcPr>
            <w:tcW w:w="3515" w:type="dxa"/>
          </w:tcPr>
          <w:p>
            <w:pPr>
              <w:pStyle w:val="0"/>
            </w:pPr>
            <w:r>
              <w:rPr>
                <w:sz w:val="24"/>
              </w:rPr>
              <w:t xml:space="preserve">1-й уровень</w:t>
            </w:r>
          </w:p>
        </w:tc>
        <w:tc>
          <w:tcPr>
            <w:tcW w:w="1780" w:type="dxa"/>
          </w:tcPr>
          <w:p>
            <w:pPr>
              <w:pStyle w:val="0"/>
            </w:pPr>
            <w:r>
              <w:rPr>
                <w:sz w:val="24"/>
              </w:rPr>
              <w:t xml:space="preserve">случай госпитализации</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r>
      <w:tr>
        <w:tc>
          <w:tcPr>
            <w:tcW w:w="3515" w:type="dxa"/>
          </w:tcPr>
          <w:p>
            <w:pPr>
              <w:pStyle w:val="0"/>
            </w:pPr>
            <w:r>
              <w:rPr>
                <w:sz w:val="24"/>
              </w:rPr>
              <w:t xml:space="preserve">2-й уровень</w:t>
            </w:r>
          </w:p>
        </w:tc>
        <w:tc>
          <w:tcPr>
            <w:tcW w:w="1780" w:type="dxa"/>
          </w:tcPr>
          <w:p>
            <w:pPr>
              <w:pStyle w:val="0"/>
            </w:pPr>
            <w:r>
              <w:rPr>
                <w:sz w:val="24"/>
              </w:rPr>
              <w:t xml:space="preserve">случай госпитализации</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r>
      <w:tr>
        <w:tc>
          <w:tcPr>
            <w:tcW w:w="3515" w:type="dxa"/>
          </w:tcPr>
          <w:p>
            <w:pPr>
              <w:pStyle w:val="0"/>
            </w:pPr>
            <w:r>
              <w:rPr>
                <w:sz w:val="24"/>
              </w:rPr>
              <w:t xml:space="preserve">3-й уровень</w:t>
            </w:r>
          </w:p>
        </w:tc>
        <w:tc>
          <w:tcPr>
            <w:tcW w:w="1780" w:type="dxa"/>
          </w:tcPr>
          <w:p>
            <w:pPr>
              <w:pStyle w:val="0"/>
            </w:pPr>
            <w:r>
              <w:rPr>
                <w:sz w:val="24"/>
              </w:rPr>
              <w:t xml:space="preserve">случай госпитализации</w:t>
            </w:r>
          </w:p>
        </w:tc>
        <w:tc>
          <w:tcPr>
            <w:tcW w:w="1516" w:type="dxa"/>
          </w:tcPr>
          <w:p>
            <w:pPr>
              <w:pStyle w:val="0"/>
              <w:jc w:val="center"/>
            </w:pPr>
            <w:r>
              <w:rPr>
                <w:sz w:val="24"/>
              </w:rPr>
              <w:t xml:space="preserve">0,000189</w:t>
            </w:r>
          </w:p>
        </w:tc>
        <w:tc>
          <w:tcPr>
            <w:tcW w:w="1516" w:type="dxa"/>
          </w:tcPr>
          <w:p>
            <w:pPr>
              <w:pStyle w:val="0"/>
              <w:jc w:val="center"/>
            </w:pPr>
            <w:r>
              <w:rPr>
                <w:sz w:val="24"/>
              </w:rPr>
              <w:t xml:space="preserve">339918,7</w:t>
            </w:r>
          </w:p>
        </w:tc>
        <w:tc>
          <w:tcPr>
            <w:tcW w:w="1516" w:type="dxa"/>
          </w:tcPr>
          <w:p>
            <w:pPr>
              <w:pStyle w:val="0"/>
              <w:jc w:val="center"/>
            </w:pPr>
            <w:r>
              <w:rPr>
                <w:sz w:val="24"/>
              </w:rPr>
              <w:t xml:space="preserve">0,000189</w:t>
            </w:r>
          </w:p>
        </w:tc>
        <w:tc>
          <w:tcPr>
            <w:tcW w:w="1516" w:type="dxa"/>
          </w:tcPr>
          <w:p>
            <w:pPr>
              <w:pStyle w:val="0"/>
              <w:jc w:val="center"/>
            </w:pPr>
            <w:r>
              <w:rPr>
                <w:sz w:val="24"/>
              </w:rPr>
              <w:t xml:space="preserve">361184,78</w:t>
            </w:r>
          </w:p>
        </w:tc>
        <w:tc>
          <w:tcPr>
            <w:tcW w:w="1516" w:type="dxa"/>
          </w:tcPr>
          <w:p>
            <w:pPr>
              <w:pStyle w:val="0"/>
              <w:jc w:val="center"/>
            </w:pPr>
            <w:r>
              <w:rPr>
                <w:sz w:val="24"/>
              </w:rPr>
              <w:t xml:space="preserve">0,000189</w:t>
            </w:r>
          </w:p>
        </w:tc>
        <w:tc>
          <w:tcPr>
            <w:tcW w:w="1516" w:type="dxa"/>
          </w:tcPr>
          <w:p>
            <w:pPr>
              <w:pStyle w:val="0"/>
              <w:jc w:val="center"/>
            </w:pPr>
            <w:r>
              <w:rPr>
                <w:sz w:val="24"/>
              </w:rPr>
              <w:t xml:space="preserve">381292,05</w:t>
            </w:r>
          </w:p>
        </w:tc>
      </w:tr>
      <w:tr>
        <w:tc>
          <w:tcPr>
            <w:tcW w:w="3515" w:type="dxa"/>
          </w:tcPr>
          <w:p>
            <w:pPr>
              <w:pStyle w:val="0"/>
            </w:pPr>
            <w:r>
              <w:rPr>
                <w:sz w:val="24"/>
              </w:rPr>
              <w:t xml:space="preserve">4.5. стентирование / эндартерэктомия, с учетом уровней оказания медицинской помощи, всего, в том числе:</w:t>
            </w:r>
          </w:p>
        </w:tc>
        <w:tc>
          <w:tcPr>
            <w:tcW w:w="1780" w:type="dxa"/>
          </w:tcPr>
          <w:p>
            <w:pPr>
              <w:pStyle w:val="0"/>
            </w:pPr>
            <w:r>
              <w:rPr>
                <w:sz w:val="24"/>
              </w:rPr>
              <w:t xml:space="preserve">случай госпитализации</w:t>
            </w:r>
          </w:p>
        </w:tc>
        <w:tc>
          <w:tcPr>
            <w:tcW w:w="1516" w:type="dxa"/>
          </w:tcPr>
          <w:p>
            <w:pPr>
              <w:pStyle w:val="0"/>
              <w:jc w:val="center"/>
            </w:pPr>
            <w:r>
              <w:rPr>
                <w:sz w:val="24"/>
              </w:rPr>
              <w:t xml:space="preserve">0,000472</w:t>
            </w:r>
          </w:p>
        </w:tc>
        <w:tc>
          <w:tcPr>
            <w:tcW w:w="1516" w:type="dxa"/>
          </w:tcPr>
          <w:p>
            <w:pPr>
              <w:pStyle w:val="0"/>
              <w:jc w:val="center"/>
            </w:pPr>
            <w:r>
              <w:rPr>
                <w:sz w:val="24"/>
              </w:rPr>
              <w:t xml:space="preserve">221250,49</w:t>
            </w:r>
          </w:p>
        </w:tc>
        <w:tc>
          <w:tcPr>
            <w:tcW w:w="1516" w:type="dxa"/>
          </w:tcPr>
          <w:p>
            <w:pPr>
              <w:pStyle w:val="0"/>
              <w:jc w:val="center"/>
            </w:pPr>
            <w:r>
              <w:rPr>
                <w:sz w:val="24"/>
              </w:rPr>
              <w:t xml:space="preserve">0,000472</w:t>
            </w:r>
          </w:p>
        </w:tc>
        <w:tc>
          <w:tcPr>
            <w:tcW w:w="1516" w:type="dxa"/>
          </w:tcPr>
          <w:p>
            <w:pPr>
              <w:pStyle w:val="0"/>
              <w:jc w:val="center"/>
            </w:pPr>
            <w:r>
              <w:rPr>
                <w:sz w:val="24"/>
              </w:rPr>
              <w:t xml:space="preserve">235092,47</w:t>
            </w:r>
          </w:p>
        </w:tc>
        <w:tc>
          <w:tcPr>
            <w:tcW w:w="1516" w:type="dxa"/>
          </w:tcPr>
          <w:p>
            <w:pPr>
              <w:pStyle w:val="0"/>
              <w:jc w:val="center"/>
            </w:pPr>
            <w:r>
              <w:rPr>
                <w:sz w:val="24"/>
              </w:rPr>
              <w:t xml:space="preserve">0,000472</w:t>
            </w:r>
          </w:p>
        </w:tc>
        <w:tc>
          <w:tcPr>
            <w:tcW w:w="1516" w:type="dxa"/>
          </w:tcPr>
          <w:p>
            <w:pPr>
              <w:pStyle w:val="0"/>
              <w:jc w:val="center"/>
            </w:pPr>
            <w:r>
              <w:rPr>
                <w:sz w:val="24"/>
              </w:rPr>
              <w:t xml:space="preserve">248180,23</w:t>
            </w:r>
          </w:p>
        </w:tc>
      </w:tr>
      <w:tr>
        <w:tc>
          <w:tcPr>
            <w:tcW w:w="3515" w:type="dxa"/>
          </w:tcPr>
          <w:p>
            <w:pPr>
              <w:pStyle w:val="0"/>
            </w:pPr>
            <w:r>
              <w:rPr>
                <w:sz w:val="24"/>
              </w:rPr>
              <w:t xml:space="preserve">1-й уровень</w:t>
            </w:r>
          </w:p>
        </w:tc>
        <w:tc>
          <w:tcPr>
            <w:tcW w:w="1780" w:type="dxa"/>
          </w:tcPr>
          <w:p>
            <w:pPr>
              <w:pStyle w:val="0"/>
            </w:pPr>
            <w:r>
              <w:rPr>
                <w:sz w:val="24"/>
              </w:rPr>
              <w:t xml:space="preserve">случай госпитализации</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r>
      <w:tr>
        <w:tc>
          <w:tcPr>
            <w:tcW w:w="3515" w:type="dxa"/>
          </w:tcPr>
          <w:p>
            <w:pPr>
              <w:pStyle w:val="0"/>
            </w:pPr>
            <w:r>
              <w:rPr>
                <w:sz w:val="24"/>
              </w:rPr>
              <w:t xml:space="preserve">2-й уровень</w:t>
            </w:r>
          </w:p>
        </w:tc>
        <w:tc>
          <w:tcPr>
            <w:tcW w:w="1780" w:type="dxa"/>
          </w:tcPr>
          <w:p>
            <w:pPr>
              <w:pStyle w:val="0"/>
            </w:pPr>
            <w:r>
              <w:rPr>
                <w:sz w:val="24"/>
              </w:rPr>
              <w:t xml:space="preserve">случай госпитализации</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r>
      <w:tr>
        <w:tc>
          <w:tcPr>
            <w:tcW w:w="3515" w:type="dxa"/>
          </w:tcPr>
          <w:p>
            <w:pPr>
              <w:pStyle w:val="0"/>
            </w:pPr>
            <w:r>
              <w:rPr>
                <w:sz w:val="24"/>
              </w:rPr>
              <w:t xml:space="preserve">3-й уровень</w:t>
            </w:r>
          </w:p>
        </w:tc>
        <w:tc>
          <w:tcPr>
            <w:tcW w:w="1780" w:type="dxa"/>
          </w:tcPr>
          <w:p>
            <w:pPr>
              <w:pStyle w:val="0"/>
            </w:pPr>
            <w:r>
              <w:rPr>
                <w:sz w:val="24"/>
              </w:rPr>
              <w:t xml:space="preserve">случай госпитализации</w:t>
            </w:r>
          </w:p>
        </w:tc>
        <w:tc>
          <w:tcPr>
            <w:tcW w:w="1516" w:type="dxa"/>
          </w:tcPr>
          <w:p>
            <w:pPr>
              <w:pStyle w:val="0"/>
              <w:jc w:val="center"/>
            </w:pPr>
            <w:r>
              <w:rPr>
                <w:sz w:val="24"/>
              </w:rPr>
              <w:t xml:space="preserve">0,000472</w:t>
            </w:r>
          </w:p>
        </w:tc>
        <w:tc>
          <w:tcPr>
            <w:tcW w:w="1516" w:type="dxa"/>
          </w:tcPr>
          <w:p>
            <w:pPr>
              <w:pStyle w:val="0"/>
              <w:jc w:val="center"/>
            </w:pPr>
            <w:r>
              <w:rPr>
                <w:sz w:val="24"/>
              </w:rPr>
              <w:t xml:space="preserve">221250,49</w:t>
            </w:r>
          </w:p>
        </w:tc>
        <w:tc>
          <w:tcPr>
            <w:tcW w:w="1516" w:type="dxa"/>
          </w:tcPr>
          <w:p>
            <w:pPr>
              <w:pStyle w:val="0"/>
              <w:jc w:val="center"/>
            </w:pPr>
            <w:r>
              <w:rPr>
                <w:sz w:val="24"/>
              </w:rPr>
              <w:t xml:space="preserve">0,000472</w:t>
            </w:r>
          </w:p>
        </w:tc>
        <w:tc>
          <w:tcPr>
            <w:tcW w:w="1516" w:type="dxa"/>
          </w:tcPr>
          <w:p>
            <w:pPr>
              <w:pStyle w:val="0"/>
              <w:jc w:val="center"/>
            </w:pPr>
            <w:r>
              <w:rPr>
                <w:sz w:val="24"/>
              </w:rPr>
              <w:t xml:space="preserve">235092,47</w:t>
            </w:r>
          </w:p>
        </w:tc>
        <w:tc>
          <w:tcPr>
            <w:tcW w:w="1516" w:type="dxa"/>
          </w:tcPr>
          <w:p>
            <w:pPr>
              <w:pStyle w:val="0"/>
              <w:jc w:val="center"/>
            </w:pPr>
            <w:r>
              <w:rPr>
                <w:sz w:val="24"/>
              </w:rPr>
              <w:t xml:space="preserve">0,000472</w:t>
            </w:r>
          </w:p>
        </w:tc>
        <w:tc>
          <w:tcPr>
            <w:tcW w:w="1516" w:type="dxa"/>
          </w:tcPr>
          <w:p>
            <w:pPr>
              <w:pStyle w:val="0"/>
              <w:jc w:val="center"/>
            </w:pPr>
            <w:r>
              <w:rPr>
                <w:sz w:val="24"/>
              </w:rPr>
              <w:t xml:space="preserve">248180,23</w:t>
            </w:r>
          </w:p>
        </w:tc>
      </w:tr>
      <w:tr>
        <w:tc>
          <w:tcPr>
            <w:gridSpan w:val="8"/>
            <w:tcW w:w="14391" w:type="dxa"/>
          </w:tcPr>
          <w:p>
            <w:pPr>
              <w:pStyle w:val="0"/>
              <w:jc w:val="center"/>
            </w:pPr>
            <w:r>
              <w:rPr>
                <w:sz w:val="24"/>
              </w:rPr>
              <w:t xml:space="preserve">5. Медицинская реабилитация</w:t>
            </w:r>
          </w:p>
        </w:tc>
      </w:tr>
      <w:tr>
        <w:tc>
          <w:tcPr>
            <w:tcW w:w="3515" w:type="dxa"/>
          </w:tcPr>
          <w:p>
            <w:pPr>
              <w:pStyle w:val="0"/>
            </w:pPr>
            <w:r>
              <w:rPr>
                <w:sz w:val="24"/>
              </w:rPr>
              <w:t xml:space="preserve">5.1. в амбулаторных условиях, с учетом уровней оказания медицинской помощи, всего, в том числе:</w:t>
            </w:r>
          </w:p>
        </w:tc>
        <w:tc>
          <w:tcPr>
            <w:tcW w:w="1780" w:type="dxa"/>
          </w:tcPr>
          <w:p>
            <w:pPr>
              <w:pStyle w:val="0"/>
            </w:pPr>
            <w:r>
              <w:rPr>
                <w:sz w:val="24"/>
              </w:rPr>
              <w:t xml:space="preserve">комплексное посещение</w:t>
            </w:r>
          </w:p>
        </w:tc>
        <w:tc>
          <w:tcPr>
            <w:tcW w:w="1516" w:type="dxa"/>
          </w:tcPr>
          <w:p>
            <w:pPr>
              <w:pStyle w:val="0"/>
              <w:jc w:val="center"/>
            </w:pPr>
            <w:r>
              <w:rPr>
                <w:sz w:val="24"/>
              </w:rPr>
              <w:t xml:space="preserve">0,00439328</w:t>
            </w:r>
          </w:p>
        </w:tc>
        <w:tc>
          <w:tcPr>
            <w:tcW w:w="1516" w:type="dxa"/>
          </w:tcPr>
          <w:p>
            <w:pPr>
              <w:pStyle w:val="0"/>
              <w:jc w:val="center"/>
            </w:pPr>
            <w:r>
              <w:rPr>
                <w:sz w:val="24"/>
              </w:rPr>
              <w:t xml:space="preserve">28199,32</w:t>
            </w:r>
          </w:p>
        </w:tc>
        <w:tc>
          <w:tcPr>
            <w:tcW w:w="1516" w:type="dxa"/>
          </w:tcPr>
          <w:p>
            <w:pPr>
              <w:pStyle w:val="0"/>
              <w:jc w:val="center"/>
            </w:pPr>
            <w:r>
              <w:rPr>
                <w:sz w:val="24"/>
              </w:rPr>
              <w:t xml:space="preserve">0,003241</w:t>
            </w:r>
          </w:p>
        </w:tc>
        <w:tc>
          <w:tcPr>
            <w:tcW w:w="1516" w:type="dxa"/>
          </w:tcPr>
          <w:p>
            <w:pPr>
              <w:pStyle w:val="0"/>
              <w:jc w:val="center"/>
            </w:pPr>
            <w:r>
              <w:rPr>
                <w:sz w:val="24"/>
              </w:rPr>
              <w:t xml:space="preserve">30702,11</w:t>
            </w:r>
          </w:p>
        </w:tc>
        <w:tc>
          <w:tcPr>
            <w:tcW w:w="1516" w:type="dxa"/>
          </w:tcPr>
          <w:p>
            <w:pPr>
              <w:pStyle w:val="0"/>
              <w:jc w:val="center"/>
            </w:pPr>
            <w:r>
              <w:rPr>
                <w:sz w:val="24"/>
              </w:rPr>
              <w:t xml:space="preserve">0,003241</w:t>
            </w:r>
          </w:p>
        </w:tc>
        <w:tc>
          <w:tcPr>
            <w:tcW w:w="1516" w:type="dxa"/>
          </w:tcPr>
          <w:p>
            <w:pPr>
              <w:pStyle w:val="0"/>
              <w:jc w:val="center"/>
            </w:pPr>
            <w:r>
              <w:rPr>
                <w:sz w:val="24"/>
              </w:rPr>
              <w:t xml:space="preserve">32962,59</w:t>
            </w:r>
          </w:p>
        </w:tc>
      </w:tr>
      <w:tr>
        <w:tc>
          <w:tcPr>
            <w:tcW w:w="3515" w:type="dxa"/>
          </w:tcPr>
          <w:p>
            <w:pPr>
              <w:pStyle w:val="0"/>
            </w:pPr>
            <w:r>
              <w:rPr>
                <w:sz w:val="24"/>
              </w:rPr>
              <w:t xml:space="preserve">1-й уровень</w:t>
            </w:r>
          </w:p>
        </w:tc>
        <w:tc>
          <w:tcPr>
            <w:tcW w:w="1780" w:type="dxa"/>
          </w:tcPr>
          <w:p>
            <w:pPr>
              <w:pStyle w:val="0"/>
            </w:pPr>
            <w:r>
              <w:rPr>
                <w:sz w:val="24"/>
              </w:rPr>
              <w:t xml:space="preserve">комплексное посещение</w:t>
            </w:r>
          </w:p>
        </w:tc>
        <w:tc>
          <w:tcPr>
            <w:tcW w:w="1516" w:type="dxa"/>
          </w:tcPr>
          <w:p>
            <w:pPr>
              <w:pStyle w:val="0"/>
              <w:jc w:val="center"/>
            </w:pPr>
            <w:r>
              <w:rPr>
                <w:sz w:val="24"/>
              </w:rPr>
              <w:t xml:space="preserve">0,00439328</w:t>
            </w:r>
          </w:p>
        </w:tc>
        <w:tc>
          <w:tcPr>
            <w:tcW w:w="1516" w:type="dxa"/>
          </w:tcPr>
          <w:p>
            <w:pPr>
              <w:pStyle w:val="0"/>
              <w:jc w:val="center"/>
            </w:pPr>
            <w:r>
              <w:rPr>
                <w:sz w:val="24"/>
              </w:rPr>
              <w:t xml:space="preserve">28199,32</w:t>
            </w:r>
          </w:p>
        </w:tc>
        <w:tc>
          <w:tcPr>
            <w:tcW w:w="1516" w:type="dxa"/>
          </w:tcPr>
          <w:p>
            <w:pPr>
              <w:pStyle w:val="0"/>
              <w:jc w:val="center"/>
            </w:pPr>
            <w:r>
              <w:rPr>
                <w:sz w:val="24"/>
              </w:rPr>
              <w:t xml:space="preserve">0,003241</w:t>
            </w:r>
          </w:p>
        </w:tc>
        <w:tc>
          <w:tcPr>
            <w:tcW w:w="1516" w:type="dxa"/>
          </w:tcPr>
          <w:p>
            <w:pPr>
              <w:pStyle w:val="0"/>
              <w:jc w:val="center"/>
            </w:pPr>
            <w:r>
              <w:rPr>
                <w:sz w:val="24"/>
              </w:rPr>
              <w:t xml:space="preserve">30702,11</w:t>
            </w:r>
          </w:p>
        </w:tc>
        <w:tc>
          <w:tcPr>
            <w:tcW w:w="1516" w:type="dxa"/>
          </w:tcPr>
          <w:p>
            <w:pPr>
              <w:pStyle w:val="0"/>
              <w:jc w:val="center"/>
            </w:pPr>
            <w:r>
              <w:rPr>
                <w:sz w:val="24"/>
              </w:rPr>
              <w:t xml:space="preserve">0,003241</w:t>
            </w:r>
          </w:p>
        </w:tc>
        <w:tc>
          <w:tcPr>
            <w:tcW w:w="1516" w:type="dxa"/>
          </w:tcPr>
          <w:p>
            <w:pPr>
              <w:pStyle w:val="0"/>
              <w:jc w:val="center"/>
            </w:pPr>
            <w:r>
              <w:rPr>
                <w:sz w:val="24"/>
              </w:rPr>
              <w:t xml:space="preserve">32962,59</w:t>
            </w:r>
          </w:p>
        </w:tc>
      </w:tr>
      <w:tr>
        <w:tc>
          <w:tcPr>
            <w:tcW w:w="3515" w:type="dxa"/>
          </w:tcPr>
          <w:p>
            <w:pPr>
              <w:pStyle w:val="0"/>
            </w:pPr>
            <w:r>
              <w:rPr>
                <w:sz w:val="24"/>
              </w:rPr>
              <w:t xml:space="preserve">2-й уровень</w:t>
            </w:r>
          </w:p>
        </w:tc>
        <w:tc>
          <w:tcPr>
            <w:tcW w:w="1780" w:type="dxa"/>
          </w:tcPr>
          <w:p>
            <w:pPr>
              <w:pStyle w:val="0"/>
            </w:pPr>
            <w:r>
              <w:rPr>
                <w:sz w:val="24"/>
              </w:rPr>
              <w:t xml:space="preserve">комплексное посещение</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r>
      <w:tr>
        <w:tc>
          <w:tcPr>
            <w:tcW w:w="3515" w:type="dxa"/>
          </w:tcPr>
          <w:p>
            <w:pPr>
              <w:pStyle w:val="0"/>
            </w:pPr>
            <w:r>
              <w:rPr>
                <w:sz w:val="24"/>
              </w:rPr>
              <w:t xml:space="preserve">3-й уровень</w:t>
            </w:r>
          </w:p>
        </w:tc>
        <w:tc>
          <w:tcPr>
            <w:tcW w:w="1780" w:type="dxa"/>
          </w:tcPr>
          <w:p>
            <w:pPr>
              <w:pStyle w:val="0"/>
            </w:pPr>
            <w:r>
              <w:rPr>
                <w:sz w:val="24"/>
              </w:rPr>
              <w:t xml:space="preserve">комплексное посещение</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r>
      <w:tr>
        <w:tc>
          <w:tcPr>
            <w:tcW w:w="3515" w:type="dxa"/>
          </w:tcPr>
          <w:p>
            <w:pPr>
              <w:pStyle w:val="0"/>
            </w:pPr>
            <w:r>
              <w:rPr>
                <w:sz w:val="24"/>
              </w:rPr>
              <w:t xml:space="preserve">5.2. в условиях дневных стационаров (первичная медико-санитарная помощь, специализированная медицинская помощь), с учетом уровней оказания медицинской помощи, всего, в том числе:</w:t>
            </w:r>
          </w:p>
        </w:tc>
        <w:tc>
          <w:tcPr>
            <w:tcW w:w="1780" w:type="dxa"/>
          </w:tcPr>
          <w:p>
            <w:pPr>
              <w:pStyle w:val="0"/>
            </w:pPr>
            <w:r>
              <w:rPr>
                <w:sz w:val="24"/>
              </w:rPr>
              <w:t xml:space="preserve">случай лечения</w:t>
            </w:r>
          </w:p>
        </w:tc>
        <w:tc>
          <w:tcPr>
            <w:tcW w:w="1516" w:type="dxa"/>
          </w:tcPr>
          <w:p>
            <w:pPr>
              <w:pStyle w:val="0"/>
              <w:jc w:val="center"/>
            </w:pPr>
            <w:r>
              <w:rPr>
                <w:sz w:val="24"/>
              </w:rPr>
              <w:t xml:space="preserve">0,00313143</w:t>
            </w:r>
          </w:p>
        </w:tc>
        <w:tc>
          <w:tcPr>
            <w:tcW w:w="1516" w:type="dxa"/>
          </w:tcPr>
          <w:p>
            <w:pPr>
              <w:pStyle w:val="0"/>
              <w:jc w:val="center"/>
            </w:pPr>
            <w:r>
              <w:rPr>
                <w:sz w:val="24"/>
              </w:rPr>
              <w:t xml:space="preserve">31095,47</w:t>
            </w:r>
          </w:p>
        </w:tc>
        <w:tc>
          <w:tcPr>
            <w:tcW w:w="1516" w:type="dxa"/>
          </w:tcPr>
          <w:p>
            <w:pPr>
              <w:pStyle w:val="0"/>
              <w:jc w:val="center"/>
            </w:pPr>
            <w:r>
              <w:rPr>
                <w:sz w:val="24"/>
              </w:rPr>
              <w:t xml:space="preserve">0,002705</w:t>
            </w:r>
          </w:p>
        </w:tc>
        <w:tc>
          <w:tcPr>
            <w:tcW w:w="1516" w:type="dxa"/>
          </w:tcPr>
          <w:p>
            <w:pPr>
              <w:pStyle w:val="0"/>
              <w:jc w:val="center"/>
            </w:pPr>
            <w:r>
              <w:rPr>
                <w:sz w:val="24"/>
              </w:rPr>
              <w:t xml:space="preserve">33016,59</w:t>
            </w:r>
          </w:p>
        </w:tc>
        <w:tc>
          <w:tcPr>
            <w:tcW w:w="1516" w:type="dxa"/>
          </w:tcPr>
          <w:p>
            <w:pPr>
              <w:pStyle w:val="0"/>
              <w:jc w:val="center"/>
            </w:pPr>
            <w:r>
              <w:rPr>
                <w:sz w:val="24"/>
              </w:rPr>
              <w:t xml:space="preserve">0,002705</w:t>
            </w:r>
          </w:p>
        </w:tc>
        <w:tc>
          <w:tcPr>
            <w:tcW w:w="1516" w:type="dxa"/>
          </w:tcPr>
          <w:p>
            <w:pPr>
              <w:pStyle w:val="0"/>
              <w:jc w:val="center"/>
            </w:pPr>
            <w:r>
              <w:rPr>
                <w:sz w:val="24"/>
              </w:rPr>
              <w:t xml:space="preserve">34836,91</w:t>
            </w:r>
          </w:p>
        </w:tc>
      </w:tr>
      <w:tr>
        <w:tc>
          <w:tcPr>
            <w:tcW w:w="3515" w:type="dxa"/>
          </w:tcPr>
          <w:p>
            <w:pPr>
              <w:pStyle w:val="0"/>
            </w:pPr>
            <w:r>
              <w:rPr>
                <w:sz w:val="24"/>
              </w:rPr>
              <w:t xml:space="preserve">1-й уровень</w:t>
            </w:r>
          </w:p>
        </w:tc>
        <w:tc>
          <w:tcPr>
            <w:tcW w:w="1780" w:type="dxa"/>
          </w:tcPr>
          <w:p>
            <w:pPr>
              <w:pStyle w:val="0"/>
            </w:pPr>
            <w:r>
              <w:rPr>
                <w:sz w:val="24"/>
              </w:rPr>
              <w:t xml:space="preserve">случай лечения</w:t>
            </w:r>
          </w:p>
        </w:tc>
        <w:tc>
          <w:tcPr>
            <w:tcW w:w="1516" w:type="dxa"/>
          </w:tcPr>
          <w:p>
            <w:pPr>
              <w:pStyle w:val="0"/>
              <w:jc w:val="center"/>
            </w:pPr>
            <w:r>
              <w:rPr>
                <w:sz w:val="24"/>
              </w:rPr>
              <w:t xml:space="preserve">0,00313143</w:t>
            </w:r>
          </w:p>
        </w:tc>
        <w:tc>
          <w:tcPr>
            <w:tcW w:w="1516" w:type="dxa"/>
          </w:tcPr>
          <w:p>
            <w:pPr>
              <w:pStyle w:val="0"/>
              <w:jc w:val="center"/>
            </w:pPr>
            <w:r>
              <w:rPr>
                <w:sz w:val="24"/>
              </w:rPr>
              <w:t xml:space="preserve">31095,47</w:t>
            </w:r>
          </w:p>
        </w:tc>
        <w:tc>
          <w:tcPr>
            <w:tcW w:w="1516" w:type="dxa"/>
          </w:tcPr>
          <w:p>
            <w:pPr>
              <w:pStyle w:val="0"/>
              <w:jc w:val="center"/>
            </w:pPr>
            <w:r>
              <w:rPr>
                <w:sz w:val="24"/>
              </w:rPr>
              <w:t xml:space="preserve">0,002705</w:t>
            </w:r>
          </w:p>
        </w:tc>
        <w:tc>
          <w:tcPr>
            <w:tcW w:w="1516" w:type="dxa"/>
          </w:tcPr>
          <w:p>
            <w:pPr>
              <w:pStyle w:val="0"/>
              <w:jc w:val="center"/>
            </w:pPr>
            <w:r>
              <w:rPr>
                <w:sz w:val="24"/>
              </w:rPr>
              <w:t xml:space="preserve">33016,59</w:t>
            </w:r>
          </w:p>
        </w:tc>
        <w:tc>
          <w:tcPr>
            <w:tcW w:w="1516" w:type="dxa"/>
          </w:tcPr>
          <w:p>
            <w:pPr>
              <w:pStyle w:val="0"/>
              <w:jc w:val="center"/>
            </w:pPr>
            <w:r>
              <w:rPr>
                <w:sz w:val="24"/>
              </w:rPr>
              <w:t xml:space="preserve">0,002705</w:t>
            </w:r>
          </w:p>
        </w:tc>
        <w:tc>
          <w:tcPr>
            <w:tcW w:w="1516" w:type="dxa"/>
          </w:tcPr>
          <w:p>
            <w:pPr>
              <w:pStyle w:val="0"/>
              <w:jc w:val="center"/>
            </w:pPr>
            <w:r>
              <w:rPr>
                <w:sz w:val="24"/>
              </w:rPr>
              <w:t xml:space="preserve">34836,91</w:t>
            </w:r>
          </w:p>
        </w:tc>
      </w:tr>
      <w:tr>
        <w:tc>
          <w:tcPr>
            <w:tcW w:w="3515" w:type="dxa"/>
          </w:tcPr>
          <w:p>
            <w:pPr>
              <w:pStyle w:val="0"/>
            </w:pPr>
            <w:r>
              <w:rPr>
                <w:sz w:val="24"/>
              </w:rPr>
              <w:t xml:space="preserve">2-й уровень</w:t>
            </w:r>
          </w:p>
        </w:tc>
        <w:tc>
          <w:tcPr>
            <w:tcW w:w="1780" w:type="dxa"/>
          </w:tcPr>
          <w:p>
            <w:pPr>
              <w:pStyle w:val="0"/>
            </w:pPr>
            <w:r>
              <w:rPr>
                <w:sz w:val="24"/>
              </w:rPr>
              <w:t xml:space="preserve">случай лечения</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r>
      <w:tr>
        <w:tc>
          <w:tcPr>
            <w:tcW w:w="3515" w:type="dxa"/>
          </w:tcPr>
          <w:p>
            <w:pPr>
              <w:pStyle w:val="0"/>
            </w:pPr>
            <w:r>
              <w:rPr>
                <w:sz w:val="24"/>
              </w:rPr>
              <w:t xml:space="preserve">3-й уровень</w:t>
            </w:r>
          </w:p>
        </w:tc>
        <w:tc>
          <w:tcPr>
            <w:tcW w:w="1780" w:type="dxa"/>
          </w:tcPr>
          <w:p>
            <w:pPr>
              <w:pStyle w:val="0"/>
            </w:pPr>
            <w:r>
              <w:rPr>
                <w:sz w:val="24"/>
              </w:rPr>
              <w:t xml:space="preserve">случай лечения</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r>
      <w:tr>
        <w:tc>
          <w:tcPr>
            <w:tcW w:w="3515" w:type="dxa"/>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 с учетом уровней оказания медицинской помощи, всего, в том числе:</w:t>
            </w:r>
          </w:p>
        </w:tc>
        <w:tc>
          <w:tcPr>
            <w:tcW w:w="1780" w:type="dxa"/>
          </w:tcPr>
          <w:p>
            <w:pPr>
              <w:pStyle w:val="0"/>
            </w:pPr>
            <w:r>
              <w:rPr>
                <w:sz w:val="24"/>
              </w:rPr>
              <w:t xml:space="preserve">случай госпитализации</w:t>
            </w:r>
          </w:p>
        </w:tc>
        <w:tc>
          <w:tcPr>
            <w:tcW w:w="1516" w:type="dxa"/>
          </w:tcPr>
          <w:p>
            <w:pPr>
              <w:pStyle w:val="0"/>
              <w:jc w:val="center"/>
            </w:pPr>
            <w:r>
              <w:rPr>
                <w:sz w:val="24"/>
              </w:rPr>
              <w:t xml:space="preserve">0,00488387</w:t>
            </w:r>
          </w:p>
        </w:tc>
        <w:tc>
          <w:tcPr>
            <w:tcW w:w="1516" w:type="dxa"/>
          </w:tcPr>
          <w:p>
            <w:pPr>
              <w:pStyle w:val="0"/>
              <w:jc w:val="center"/>
            </w:pPr>
            <w:r>
              <w:rPr>
                <w:sz w:val="24"/>
              </w:rPr>
              <w:t xml:space="preserve">60271,93</w:t>
            </w:r>
          </w:p>
        </w:tc>
        <w:tc>
          <w:tcPr>
            <w:tcW w:w="1516" w:type="dxa"/>
          </w:tcPr>
          <w:p>
            <w:pPr>
              <w:pStyle w:val="0"/>
              <w:jc w:val="center"/>
            </w:pPr>
            <w:r>
              <w:rPr>
                <w:sz w:val="24"/>
              </w:rPr>
              <w:t xml:space="preserve">0,005643</w:t>
            </w:r>
          </w:p>
        </w:tc>
        <w:tc>
          <w:tcPr>
            <w:tcW w:w="1516" w:type="dxa"/>
          </w:tcPr>
          <w:p>
            <w:pPr>
              <w:pStyle w:val="0"/>
              <w:jc w:val="center"/>
            </w:pPr>
            <w:r>
              <w:rPr>
                <w:sz w:val="24"/>
              </w:rPr>
              <w:t xml:space="preserve">65166,95</w:t>
            </w:r>
          </w:p>
        </w:tc>
        <w:tc>
          <w:tcPr>
            <w:tcW w:w="1516" w:type="dxa"/>
          </w:tcPr>
          <w:p>
            <w:pPr>
              <w:pStyle w:val="0"/>
              <w:jc w:val="center"/>
            </w:pPr>
            <w:r>
              <w:rPr>
                <w:sz w:val="24"/>
              </w:rPr>
              <w:t xml:space="preserve">0,005643</w:t>
            </w:r>
          </w:p>
        </w:tc>
        <w:tc>
          <w:tcPr>
            <w:tcW w:w="1516" w:type="dxa"/>
          </w:tcPr>
          <w:p>
            <w:pPr>
              <w:pStyle w:val="0"/>
              <w:jc w:val="center"/>
            </w:pPr>
            <w:r>
              <w:rPr>
                <w:sz w:val="24"/>
              </w:rPr>
              <w:t xml:space="preserve">69628,12</w:t>
            </w:r>
          </w:p>
        </w:tc>
      </w:tr>
      <w:tr>
        <w:tc>
          <w:tcPr>
            <w:tcW w:w="3515" w:type="dxa"/>
          </w:tcPr>
          <w:p>
            <w:pPr>
              <w:pStyle w:val="0"/>
            </w:pPr>
            <w:r>
              <w:rPr>
                <w:sz w:val="24"/>
              </w:rPr>
              <w:t xml:space="preserve">1-й уровень</w:t>
            </w:r>
          </w:p>
        </w:tc>
        <w:tc>
          <w:tcPr>
            <w:tcW w:w="1780" w:type="dxa"/>
          </w:tcPr>
          <w:p>
            <w:pPr>
              <w:pStyle w:val="0"/>
            </w:pPr>
            <w:r>
              <w:rPr>
                <w:sz w:val="24"/>
              </w:rPr>
              <w:t xml:space="preserve">случай госпитализации</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r>
      <w:tr>
        <w:tc>
          <w:tcPr>
            <w:tcW w:w="3515" w:type="dxa"/>
          </w:tcPr>
          <w:p>
            <w:pPr>
              <w:pStyle w:val="0"/>
            </w:pPr>
            <w:r>
              <w:rPr>
                <w:sz w:val="24"/>
              </w:rPr>
              <w:t xml:space="preserve">2-й уровень</w:t>
            </w:r>
          </w:p>
        </w:tc>
        <w:tc>
          <w:tcPr>
            <w:tcW w:w="1780" w:type="dxa"/>
          </w:tcPr>
          <w:p>
            <w:pPr>
              <w:pStyle w:val="0"/>
            </w:pPr>
            <w:r>
              <w:rPr>
                <w:sz w:val="24"/>
              </w:rPr>
              <w:t xml:space="preserve">случай госпитализации</w:t>
            </w:r>
          </w:p>
        </w:tc>
        <w:tc>
          <w:tcPr>
            <w:tcW w:w="1516" w:type="dxa"/>
          </w:tcPr>
          <w:p>
            <w:pPr>
              <w:pStyle w:val="0"/>
              <w:jc w:val="center"/>
            </w:pPr>
            <w:r>
              <w:rPr>
                <w:sz w:val="24"/>
              </w:rPr>
              <w:t xml:space="preserve">0,00488387</w:t>
            </w:r>
          </w:p>
        </w:tc>
        <w:tc>
          <w:tcPr>
            <w:tcW w:w="1516" w:type="dxa"/>
          </w:tcPr>
          <w:p>
            <w:pPr>
              <w:pStyle w:val="0"/>
              <w:jc w:val="center"/>
            </w:pPr>
            <w:r>
              <w:rPr>
                <w:sz w:val="24"/>
              </w:rPr>
              <w:t xml:space="preserve">60271,93</w:t>
            </w:r>
          </w:p>
        </w:tc>
        <w:tc>
          <w:tcPr>
            <w:tcW w:w="1516" w:type="dxa"/>
          </w:tcPr>
          <w:p>
            <w:pPr>
              <w:pStyle w:val="0"/>
              <w:jc w:val="center"/>
            </w:pPr>
            <w:r>
              <w:rPr>
                <w:sz w:val="24"/>
              </w:rPr>
              <w:t xml:space="preserve">0,005643</w:t>
            </w:r>
          </w:p>
        </w:tc>
        <w:tc>
          <w:tcPr>
            <w:tcW w:w="1516" w:type="dxa"/>
          </w:tcPr>
          <w:p>
            <w:pPr>
              <w:pStyle w:val="0"/>
              <w:jc w:val="center"/>
            </w:pPr>
            <w:r>
              <w:rPr>
                <w:sz w:val="24"/>
              </w:rPr>
              <w:t xml:space="preserve">65166,95</w:t>
            </w:r>
          </w:p>
        </w:tc>
        <w:tc>
          <w:tcPr>
            <w:tcW w:w="1516" w:type="dxa"/>
          </w:tcPr>
          <w:p>
            <w:pPr>
              <w:pStyle w:val="0"/>
              <w:jc w:val="center"/>
            </w:pPr>
            <w:r>
              <w:rPr>
                <w:sz w:val="24"/>
              </w:rPr>
              <w:t xml:space="preserve">0,005643</w:t>
            </w:r>
          </w:p>
        </w:tc>
        <w:tc>
          <w:tcPr>
            <w:tcW w:w="1516" w:type="dxa"/>
          </w:tcPr>
          <w:p>
            <w:pPr>
              <w:pStyle w:val="0"/>
              <w:jc w:val="center"/>
            </w:pPr>
            <w:r>
              <w:rPr>
                <w:sz w:val="24"/>
              </w:rPr>
              <w:t xml:space="preserve">69628,12</w:t>
            </w:r>
          </w:p>
        </w:tc>
      </w:tr>
      <w:tr>
        <w:tc>
          <w:tcPr>
            <w:tcW w:w="3515" w:type="dxa"/>
          </w:tcPr>
          <w:p>
            <w:pPr>
              <w:pStyle w:val="0"/>
            </w:pPr>
            <w:r>
              <w:rPr>
                <w:sz w:val="24"/>
              </w:rPr>
              <w:t xml:space="preserve">3-й уровень</w:t>
            </w:r>
          </w:p>
        </w:tc>
        <w:tc>
          <w:tcPr>
            <w:tcW w:w="1780" w:type="dxa"/>
          </w:tcPr>
          <w:p>
            <w:pPr>
              <w:pStyle w:val="0"/>
            </w:pPr>
            <w:r>
              <w:rPr>
                <w:sz w:val="24"/>
              </w:rPr>
              <w:t xml:space="preserve">случай госпитализации</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c>
          <w:tcPr>
            <w:tcW w:w="1516" w:type="dxa"/>
          </w:tcPr>
          <w:p>
            <w:pPr>
              <w:pStyle w:val="0"/>
              <w:jc w:val="center"/>
            </w:pPr>
            <w:r>
              <w:rPr>
                <w:sz w:val="24"/>
              </w:rPr>
              <w:t xml:space="preserve">-</w:t>
            </w:r>
          </w:p>
        </w:tc>
      </w:tr>
      <w:tr>
        <w:tc>
          <w:tcPr>
            <w:gridSpan w:val="8"/>
            <w:tcW w:w="14391" w:type="dxa"/>
          </w:tcPr>
          <w:p>
            <w:pPr>
              <w:pStyle w:val="0"/>
              <w:outlineLvl w:val="2"/>
              <w:jc w:val="center"/>
            </w:pPr>
            <w:r>
              <w:rPr>
                <w:sz w:val="24"/>
              </w:rPr>
              <w:t xml:space="preserve">III. Медицинская помощь по видам и заболеваниям, не установленным базовой программой обязательного медицинского страхования:</w:t>
            </w:r>
          </w:p>
        </w:tc>
      </w:tr>
      <w:tr>
        <w:tc>
          <w:tcPr>
            <w:tcW w:w="3515" w:type="dxa"/>
          </w:tcPr>
          <w:p>
            <w:pPr>
              <w:pStyle w:val="0"/>
            </w:pPr>
            <w:r>
              <w:rPr>
                <w:sz w:val="24"/>
              </w:rPr>
              <w:t xml:space="preserve">1. Скорая, в том числе скорая специализированная, медицинская помощь, с учетом уровней оказания медицинской помощи, всего, в том числе:</w:t>
            </w:r>
          </w:p>
        </w:tc>
        <w:tc>
          <w:tcPr>
            <w:tcW w:w="1780" w:type="dxa"/>
          </w:tcPr>
          <w:p>
            <w:pPr>
              <w:pStyle w:val="0"/>
            </w:pPr>
            <w:r>
              <w:rPr>
                <w:sz w:val="24"/>
              </w:rPr>
              <w:t xml:space="preserve">вызов</w:t>
            </w:r>
          </w:p>
        </w:tc>
        <w:tc>
          <w:tcPr>
            <w:tcW w:w="1516" w:type="dxa"/>
          </w:tcPr>
          <w:p>
            <w:pPr>
              <w:pStyle w:val="0"/>
              <w:jc w:val="center"/>
            </w:pPr>
            <w:r>
              <w:rPr>
                <w:sz w:val="24"/>
              </w:rPr>
              <w:t xml:space="preserve">0,0230</w:t>
            </w:r>
          </w:p>
        </w:tc>
        <w:tc>
          <w:tcPr>
            <w:tcW w:w="1516" w:type="dxa"/>
          </w:tcPr>
          <w:p>
            <w:pPr>
              <w:pStyle w:val="0"/>
              <w:jc w:val="center"/>
            </w:pPr>
            <w:r>
              <w:rPr>
                <w:sz w:val="24"/>
              </w:rPr>
              <w:t xml:space="preserve">3937,93</w:t>
            </w:r>
          </w:p>
        </w:tc>
        <w:tc>
          <w:tcPr>
            <w:tcW w:w="1516" w:type="dxa"/>
          </w:tcPr>
          <w:p>
            <w:pPr>
              <w:pStyle w:val="0"/>
              <w:jc w:val="center"/>
            </w:pPr>
            <w:r>
              <w:rPr>
                <w:sz w:val="24"/>
              </w:rPr>
              <w:t xml:space="preserve">0,0230</w:t>
            </w:r>
          </w:p>
        </w:tc>
        <w:tc>
          <w:tcPr>
            <w:tcW w:w="1516" w:type="dxa"/>
          </w:tcPr>
          <w:p>
            <w:pPr>
              <w:pStyle w:val="0"/>
              <w:jc w:val="center"/>
            </w:pPr>
            <w:r>
              <w:rPr>
                <w:sz w:val="24"/>
              </w:rPr>
              <w:t xml:space="preserve">3951,47</w:t>
            </w:r>
          </w:p>
        </w:tc>
        <w:tc>
          <w:tcPr>
            <w:tcW w:w="1516" w:type="dxa"/>
          </w:tcPr>
          <w:p>
            <w:pPr>
              <w:pStyle w:val="0"/>
              <w:jc w:val="center"/>
            </w:pPr>
            <w:r>
              <w:rPr>
                <w:sz w:val="24"/>
              </w:rPr>
              <w:t xml:space="preserve">0,0230</w:t>
            </w:r>
          </w:p>
        </w:tc>
        <w:tc>
          <w:tcPr>
            <w:tcW w:w="1516" w:type="dxa"/>
          </w:tcPr>
          <w:p>
            <w:pPr>
              <w:pStyle w:val="0"/>
              <w:jc w:val="center"/>
            </w:pPr>
            <w:r>
              <w:rPr>
                <w:sz w:val="24"/>
              </w:rPr>
              <w:t xml:space="preserve">3951,47</w:t>
            </w:r>
          </w:p>
        </w:tc>
      </w:tr>
      <w:tr>
        <w:tc>
          <w:tcPr>
            <w:tcW w:w="3515" w:type="dxa"/>
          </w:tcPr>
          <w:p>
            <w:pPr>
              <w:pStyle w:val="0"/>
            </w:pPr>
            <w:r>
              <w:rPr>
                <w:sz w:val="24"/>
              </w:rPr>
              <w:t xml:space="preserve">1-й уровень</w:t>
            </w:r>
          </w:p>
        </w:tc>
        <w:tc>
          <w:tcPr>
            <w:tcW w:w="1780" w:type="dxa"/>
          </w:tcPr>
          <w:p>
            <w:pPr>
              <w:pStyle w:val="0"/>
            </w:pPr>
            <w:r>
              <w:rPr>
                <w:sz w:val="24"/>
              </w:rPr>
              <w:t xml:space="preserve">вызов</w:t>
            </w:r>
          </w:p>
        </w:tc>
        <w:tc>
          <w:tcPr>
            <w:tcW w:w="1516" w:type="dxa"/>
          </w:tcPr>
          <w:p>
            <w:pPr>
              <w:pStyle w:val="0"/>
              <w:jc w:val="center"/>
            </w:pPr>
            <w:r>
              <w:rPr>
                <w:sz w:val="24"/>
              </w:rPr>
              <w:t xml:space="preserve">0,0208</w:t>
            </w:r>
          </w:p>
        </w:tc>
        <w:tc>
          <w:tcPr>
            <w:tcW w:w="1516" w:type="dxa"/>
          </w:tcPr>
          <w:p>
            <w:pPr>
              <w:pStyle w:val="0"/>
              <w:jc w:val="center"/>
            </w:pPr>
            <w:r>
              <w:rPr>
                <w:sz w:val="24"/>
              </w:rPr>
              <w:t xml:space="preserve">3993,94</w:t>
            </w:r>
          </w:p>
        </w:tc>
        <w:tc>
          <w:tcPr>
            <w:tcW w:w="1516" w:type="dxa"/>
          </w:tcPr>
          <w:p>
            <w:pPr>
              <w:pStyle w:val="0"/>
              <w:jc w:val="center"/>
            </w:pPr>
            <w:r>
              <w:rPr>
                <w:sz w:val="24"/>
              </w:rPr>
              <w:t xml:space="preserve">0,0208</w:t>
            </w:r>
          </w:p>
        </w:tc>
        <w:tc>
          <w:tcPr>
            <w:tcW w:w="1516" w:type="dxa"/>
          </w:tcPr>
          <w:p>
            <w:pPr>
              <w:pStyle w:val="0"/>
              <w:jc w:val="center"/>
            </w:pPr>
            <w:r>
              <w:rPr>
                <w:sz w:val="24"/>
              </w:rPr>
              <w:t xml:space="preserve">4007,68</w:t>
            </w:r>
          </w:p>
        </w:tc>
        <w:tc>
          <w:tcPr>
            <w:tcW w:w="1516" w:type="dxa"/>
          </w:tcPr>
          <w:p>
            <w:pPr>
              <w:pStyle w:val="0"/>
              <w:jc w:val="center"/>
            </w:pPr>
            <w:r>
              <w:rPr>
                <w:sz w:val="24"/>
              </w:rPr>
              <w:t xml:space="preserve">0,0208</w:t>
            </w:r>
          </w:p>
        </w:tc>
        <w:tc>
          <w:tcPr>
            <w:tcW w:w="1516" w:type="dxa"/>
          </w:tcPr>
          <w:p>
            <w:pPr>
              <w:pStyle w:val="0"/>
              <w:jc w:val="center"/>
            </w:pPr>
            <w:r>
              <w:rPr>
                <w:sz w:val="24"/>
              </w:rPr>
              <w:t xml:space="preserve">4007,68</w:t>
            </w:r>
          </w:p>
        </w:tc>
      </w:tr>
      <w:tr>
        <w:tc>
          <w:tcPr>
            <w:tcW w:w="3515" w:type="dxa"/>
          </w:tcPr>
          <w:p>
            <w:pPr>
              <w:pStyle w:val="0"/>
            </w:pPr>
            <w:r>
              <w:rPr>
                <w:sz w:val="24"/>
              </w:rPr>
              <w:t xml:space="preserve">2-й уровень</w:t>
            </w:r>
          </w:p>
        </w:tc>
        <w:tc>
          <w:tcPr>
            <w:tcW w:w="1780" w:type="dxa"/>
          </w:tcPr>
          <w:p>
            <w:pPr>
              <w:pStyle w:val="0"/>
            </w:pPr>
            <w:r>
              <w:rPr>
                <w:sz w:val="24"/>
              </w:rPr>
              <w:t xml:space="preserve">вызов</w:t>
            </w:r>
          </w:p>
        </w:tc>
        <w:tc>
          <w:tcPr>
            <w:tcW w:w="1516" w:type="dxa"/>
          </w:tcPr>
          <w:p>
            <w:pPr>
              <w:pStyle w:val="0"/>
              <w:jc w:val="center"/>
            </w:pPr>
            <w:r>
              <w:rPr>
                <w:sz w:val="24"/>
              </w:rPr>
              <w:t xml:space="preserve">0,0015</w:t>
            </w:r>
          </w:p>
        </w:tc>
        <w:tc>
          <w:tcPr>
            <w:tcW w:w="1516" w:type="dxa"/>
          </w:tcPr>
          <w:p>
            <w:pPr>
              <w:pStyle w:val="0"/>
              <w:jc w:val="center"/>
            </w:pPr>
            <w:r>
              <w:rPr>
                <w:sz w:val="24"/>
              </w:rPr>
              <w:t xml:space="preserve">3535,12</w:t>
            </w:r>
          </w:p>
        </w:tc>
        <w:tc>
          <w:tcPr>
            <w:tcW w:w="1516" w:type="dxa"/>
          </w:tcPr>
          <w:p>
            <w:pPr>
              <w:pStyle w:val="0"/>
              <w:jc w:val="center"/>
            </w:pPr>
            <w:r>
              <w:rPr>
                <w:sz w:val="24"/>
              </w:rPr>
              <w:t xml:space="preserve">0,0015</w:t>
            </w:r>
          </w:p>
        </w:tc>
        <w:tc>
          <w:tcPr>
            <w:tcW w:w="1516" w:type="dxa"/>
          </w:tcPr>
          <w:p>
            <w:pPr>
              <w:pStyle w:val="0"/>
              <w:jc w:val="center"/>
            </w:pPr>
            <w:r>
              <w:rPr>
                <w:sz w:val="24"/>
              </w:rPr>
              <w:t xml:space="preserve">3547,29</w:t>
            </w:r>
          </w:p>
        </w:tc>
        <w:tc>
          <w:tcPr>
            <w:tcW w:w="1516" w:type="dxa"/>
          </w:tcPr>
          <w:p>
            <w:pPr>
              <w:pStyle w:val="0"/>
              <w:jc w:val="center"/>
            </w:pPr>
            <w:r>
              <w:rPr>
                <w:sz w:val="24"/>
              </w:rPr>
              <w:t xml:space="preserve">0,0015</w:t>
            </w:r>
          </w:p>
        </w:tc>
        <w:tc>
          <w:tcPr>
            <w:tcW w:w="1516" w:type="dxa"/>
          </w:tcPr>
          <w:p>
            <w:pPr>
              <w:pStyle w:val="0"/>
              <w:jc w:val="center"/>
            </w:pPr>
            <w:r>
              <w:rPr>
                <w:sz w:val="24"/>
              </w:rPr>
              <w:t xml:space="preserve">3547,29</w:t>
            </w:r>
          </w:p>
        </w:tc>
      </w:tr>
      <w:tr>
        <w:tc>
          <w:tcPr>
            <w:tcW w:w="3515" w:type="dxa"/>
          </w:tcPr>
          <w:p>
            <w:pPr>
              <w:pStyle w:val="0"/>
            </w:pPr>
            <w:r>
              <w:rPr>
                <w:sz w:val="24"/>
              </w:rPr>
              <w:t xml:space="preserve">3-й уровень</w:t>
            </w:r>
          </w:p>
        </w:tc>
        <w:tc>
          <w:tcPr>
            <w:tcW w:w="1780" w:type="dxa"/>
          </w:tcPr>
          <w:p>
            <w:pPr>
              <w:pStyle w:val="0"/>
            </w:pPr>
            <w:r>
              <w:rPr>
                <w:sz w:val="24"/>
              </w:rPr>
              <w:t xml:space="preserve">вызов</w:t>
            </w:r>
          </w:p>
        </w:tc>
        <w:tc>
          <w:tcPr>
            <w:tcW w:w="1516" w:type="dxa"/>
          </w:tcPr>
          <w:p>
            <w:pPr>
              <w:pStyle w:val="0"/>
              <w:jc w:val="center"/>
            </w:pPr>
            <w:r>
              <w:rPr>
                <w:sz w:val="24"/>
              </w:rPr>
              <w:t xml:space="preserve">0,0007</w:t>
            </w:r>
          </w:p>
        </w:tc>
        <w:tc>
          <w:tcPr>
            <w:tcW w:w="1516" w:type="dxa"/>
          </w:tcPr>
          <w:p>
            <w:pPr>
              <w:pStyle w:val="0"/>
              <w:jc w:val="center"/>
            </w:pPr>
            <w:r>
              <w:rPr>
                <w:sz w:val="24"/>
              </w:rPr>
              <w:t xml:space="preserve">3136,54</w:t>
            </w:r>
          </w:p>
        </w:tc>
        <w:tc>
          <w:tcPr>
            <w:tcW w:w="1516" w:type="dxa"/>
          </w:tcPr>
          <w:p>
            <w:pPr>
              <w:pStyle w:val="0"/>
              <w:jc w:val="center"/>
            </w:pPr>
            <w:r>
              <w:rPr>
                <w:sz w:val="24"/>
              </w:rPr>
              <w:t xml:space="preserve">0,0007</w:t>
            </w:r>
          </w:p>
        </w:tc>
        <w:tc>
          <w:tcPr>
            <w:tcW w:w="1516" w:type="dxa"/>
          </w:tcPr>
          <w:p>
            <w:pPr>
              <w:pStyle w:val="0"/>
              <w:jc w:val="center"/>
            </w:pPr>
            <w:r>
              <w:rPr>
                <w:sz w:val="24"/>
              </w:rPr>
              <w:t xml:space="preserve">3147,33</w:t>
            </w:r>
          </w:p>
        </w:tc>
        <w:tc>
          <w:tcPr>
            <w:tcW w:w="1516" w:type="dxa"/>
          </w:tcPr>
          <w:p>
            <w:pPr>
              <w:pStyle w:val="0"/>
              <w:jc w:val="center"/>
            </w:pPr>
            <w:r>
              <w:rPr>
                <w:sz w:val="24"/>
              </w:rPr>
              <w:t xml:space="preserve">0,0007</w:t>
            </w:r>
          </w:p>
        </w:tc>
        <w:tc>
          <w:tcPr>
            <w:tcW w:w="1516" w:type="dxa"/>
          </w:tcPr>
          <w:p>
            <w:pPr>
              <w:pStyle w:val="0"/>
              <w:jc w:val="center"/>
            </w:pPr>
            <w:r>
              <w:rPr>
                <w:sz w:val="24"/>
              </w:rPr>
              <w:t xml:space="preserve">3147,33</w:t>
            </w:r>
          </w:p>
        </w:tc>
      </w:tr>
      <w:tr>
        <w:tc>
          <w:tcPr>
            <w:tcW w:w="3515" w:type="dxa"/>
          </w:tcPr>
          <w:p>
            <w:pPr>
              <w:pStyle w:val="0"/>
            </w:pPr>
            <w:r>
              <w:rPr>
                <w:sz w:val="24"/>
              </w:rPr>
              <w:t xml:space="preserve">2. Первичная медико-санитарная помощь</w:t>
            </w:r>
          </w:p>
        </w:tc>
        <w:tc>
          <w:tcPr>
            <w:tcW w:w="1780" w:type="dxa"/>
          </w:tcPr>
          <w:p>
            <w:pPr>
              <w:pStyle w:val="0"/>
            </w:pPr>
            <w:r>
              <w:rPr>
                <w:sz w:val="24"/>
              </w:rPr>
            </w:r>
          </w:p>
        </w:tc>
        <w:tc>
          <w:tcPr>
            <w:tcW w:w="1516" w:type="dxa"/>
          </w:tcPr>
          <w:p>
            <w:pPr>
              <w:pStyle w:val="0"/>
            </w:pPr>
            <w:r>
              <w:rPr>
                <w:sz w:val="24"/>
              </w:rPr>
            </w:r>
          </w:p>
        </w:tc>
        <w:tc>
          <w:tcPr>
            <w:tcW w:w="1516" w:type="dxa"/>
          </w:tcPr>
          <w:p>
            <w:pPr>
              <w:pStyle w:val="0"/>
            </w:pPr>
            <w:r>
              <w:rPr>
                <w:sz w:val="24"/>
              </w:rPr>
            </w:r>
          </w:p>
        </w:tc>
        <w:tc>
          <w:tcPr>
            <w:tcW w:w="1516" w:type="dxa"/>
          </w:tcPr>
          <w:p>
            <w:pPr>
              <w:pStyle w:val="0"/>
            </w:pPr>
            <w:r>
              <w:rPr>
                <w:sz w:val="24"/>
              </w:rPr>
            </w:r>
          </w:p>
        </w:tc>
        <w:tc>
          <w:tcPr>
            <w:tcW w:w="1516" w:type="dxa"/>
          </w:tcPr>
          <w:p>
            <w:pPr>
              <w:pStyle w:val="0"/>
            </w:pPr>
            <w:r>
              <w:rPr>
                <w:sz w:val="24"/>
              </w:rPr>
            </w:r>
          </w:p>
        </w:tc>
        <w:tc>
          <w:tcPr>
            <w:tcW w:w="1516" w:type="dxa"/>
          </w:tcPr>
          <w:p>
            <w:pPr>
              <w:pStyle w:val="0"/>
            </w:pPr>
            <w:r>
              <w:rPr>
                <w:sz w:val="24"/>
              </w:rPr>
            </w:r>
          </w:p>
        </w:tc>
        <w:tc>
          <w:tcPr>
            <w:tcW w:w="1516" w:type="dxa"/>
          </w:tcPr>
          <w:p>
            <w:pPr>
              <w:pStyle w:val="0"/>
            </w:pPr>
            <w:r>
              <w:rPr>
                <w:sz w:val="24"/>
              </w:rPr>
            </w:r>
          </w:p>
        </w:tc>
      </w:tr>
      <w:tr>
        <w:tc>
          <w:tcPr>
            <w:tcW w:w="3515" w:type="dxa"/>
          </w:tcPr>
          <w:p>
            <w:pPr>
              <w:pStyle w:val="0"/>
            </w:pPr>
            <w:r>
              <w:rPr>
                <w:sz w:val="24"/>
              </w:rPr>
              <w:t xml:space="preserve">2.1. в амбулаторных условиях:</w:t>
            </w:r>
          </w:p>
        </w:tc>
        <w:tc>
          <w:tcPr>
            <w:tcW w:w="1780" w:type="dxa"/>
          </w:tcPr>
          <w:p>
            <w:pPr>
              <w:pStyle w:val="0"/>
            </w:pPr>
            <w:r>
              <w:rPr>
                <w:sz w:val="24"/>
              </w:rPr>
            </w:r>
          </w:p>
        </w:tc>
        <w:tc>
          <w:tcPr>
            <w:tcW w:w="1516" w:type="dxa"/>
          </w:tcPr>
          <w:p>
            <w:pPr>
              <w:pStyle w:val="0"/>
            </w:pPr>
            <w:r>
              <w:rPr>
                <w:sz w:val="24"/>
              </w:rPr>
            </w:r>
          </w:p>
        </w:tc>
        <w:tc>
          <w:tcPr>
            <w:tcW w:w="1516" w:type="dxa"/>
          </w:tcPr>
          <w:p>
            <w:pPr>
              <w:pStyle w:val="0"/>
            </w:pPr>
            <w:r>
              <w:rPr>
                <w:sz w:val="24"/>
              </w:rPr>
            </w:r>
          </w:p>
        </w:tc>
        <w:tc>
          <w:tcPr>
            <w:tcW w:w="1516" w:type="dxa"/>
          </w:tcPr>
          <w:p>
            <w:pPr>
              <w:pStyle w:val="0"/>
            </w:pPr>
            <w:r>
              <w:rPr>
                <w:sz w:val="24"/>
              </w:rPr>
            </w:r>
          </w:p>
        </w:tc>
        <w:tc>
          <w:tcPr>
            <w:tcW w:w="1516" w:type="dxa"/>
          </w:tcPr>
          <w:p>
            <w:pPr>
              <w:pStyle w:val="0"/>
            </w:pPr>
            <w:r>
              <w:rPr>
                <w:sz w:val="24"/>
              </w:rPr>
            </w:r>
          </w:p>
        </w:tc>
        <w:tc>
          <w:tcPr>
            <w:tcW w:w="1516" w:type="dxa"/>
          </w:tcPr>
          <w:p>
            <w:pPr>
              <w:pStyle w:val="0"/>
            </w:pPr>
            <w:r>
              <w:rPr>
                <w:sz w:val="24"/>
              </w:rPr>
            </w:r>
          </w:p>
        </w:tc>
        <w:tc>
          <w:tcPr>
            <w:tcW w:w="1516" w:type="dxa"/>
          </w:tcPr>
          <w:p>
            <w:pPr>
              <w:pStyle w:val="0"/>
            </w:pPr>
            <w:r>
              <w:rPr>
                <w:sz w:val="24"/>
              </w:rPr>
            </w:r>
          </w:p>
        </w:tc>
      </w:tr>
      <w:tr>
        <w:tc>
          <w:tcPr>
            <w:tcW w:w="3515" w:type="dxa"/>
          </w:tcPr>
          <w:p>
            <w:pPr>
              <w:pStyle w:val="0"/>
            </w:pPr>
            <w:r>
              <w:rPr>
                <w:sz w:val="24"/>
              </w:rPr>
              <w:t xml:space="preserve">в том числе:</w:t>
            </w:r>
          </w:p>
        </w:tc>
        <w:tc>
          <w:tcPr>
            <w:tcW w:w="1780" w:type="dxa"/>
          </w:tcPr>
          <w:p>
            <w:pPr>
              <w:pStyle w:val="0"/>
            </w:pPr>
            <w:r>
              <w:rPr>
                <w:sz w:val="24"/>
              </w:rPr>
            </w:r>
          </w:p>
        </w:tc>
        <w:tc>
          <w:tcPr>
            <w:tcW w:w="1516" w:type="dxa"/>
          </w:tcPr>
          <w:p>
            <w:pPr>
              <w:pStyle w:val="0"/>
            </w:pPr>
            <w:r>
              <w:rPr>
                <w:sz w:val="24"/>
              </w:rPr>
            </w:r>
          </w:p>
        </w:tc>
        <w:tc>
          <w:tcPr>
            <w:tcW w:w="1516" w:type="dxa"/>
          </w:tcPr>
          <w:p>
            <w:pPr>
              <w:pStyle w:val="0"/>
            </w:pPr>
            <w:r>
              <w:rPr>
                <w:sz w:val="24"/>
              </w:rPr>
            </w:r>
          </w:p>
        </w:tc>
        <w:tc>
          <w:tcPr>
            <w:tcW w:w="1516" w:type="dxa"/>
          </w:tcPr>
          <w:p>
            <w:pPr>
              <w:pStyle w:val="0"/>
            </w:pPr>
            <w:r>
              <w:rPr>
                <w:sz w:val="24"/>
              </w:rPr>
            </w:r>
          </w:p>
        </w:tc>
        <w:tc>
          <w:tcPr>
            <w:tcW w:w="1516" w:type="dxa"/>
          </w:tcPr>
          <w:p>
            <w:pPr>
              <w:pStyle w:val="0"/>
            </w:pPr>
            <w:r>
              <w:rPr>
                <w:sz w:val="24"/>
              </w:rPr>
            </w:r>
          </w:p>
        </w:tc>
        <w:tc>
          <w:tcPr>
            <w:tcW w:w="1516" w:type="dxa"/>
          </w:tcPr>
          <w:p>
            <w:pPr>
              <w:pStyle w:val="0"/>
            </w:pPr>
            <w:r>
              <w:rPr>
                <w:sz w:val="24"/>
              </w:rPr>
            </w:r>
          </w:p>
        </w:tc>
        <w:tc>
          <w:tcPr>
            <w:tcW w:w="1516" w:type="dxa"/>
          </w:tcPr>
          <w:p>
            <w:pPr>
              <w:pStyle w:val="0"/>
            </w:pPr>
            <w:r>
              <w:rPr>
                <w:sz w:val="24"/>
              </w:rPr>
            </w:r>
          </w:p>
        </w:tc>
      </w:tr>
      <w:tr>
        <w:tc>
          <w:tcPr>
            <w:tcW w:w="3515" w:type="dxa"/>
          </w:tcPr>
          <w:p>
            <w:pPr>
              <w:pStyle w:val="0"/>
            </w:pPr>
            <w:r>
              <w:rPr>
                <w:sz w:val="24"/>
              </w:rPr>
              <w:t xml:space="preserve">2.1.1. с профилактической и иными целями </w:t>
            </w:r>
            <w:hyperlink w:history="0" w:anchor="P18832" w:tooltip="&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
              <w:r>
                <w:rPr>
                  <w:sz w:val="24"/>
                  <w:color w:val="0000ff"/>
                </w:rPr>
                <w:t xml:space="preserve">&lt;2&gt;</w:t>
              </w:r>
            </w:hyperlink>
            <w:r>
              <w:rPr>
                <w:sz w:val="24"/>
              </w:rPr>
              <w:t xml:space="preserve">, с учетом уровней оказания медицинской помощи, всего, в том числе:</w:t>
            </w:r>
          </w:p>
        </w:tc>
        <w:tc>
          <w:tcPr>
            <w:tcW w:w="1780" w:type="dxa"/>
          </w:tcPr>
          <w:p>
            <w:pPr>
              <w:pStyle w:val="0"/>
            </w:pPr>
            <w:r>
              <w:rPr>
                <w:sz w:val="24"/>
              </w:rPr>
              <w:t xml:space="preserve">посещение</w:t>
            </w:r>
          </w:p>
        </w:tc>
        <w:tc>
          <w:tcPr>
            <w:tcW w:w="1516" w:type="dxa"/>
          </w:tcPr>
          <w:p>
            <w:pPr>
              <w:pStyle w:val="0"/>
              <w:jc w:val="center"/>
            </w:pPr>
            <w:r>
              <w:rPr>
                <w:sz w:val="24"/>
              </w:rPr>
              <w:t xml:space="preserve">0,378</w:t>
            </w:r>
          </w:p>
        </w:tc>
        <w:tc>
          <w:tcPr>
            <w:tcW w:w="1516" w:type="dxa"/>
            <w:vAlign w:val="center"/>
          </w:tcPr>
          <w:p>
            <w:pPr>
              <w:pStyle w:val="0"/>
              <w:jc w:val="center"/>
            </w:pPr>
            <w:r>
              <w:rPr>
                <w:sz w:val="24"/>
              </w:rPr>
              <w:t xml:space="preserve">767,14</w:t>
            </w:r>
          </w:p>
        </w:tc>
        <w:tc>
          <w:tcPr>
            <w:tcW w:w="1516" w:type="dxa"/>
          </w:tcPr>
          <w:p>
            <w:pPr>
              <w:pStyle w:val="0"/>
              <w:jc w:val="center"/>
            </w:pPr>
            <w:r>
              <w:rPr>
                <w:sz w:val="24"/>
              </w:rPr>
              <w:t xml:space="preserve">0,378</w:t>
            </w:r>
          </w:p>
        </w:tc>
        <w:tc>
          <w:tcPr>
            <w:tcW w:w="1516" w:type="dxa"/>
          </w:tcPr>
          <w:p>
            <w:pPr>
              <w:pStyle w:val="0"/>
              <w:jc w:val="center"/>
            </w:pPr>
            <w:r>
              <w:rPr>
                <w:sz w:val="24"/>
              </w:rPr>
              <w:t xml:space="preserve">770,41</w:t>
            </w:r>
          </w:p>
        </w:tc>
        <w:tc>
          <w:tcPr>
            <w:tcW w:w="1516" w:type="dxa"/>
          </w:tcPr>
          <w:p>
            <w:pPr>
              <w:pStyle w:val="0"/>
              <w:jc w:val="center"/>
            </w:pPr>
            <w:r>
              <w:rPr>
                <w:sz w:val="24"/>
              </w:rPr>
              <w:t xml:space="preserve">0,378</w:t>
            </w:r>
          </w:p>
        </w:tc>
        <w:tc>
          <w:tcPr>
            <w:tcW w:w="1516" w:type="dxa"/>
          </w:tcPr>
          <w:p>
            <w:pPr>
              <w:pStyle w:val="0"/>
              <w:jc w:val="center"/>
            </w:pPr>
            <w:r>
              <w:rPr>
                <w:sz w:val="24"/>
              </w:rPr>
              <w:t xml:space="preserve">770,41</w:t>
            </w:r>
          </w:p>
        </w:tc>
      </w:tr>
      <w:tr>
        <w:tc>
          <w:tcPr>
            <w:tcW w:w="3515" w:type="dxa"/>
          </w:tcPr>
          <w:p>
            <w:pPr>
              <w:pStyle w:val="0"/>
            </w:pPr>
            <w:r>
              <w:rPr>
                <w:sz w:val="24"/>
              </w:rPr>
              <w:t xml:space="preserve">1-й уровень</w:t>
            </w:r>
          </w:p>
        </w:tc>
        <w:tc>
          <w:tcPr>
            <w:tcW w:w="1780" w:type="dxa"/>
          </w:tcPr>
          <w:p>
            <w:pPr>
              <w:pStyle w:val="0"/>
            </w:pPr>
            <w:r>
              <w:rPr>
                <w:sz w:val="24"/>
              </w:rPr>
              <w:t xml:space="preserve">посещение</w:t>
            </w:r>
          </w:p>
        </w:tc>
        <w:tc>
          <w:tcPr>
            <w:tcW w:w="1516" w:type="dxa"/>
          </w:tcPr>
          <w:p>
            <w:pPr>
              <w:pStyle w:val="0"/>
              <w:jc w:val="center"/>
            </w:pPr>
            <w:r>
              <w:rPr>
                <w:sz w:val="24"/>
              </w:rPr>
              <w:t xml:space="preserve">0,096</w:t>
            </w:r>
          </w:p>
        </w:tc>
        <w:tc>
          <w:tcPr>
            <w:tcW w:w="1516" w:type="dxa"/>
            <w:vAlign w:val="bottom"/>
          </w:tcPr>
          <w:p>
            <w:pPr>
              <w:pStyle w:val="0"/>
              <w:jc w:val="center"/>
            </w:pPr>
            <w:r>
              <w:rPr>
                <w:sz w:val="24"/>
              </w:rPr>
              <w:t xml:space="preserve">715,59</w:t>
            </w:r>
          </w:p>
        </w:tc>
        <w:tc>
          <w:tcPr>
            <w:tcW w:w="1516" w:type="dxa"/>
          </w:tcPr>
          <w:p>
            <w:pPr>
              <w:pStyle w:val="0"/>
              <w:jc w:val="center"/>
            </w:pPr>
            <w:r>
              <w:rPr>
                <w:sz w:val="24"/>
              </w:rPr>
              <w:t xml:space="preserve">0,096</w:t>
            </w:r>
          </w:p>
        </w:tc>
        <w:tc>
          <w:tcPr>
            <w:tcW w:w="1516" w:type="dxa"/>
          </w:tcPr>
          <w:p>
            <w:pPr>
              <w:pStyle w:val="0"/>
              <w:jc w:val="center"/>
            </w:pPr>
            <w:r>
              <w:rPr>
                <w:sz w:val="24"/>
              </w:rPr>
              <w:t xml:space="preserve">718,45</w:t>
            </w:r>
          </w:p>
        </w:tc>
        <w:tc>
          <w:tcPr>
            <w:tcW w:w="1516" w:type="dxa"/>
          </w:tcPr>
          <w:p>
            <w:pPr>
              <w:pStyle w:val="0"/>
              <w:jc w:val="center"/>
            </w:pPr>
            <w:r>
              <w:rPr>
                <w:sz w:val="24"/>
              </w:rPr>
              <w:t xml:space="preserve">0,096</w:t>
            </w:r>
          </w:p>
        </w:tc>
        <w:tc>
          <w:tcPr>
            <w:tcW w:w="1516" w:type="dxa"/>
          </w:tcPr>
          <w:p>
            <w:pPr>
              <w:pStyle w:val="0"/>
              <w:jc w:val="center"/>
            </w:pPr>
            <w:r>
              <w:rPr>
                <w:sz w:val="24"/>
              </w:rPr>
              <w:t xml:space="preserve">718,45</w:t>
            </w:r>
          </w:p>
        </w:tc>
      </w:tr>
      <w:tr>
        <w:tc>
          <w:tcPr>
            <w:tcW w:w="3515" w:type="dxa"/>
          </w:tcPr>
          <w:p>
            <w:pPr>
              <w:pStyle w:val="0"/>
            </w:pPr>
            <w:r>
              <w:rPr>
                <w:sz w:val="24"/>
              </w:rPr>
              <w:t xml:space="preserve">2-й уровень</w:t>
            </w:r>
          </w:p>
        </w:tc>
        <w:tc>
          <w:tcPr>
            <w:tcW w:w="1780" w:type="dxa"/>
          </w:tcPr>
          <w:p>
            <w:pPr>
              <w:pStyle w:val="0"/>
            </w:pPr>
            <w:r>
              <w:rPr>
                <w:sz w:val="24"/>
              </w:rPr>
              <w:t xml:space="preserve">посещение</w:t>
            </w:r>
          </w:p>
        </w:tc>
        <w:tc>
          <w:tcPr>
            <w:tcW w:w="1516" w:type="dxa"/>
          </w:tcPr>
          <w:p>
            <w:pPr>
              <w:pStyle w:val="0"/>
              <w:jc w:val="center"/>
            </w:pPr>
            <w:r>
              <w:rPr>
                <w:sz w:val="24"/>
              </w:rPr>
              <w:t xml:space="preserve">0,242</w:t>
            </w:r>
          </w:p>
        </w:tc>
        <w:tc>
          <w:tcPr>
            <w:tcW w:w="1516" w:type="dxa"/>
            <w:vAlign w:val="bottom"/>
          </w:tcPr>
          <w:p>
            <w:pPr>
              <w:pStyle w:val="0"/>
              <w:jc w:val="center"/>
            </w:pPr>
            <w:r>
              <w:rPr>
                <w:sz w:val="24"/>
              </w:rPr>
              <w:t xml:space="preserve">778,50</w:t>
            </w:r>
          </w:p>
        </w:tc>
        <w:tc>
          <w:tcPr>
            <w:tcW w:w="1516" w:type="dxa"/>
          </w:tcPr>
          <w:p>
            <w:pPr>
              <w:pStyle w:val="0"/>
              <w:jc w:val="center"/>
            </w:pPr>
            <w:r>
              <w:rPr>
                <w:sz w:val="24"/>
              </w:rPr>
              <w:t xml:space="preserve">0,242</w:t>
            </w:r>
          </w:p>
        </w:tc>
        <w:tc>
          <w:tcPr>
            <w:tcW w:w="1516" w:type="dxa"/>
          </w:tcPr>
          <w:p>
            <w:pPr>
              <w:pStyle w:val="0"/>
              <w:jc w:val="center"/>
            </w:pPr>
            <w:r>
              <w:rPr>
                <w:sz w:val="24"/>
              </w:rPr>
              <w:t xml:space="preserve">781,93</w:t>
            </w:r>
          </w:p>
        </w:tc>
        <w:tc>
          <w:tcPr>
            <w:tcW w:w="1516" w:type="dxa"/>
          </w:tcPr>
          <w:p>
            <w:pPr>
              <w:pStyle w:val="0"/>
              <w:jc w:val="center"/>
            </w:pPr>
            <w:r>
              <w:rPr>
                <w:sz w:val="24"/>
              </w:rPr>
              <w:t xml:space="preserve">0,242</w:t>
            </w:r>
          </w:p>
        </w:tc>
        <w:tc>
          <w:tcPr>
            <w:tcW w:w="1516" w:type="dxa"/>
          </w:tcPr>
          <w:p>
            <w:pPr>
              <w:pStyle w:val="0"/>
              <w:jc w:val="center"/>
            </w:pPr>
            <w:r>
              <w:rPr>
                <w:sz w:val="24"/>
              </w:rPr>
              <w:t xml:space="preserve">781,93</w:t>
            </w:r>
          </w:p>
        </w:tc>
      </w:tr>
      <w:tr>
        <w:tc>
          <w:tcPr>
            <w:tcW w:w="3515" w:type="dxa"/>
          </w:tcPr>
          <w:p>
            <w:pPr>
              <w:pStyle w:val="0"/>
            </w:pPr>
            <w:r>
              <w:rPr>
                <w:sz w:val="24"/>
              </w:rPr>
              <w:t xml:space="preserve">3-й уровень</w:t>
            </w:r>
          </w:p>
        </w:tc>
        <w:tc>
          <w:tcPr>
            <w:tcW w:w="1780" w:type="dxa"/>
          </w:tcPr>
          <w:p>
            <w:pPr>
              <w:pStyle w:val="0"/>
            </w:pPr>
            <w:r>
              <w:rPr>
                <w:sz w:val="24"/>
              </w:rPr>
              <w:t xml:space="preserve">посещение</w:t>
            </w:r>
          </w:p>
        </w:tc>
        <w:tc>
          <w:tcPr>
            <w:tcW w:w="1516" w:type="dxa"/>
          </w:tcPr>
          <w:p>
            <w:pPr>
              <w:pStyle w:val="0"/>
              <w:jc w:val="center"/>
            </w:pPr>
            <w:r>
              <w:rPr>
                <w:sz w:val="24"/>
              </w:rPr>
              <w:t xml:space="preserve">0,040</w:t>
            </w:r>
          </w:p>
        </w:tc>
        <w:tc>
          <w:tcPr>
            <w:tcW w:w="1516" w:type="dxa"/>
            <w:vAlign w:val="bottom"/>
          </w:tcPr>
          <w:p>
            <w:pPr>
              <w:pStyle w:val="0"/>
              <w:jc w:val="center"/>
            </w:pPr>
            <w:r>
              <w:rPr>
                <w:sz w:val="24"/>
              </w:rPr>
              <w:t xml:space="preserve">822,18</w:t>
            </w:r>
          </w:p>
        </w:tc>
        <w:tc>
          <w:tcPr>
            <w:tcW w:w="1516" w:type="dxa"/>
          </w:tcPr>
          <w:p>
            <w:pPr>
              <w:pStyle w:val="0"/>
              <w:jc w:val="center"/>
            </w:pPr>
            <w:r>
              <w:rPr>
                <w:sz w:val="24"/>
              </w:rPr>
              <w:t xml:space="preserve">0,040</w:t>
            </w:r>
          </w:p>
        </w:tc>
        <w:tc>
          <w:tcPr>
            <w:tcW w:w="1516" w:type="dxa"/>
          </w:tcPr>
          <w:p>
            <w:pPr>
              <w:pStyle w:val="0"/>
              <w:jc w:val="center"/>
            </w:pPr>
            <w:r>
              <w:rPr>
                <w:sz w:val="24"/>
              </w:rPr>
              <w:t xml:space="preserve">825,45</w:t>
            </w:r>
          </w:p>
        </w:tc>
        <w:tc>
          <w:tcPr>
            <w:tcW w:w="1516" w:type="dxa"/>
          </w:tcPr>
          <w:p>
            <w:pPr>
              <w:pStyle w:val="0"/>
              <w:jc w:val="center"/>
            </w:pPr>
            <w:r>
              <w:rPr>
                <w:sz w:val="24"/>
              </w:rPr>
              <w:t xml:space="preserve">0,040</w:t>
            </w:r>
          </w:p>
        </w:tc>
        <w:tc>
          <w:tcPr>
            <w:tcW w:w="1516" w:type="dxa"/>
          </w:tcPr>
          <w:p>
            <w:pPr>
              <w:pStyle w:val="0"/>
              <w:jc w:val="center"/>
            </w:pPr>
            <w:r>
              <w:rPr>
                <w:sz w:val="24"/>
              </w:rPr>
              <w:t xml:space="preserve">825,45</w:t>
            </w:r>
          </w:p>
        </w:tc>
      </w:tr>
      <w:tr>
        <w:tc>
          <w:tcPr>
            <w:tcW w:w="3515" w:type="dxa"/>
          </w:tcPr>
          <w:p>
            <w:pPr>
              <w:pStyle w:val="0"/>
            </w:pPr>
            <w:r>
              <w:rPr>
                <w:sz w:val="24"/>
              </w:rPr>
              <w:t xml:space="preserve">2.1.2. в связи с заболеваниями - обращений </w:t>
            </w:r>
            <w:hyperlink w:history="0" w:anchor="P18833" w:tooltip="&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
              <w:r>
                <w:rPr>
                  <w:sz w:val="24"/>
                  <w:color w:val="0000ff"/>
                </w:rPr>
                <w:t xml:space="preserve">&lt;3&gt;</w:t>
              </w:r>
            </w:hyperlink>
            <w:r>
              <w:rPr>
                <w:sz w:val="24"/>
              </w:rPr>
              <w:t xml:space="preserve">, с учетом уровней оказания медицинской помощи, всего, в том числе:</w:t>
            </w:r>
          </w:p>
        </w:tc>
        <w:tc>
          <w:tcPr>
            <w:tcW w:w="1780" w:type="dxa"/>
          </w:tcPr>
          <w:p>
            <w:pPr>
              <w:pStyle w:val="0"/>
            </w:pPr>
            <w:r>
              <w:rPr>
                <w:sz w:val="24"/>
              </w:rPr>
              <w:t xml:space="preserve">обращение</w:t>
            </w:r>
          </w:p>
        </w:tc>
        <w:tc>
          <w:tcPr>
            <w:tcW w:w="1516" w:type="dxa"/>
          </w:tcPr>
          <w:p>
            <w:pPr>
              <w:pStyle w:val="0"/>
              <w:jc w:val="center"/>
            </w:pPr>
            <w:r>
              <w:rPr>
                <w:sz w:val="24"/>
              </w:rPr>
              <w:t xml:space="preserve">0,100</w:t>
            </w:r>
          </w:p>
        </w:tc>
        <w:tc>
          <w:tcPr>
            <w:tcW w:w="1516" w:type="dxa"/>
            <w:vAlign w:val="bottom"/>
          </w:tcPr>
          <w:p>
            <w:pPr>
              <w:pStyle w:val="0"/>
              <w:jc w:val="center"/>
            </w:pPr>
            <w:r>
              <w:rPr>
                <w:sz w:val="24"/>
              </w:rPr>
              <w:t xml:space="preserve">1948,78</w:t>
            </w:r>
          </w:p>
        </w:tc>
        <w:tc>
          <w:tcPr>
            <w:tcW w:w="1516" w:type="dxa"/>
          </w:tcPr>
          <w:p>
            <w:pPr>
              <w:pStyle w:val="0"/>
              <w:jc w:val="center"/>
            </w:pPr>
            <w:r>
              <w:rPr>
                <w:sz w:val="24"/>
              </w:rPr>
              <w:t xml:space="preserve">0,100</w:t>
            </w:r>
          </w:p>
        </w:tc>
        <w:tc>
          <w:tcPr>
            <w:tcW w:w="1516" w:type="dxa"/>
          </w:tcPr>
          <w:p>
            <w:pPr>
              <w:pStyle w:val="0"/>
              <w:jc w:val="center"/>
            </w:pPr>
            <w:r>
              <w:rPr>
                <w:sz w:val="24"/>
              </w:rPr>
              <w:t xml:space="preserve">1956,07</w:t>
            </w:r>
          </w:p>
        </w:tc>
        <w:tc>
          <w:tcPr>
            <w:tcW w:w="1516" w:type="dxa"/>
          </w:tcPr>
          <w:p>
            <w:pPr>
              <w:pStyle w:val="0"/>
              <w:jc w:val="center"/>
            </w:pPr>
            <w:r>
              <w:rPr>
                <w:sz w:val="24"/>
              </w:rPr>
              <w:t xml:space="preserve">0,100</w:t>
            </w:r>
          </w:p>
        </w:tc>
        <w:tc>
          <w:tcPr>
            <w:tcW w:w="1516" w:type="dxa"/>
          </w:tcPr>
          <w:p>
            <w:pPr>
              <w:pStyle w:val="0"/>
              <w:jc w:val="center"/>
            </w:pPr>
            <w:r>
              <w:rPr>
                <w:sz w:val="24"/>
              </w:rPr>
              <w:t xml:space="preserve">1956,07</w:t>
            </w:r>
          </w:p>
        </w:tc>
      </w:tr>
      <w:tr>
        <w:tc>
          <w:tcPr>
            <w:tcW w:w="3515" w:type="dxa"/>
          </w:tcPr>
          <w:p>
            <w:pPr>
              <w:pStyle w:val="0"/>
            </w:pPr>
            <w:r>
              <w:rPr>
                <w:sz w:val="24"/>
              </w:rPr>
              <w:t xml:space="preserve">1-й уровень</w:t>
            </w:r>
          </w:p>
        </w:tc>
        <w:tc>
          <w:tcPr>
            <w:tcW w:w="1780" w:type="dxa"/>
          </w:tcPr>
          <w:p>
            <w:pPr>
              <w:pStyle w:val="0"/>
            </w:pPr>
            <w:r>
              <w:rPr>
                <w:sz w:val="24"/>
              </w:rPr>
              <w:t xml:space="preserve">обращение</w:t>
            </w:r>
          </w:p>
        </w:tc>
        <w:tc>
          <w:tcPr>
            <w:tcW w:w="1516" w:type="dxa"/>
          </w:tcPr>
          <w:p>
            <w:pPr>
              <w:pStyle w:val="0"/>
              <w:jc w:val="center"/>
            </w:pPr>
            <w:r>
              <w:rPr>
                <w:sz w:val="24"/>
              </w:rPr>
              <w:t xml:space="preserve">0,013</w:t>
            </w:r>
          </w:p>
        </w:tc>
        <w:tc>
          <w:tcPr>
            <w:tcW w:w="1516" w:type="dxa"/>
          </w:tcPr>
          <w:p>
            <w:pPr>
              <w:pStyle w:val="0"/>
              <w:jc w:val="center"/>
            </w:pPr>
            <w:r>
              <w:rPr>
                <w:sz w:val="24"/>
              </w:rPr>
              <w:t xml:space="preserve">1790,36</w:t>
            </w:r>
          </w:p>
        </w:tc>
        <w:tc>
          <w:tcPr>
            <w:tcW w:w="1516" w:type="dxa"/>
          </w:tcPr>
          <w:p>
            <w:pPr>
              <w:pStyle w:val="0"/>
              <w:jc w:val="center"/>
            </w:pPr>
            <w:r>
              <w:rPr>
                <w:sz w:val="24"/>
              </w:rPr>
              <w:t xml:space="preserve">0,013</w:t>
            </w:r>
          </w:p>
        </w:tc>
        <w:tc>
          <w:tcPr>
            <w:tcW w:w="1516" w:type="dxa"/>
          </w:tcPr>
          <w:p>
            <w:pPr>
              <w:pStyle w:val="0"/>
              <w:jc w:val="center"/>
            </w:pPr>
            <w:r>
              <w:rPr>
                <w:sz w:val="24"/>
              </w:rPr>
              <w:t xml:space="preserve">1796,85</w:t>
            </w:r>
          </w:p>
        </w:tc>
        <w:tc>
          <w:tcPr>
            <w:tcW w:w="1516" w:type="dxa"/>
          </w:tcPr>
          <w:p>
            <w:pPr>
              <w:pStyle w:val="0"/>
              <w:jc w:val="center"/>
            </w:pPr>
            <w:r>
              <w:rPr>
                <w:sz w:val="24"/>
              </w:rPr>
              <w:t xml:space="preserve">0,013</w:t>
            </w:r>
          </w:p>
        </w:tc>
        <w:tc>
          <w:tcPr>
            <w:tcW w:w="1516" w:type="dxa"/>
          </w:tcPr>
          <w:p>
            <w:pPr>
              <w:pStyle w:val="0"/>
              <w:jc w:val="center"/>
            </w:pPr>
            <w:r>
              <w:rPr>
                <w:sz w:val="24"/>
              </w:rPr>
              <w:t xml:space="preserve">1796,85</w:t>
            </w:r>
          </w:p>
        </w:tc>
      </w:tr>
      <w:tr>
        <w:tc>
          <w:tcPr>
            <w:tcW w:w="3515" w:type="dxa"/>
          </w:tcPr>
          <w:p>
            <w:pPr>
              <w:pStyle w:val="0"/>
            </w:pPr>
            <w:r>
              <w:rPr>
                <w:sz w:val="24"/>
              </w:rPr>
              <w:t xml:space="preserve">2-й уровень</w:t>
            </w:r>
          </w:p>
        </w:tc>
        <w:tc>
          <w:tcPr>
            <w:tcW w:w="1780" w:type="dxa"/>
          </w:tcPr>
          <w:p>
            <w:pPr>
              <w:pStyle w:val="0"/>
            </w:pPr>
            <w:r>
              <w:rPr>
                <w:sz w:val="24"/>
              </w:rPr>
              <w:t xml:space="preserve">обращение</w:t>
            </w:r>
          </w:p>
        </w:tc>
        <w:tc>
          <w:tcPr>
            <w:tcW w:w="1516" w:type="dxa"/>
          </w:tcPr>
          <w:p>
            <w:pPr>
              <w:pStyle w:val="0"/>
              <w:jc w:val="center"/>
            </w:pPr>
            <w:r>
              <w:rPr>
                <w:sz w:val="24"/>
              </w:rPr>
              <w:t xml:space="preserve">0,076</w:t>
            </w:r>
          </w:p>
        </w:tc>
        <w:tc>
          <w:tcPr>
            <w:tcW w:w="1516" w:type="dxa"/>
          </w:tcPr>
          <w:p>
            <w:pPr>
              <w:pStyle w:val="0"/>
              <w:jc w:val="center"/>
            </w:pPr>
            <w:r>
              <w:rPr>
                <w:sz w:val="24"/>
              </w:rPr>
              <w:t xml:space="preserve">1900,73</w:t>
            </w:r>
          </w:p>
        </w:tc>
        <w:tc>
          <w:tcPr>
            <w:tcW w:w="1516" w:type="dxa"/>
          </w:tcPr>
          <w:p>
            <w:pPr>
              <w:pStyle w:val="0"/>
              <w:jc w:val="center"/>
            </w:pPr>
            <w:r>
              <w:rPr>
                <w:sz w:val="24"/>
              </w:rPr>
              <w:t xml:space="preserve">0,076</w:t>
            </w:r>
          </w:p>
        </w:tc>
        <w:tc>
          <w:tcPr>
            <w:tcW w:w="1516" w:type="dxa"/>
          </w:tcPr>
          <w:p>
            <w:pPr>
              <w:pStyle w:val="0"/>
              <w:jc w:val="center"/>
            </w:pPr>
            <w:r>
              <w:rPr>
                <w:sz w:val="24"/>
              </w:rPr>
              <w:t xml:space="preserve">1908,06</w:t>
            </w:r>
          </w:p>
        </w:tc>
        <w:tc>
          <w:tcPr>
            <w:tcW w:w="1516" w:type="dxa"/>
          </w:tcPr>
          <w:p>
            <w:pPr>
              <w:pStyle w:val="0"/>
              <w:jc w:val="center"/>
            </w:pPr>
            <w:r>
              <w:rPr>
                <w:sz w:val="24"/>
              </w:rPr>
              <w:t xml:space="preserve">0,076</w:t>
            </w:r>
          </w:p>
        </w:tc>
        <w:tc>
          <w:tcPr>
            <w:tcW w:w="1516" w:type="dxa"/>
          </w:tcPr>
          <w:p>
            <w:pPr>
              <w:pStyle w:val="0"/>
              <w:jc w:val="center"/>
            </w:pPr>
            <w:r>
              <w:rPr>
                <w:sz w:val="24"/>
              </w:rPr>
              <w:t xml:space="preserve">1908,06</w:t>
            </w:r>
          </w:p>
        </w:tc>
      </w:tr>
      <w:tr>
        <w:tc>
          <w:tcPr>
            <w:tcW w:w="3515" w:type="dxa"/>
          </w:tcPr>
          <w:p>
            <w:pPr>
              <w:pStyle w:val="0"/>
            </w:pPr>
            <w:r>
              <w:rPr>
                <w:sz w:val="24"/>
              </w:rPr>
              <w:t xml:space="preserve">3-й уровень</w:t>
            </w:r>
          </w:p>
        </w:tc>
        <w:tc>
          <w:tcPr>
            <w:tcW w:w="1780" w:type="dxa"/>
          </w:tcPr>
          <w:p>
            <w:pPr>
              <w:pStyle w:val="0"/>
            </w:pPr>
            <w:r>
              <w:rPr>
                <w:sz w:val="24"/>
              </w:rPr>
              <w:t xml:space="preserve">обращение</w:t>
            </w:r>
          </w:p>
        </w:tc>
        <w:tc>
          <w:tcPr>
            <w:tcW w:w="1516" w:type="dxa"/>
          </w:tcPr>
          <w:p>
            <w:pPr>
              <w:pStyle w:val="0"/>
              <w:jc w:val="center"/>
            </w:pPr>
            <w:r>
              <w:rPr>
                <w:sz w:val="24"/>
              </w:rPr>
              <w:t xml:space="preserve">0,011</w:t>
            </w:r>
          </w:p>
        </w:tc>
        <w:tc>
          <w:tcPr>
            <w:tcW w:w="1516" w:type="dxa"/>
          </w:tcPr>
          <w:p>
            <w:pPr>
              <w:pStyle w:val="0"/>
              <w:jc w:val="center"/>
            </w:pPr>
            <w:r>
              <w:rPr>
                <w:sz w:val="24"/>
              </w:rPr>
              <w:t xml:space="preserve">2467,98</w:t>
            </w:r>
          </w:p>
        </w:tc>
        <w:tc>
          <w:tcPr>
            <w:tcW w:w="1516" w:type="dxa"/>
          </w:tcPr>
          <w:p>
            <w:pPr>
              <w:pStyle w:val="0"/>
              <w:jc w:val="center"/>
            </w:pPr>
            <w:r>
              <w:rPr>
                <w:sz w:val="24"/>
              </w:rPr>
              <w:t xml:space="preserve">0,011</w:t>
            </w:r>
          </w:p>
        </w:tc>
        <w:tc>
          <w:tcPr>
            <w:tcW w:w="1516" w:type="dxa"/>
          </w:tcPr>
          <w:p>
            <w:pPr>
              <w:pStyle w:val="0"/>
              <w:jc w:val="center"/>
            </w:pPr>
            <w:r>
              <w:rPr>
                <w:sz w:val="24"/>
              </w:rPr>
              <w:t xml:space="preserve">2475,98</w:t>
            </w:r>
          </w:p>
        </w:tc>
        <w:tc>
          <w:tcPr>
            <w:tcW w:w="1516" w:type="dxa"/>
          </w:tcPr>
          <w:p>
            <w:pPr>
              <w:pStyle w:val="0"/>
              <w:jc w:val="center"/>
            </w:pPr>
            <w:r>
              <w:rPr>
                <w:sz w:val="24"/>
              </w:rPr>
              <w:t xml:space="preserve">0,011</w:t>
            </w:r>
          </w:p>
        </w:tc>
        <w:tc>
          <w:tcPr>
            <w:tcW w:w="1516" w:type="dxa"/>
          </w:tcPr>
          <w:p>
            <w:pPr>
              <w:pStyle w:val="0"/>
              <w:jc w:val="center"/>
            </w:pPr>
            <w:r>
              <w:rPr>
                <w:sz w:val="24"/>
              </w:rPr>
              <w:t xml:space="preserve">2475,98</w:t>
            </w:r>
          </w:p>
        </w:tc>
      </w:tr>
      <w:tr>
        <w:tc>
          <w:tcPr>
            <w:tcW w:w="3515"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w:t>
            </w:r>
            <w:hyperlink w:history="0" w:anchor="P18834"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Указанные нормативы включают также случаи оказания паллиативной медицинской помощи в условиях дневного стационара.">
              <w:r>
                <w:rPr>
                  <w:sz w:val="24"/>
                  <w:color w:val="0000ff"/>
                </w:rPr>
                <w:t xml:space="preserve">&lt;4&gt;</w:t>
              </w:r>
            </w:hyperlink>
            <w:r>
              <w:rPr>
                <w:sz w:val="24"/>
              </w:rPr>
              <w:t xml:space="preserve">, с учетом уровней оказания медицинской помощи, всего, в том числе:</w:t>
            </w:r>
          </w:p>
        </w:tc>
        <w:tc>
          <w:tcPr>
            <w:tcW w:w="1780" w:type="dxa"/>
          </w:tcPr>
          <w:p>
            <w:pPr>
              <w:pStyle w:val="0"/>
            </w:pPr>
            <w:r>
              <w:rPr>
                <w:sz w:val="24"/>
              </w:rPr>
              <w:t xml:space="preserve">случай лечения</w:t>
            </w:r>
          </w:p>
        </w:tc>
        <w:tc>
          <w:tcPr>
            <w:tcW w:w="1516" w:type="dxa"/>
          </w:tcPr>
          <w:p>
            <w:pPr>
              <w:pStyle w:val="0"/>
              <w:jc w:val="center"/>
            </w:pPr>
            <w:r>
              <w:rPr>
                <w:sz w:val="24"/>
              </w:rPr>
              <w:t xml:space="preserve">0,00313</w:t>
            </w:r>
          </w:p>
        </w:tc>
        <w:tc>
          <w:tcPr>
            <w:tcW w:w="1516" w:type="dxa"/>
          </w:tcPr>
          <w:p>
            <w:pPr>
              <w:pStyle w:val="0"/>
              <w:jc w:val="center"/>
            </w:pPr>
            <w:r>
              <w:rPr>
                <w:sz w:val="24"/>
              </w:rPr>
              <w:t xml:space="preserve">23420,20</w:t>
            </w:r>
          </w:p>
        </w:tc>
        <w:tc>
          <w:tcPr>
            <w:tcW w:w="1516" w:type="dxa"/>
          </w:tcPr>
          <w:p>
            <w:pPr>
              <w:pStyle w:val="0"/>
              <w:jc w:val="center"/>
            </w:pPr>
            <w:r>
              <w:rPr>
                <w:sz w:val="24"/>
              </w:rPr>
              <w:t xml:space="preserve">0,00313</w:t>
            </w:r>
          </w:p>
        </w:tc>
        <w:tc>
          <w:tcPr>
            <w:tcW w:w="1516" w:type="dxa"/>
          </w:tcPr>
          <w:p>
            <w:pPr>
              <w:pStyle w:val="0"/>
              <w:jc w:val="center"/>
            </w:pPr>
            <w:r>
              <w:rPr>
                <w:sz w:val="24"/>
              </w:rPr>
              <w:t xml:space="preserve">23499,64</w:t>
            </w:r>
          </w:p>
        </w:tc>
        <w:tc>
          <w:tcPr>
            <w:tcW w:w="1516" w:type="dxa"/>
          </w:tcPr>
          <w:p>
            <w:pPr>
              <w:pStyle w:val="0"/>
              <w:jc w:val="center"/>
            </w:pPr>
            <w:r>
              <w:rPr>
                <w:sz w:val="24"/>
              </w:rPr>
              <w:t xml:space="preserve">0,00313</w:t>
            </w:r>
          </w:p>
        </w:tc>
        <w:tc>
          <w:tcPr>
            <w:tcW w:w="1516" w:type="dxa"/>
          </w:tcPr>
          <w:p>
            <w:pPr>
              <w:pStyle w:val="0"/>
              <w:jc w:val="center"/>
            </w:pPr>
            <w:r>
              <w:rPr>
                <w:sz w:val="24"/>
              </w:rPr>
              <w:t xml:space="preserve">23499,64</w:t>
            </w:r>
          </w:p>
        </w:tc>
      </w:tr>
      <w:tr>
        <w:tc>
          <w:tcPr>
            <w:tcW w:w="3515" w:type="dxa"/>
          </w:tcPr>
          <w:p>
            <w:pPr>
              <w:pStyle w:val="0"/>
            </w:pPr>
            <w:r>
              <w:rPr>
                <w:sz w:val="24"/>
              </w:rPr>
              <w:t xml:space="preserve">1-й уровень</w:t>
            </w:r>
          </w:p>
        </w:tc>
        <w:tc>
          <w:tcPr>
            <w:tcW w:w="1780" w:type="dxa"/>
          </w:tcPr>
          <w:p>
            <w:pPr>
              <w:pStyle w:val="0"/>
            </w:pPr>
            <w:r>
              <w:rPr>
                <w:sz w:val="24"/>
              </w:rPr>
              <w:t xml:space="preserve">случай лечения</w:t>
            </w:r>
          </w:p>
        </w:tc>
        <w:tc>
          <w:tcPr>
            <w:tcW w:w="1516" w:type="dxa"/>
          </w:tcPr>
          <w:p>
            <w:pPr>
              <w:pStyle w:val="0"/>
              <w:jc w:val="center"/>
            </w:pPr>
            <w:r>
              <w:rPr>
                <w:sz w:val="24"/>
              </w:rPr>
              <w:t xml:space="preserve">0,00020</w:t>
            </w:r>
          </w:p>
        </w:tc>
        <w:tc>
          <w:tcPr>
            <w:tcW w:w="1516" w:type="dxa"/>
          </w:tcPr>
          <w:p>
            <w:pPr>
              <w:pStyle w:val="0"/>
              <w:jc w:val="center"/>
            </w:pPr>
            <w:r>
              <w:rPr>
                <w:sz w:val="24"/>
              </w:rPr>
              <w:t xml:space="preserve">25706,37</w:t>
            </w:r>
          </w:p>
        </w:tc>
        <w:tc>
          <w:tcPr>
            <w:tcW w:w="1516" w:type="dxa"/>
          </w:tcPr>
          <w:p>
            <w:pPr>
              <w:pStyle w:val="0"/>
              <w:jc w:val="center"/>
            </w:pPr>
            <w:r>
              <w:rPr>
                <w:sz w:val="24"/>
              </w:rPr>
              <w:t xml:space="preserve">0,00020</w:t>
            </w:r>
          </w:p>
        </w:tc>
        <w:tc>
          <w:tcPr>
            <w:tcW w:w="1516" w:type="dxa"/>
          </w:tcPr>
          <w:p>
            <w:pPr>
              <w:pStyle w:val="0"/>
              <w:jc w:val="center"/>
            </w:pPr>
            <w:r>
              <w:rPr>
                <w:sz w:val="24"/>
              </w:rPr>
              <w:t xml:space="preserve">25808,11</w:t>
            </w:r>
          </w:p>
        </w:tc>
        <w:tc>
          <w:tcPr>
            <w:tcW w:w="1516" w:type="dxa"/>
          </w:tcPr>
          <w:p>
            <w:pPr>
              <w:pStyle w:val="0"/>
              <w:jc w:val="center"/>
            </w:pPr>
            <w:r>
              <w:rPr>
                <w:sz w:val="24"/>
              </w:rPr>
              <w:t xml:space="preserve">0,00020</w:t>
            </w:r>
          </w:p>
        </w:tc>
        <w:tc>
          <w:tcPr>
            <w:tcW w:w="1516" w:type="dxa"/>
          </w:tcPr>
          <w:p>
            <w:pPr>
              <w:pStyle w:val="0"/>
              <w:jc w:val="center"/>
            </w:pPr>
            <w:r>
              <w:rPr>
                <w:sz w:val="24"/>
              </w:rPr>
              <w:t xml:space="preserve">25808,11</w:t>
            </w:r>
          </w:p>
        </w:tc>
      </w:tr>
      <w:tr>
        <w:tc>
          <w:tcPr>
            <w:tcW w:w="3515" w:type="dxa"/>
          </w:tcPr>
          <w:p>
            <w:pPr>
              <w:pStyle w:val="0"/>
            </w:pPr>
            <w:r>
              <w:rPr>
                <w:sz w:val="24"/>
              </w:rPr>
              <w:t xml:space="preserve">2-й уровень</w:t>
            </w:r>
          </w:p>
        </w:tc>
        <w:tc>
          <w:tcPr>
            <w:tcW w:w="1780" w:type="dxa"/>
          </w:tcPr>
          <w:p>
            <w:pPr>
              <w:pStyle w:val="0"/>
            </w:pPr>
            <w:r>
              <w:rPr>
                <w:sz w:val="24"/>
              </w:rPr>
              <w:t xml:space="preserve">случай лечения</w:t>
            </w:r>
          </w:p>
        </w:tc>
        <w:tc>
          <w:tcPr>
            <w:tcW w:w="1516" w:type="dxa"/>
          </w:tcPr>
          <w:p>
            <w:pPr>
              <w:pStyle w:val="0"/>
              <w:jc w:val="center"/>
            </w:pPr>
            <w:r>
              <w:rPr>
                <w:sz w:val="24"/>
              </w:rPr>
              <w:t xml:space="preserve">0,00270</w:t>
            </w:r>
          </w:p>
        </w:tc>
        <w:tc>
          <w:tcPr>
            <w:tcW w:w="1516" w:type="dxa"/>
          </w:tcPr>
          <w:p>
            <w:pPr>
              <w:pStyle w:val="0"/>
              <w:jc w:val="center"/>
            </w:pPr>
            <w:r>
              <w:rPr>
                <w:sz w:val="24"/>
              </w:rPr>
              <w:t xml:space="preserve">23882,16</w:t>
            </w:r>
          </w:p>
        </w:tc>
        <w:tc>
          <w:tcPr>
            <w:tcW w:w="1516" w:type="dxa"/>
          </w:tcPr>
          <w:p>
            <w:pPr>
              <w:pStyle w:val="0"/>
              <w:jc w:val="center"/>
            </w:pPr>
            <w:r>
              <w:rPr>
                <w:sz w:val="24"/>
              </w:rPr>
              <w:t xml:space="preserve">0,00270</w:t>
            </w:r>
          </w:p>
        </w:tc>
        <w:tc>
          <w:tcPr>
            <w:tcW w:w="1516" w:type="dxa"/>
          </w:tcPr>
          <w:p>
            <w:pPr>
              <w:pStyle w:val="0"/>
              <w:jc w:val="center"/>
            </w:pPr>
            <w:r>
              <w:rPr>
                <w:sz w:val="24"/>
              </w:rPr>
              <w:t xml:space="preserve">23960,70</w:t>
            </w:r>
          </w:p>
        </w:tc>
        <w:tc>
          <w:tcPr>
            <w:tcW w:w="1516" w:type="dxa"/>
          </w:tcPr>
          <w:p>
            <w:pPr>
              <w:pStyle w:val="0"/>
              <w:jc w:val="center"/>
            </w:pPr>
            <w:r>
              <w:rPr>
                <w:sz w:val="24"/>
              </w:rPr>
              <w:t xml:space="preserve">0,00270</w:t>
            </w:r>
          </w:p>
        </w:tc>
        <w:tc>
          <w:tcPr>
            <w:tcW w:w="1516" w:type="dxa"/>
          </w:tcPr>
          <w:p>
            <w:pPr>
              <w:pStyle w:val="0"/>
              <w:jc w:val="center"/>
            </w:pPr>
            <w:r>
              <w:rPr>
                <w:sz w:val="24"/>
              </w:rPr>
              <w:t xml:space="preserve">23960,70</w:t>
            </w:r>
          </w:p>
        </w:tc>
      </w:tr>
      <w:tr>
        <w:tc>
          <w:tcPr>
            <w:tcW w:w="3515" w:type="dxa"/>
          </w:tcPr>
          <w:p>
            <w:pPr>
              <w:pStyle w:val="0"/>
            </w:pPr>
            <w:r>
              <w:rPr>
                <w:sz w:val="24"/>
              </w:rPr>
              <w:t xml:space="preserve">3-й уровень</w:t>
            </w:r>
          </w:p>
        </w:tc>
        <w:tc>
          <w:tcPr>
            <w:tcW w:w="1780" w:type="dxa"/>
          </w:tcPr>
          <w:p>
            <w:pPr>
              <w:pStyle w:val="0"/>
            </w:pPr>
            <w:r>
              <w:rPr>
                <w:sz w:val="24"/>
              </w:rPr>
              <w:t xml:space="preserve">случай лечения</w:t>
            </w:r>
          </w:p>
        </w:tc>
        <w:tc>
          <w:tcPr>
            <w:tcW w:w="1516" w:type="dxa"/>
          </w:tcPr>
          <w:p>
            <w:pPr>
              <w:pStyle w:val="0"/>
              <w:jc w:val="center"/>
            </w:pPr>
            <w:r>
              <w:rPr>
                <w:sz w:val="24"/>
              </w:rPr>
              <w:t xml:space="preserve">0,00023</w:t>
            </w:r>
          </w:p>
        </w:tc>
        <w:tc>
          <w:tcPr>
            <w:tcW w:w="1516" w:type="dxa"/>
          </w:tcPr>
          <w:p>
            <w:pPr>
              <w:pStyle w:val="0"/>
              <w:jc w:val="center"/>
            </w:pPr>
            <w:r>
              <w:rPr>
                <w:sz w:val="24"/>
              </w:rPr>
              <w:t xml:space="preserve">16009,28</w:t>
            </w:r>
          </w:p>
        </w:tc>
        <w:tc>
          <w:tcPr>
            <w:tcW w:w="1516" w:type="dxa"/>
          </w:tcPr>
          <w:p>
            <w:pPr>
              <w:pStyle w:val="0"/>
              <w:jc w:val="center"/>
            </w:pPr>
            <w:r>
              <w:rPr>
                <w:sz w:val="24"/>
              </w:rPr>
              <w:t xml:space="preserve">0,00023</w:t>
            </w:r>
          </w:p>
        </w:tc>
        <w:tc>
          <w:tcPr>
            <w:tcW w:w="1516" w:type="dxa"/>
          </w:tcPr>
          <w:p>
            <w:pPr>
              <w:pStyle w:val="0"/>
              <w:jc w:val="center"/>
            </w:pPr>
            <w:r>
              <w:rPr>
                <w:sz w:val="24"/>
              </w:rPr>
              <w:t xml:space="preserve">16079,82</w:t>
            </w:r>
          </w:p>
        </w:tc>
        <w:tc>
          <w:tcPr>
            <w:tcW w:w="1516" w:type="dxa"/>
          </w:tcPr>
          <w:p>
            <w:pPr>
              <w:pStyle w:val="0"/>
              <w:jc w:val="center"/>
            </w:pPr>
            <w:r>
              <w:rPr>
                <w:sz w:val="24"/>
              </w:rPr>
              <w:t xml:space="preserve">0,00023</w:t>
            </w:r>
          </w:p>
        </w:tc>
        <w:tc>
          <w:tcPr>
            <w:tcW w:w="1516" w:type="dxa"/>
          </w:tcPr>
          <w:p>
            <w:pPr>
              <w:pStyle w:val="0"/>
              <w:jc w:val="center"/>
            </w:pPr>
            <w:r>
              <w:rPr>
                <w:sz w:val="24"/>
              </w:rPr>
              <w:t xml:space="preserve">16079,82</w:t>
            </w:r>
          </w:p>
        </w:tc>
      </w:tr>
      <w:tr>
        <w:tc>
          <w:tcPr>
            <w:tcW w:w="3515" w:type="dxa"/>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 учетом уровней оказания медицинской помощи, всего, в том числе:</w:t>
            </w:r>
          </w:p>
        </w:tc>
        <w:tc>
          <w:tcPr>
            <w:tcW w:w="1780" w:type="dxa"/>
          </w:tcPr>
          <w:p>
            <w:pPr>
              <w:pStyle w:val="0"/>
            </w:pPr>
            <w:r>
              <w:rPr>
                <w:sz w:val="24"/>
              </w:rPr>
              <w:t xml:space="preserve">случай госпитализации</w:t>
            </w:r>
          </w:p>
        </w:tc>
        <w:tc>
          <w:tcPr>
            <w:tcW w:w="1516" w:type="dxa"/>
          </w:tcPr>
          <w:p>
            <w:pPr>
              <w:pStyle w:val="0"/>
              <w:jc w:val="center"/>
            </w:pPr>
            <w:r>
              <w:rPr>
                <w:sz w:val="24"/>
              </w:rPr>
              <w:t xml:space="preserve">0,0130</w:t>
            </w:r>
          </w:p>
        </w:tc>
        <w:tc>
          <w:tcPr>
            <w:tcW w:w="1516" w:type="dxa"/>
          </w:tcPr>
          <w:p>
            <w:pPr>
              <w:pStyle w:val="0"/>
              <w:jc w:val="center"/>
            </w:pPr>
            <w:r>
              <w:rPr>
                <w:sz w:val="24"/>
              </w:rPr>
              <w:t xml:space="preserve">91649,72</w:t>
            </w:r>
          </w:p>
        </w:tc>
        <w:tc>
          <w:tcPr>
            <w:tcW w:w="1516" w:type="dxa"/>
          </w:tcPr>
          <w:p>
            <w:pPr>
              <w:pStyle w:val="0"/>
              <w:jc w:val="center"/>
            </w:pPr>
            <w:r>
              <w:rPr>
                <w:sz w:val="24"/>
              </w:rPr>
              <w:t xml:space="preserve">0,0130</w:t>
            </w:r>
          </w:p>
        </w:tc>
        <w:tc>
          <w:tcPr>
            <w:tcW w:w="1516" w:type="dxa"/>
          </w:tcPr>
          <w:p>
            <w:pPr>
              <w:pStyle w:val="0"/>
              <w:jc w:val="center"/>
            </w:pPr>
            <w:r>
              <w:rPr>
                <w:sz w:val="24"/>
              </w:rPr>
              <w:t xml:space="preserve">91960,36</w:t>
            </w:r>
          </w:p>
        </w:tc>
        <w:tc>
          <w:tcPr>
            <w:tcW w:w="1516" w:type="dxa"/>
          </w:tcPr>
          <w:p>
            <w:pPr>
              <w:pStyle w:val="0"/>
              <w:jc w:val="center"/>
            </w:pPr>
            <w:r>
              <w:rPr>
                <w:sz w:val="24"/>
              </w:rPr>
              <w:t xml:space="preserve">0,0130</w:t>
            </w:r>
          </w:p>
        </w:tc>
        <w:tc>
          <w:tcPr>
            <w:tcW w:w="1516" w:type="dxa"/>
          </w:tcPr>
          <w:p>
            <w:pPr>
              <w:pStyle w:val="0"/>
              <w:jc w:val="center"/>
            </w:pPr>
            <w:r>
              <w:rPr>
                <w:sz w:val="24"/>
              </w:rPr>
              <w:t xml:space="preserve">91960,36</w:t>
            </w:r>
          </w:p>
        </w:tc>
      </w:tr>
      <w:tr>
        <w:tc>
          <w:tcPr>
            <w:tcW w:w="3515" w:type="dxa"/>
          </w:tcPr>
          <w:p>
            <w:pPr>
              <w:pStyle w:val="0"/>
            </w:pPr>
            <w:r>
              <w:rPr>
                <w:sz w:val="24"/>
              </w:rPr>
              <w:t xml:space="preserve">1-й уровень</w:t>
            </w:r>
          </w:p>
        </w:tc>
        <w:tc>
          <w:tcPr>
            <w:tcW w:w="1780" w:type="dxa"/>
          </w:tcPr>
          <w:p>
            <w:pPr>
              <w:pStyle w:val="0"/>
            </w:pPr>
            <w:r>
              <w:rPr>
                <w:sz w:val="24"/>
              </w:rPr>
              <w:t xml:space="preserve">случай госпитализации</w:t>
            </w:r>
          </w:p>
        </w:tc>
        <w:tc>
          <w:tcPr>
            <w:tcW w:w="1516" w:type="dxa"/>
          </w:tcPr>
          <w:p>
            <w:pPr>
              <w:pStyle w:val="0"/>
              <w:jc w:val="center"/>
            </w:pPr>
            <w:r>
              <w:rPr>
                <w:sz w:val="24"/>
              </w:rPr>
              <w:t xml:space="preserve">0,00018</w:t>
            </w:r>
          </w:p>
        </w:tc>
        <w:tc>
          <w:tcPr>
            <w:tcW w:w="1516" w:type="dxa"/>
          </w:tcPr>
          <w:p>
            <w:pPr>
              <w:pStyle w:val="0"/>
              <w:jc w:val="center"/>
            </w:pPr>
            <w:r>
              <w:rPr>
                <w:sz w:val="24"/>
              </w:rPr>
              <w:t xml:space="preserve">75754,75</w:t>
            </w:r>
          </w:p>
        </w:tc>
        <w:tc>
          <w:tcPr>
            <w:tcW w:w="1516" w:type="dxa"/>
          </w:tcPr>
          <w:p>
            <w:pPr>
              <w:pStyle w:val="0"/>
              <w:jc w:val="center"/>
            </w:pPr>
            <w:r>
              <w:rPr>
                <w:sz w:val="24"/>
              </w:rPr>
              <w:t xml:space="preserve">0,00018</w:t>
            </w:r>
          </w:p>
        </w:tc>
        <w:tc>
          <w:tcPr>
            <w:tcW w:w="1516" w:type="dxa"/>
          </w:tcPr>
          <w:p>
            <w:pPr>
              <w:pStyle w:val="0"/>
              <w:jc w:val="center"/>
            </w:pPr>
            <w:r>
              <w:rPr>
                <w:sz w:val="24"/>
              </w:rPr>
              <w:t xml:space="preserve">76025,61</w:t>
            </w:r>
          </w:p>
        </w:tc>
        <w:tc>
          <w:tcPr>
            <w:tcW w:w="1516" w:type="dxa"/>
          </w:tcPr>
          <w:p>
            <w:pPr>
              <w:pStyle w:val="0"/>
              <w:jc w:val="center"/>
            </w:pPr>
            <w:r>
              <w:rPr>
                <w:sz w:val="24"/>
              </w:rPr>
              <w:t xml:space="preserve">0,00018</w:t>
            </w:r>
          </w:p>
        </w:tc>
        <w:tc>
          <w:tcPr>
            <w:tcW w:w="1516" w:type="dxa"/>
          </w:tcPr>
          <w:p>
            <w:pPr>
              <w:pStyle w:val="0"/>
              <w:jc w:val="center"/>
            </w:pPr>
            <w:r>
              <w:rPr>
                <w:sz w:val="24"/>
              </w:rPr>
              <w:t xml:space="preserve">76025,61</w:t>
            </w:r>
          </w:p>
        </w:tc>
      </w:tr>
      <w:tr>
        <w:tc>
          <w:tcPr>
            <w:tcW w:w="3515" w:type="dxa"/>
          </w:tcPr>
          <w:p>
            <w:pPr>
              <w:pStyle w:val="0"/>
            </w:pPr>
            <w:r>
              <w:rPr>
                <w:sz w:val="24"/>
              </w:rPr>
              <w:t xml:space="preserve">2-й уровень</w:t>
            </w:r>
          </w:p>
        </w:tc>
        <w:tc>
          <w:tcPr>
            <w:tcW w:w="1780" w:type="dxa"/>
          </w:tcPr>
          <w:p>
            <w:pPr>
              <w:pStyle w:val="0"/>
            </w:pPr>
            <w:r>
              <w:rPr>
                <w:sz w:val="24"/>
              </w:rPr>
              <w:t xml:space="preserve">случай госпитализации</w:t>
            </w:r>
          </w:p>
        </w:tc>
        <w:tc>
          <w:tcPr>
            <w:tcW w:w="1516" w:type="dxa"/>
          </w:tcPr>
          <w:p>
            <w:pPr>
              <w:pStyle w:val="0"/>
              <w:jc w:val="center"/>
            </w:pPr>
            <w:r>
              <w:rPr>
                <w:sz w:val="24"/>
              </w:rPr>
              <w:t xml:space="preserve">0,01226</w:t>
            </w:r>
          </w:p>
        </w:tc>
        <w:tc>
          <w:tcPr>
            <w:tcW w:w="1516" w:type="dxa"/>
          </w:tcPr>
          <w:p>
            <w:pPr>
              <w:pStyle w:val="0"/>
              <w:jc w:val="center"/>
            </w:pPr>
            <w:r>
              <w:rPr>
                <w:sz w:val="24"/>
              </w:rPr>
              <w:t xml:space="preserve">93845,24</w:t>
            </w:r>
          </w:p>
        </w:tc>
        <w:tc>
          <w:tcPr>
            <w:tcW w:w="1516" w:type="dxa"/>
          </w:tcPr>
          <w:p>
            <w:pPr>
              <w:pStyle w:val="0"/>
              <w:jc w:val="center"/>
            </w:pPr>
            <w:r>
              <w:rPr>
                <w:sz w:val="24"/>
              </w:rPr>
              <w:t xml:space="preserve">0,01226</w:t>
            </w:r>
          </w:p>
        </w:tc>
        <w:tc>
          <w:tcPr>
            <w:tcW w:w="1516" w:type="dxa"/>
          </w:tcPr>
          <w:p>
            <w:pPr>
              <w:pStyle w:val="0"/>
              <w:jc w:val="center"/>
            </w:pPr>
            <w:r>
              <w:rPr>
                <w:sz w:val="24"/>
              </w:rPr>
              <w:t xml:space="preserve">94159,47</w:t>
            </w:r>
          </w:p>
        </w:tc>
        <w:tc>
          <w:tcPr>
            <w:tcW w:w="1516" w:type="dxa"/>
          </w:tcPr>
          <w:p>
            <w:pPr>
              <w:pStyle w:val="0"/>
              <w:jc w:val="center"/>
            </w:pPr>
            <w:r>
              <w:rPr>
                <w:sz w:val="24"/>
              </w:rPr>
              <w:t xml:space="preserve">0,01226</w:t>
            </w:r>
          </w:p>
        </w:tc>
        <w:tc>
          <w:tcPr>
            <w:tcW w:w="1516" w:type="dxa"/>
          </w:tcPr>
          <w:p>
            <w:pPr>
              <w:pStyle w:val="0"/>
              <w:jc w:val="center"/>
            </w:pPr>
            <w:r>
              <w:rPr>
                <w:sz w:val="24"/>
              </w:rPr>
              <w:t xml:space="preserve">94159,47</w:t>
            </w:r>
          </w:p>
        </w:tc>
      </w:tr>
      <w:tr>
        <w:tc>
          <w:tcPr>
            <w:tcW w:w="3515" w:type="dxa"/>
          </w:tcPr>
          <w:p>
            <w:pPr>
              <w:pStyle w:val="0"/>
            </w:pPr>
            <w:r>
              <w:rPr>
                <w:sz w:val="24"/>
              </w:rPr>
              <w:t xml:space="preserve">3-й уровень</w:t>
            </w:r>
          </w:p>
        </w:tc>
        <w:tc>
          <w:tcPr>
            <w:tcW w:w="1780" w:type="dxa"/>
          </w:tcPr>
          <w:p>
            <w:pPr>
              <w:pStyle w:val="0"/>
            </w:pPr>
            <w:r>
              <w:rPr>
                <w:sz w:val="24"/>
              </w:rPr>
              <w:t xml:space="preserve">случай госпитализации</w:t>
            </w:r>
          </w:p>
        </w:tc>
        <w:tc>
          <w:tcPr>
            <w:tcW w:w="1516" w:type="dxa"/>
          </w:tcPr>
          <w:p>
            <w:pPr>
              <w:pStyle w:val="0"/>
              <w:jc w:val="center"/>
            </w:pPr>
            <w:r>
              <w:rPr>
                <w:sz w:val="24"/>
              </w:rPr>
              <w:t xml:space="preserve">0,00056</w:t>
            </w:r>
          </w:p>
        </w:tc>
        <w:tc>
          <w:tcPr>
            <w:tcW w:w="1516" w:type="dxa"/>
          </w:tcPr>
          <w:p>
            <w:pPr>
              <w:pStyle w:val="0"/>
              <w:jc w:val="center"/>
            </w:pPr>
            <w:r>
              <w:rPr>
                <w:sz w:val="24"/>
              </w:rPr>
              <w:t xml:space="preserve">48694,01</w:t>
            </w:r>
          </w:p>
        </w:tc>
        <w:tc>
          <w:tcPr>
            <w:tcW w:w="1516" w:type="dxa"/>
          </w:tcPr>
          <w:p>
            <w:pPr>
              <w:pStyle w:val="0"/>
              <w:jc w:val="center"/>
            </w:pPr>
            <w:r>
              <w:rPr>
                <w:sz w:val="24"/>
              </w:rPr>
              <w:t xml:space="preserve">0,00056</w:t>
            </w:r>
          </w:p>
        </w:tc>
        <w:tc>
          <w:tcPr>
            <w:tcW w:w="1516" w:type="dxa"/>
          </w:tcPr>
          <w:p>
            <w:pPr>
              <w:pStyle w:val="0"/>
              <w:jc w:val="center"/>
            </w:pPr>
            <w:r>
              <w:rPr>
                <w:sz w:val="24"/>
              </w:rPr>
              <w:t xml:space="preserve">48878,71</w:t>
            </w:r>
          </w:p>
        </w:tc>
        <w:tc>
          <w:tcPr>
            <w:tcW w:w="1516" w:type="dxa"/>
          </w:tcPr>
          <w:p>
            <w:pPr>
              <w:pStyle w:val="0"/>
              <w:jc w:val="center"/>
            </w:pPr>
            <w:r>
              <w:rPr>
                <w:sz w:val="24"/>
              </w:rPr>
              <w:t xml:space="preserve">0,00056</w:t>
            </w:r>
          </w:p>
        </w:tc>
        <w:tc>
          <w:tcPr>
            <w:tcW w:w="1516" w:type="dxa"/>
          </w:tcPr>
          <w:p>
            <w:pPr>
              <w:pStyle w:val="0"/>
              <w:jc w:val="center"/>
            </w:pPr>
            <w:r>
              <w:rPr>
                <w:sz w:val="24"/>
              </w:rPr>
              <w:t xml:space="preserve">48878,71</w:t>
            </w:r>
          </w:p>
        </w:tc>
      </w:tr>
    </w:tbl>
    <w:p>
      <w:pPr>
        <w:sectPr>
          <w:headerReference w:type="default" r:id="rId81"/>
          <w:headerReference w:type="first" r:id="rId81"/>
          <w:footerReference w:type="default" r:id="rId82"/>
          <w:footerReference w:type="first" r:id="rId82"/>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18831" w:name="P18831"/>
    <w:bookmarkEnd w:id="18831"/>
    <w:p>
      <w:pPr>
        <w:pStyle w:val="0"/>
        <w:spacing w:before="240" w:line-rule="auto"/>
        <w:ind w:firstLine="540"/>
        <w:jc w:val="both"/>
      </w:pPr>
      <w:r>
        <w:rPr>
          <w:sz w:val="24"/>
        </w:rPr>
        <w:t xml:space="preserve">&lt;1&gt;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бюджета Пермского края.</w:t>
      </w:r>
    </w:p>
    <w:bookmarkStart w:id="18832" w:name="P18832"/>
    <w:bookmarkEnd w:id="18832"/>
    <w:p>
      <w:pPr>
        <w:pStyle w:val="0"/>
        <w:spacing w:before="240" w:line-rule="auto"/>
        <w:ind w:firstLine="540"/>
        <w:jc w:val="both"/>
      </w:pPr>
      <w:r>
        <w:rPr>
          <w:sz w:val="24"/>
        </w:rPr>
        <w:t xml:space="preserve">&lt;2&gt;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bookmarkStart w:id="18833" w:name="P18833"/>
    <w:bookmarkEnd w:id="18833"/>
    <w:p>
      <w:pPr>
        <w:pStyle w:val="0"/>
        <w:spacing w:before="240" w:line-rule="auto"/>
        <w:ind w:firstLine="540"/>
        <w:jc w:val="both"/>
      </w:pPr>
      <w:r>
        <w:rPr>
          <w:sz w:val="24"/>
        </w:rPr>
        <w:t xml:space="preserve">&lt;3&gt;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bookmarkStart w:id="18834" w:name="P18834"/>
    <w:bookmarkEnd w:id="18834"/>
    <w:p>
      <w:pPr>
        <w:pStyle w:val="0"/>
        <w:spacing w:before="240" w:line-rule="auto"/>
        <w:ind w:firstLine="540"/>
        <w:jc w:val="both"/>
      </w:pPr>
      <w:r>
        <w:rPr>
          <w:sz w:val="24"/>
        </w:rPr>
        <w:t xml:space="preserve">&lt;4&gt;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Указанные нормативы включают также случаи оказания паллиативной медицинской помощи в условиях дневного стационара.</w:t>
      </w:r>
    </w:p>
    <w:bookmarkStart w:id="18835" w:name="P18835"/>
    <w:bookmarkEnd w:id="18835"/>
    <w:p>
      <w:pPr>
        <w:pStyle w:val="0"/>
        <w:spacing w:before="240" w:line-rule="auto"/>
        <w:ind w:firstLine="540"/>
        <w:jc w:val="both"/>
      </w:pPr>
      <w:r>
        <w:rPr>
          <w:sz w:val="24"/>
        </w:rPr>
        <w:t xml:space="preserve">&lt;5&gt;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bookmarkStart w:id="18836" w:name="P18836"/>
    <w:bookmarkEnd w:id="18836"/>
    <w:p>
      <w:pPr>
        <w:pStyle w:val="0"/>
        <w:spacing w:before="240" w:line-rule="auto"/>
        <w:ind w:firstLine="540"/>
        <w:jc w:val="both"/>
      </w:pPr>
      <w:r>
        <w:rPr>
          <w:sz w:val="24"/>
        </w:rPr>
        <w:t xml:space="preserve">&lt;6&gt;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bookmarkStart w:id="18837" w:name="P18837"/>
    <w:bookmarkEnd w:id="18837"/>
    <w:p>
      <w:pPr>
        <w:pStyle w:val="0"/>
        <w:spacing w:before="240" w:line-rule="auto"/>
        <w:ind w:firstLine="540"/>
        <w:jc w:val="both"/>
      </w:pPr>
      <w:r>
        <w:rPr>
          <w:sz w:val="24"/>
        </w:rPr>
        <w:t xml:space="preserve">&lt;7&gt;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pPr>
        <w:pStyle w:val="0"/>
        <w:spacing w:before="240" w:line-rule="auto"/>
        <w:ind w:firstLine="540"/>
        <w:jc w:val="both"/>
      </w:pPr>
      <w:r>
        <w:rPr>
          <w:sz w:val="24"/>
        </w:rPr>
        <w:t xml:space="preserve">Средний норматив финансовых затрат на одно комплексное посещение в рамках диспансерного наблюдения работающих граждан составляет в 2025 году - 2951,16 рубля, в 2026 году - 3213,11 рубля, в 2027 году - 3449,66 рубля.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12</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w:t>
      </w:r>
    </w:p>
    <w:p>
      <w:pPr>
        <w:pStyle w:val="0"/>
        <w:jc w:val="right"/>
      </w:pPr>
      <w:r>
        <w:rPr>
          <w:sz w:val="24"/>
        </w:rPr>
        <w:t xml:space="preserve">и на плановый период 2026</w:t>
      </w:r>
    </w:p>
    <w:p>
      <w:pPr>
        <w:pStyle w:val="0"/>
        <w:jc w:val="right"/>
      </w:pPr>
      <w:r>
        <w:rPr>
          <w:sz w:val="24"/>
        </w:rPr>
        <w:t xml:space="preserve">и 2027 годов</w:t>
      </w:r>
    </w:p>
    <w:p>
      <w:pPr>
        <w:pStyle w:val="0"/>
        <w:jc w:val="both"/>
      </w:pPr>
      <w:r>
        <w:rPr>
          <w:sz w:val="24"/>
        </w:rPr>
      </w:r>
    </w:p>
    <w:bookmarkStart w:id="18852" w:name="P18852"/>
    <w:bookmarkEnd w:id="18852"/>
    <w:p>
      <w:pPr>
        <w:pStyle w:val="2"/>
        <w:jc w:val="center"/>
      </w:pPr>
      <w:r>
        <w:rPr>
          <w:sz w:val="24"/>
        </w:rPr>
        <w:t xml:space="preserve">СРЕДНИЕ ПОДУШЕВЫЕ НОРМАТИВЫ ФИНАНСИРОВАНИЯ,</w:t>
      </w:r>
    </w:p>
    <w:p>
      <w:pPr>
        <w:pStyle w:val="2"/>
        <w:jc w:val="center"/>
      </w:pPr>
      <w:r>
        <w:rPr>
          <w:sz w:val="24"/>
        </w:rPr>
        <w:t xml:space="preserve">предусмотренные Территориальной программой государственных</w:t>
      </w:r>
    </w:p>
    <w:p>
      <w:pPr>
        <w:pStyle w:val="2"/>
        <w:jc w:val="center"/>
      </w:pPr>
      <w:r>
        <w:rPr>
          <w:sz w:val="24"/>
        </w:rPr>
        <w:t xml:space="preserve">гарантий (за исключением расходов федерального бюджета)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04"/>
        <w:gridCol w:w="2098"/>
        <w:gridCol w:w="904"/>
        <w:gridCol w:w="1304"/>
        <w:gridCol w:w="904"/>
        <w:gridCol w:w="1304"/>
        <w:gridCol w:w="904"/>
        <w:gridCol w:w="1304"/>
      </w:tblGrid>
      <w:tr>
        <w:tc>
          <w:tcPr>
            <w:tcW w:w="604" w:type="dxa"/>
            <w:vAlign w:val="center"/>
            <w:vMerge w:val="restart"/>
          </w:tcPr>
          <w:p>
            <w:pPr>
              <w:pStyle w:val="0"/>
              <w:jc w:val="center"/>
            </w:pPr>
            <w:r>
              <w:rPr>
                <w:sz w:val="24"/>
              </w:rPr>
              <w:t xml:space="preserve">N п/п</w:t>
            </w:r>
          </w:p>
        </w:tc>
        <w:tc>
          <w:tcPr>
            <w:tcW w:w="2098" w:type="dxa"/>
            <w:vAlign w:val="center"/>
            <w:vMerge w:val="restart"/>
          </w:tcPr>
          <w:p>
            <w:pPr>
              <w:pStyle w:val="0"/>
              <w:jc w:val="center"/>
            </w:pPr>
            <w:r>
              <w:rPr>
                <w:sz w:val="24"/>
              </w:rPr>
              <w:t xml:space="preserve">Источники финансового обеспечения</w:t>
            </w:r>
          </w:p>
        </w:tc>
        <w:tc>
          <w:tcPr>
            <w:gridSpan w:val="2"/>
            <w:tcW w:w="2208" w:type="dxa"/>
            <w:vAlign w:val="center"/>
          </w:tcPr>
          <w:p>
            <w:pPr>
              <w:pStyle w:val="0"/>
              <w:jc w:val="center"/>
            </w:pPr>
            <w:r>
              <w:rPr>
                <w:sz w:val="24"/>
              </w:rPr>
              <w:t xml:space="preserve">2025 год</w:t>
            </w:r>
          </w:p>
        </w:tc>
        <w:tc>
          <w:tcPr>
            <w:gridSpan w:val="2"/>
            <w:tcW w:w="2208" w:type="dxa"/>
            <w:vAlign w:val="center"/>
          </w:tcPr>
          <w:p>
            <w:pPr>
              <w:pStyle w:val="0"/>
              <w:jc w:val="center"/>
            </w:pPr>
            <w:r>
              <w:rPr>
                <w:sz w:val="24"/>
              </w:rPr>
              <w:t xml:space="preserve">2026 год</w:t>
            </w:r>
          </w:p>
        </w:tc>
        <w:tc>
          <w:tcPr>
            <w:gridSpan w:val="2"/>
            <w:tcW w:w="2208" w:type="dxa"/>
            <w:vAlign w:val="center"/>
          </w:tcPr>
          <w:p>
            <w:pPr>
              <w:pStyle w:val="0"/>
              <w:jc w:val="center"/>
            </w:pPr>
            <w:r>
              <w:rPr>
                <w:sz w:val="24"/>
              </w:rPr>
              <w:t xml:space="preserve">2027 год</w:t>
            </w:r>
          </w:p>
        </w:tc>
      </w:tr>
      <w:tr>
        <w:tc>
          <w:tcPr>
            <w:vMerge w:val="continue"/>
          </w:tcPr>
          <w:p/>
        </w:tc>
        <w:tc>
          <w:tcPr>
            <w:vMerge w:val="continue"/>
          </w:tcPr>
          <w:p/>
        </w:tc>
        <w:tc>
          <w:tcPr>
            <w:tcW w:w="904" w:type="dxa"/>
            <w:vAlign w:val="center"/>
          </w:tcPr>
          <w:p>
            <w:pPr>
              <w:pStyle w:val="0"/>
              <w:jc w:val="center"/>
            </w:pPr>
            <w:r>
              <w:rPr>
                <w:sz w:val="24"/>
              </w:rPr>
              <w:t xml:space="preserve">рублей на 1 жителя</w:t>
            </w:r>
          </w:p>
        </w:tc>
        <w:tc>
          <w:tcPr>
            <w:tcW w:w="1304" w:type="dxa"/>
            <w:vAlign w:val="center"/>
          </w:tcPr>
          <w:p>
            <w:pPr>
              <w:pStyle w:val="0"/>
              <w:jc w:val="center"/>
            </w:pPr>
            <w:r>
              <w:rPr>
                <w:sz w:val="24"/>
              </w:rPr>
              <w:t xml:space="preserve">рублей на 1 застрахованное лицо</w:t>
            </w:r>
          </w:p>
        </w:tc>
        <w:tc>
          <w:tcPr>
            <w:tcW w:w="904" w:type="dxa"/>
            <w:vAlign w:val="center"/>
          </w:tcPr>
          <w:p>
            <w:pPr>
              <w:pStyle w:val="0"/>
              <w:jc w:val="center"/>
            </w:pPr>
            <w:r>
              <w:rPr>
                <w:sz w:val="24"/>
              </w:rPr>
              <w:t xml:space="preserve">рублей на 1 жителя</w:t>
            </w:r>
          </w:p>
        </w:tc>
        <w:tc>
          <w:tcPr>
            <w:tcW w:w="1304" w:type="dxa"/>
            <w:vAlign w:val="center"/>
          </w:tcPr>
          <w:p>
            <w:pPr>
              <w:pStyle w:val="0"/>
              <w:jc w:val="center"/>
            </w:pPr>
            <w:r>
              <w:rPr>
                <w:sz w:val="24"/>
              </w:rPr>
              <w:t xml:space="preserve">рублей на 1 застрахованное лицо</w:t>
            </w:r>
          </w:p>
        </w:tc>
        <w:tc>
          <w:tcPr>
            <w:tcW w:w="904" w:type="dxa"/>
            <w:vAlign w:val="center"/>
          </w:tcPr>
          <w:p>
            <w:pPr>
              <w:pStyle w:val="0"/>
              <w:jc w:val="center"/>
            </w:pPr>
            <w:r>
              <w:rPr>
                <w:sz w:val="24"/>
              </w:rPr>
              <w:t xml:space="preserve">рублей на 1 жителя</w:t>
            </w:r>
          </w:p>
        </w:tc>
        <w:tc>
          <w:tcPr>
            <w:tcW w:w="1304" w:type="dxa"/>
            <w:vAlign w:val="center"/>
          </w:tcPr>
          <w:p>
            <w:pPr>
              <w:pStyle w:val="0"/>
              <w:jc w:val="center"/>
            </w:pPr>
            <w:r>
              <w:rPr>
                <w:sz w:val="24"/>
              </w:rPr>
              <w:t xml:space="preserve">рублей на 1 застрахованное лицо</w:t>
            </w:r>
          </w:p>
        </w:tc>
      </w:tr>
      <w:tr>
        <w:tc>
          <w:tcPr>
            <w:tcW w:w="604" w:type="dxa"/>
            <w:vAlign w:val="center"/>
          </w:tcPr>
          <w:p>
            <w:pPr>
              <w:pStyle w:val="0"/>
              <w:jc w:val="center"/>
            </w:pPr>
            <w:r>
              <w:rPr>
                <w:sz w:val="24"/>
              </w:rPr>
              <w:t xml:space="preserve">1</w:t>
            </w:r>
          </w:p>
        </w:tc>
        <w:tc>
          <w:tcPr>
            <w:tcW w:w="2098" w:type="dxa"/>
            <w:vAlign w:val="center"/>
          </w:tcPr>
          <w:p>
            <w:pPr>
              <w:pStyle w:val="0"/>
              <w:jc w:val="center"/>
            </w:pPr>
            <w:r>
              <w:rPr>
                <w:sz w:val="24"/>
              </w:rPr>
              <w:t xml:space="preserve">2</w:t>
            </w:r>
          </w:p>
        </w:tc>
        <w:tc>
          <w:tcPr>
            <w:tcW w:w="904" w:type="dxa"/>
            <w:vAlign w:val="center"/>
          </w:tcPr>
          <w:p>
            <w:pPr>
              <w:pStyle w:val="0"/>
              <w:jc w:val="center"/>
            </w:pPr>
            <w:r>
              <w:rPr>
                <w:sz w:val="24"/>
              </w:rPr>
              <w:t xml:space="preserve">3</w:t>
            </w:r>
          </w:p>
        </w:tc>
        <w:tc>
          <w:tcPr>
            <w:tcW w:w="1304" w:type="dxa"/>
            <w:vAlign w:val="center"/>
          </w:tcPr>
          <w:p>
            <w:pPr>
              <w:pStyle w:val="0"/>
              <w:jc w:val="center"/>
            </w:pPr>
            <w:r>
              <w:rPr>
                <w:sz w:val="24"/>
              </w:rPr>
              <w:t xml:space="preserve">4</w:t>
            </w:r>
          </w:p>
        </w:tc>
        <w:tc>
          <w:tcPr>
            <w:tcW w:w="904" w:type="dxa"/>
            <w:vAlign w:val="center"/>
          </w:tcPr>
          <w:p>
            <w:pPr>
              <w:pStyle w:val="0"/>
              <w:jc w:val="center"/>
            </w:pPr>
            <w:r>
              <w:rPr>
                <w:sz w:val="24"/>
              </w:rPr>
              <w:t xml:space="preserve">5</w:t>
            </w:r>
          </w:p>
        </w:tc>
        <w:tc>
          <w:tcPr>
            <w:tcW w:w="1304" w:type="dxa"/>
            <w:vAlign w:val="center"/>
          </w:tcPr>
          <w:p>
            <w:pPr>
              <w:pStyle w:val="0"/>
              <w:jc w:val="center"/>
            </w:pPr>
            <w:r>
              <w:rPr>
                <w:sz w:val="24"/>
              </w:rPr>
              <w:t xml:space="preserve">6</w:t>
            </w:r>
          </w:p>
        </w:tc>
        <w:tc>
          <w:tcPr>
            <w:tcW w:w="904" w:type="dxa"/>
            <w:vAlign w:val="center"/>
          </w:tcPr>
          <w:p>
            <w:pPr>
              <w:pStyle w:val="0"/>
              <w:jc w:val="center"/>
            </w:pPr>
            <w:r>
              <w:rPr>
                <w:sz w:val="24"/>
              </w:rPr>
              <w:t xml:space="preserve">7</w:t>
            </w:r>
          </w:p>
        </w:tc>
        <w:tc>
          <w:tcPr>
            <w:tcW w:w="1304" w:type="dxa"/>
            <w:vAlign w:val="center"/>
          </w:tcPr>
          <w:p>
            <w:pPr>
              <w:pStyle w:val="0"/>
              <w:jc w:val="center"/>
            </w:pPr>
            <w:r>
              <w:rPr>
                <w:sz w:val="24"/>
              </w:rPr>
              <w:t xml:space="preserve">8</w:t>
            </w:r>
          </w:p>
        </w:tc>
      </w:tr>
      <w:tr>
        <w:tc>
          <w:tcPr>
            <w:tcW w:w="604" w:type="dxa"/>
            <w:vAlign w:val="center"/>
          </w:tcPr>
          <w:p>
            <w:pPr>
              <w:pStyle w:val="0"/>
              <w:jc w:val="center"/>
            </w:pPr>
            <w:r>
              <w:rPr>
                <w:sz w:val="24"/>
              </w:rPr>
              <w:t xml:space="preserve">1</w:t>
            </w:r>
          </w:p>
        </w:tc>
        <w:tc>
          <w:tcPr>
            <w:tcW w:w="2098" w:type="dxa"/>
            <w:vAlign w:val="center"/>
          </w:tcPr>
          <w:p>
            <w:pPr>
              <w:pStyle w:val="0"/>
            </w:pPr>
            <w:r>
              <w:rPr>
                <w:sz w:val="24"/>
              </w:rPr>
              <w:t xml:space="preserve">Средний подушевой норматив финансирования</w:t>
            </w:r>
          </w:p>
        </w:tc>
        <w:tc>
          <w:tcPr>
            <w:tcW w:w="904" w:type="dxa"/>
          </w:tcPr>
          <w:p>
            <w:pPr>
              <w:pStyle w:val="0"/>
              <w:jc w:val="center"/>
            </w:pPr>
            <w:r>
              <w:rPr>
                <w:sz w:val="24"/>
              </w:rPr>
              <w:t xml:space="preserve">4111,36</w:t>
            </w:r>
          </w:p>
        </w:tc>
        <w:tc>
          <w:tcPr>
            <w:tcW w:w="1304" w:type="dxa"/>
          </w:tcPr>
          <w:p>
            <w:pPr>
              <w:pStyle w:val="0"/>
              <w:jc w:val="center"/>
            </w:pPr>
            <w:r>
              <w:rPr>
                <w:sz w:val="24"/>
              </w:rPr>
              <w:t xml:space="preserve">25264,04</w:t>
            </w:r>
          </w:p>
        </w:tc>
        <w:tc>
          <w:tcPr>
            <w:tcW w:w="904" w:type="dxa"/>
          </w:tcPr>
          <w:p>
            <w:pPr>
              <w:pStyle w:val="0"/>
              <w:jc w:val="center"/>
            </w:pPr>
            <w:r>
              <w:rPr>
                <w:sz w:val="24"/>
              </w:rPr>
              <w:t xml:space="preserve">4012,66</w:t>
            </w:r>
          </w:p>
        </w:tc>
        <w:tc>
          <w:tcPr>
            <w:tcW w:w="1304" w:type="dxa"/>
          </w:tcPr>
          <w:p>
            <w:pPr>
              <w:pStyle w:val="0"/>
              <w:jc w:val="center"/>
            </w:pPr>
            <w:r>
              <w:rPr>
                <w:sz w:val="24"/>
              </w:rPr>
              <w:t xml:space="preserve">27101,13</w:t>
            </w:r>
          </w:p>
        </w:tc>
        <w:tc>
          <w:tcPr>
            <w:tcW w:w="904" w:type="dxa"/>
          </w:tcPr>
          <w:p>
            <w:pPr>
              <w:pStyle w:val="0"/>
              <w:jc w:val="center"/>
            </w:pPr>
            <w:r>
              <w:rPr>
                <w:sz w:val="24"/>
              </w:rPr>
              <w:t xml:space="preserve">3980,85</w:t>
            </w:r>
          </w:p>
        </w:tc>
        <w:tc>
          <w:tcPr>
            <w:tcW w:w="1304" w:type="dxa"/>
          </w:tcPr>
          <w:p>
            <w:pPr>
              <w:pStyle w:val="0"/>
              <w:jc w:val="center"/>
            </w:pPr>
            <w:r>
              <w:rPr>
                <w:sz w:val="24"/>
              </w:rPr>
              <w:t xml:space="preserve">28825,10</w:t>
            </w:r>
          </w:p>
        </w:tc>
      </w:tr>
      <w:tr>
        <w:tc>
          <w:tcPr>
            <w:tcW w:w="604" w:type="dxa"/>
            <w:vAlign w:val="center"/>
          </w:tcPr>
          <w:p>
            <w:pPr>
              <w:pStyle w:val="0"/>
              <w:jc w:val="center"/>
            </w:pPr>
            <w:r>
              <w:rPr>
                <w:sz w:val="24"/>
              </w:rPr>
              <w:t xml:space="preserve">2</w:t>
            </w:r>
          </w:p>
        </w:tc>
        <w:tc>
          <w:tcPr>
            <w:tcW w:w="2098" w:type="dxa"/>
            <w:vAlign w:val="center"/>
          </w:tcPr>
          <w:p>
            <w:pPr>
              <w:pStyle w:val="0"/>
            </w:pPr>
            <w:r>
              <w:rPr>
                <w:sz w:val="24"/>
              </w:rPr>
              <w:t xml:space="preserve">За счет средств бюджета Пермского края</w:t>
            </w:r>
          </w:p>
        </w:tc>
        <w:tc>
          <w:tcPr>
            <w:tcW w:w="904" w:type="dxa"/>
          </w:tcPr>
          <w:p>
            <w:pPr>
              <w:pStyle w:val="0"/>
              <w:jc w:val="center"/>
            </w:pPr>
            <w:r>
              <w:rPr>
                <w:sz w:val="24"/>
              </w:rPr>
              <w:t xml:space="preserve">4083,82</w:t>
            </w:r>
          </w:p>
        </w:tc>
        <w:tc>
          <w:tcPr>
            <w:tcW w:w="1304" w:type="dxa"/>
          </w:tcPr>
          <w:p>
            <w:pPr>
              <w:pStyle w:val="0"/>
              <w:jc w:val="center"/>
            </w:pPr>
            <w:r>
              <w:rPr>
                <w:sz w:val="24"/>
              </w:rPr>
              <w:t xml:space="preserve">X</w:t>
            </w:r>
          </w:p>
        </w:tc>
        <w:tc>
          <w:tcPr>
            <w:tcW w:w="904" w:type="dxa"/>
          </w:tcPr>
          <w:p>
            <w:pPr>
              <w:pStyle w:val="0"/>
              <w:jc w:val="center"/>
            </w:pPr>
            <w:r>
              <w:rPr>
                <w:sz w:val="24"/>
              </w:rPr>
              <w:t xml:space="preserve">3985,05</w:t>
            </w:r>
          </w:p>
        </w:tc>
        <w:tc>
          <w:tcPr>
            <w:tcW w:w="1304" w:type="dxa"/>
          </w:tcPr>
          <w:p>
            <w:pPr>
              <w:pStyle w:val="0"/>
              <w:jc w:val="center"/>
            </w:pPr>
            <w:r>
              <w:rPr>
                <w:sz w:val="24"/>
              </w:rPr>
              <w:t xml:space="preserve">X</w:t>
            </w:r>
          </w:p>
        </w:tc>
        <w:tc>
          <w:tcPr>
            <w:tcW w:w="904" w:type="dxa"/>
          </w:tcPr>
          <w:p>
            <w:pPr>
              <w:pStyle w:val="0"/>
              <w:jc w:val="center"/>
            </w:pPr>
            <w:r>
              <w:rPr>
                <w:sz w:val="24"/>
              </w:rPr>
              <w:t xml:space="preserve">3953,24</w:t>
            </w:r>
          </w:p>
        </w:tc>
        <w:tc>
          <w:tcPr>
            <w:tcW w:w="1304" w:type="dxa"/>
          </w:tcPr>
          <w:p>
            <w:pPr>
              <w:pStyle w:val="0"/>
              <w:jc w:val="center"/>
            </w:pPr>
            <w:r>
              <w:rPr>
                <w:sz w:val="24"/>
              </w:rPr>
              <w:t xml:space="preserve">X</w:t>
            </w:r>
          </w:p>
        </w:tc>
      </w:tr>
      <w:tr>
        <w:tc>
          <w:tcPr>
            <w:tcW w:w="604" w:type="dxa"/>
            <w:vAlign w:val="center"/>
          </w:tcPr>
          <w:p>
            <w:pPr>
              <w:pStyle w:val="0"/>
              <w:jc w:val="center"/>
            </w:pPr>
            <w:r>
              <w:rPr>
                <w:sz w:val="24"/>
              </w:rPr>
              <w:t xml:space="preserve">3</w:t>
            </w:r>
          </w:p>
        </w:tc>
        <w:tc>
          <w:tcPr>
            <w:tcW w:w="2098" w:type="dxa"/>
            <w:vAlign w:val="center"/>
          </w:tcPr>
          <w:p>
            <w:pPr>
              <w:pStyle w:val="0"/>
            </w:pPr>
            <w:r>
              <w:rPr>
                <w:sz w:val="24"/>
              </w:rPr>
              <w:t xml:space="preserve">За счет средств обязательного медицинского страхования</w:t>
            </w:r>
          </w:p>
        </w:tc>
        <w:tc>
          <w:tcPr>
            <w:tcW w:w="904" w:type="dxa"/>
          </w:tcPr>
          <w:p>
            <w:pPr>
              <w:pStyle w:val="0"/>
              <w:jc w:val="center"/>
            </w:pPr>
            <w:r>
              <w:rPr>
                <w:sz w:val="24"/>
              </w:rPr>
              <w:t xml:space="preserve">X</w:t>
            </w:r>
          </w:p>
        </w:tc>
        <w:tc>
          <w:tcPr>
            <w:tcW w:w="1304" w:type="dxa"/>
          </w:tcPr>
          <w:p>
            <w:pPr>
              <w:pStyle w:val="0"/>
              <w:jc w:val="center"/>
            </w:pPr>
            <w:r>
              <w:rPr>
                <w:sz w:val="24"/>
              </w:rPr>
              <w:t xml:space="preserve">23323,51</w:t>
            </w:r>
          </w:p>
        </w:tc>
        <w:tc>
          <w:tcPr>
            <w:tcW w:w="904" w:type="dxa"/>
          </w:tcPr>
          <w:p>
            <w:pPr>
              <w:pStyle w:val="0"/>
              <w:jc w:val="center"/>
            </w:pPr>
            <w:r>
              <w:rPr>
                <w:sz w:val="24"/>
              </w:rPr>
              <w:t xml:space="preserve">X</w:t>
            </w:r>
          </w:p>
        </w:tc>
        <w:tc>
          <w:tcPr>
            <w:tcW w:w="1304" w:type="dxa"/>
          </w:tcPr>
          <w:p>
            <w:pPr>
              <w:pStyle w:val="0"/>
              <w:jc w:val="center"/>
            </w:pPr>
            <w:r>
              <w:rPr>
                <w:sz w:val="24"/>
              </w:rPr>
              <w:t xml:space="preserve">25153,57</w:t>
            </w:r>
          </w:p>
        </w:tc>
        <w:tc>
          <w:tcPr>
            <w:tcW w:w="904" w:type="dxa"/>
          </w:tcPr>
          <w:p>
            <w:pPr>
              <w:pStyle w:val="0"/>
              <w:jc w:val="center"/>
            </w:pPr>
            <w:r>
              <w:rPr>
                <w:sz w:val="24"/>
              </w:rPr>
              <w:t xml:space="preserve">X</w:t>
            </w:r>
          </w:p>
        </w:tc>
        <w:tc>
          <w:tcPr>
            <w:tcW w:w="1304" w:type="dxa"/>
          </w:tcPr>
          <w:p>
            <w:pPr>
              <w:pStyle w:val="0"/>
              <w:jc w:val="center"/>
            </w:pPr>
            <w:r>
              <w:rPr>
                <w:sz w:val="24"/>
              </w:rPr>
              <w:t xml:space="preserve">26877,54</w:t>
            </w:r>
          </w:p>
        </w:tc>
      </w:tr>
      <w:tr>
        <w:tc>
          <w:tcPr>
            <w:tcW w:w="604" w:type="dxa"/>
            <w:vAlign w:val="center"/>
          </w:tcPr>
          <w:p>
            <w:pPr>
              <w:pStyle w:val="0"/>
              <w:jc w:val="center"/>
            </w:pPr>
            <w:r>
              <w:rPr>
                <w:sz w:val="24"/>
              </w:rPr>
              <w:t xml:space="preserve">3.1</w:t>
            </w:r>
          </w:p>
        </w:tc>
        <w:tc>
          <w:tcPr>
            <w:tcW w:w="2098" w:type="dxa"/>
            <w:vAlign w:val="center"/>
          </w:tcPr>
          <w:p>
            <w:pPr>
              <w:pStyle w:val="0"/>
            </w:pPr>
            <w:r>
              <w:rPr>
                <w:sz w:val="24"/>
              </w:rPr>
              <w:t xml:space="preserve">за счет средств субвенции ФФОМС, в том числе:</w:t>
            </w:r>
          </w:p>
        </w:tc>
        <w:tc>
          <w:tcPr>
            <w:tcW w:w="904" w:type="dxa"/>
          </w:tcPr>
          <w:p>
            <w:pPr>
              <w:pStyle w:val="0"/>
            </w:pPr>
            <w:r>
              <w:rPr>
                <w:sz w:val="24"/>
              </w:rPr>
            </w:r>
          </w:p>
        </w:tc>
        <w:tc>
          <w:tcPr>
            <w:tcW w:w="1304" w:type="dxa"/>
          </w:tcPr>
          <w:p>
            <w:pPr>
              <w:pStyle w:val="0"/>
              <w:jc w:val="center"/>
            </w:pPr>
            <w:r>
              <w:rPr>
                <w:sz w:val="24"/>
              </w:rPr>
              <w:t xml:space="preserve">23271,56</w:t>
            </w:r>
          </w:p>
        </w:tc>
        <w:tc>
          <w:tcPr>
            <w:tcW w:w="904" w:type="dxa"/>
          </w:tcPr>
          <w:p>
            <w:pPr>
              <w:pStyle w:val="0"/>
            </w:pPr>
            <w:r>
              <w:rPr>
                <w:sz w:val="24"/>
              </w:rPr>
            </w:r>
          </w:p>
        </w:tc>
        <w:tc>
          <w:tcPr>
            <w:tcW w:w="1304" w:type="dxa"/>
          </w:tcPr>
          <w:p>
            <w:pPr>
              <w:pStyle w:val="0"/>
              <w:jc w:val="center"/>
            </w:pPr>
            <w:r>
              <w:rPr>
                <w:sz w:val="24"/>
              </w:rPr>
              <w:t xml:space="preserve">25101,62</w:t>
            </w:r>
          </w:p>
        </w:tc>
        <w:tc>
          <w:tcPr>
            <w:tcW w:w="904" w:type="dxa"/>
          </w:tcPr>
          <w:p>
            <w:pPr>
              <w:pStyle w:val="0"/>
            </w:pPr>
            <w:r>
              <w:rPr>
                <w:sz w:val="24"/>
              </w:rPr>
            </w:r>
          </w:p>
        </w:tc>
        <w:tc>
          <w:tcPr>
            <w:tcW w:w="1304" w:type="dxa"/>
          </w:tcPr>
          <w:p>
            <w:pPr>
              <w:pStyle w:val="0"/>
              <w:jc w:val="center"/>
            </w:pPr>
            <w:r>
              <w:rPr>
                <w:sz w:val="24"/>
              </w:rPr>
              <w:t xml:space="preserve">26825,59</w:t>
            </w:r>
          </w:p>
        </w:tc>
      </w:tr>
      <w:tr>
        <w:tc>
          <w:tcPr>
            <w:tcW w:w="604" w:type="dxa"/>
            <w:vAlign w:val="center"/>
          </w:tcPr>
          <w:p>
            <w:pPr>
              <w:pStyle w:val="0"/>
              <w:jc w:val="center"/>
            </w:pPr>
            <w:r>
              <w:rPr>
                <w:sz w:val="24"/>
              </w:rPr>
              <w:t xml:space="preserve">3.1.1</w:t>
            </w:r>
          </w:p>
        </w:tc>
        <w:tc>
          <w:tcPr>
            <w:tcW w:w="2098" w:type="dxa"/>
            <w:vAlign w:val="center"/>
          </w:tcPr>
          <w:p>
            <w:pPr>
              <w:pStyle w:val="0"/>
            </w:pPr>
            <w:r>
              <w:rPr>
                <w:sz w:val="24"/>
              </w:rPr>
              <w:t xml:space="preserve">для оказания медицинской помощи по медицинской реабилитации</w:t>
            </w:r>
          </w:p>
        </w:tc>
        <w:tc>
          <w:tcPr>
            <w:tcW w:w="904" w:type="dxa"/>
          </w:tcPr>
          <w:p>
            <w:pPr>
              <w:pStyle w:val="0"/>
            </w:pPr>
            <w:r>
              <w:rPr>
                <w:sz w:val="24"/>
              </w:rPr>
            </w:r>
          </w:p>
        </w:tc>
        <w:tc>
          <w:tcPr>
            <w:tcW w:w="1304" w:type="dxa"/>
          </w:tcPr>
          <w:p>
            <w:pPr>
              <w:pStyle w:val="0"/>
              <w:jc w:val="center"/>
            </w:pPr>
            <w:r>
              <w:rPr>
                <w:sz w:val="24"/>
              </w:rPr>
              <w:t xml:space="preserve">515,62</w:t>
            </w:r>
          </w:p>
        </w:tc>
        <w:tc>
          <w:tcPr>
            <w:tcW w:w="904" w:type="dxa"/>
          </w:tcPr>
          <w:p>
            <w:pPr>
              <w:pStyle w:val="0"/>
            </w:pPr>
            <w:r>
              <w:rPr>
                <w:sz w:val="24"/>
              </w:rPr>
            </w:r>
          </w:p>
        </w:tc>
        <w:tc>
          <w:tcPr>
            <w:tcW w:w="1304" w:type="dxa"/>
          </w:tcPr>
          <w:p>
            <w:pPr>
              <w:pStyle w:val="0"/>
              <w:jc w:val="center"/>
            </w:pPr>
            <w:r>
              <w:rPr>
                <w:sz w:val="24"/>
              </w:rPr>
              <w:t xml:space="preserve">556,55</w:t>
            </w:r>
          </w:p>
        </w:tc>
        <w:tc>
          <w:tcPr>
            <w:tcW w:w="904" w:type="dxa"/>
          </w:tcPr>
          <w:p>
            <w:pPr>
              <w:pStyle w:val="0"/>
            </w:pPr>
            <w:r>
              <w:rPr>
                <w:sz w:val="24"/>
              </w:rPr>
            </w:r>
          </w:p>
        </w:tc>
        <w:tc>
          <w:tcPr>
            <w:tcW w:w="1304" w:type="dxa"/>
          </w:tcPr>
          <w:p>
            <w:pPr>
              <w:pStyle w:val="0"/>
              <w:jc w:val="center"/>
            </w:pPr>
            <w:r>
              <w:rPr>
                <w:sz w:val="24"/>
              </w:rPr>
              <w:t xml:space="preserve">593,98</w:t>
            </w:r>
          </w:p>
        </w:tc>
      </w:tr>
      <w:tr>
        <w:tc>
          <w:tcPr>
            <w:tcW w:w="604" w:type="dxa"/>
            <w:vAlign w:val="center"/>
          </w:tcPr>
          <w:p>
            <w:pPr>
              <w:pStyle w:val="0"/>
              <w:jc w:val="center"/>
            </w:pPr>
            <w:r>
              <w:rPr>
                <w:sz w:val="24"/>
              </w:rPr>
              <w:t xml:space="preserve">3.2</w:t>
            </w:r>
          </w:p>
        </w:tc>
        <w:tc>
          <w:tcPr>
            <w:tcW w:w="2098" w:type="dxa"/>
            <w:vAlign w:val="center"/>
          </w:tcPr>
          <w:p>
            <w:pPr>
              <w:pStyle w:val="0"/>
            </w:pPr>
            <w:r>
              <w:rPr>
                <w:sz w:val="24"/>
              </w:rPr>
              <w:t xml:space="preserve">за счет прочих поступлений</w:t>
            </w:r>
          </w:p>
        </w:tc>
        <w:tc>
          <w:tcPr>
            <w:tcW w:w="904" w:type="dxa"/>
          </w:tcPr>
          <w:p>
            <w:pPr>
              <w:pStyle w:val="0"/>
            </w:pPr>
            <w:r>
              <w:rPr>
                <w:sz w:val="24"/>
              </w:rPr>
            </w:r>
          </w:p>
        </w:tc>
        <w:tc>
          <w:tcPr>
            <w:tcW w:w="1304" w:type="dxa"/>
          </w:tcPr>
          <w:p>
            <w:pPr>
              <w:pStyle w:val="0"/>
              <w:jc w:val="center"/>
            </w:pPr>
            <w:r>
              <w:rPr>
                <w:sz w:val="24"/>
              </w:rPr>
              <w:t xml:space="preserve">2,36</w:t>
            </w:r>
          </w:p>
        </w:tc>
        <w:tc>
          <w:tcPr>
            <w:tcW w:w="904" w:type="dxa"/>
          </w:tcPr>
          <w:p>
            <w:pPr>
              <w:pStyle w:val="0"/>
            </w:pPr>
            <w:r>
              <w:rPr>
                <w:sz w:val="24"/>
              </w:rPr>
            </w:r>
          </w:p>
        </w:tc>
        <w:tc>
          <w:tcPr>
            <w:tcW w:w="1304" w:type="dxa"/>
          </w:tcPr>
          <w:p>
            <w:pPr>
              <w:pStyle w:val="0"/>
              <w:jc w:val="center"/>
            </w:pPr>
            <w:r>
              <w:rPr>
                <w:sz w:val="24"/>
              </w:rPr>
              <w:t xml:space="preserve">2,36</w:t>
            </w:r>
          </w:p>
        </w:tc>
        <w:tc>
          <w:tcPr>
            <w:tcW w:w="904" w:type="dxa"/>
          </w:tcPr>
          <w:p>
            <w:pPr>
              <w:pStyle w:val="0"/>
            </w:pPr>
            <w:r>
              <w:rPr>
                <w:sz w:val="24"/>
              </w:rPr>
            </w:r>
          </w:p>
        </w:tc>
        <w:tc>
          <w:tcPr>
            <w:tcW w:w="1304" w:type="dxa"/>
          </w:tcPr>
          <w:p>
            <w:pPr>
              <w:pStyle w:val="0"/>
              <w:jc w:val="center"/>
            </w:pPr>
            <w:r>
              <w:rPr>
                <w:sz w:val="24"/>
              </w:rPr>
              <w:t xml:space="preserve">2,36</w:t>
            </w:r>
          </w:p>
        </w:tc>
      </w:tr>
      <w:tr>
        <w:tc>
          <w:tcPr>
            <w:tcW w:w="604" w:type="dxa"/>
            <w:vAlign w:val="center"/>
          </w:tcPr>
          <w:p>
            <w:pPr>
              <w:pStyle w:val="0"/>
              <w:jc w:val="center"/>
            </w:pPr>
            <w:r>
              <w:rPr>
                <w:sz w:val="24"/>
              </w:rPr>
              <w:t xml:space="preserve">4</w:t>
            </w:r>
          </w:p>
        </w:tc>
        <w:tc>
          <w:tcPr>
            <w:tcW w:w="2098" w:type="dxa"/>
            <w:vAlign w:val="center"/>
          </w:tcPr>
          <w:p>
            <w:pPr>
              <w:pStyle w:val="0"/>
            </w:pPr>
            <w:r>
              <w:rPr>
                <w:sz w:val="24"/>
              </w:rPr>
              <w:t xml:space="preserve">За счет межбюджетных трансфертов, передаваемых из бюджета Пермского края в бюджет ТФОМС Пермского края на дополнительное финансовое обеспечение Территориальной программы ОМС, в рамках Базовой программы ОМС</w:t>
            </w:r>
          </w:p>
        </w:tc>
        <w:tc>
          <w:tcPr>
            <w:tcW w:w="904" w:type="dxa"/>
          </w:tcPr>
          <w:p>
            <w:pPr>
              <w:pStyle w:val="0"/>
            </w:pPr>
            <w:r>
              <w:rPr>
                <w:sz w:val="24"/>
              </w:rPr>
            </w:r>
          </w:p>
        </w:tc>
        <w:tc>
          <w:tcPr>
            <w:tcW w:w="1304" w:type="dxa"/>
          </w:tcPr>
          <w:p>
            <w:pPr>
              <w:pStyle w:val="0"/>
              <w:jc w:val="center"/>
            </w:pPr>
            <w:r>
              <w:rPr>
                <w:sz w:val="24"/>
              </w:rPr>
              <w:t xml:space="preserve">49,59</w:t>
            </w:r>
          </w:p>
        </w:tc>
        <w:tc>
          <w:tcPr>
            <w:tcW w:w="904" w:type="dxa"/>
          </w:tcPr>
          <w:p>
            <w:pPr>
              <w:pStyle w:val="0"/>
            </w:pPr>
            <w:r>
              <w:rPr>
                <w:sz w:val="24"/>
              </w:rPr>
            </w:r>
          </w:p>
        </w:tc>
        <w:tc>
          <w:tcPr>
            <w:tcW w:w="1304" w:type="dxa"/>
          </w:tcPr>
          <w:p>
            <w:pPr>
              <w:pStyle w:val="0"/>
              <w:jc w:val="center"/>
            </w:pPr>
            <w:r>
              <w:rPr>
                <w:sz w:val="24"/>
              </w:rPr>
              <w:t xml:space="preserve">49,59</w:t>
            </w:r>
          </w:p>
        </w:tc>
        <w:tc>
          <w:tcPr>
            <w:tcW w:w="904" w:type="dxa"/>
          </w:tcPr>
          <w:p>
            <w:pPr>
              <w:pStyle w:val="0"/>
            </w:pPr>
            <w:r>
              <w:rPr>
                <w:sz w:val="24"/>
              </w:rPr>
            </w:r>
          </w:p>
        </w:tc>
        <w:tc>
          <w:tcPr>
            <w:tcW w:w="1304" w:type="dxa"/>
          </w:tcPr>
          <w:p>
            <w:pPr>
              <w:pStyle w:val="0"/>
              <w:jc w:val="center"/>
            </w:pPr>
            <w:r>
              <w:rPr>
                <w:sz w:val="24"/>
              </w:rPr>
              <w:t xml:space="preserve">49,59</w:t>
            </w:r>
          </w:p>
        </w:tc>
      </w:tr>
      <w:tr>
        <w:tc>
          <w:tcPr>
            <w:tcW w:w="604" w:type="dxa"/>
            <w:vAlign w:val="center"/>
          </w:tcPr>
          <w:p>
            <w:pPr>
              <w:pStyle w:val="0"/>
              <w:jc w:val="center"/>
            </w:pPr>
            <w:r>
              <w:rPr>
                <w:sz w:val="24"/>
              </w:rPr>
              <w:t xml:space="preserve">5</w:t>
            </w:r>
          </w:p>
        </w:tc>
        <w:tc>
          <w:tcPr>
            <w:tcW w:w="2098" w:type="dxa"/>
            <w:vAlign w:val="center"/>
          </w:tcPr>
          <w:p>
            <w:pPr>
              <w:pStyle w:val="0"/>
            </w:pPr>
            <w:r>
              <w:rPr>
                <w:sz w:val="24"/>
              </w:rPr>
              <w:t xml:space="preserve">За счет межбюджетных трансфертов, передаваемых из бюджета Пермского края в бюджет ТФОМС Пермского края на финансовое обеспечение дополнительных видов и условий оказания медицинской помощи, не установленных Базовой программой ОМС</w:t>
            </w:r>
          </w:p>
        </w:tc>
        <w:tc>
          <w:tcPr>
            <w:tcW w:w="904" w:type="dxa"/>
          </w:tcPr>
          <w:p>
            <w:pPr>
              <w:pStyle w:val="0"/>
            </w:pPr>
            <w:r>
              <w:rPr>
                <w:sz w:val="24"/>
              </w:rPr>
            </w:r>
          </w:p>
        </w:tc>
        <w:tc>
          <w:tcPr>
            <w:tcW w:w="1304" w:type="dxa"/>
          </w:tcPr>
          <w:p>
            <w:pPr>
              <w:pStyle w:val="0"/>
              <w:jc w:val="center"/>
            </w:pPr>
            <w:r>
              <w:rPr>
                <w:sz w:val="24"/>
              </w:rPr>
              <w:t xml:space="preserve">1940,53</w:t>
            </w:r>
          </w:p>
        </w:tc>
        <w:tc>
          <w:tcPr>
            <w:tcW w:w="904" w:type="dxa"/>
          </w:tcPr>
          <w:p>
            <w:pPr>
              <w:pStyle w:val="0"/>
            </w:pPr>
            <w:r>
              <w:rPr>
                <w:sz w:val="24"/>
              </w:rPr>
            </w:r>
          </w:p>
        </w:tc>
        <w:tc>
          <w:tcPr>
            <w:tcW w:w="1304" w:type="dxa"/>
          </w:tcPr>
          <w:p>
            <w:pPr>
              <w:pStyle w:val="0"/>
              <w:jc w:val="center"/>
            </w:pPr>
            <w:r>
              <w:rPr>
                <w:sz w:val="24"/>
              </w:rPr>
              <w:t xml:space="preserve">1947,56</w:t>
            </w:r>
          </w:p>
        </w:tc>
        <w:tc>
          <w:tcPr>
            <w:tcW w:w="904" w:type="dxa"/>
          </w:tcPr>
          <w:p>
            <w:pPr>
              <w:pStyle w:val="0"/>
            </w:pPr>
            <w:r>
              <w:rPr>
                <w:sz w:val="24"/>
              </w:rPr>
            </w:r>
          </w:p>
        </w:tc>
        <w:tc>
          <w:tcPr>
            <w:tcW w:w="1304" w:type="dxa"/>
          </w:tcPr>
          <w:p>
            <w:pPr>
              <w:pStyle w:val="0"/>
              <w:jc w:val="center"/>
            </w:pPr>
            <w:r>
              <w:rPr>
                <w:sz w:val="24"/>
              </w:rPr>
              <w:t xml:space="preserve">1947,56</w:t>
            </w:r>
          </w:p>
        </w:tc>
      </w:tr>
      <w:tr>
        <w:tc>
          <w:tcPr>
            <w:tcW w:w="604" w:type="dxa"/>
            <w:vAlign w:val="center"/>
          </w:tcPr>
          <w:p>
            <w:pPr>
              <w:pStyle w:val="0"/>
              <w:jc w:val="center"/>
            </w:pPr>
            <w:r>
              <w:rPr>
                <w:sz w:val="24"/>
              </w:rPr>
              <w:t xml:space="preserve">6</w:t>
            </w:r>
          </w:p>
        </w:tc>
        <w:tc>
          <w:tcPr>
            <w:tcW w:w="2098" w:type="dxa"/>
            <w:vAlign w:val="center"/>
          </w:tcPr>
          <w:p>
            <w:pPr>
              <w:pStyle w:val="0"/>
            </w:pPr>
            <w:r>
              <w:rPr>
                <w:sz w:val="24"/>
              </w:rPr>
              <w:t xml:space="preserve">За счет межбюджетных трансфертов, передаваемых из бюджета Пермского края в бюджет ТФОМС Пермского края на финансовое обеспечение медицинской помощи при состояниях и заболеваниях, входящих в Базовую программу ОМС, оказанной не застрахованным по обязательному медицинскому страхованию лицам в экстренной форме в стационарных условиях и вне медицинской организации</w:t>
            </w:r>
          </w:p>
          <w:p>
            <w:pPr>
              <w:pStyle w:val="0"/>
            </w:pPr>
            <w:r>
              <w:rPr>
                <w:sz w:val="24"/>
              </w:rPr>
              <w:t xml:space="preserve">(скорая медицинская помощь)</w:t>
            </w:r>
          </w:p>
        </w:tc>
        <w:tc>
          <w:tcPr>
            <w:tcW w:w="904" w:type="dxa"/>
          </w:tcPr>
          <w:p>
            <w:pPr>
              <w:pStyle w:val="0"/>
              <w:jc w:val="center"/>
            </w:pPr>
            <w:r>
              <w:rPr>
                <w:sz w:val="24"/>
              </w:rPr>
              <w:t xml:space="preserve">27,54</w:t>
            </w:r>
          </w:p>
        </w:tc>
        <w:tc>
          <w:tcPr>
            <w:tcW w:w="1304" w:type="dxa"/>
          </w:tcPr>
          <w:p>
            <w:pPr>
              <w:pStyle w:val="0"/>
              <w:jc w:val="center"/>
            </w:pPr>
            <w:r>
              <w:rPr>
                <w:sz w:val="24"/>
              </w:rPr>
              <w:t xml:space="preserve">X</w:t>
            </w:r>
          </w:p>
        </w:tc>
        <w:tc>
          <w:tcPr>
            <w:tcW w:w="904" w:type="dxa"/>
          </w:tcPr>
          <w:p>
            <w:pPr>
              <w:pStyle w:val="0"/>
              <w:jc w:val="center"/>
            </w:pPr>
            <w:r>
              <w:rPr>
                <w:sz w:val="24"/>
              </w:rPr>
              <w:t xml:space="preserve">27,61</w:t>
            </w:r>
          </w:p>
        </w:tc>
        <w:tc>
          <w:tcPr>
            <w:tcW w:w="1304" w:type="dxa"/>
          </w:tcPr>
          <w:p>
            <w:pPr>
              <w:pStyle w:val="0"/>
              <w:jc w:val="center"/>
            </w:pPr>
            <w:r>
              <w:rPr>
                <w:sz w:val="24"/>
              </w:rPr>
              <w:t xml:space="preserve">X</w:t>
            </w:r>
          </w:p>
        </w:tc>
        <w:tc>
          <w:tcPr>
            <w:tcW w:w="904" w:type="dxa"/>
          </w:tcPr>
          <w:p>
            <w:pPr>
              <w:pStyle w:val="0"/>
              <w:jc w:val="center"/>
            </w:pPr>
            <w:r>
              <w:rPr>
                <w:sz w:val="24"/>
              </w:rPr>
              <w:t xml:space="preserve">27,61</w:t>
            </w:r>
          </w:p>
        </w:tc>
        <w:tc>
          <w:tcPr>
            <w:tcW w:w="1304" w:type="dxa"/>
          </w:tcPr>
          <w:p>
            <w:pPr>
              <w:pStyle w:val="0"/>
              <w:jc w:val="center"/>
            </w:pPr>
            <w:r>
              <w:rPr>
                <w:sz w:val="24"/>
              </w:rPr>
              <w:t xml:space="preserve">X</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13</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w:t>
      </w:r>
    </w:p>
    <w:p>
      <w:pPr>
        <w:pStyle w:val="0"/>
        <w:jc w:val="right"/>
      </w:pPr>
      <w:r>
        <w:rPr>
          <w:sz w:val="24"/>
        </w:rPr>
        <w:t xml:space="preserve">и на плановый период 2026</w:t>
      </w:r>
    </w:p>
    <w:p>
      <w:pPr>
        <w:pStyle w:val="0"/>
        <w:jc w:val="right"/>
      </w:pPr>
      <w:r>
        <w:rPr>
          <w:sz w:val="24"/>
        </w:rPr>
        <w:t xml:space="preserve">и 2027 годов</w:t>
      </w:r>
    </w:p>
    <w:p>
      <w:pPr>
        <w:pStyle w:val="0"/>
        <w:jc w:val="both"/>
      </w:pPr>
      <w:r>
        <w:rPr>
          <w:sz w:val="24"/>
        </w:rPr>
      </w:r>
    </w:p>
    <w:bookmarkStart w:id="18961" w:name="P18961"/>
    <w:bookmarkEnd w:id="18961"/>
    <w:p>
      <w:pPr>
        <w:pStyle w:val="2"/>
        <w:jc w:val="center"/>
      </w:pPr>
      <w:r>
        <w:rPr>
          <w:sz w:val="24"/>
        </w:rPr>
        <w:t xml:space="preserve">ОБЪЕМ МЕДИЦИНСКОЙ ПОМОЩИ</w:t>
      </w:r>
    </w:p>
    <w:p>
      <w:pPr>
        <w:pStyle w:val="2"/>
        <w:jc w:val="center"/>
      </w:pPr>
      <w:r>
        <w:rPr>
          <w:sz w:val="24"/>
        </w:rPr>
        <w:t xml:space="preserve">в амбулаторных условиях, оказываемой с профилактическими</w:t>
      </w:r>
    </w:p>
    <w:p>
      <w:pPr>
        <w:pStyle w:val="2"/>
        <w:jc w:val="center"/>
      </w:pPr>
      <w:r>
        <w:rPr>
          <w:sz w:val="24"/>
        </w:rPr>
        <w:t xml:space="preserve">и иными целями, на 1 жителя/застрахованное лицо на 2025 год</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32"/>
        <w:gridCol w:w="5102"/>
        <w:gridCol w:w="1516"/>
        <w:gridCol w:w="1600"/>
      </w:tblGrid>
      <w:tr>
        <w:tc>
          <w:tcPr>
            <w:tcW w:w="832" w:type="dxa"/>
            <w:vAlign w:val="center"/>
            <w:vMerge w:val="restart"/>
          </w:tcPr>
          <w:p>
            <w:pPr>
              <w:pStyle w:val="0"/>
              <w:jc w:val="center"/>
            </w:pPr>
            <w:r>
              <w:rPr>
                <w:sz w:val="24"/>
              </w:rPr>
              <w:t xml:space="preserve">N строки</w:t>
            </w:r>
          </w:p>
        </w:tc>
        <w:tc>
          <w:tcPr>
            <w:tcW w:w="5102" w:type="dxa"/>
            <w:vAlign w:val="center"/>
            <w:vMerge w:val="restart"/>
          </w:tcPr>
          <w:p>
            <w:pPr>
              <w:pStyle w:val="0"/>
              <w:jc w:val="center"/>
            </w:pPr>
            <w:r>
              <w:rPr>
                <w:sz w:val="24"/>
              </w:rPr>
              <w:t xml:space="preserve">Показатель (на 1 жителя/застрахованное лицо)</w:t>
            </w:r>
          </w:p>
        </w:tc>
        <w:tc>
          <w:tcPr>
            <w:gridSpan w:val="2"/>
            <w:tcW w:w="3116" w:type="dxa"/>
            <w:vAlign w:val="center"/>
          </w:tcPr>
          <w:p>
            <w:pPr>
              <w:pStyle w:val="0"/>
              <w:jc w:val="center"/>
            </w:pPr>
            <w:r>
              <w:rPr>
                <w:sz w:val="24"/>
              </w:rPr>
              <w:t xml:space="preserve">Источник финансового обеспечения</w:t>
            </w:r>
          </w:p>
        </w:tc>
      </w:tr>
      <w:tr>
        <w:tc>
          <w:tcPr>
            <w:vMerge w:val="continue"/>
          </w:tcPr>
          <w:p/>
        </w:tc>
        <w:tc>
          <w:tcPr>
            <w:vMerge w:val="continue"/>
          </w:tcPr>
          <w:p/>
        </w:tc>
        <w:tc>
          <w:tcPr>
            <w:tcW w:w="1516" w:type="dxa"/>
            <w:vAlign w:val="center"/>
          </w:tcPr>
          <w:p>
            <w:pPr>
              <w:pStyle w:val="0"/>
              <w:jc w:val="center"/>
            </w:pPr>
            <w:r>
              <w:rPr>
                <w:sz w:val="24"/>
              </w:rPr>
              <w:t xml:space="preserve">бюджетные ассигнования бюджета субъекта Российской Федерации</w:t>
            </w:r>
          </w:p>
        </w:tc>
        <w:tc>
          <w:tcPr>
            <w:tcW w:w="1600" w:type="dxa"/>
            <w:vAlign w:val="center"/>
          </w:tcPr>
          <w:p>
            <w:pPr>
              <w:pStyle w:val="0"/>
              <w:jc w:val="center"/>
            </w:pPr>
            <w:r>
              <w:rPr>
                <w:sz w:val="24"/>
              </w:rPr>
              <w:t xml:space="preserve">средства обязательного медицинского страхования</w:t>
            </w:r>
          </w:p>
        </w:tc>
      </w:tr>
      <w:tr>
        <w:tc>
          <w:tcPr>
            <w:tcW w:w="832" w:type="dxa"/>
            <w:vAlign w:val="center"/>
          </w:tcPr>
          <w:p>
            <w:pPr>
              <w:pStyle w:val="0"/>
              <w:jc w:val="center"/>
            </w:pPr>
            <w:r>
              <w:rPr>
                <w:sz w:val="24"/>
              </w:rPr>
              <w:t xml:space="preserve">1</w:t>
            </w:r>
          </w:p>
        </w:tc>
        <w:tc>
          <w:tcPr>
            <w:tcW w:w="5102" w:type="dxa"/>
            <w:vAlign w:val="center"/>
          </w:tcPr>
          <w:p>
            <w:pPr>
              <w:pStyle w:val="0"/>
              <w:jc w:val="center"/>
            </w:pPr>
            <w:r>
              <w:rPr>
                <w:sz w:val="24"/>
              </w:rPr>
              <w:t xml:space="preserve">2</w:t>
            </w:r>
          </w:p>
        </w:tc>
        <w:tc>
          <w:tcPr>
            <w:tcW w:w="1516" w:type="dxa"/>
            <w:vAlign w:val="center"/>
          </w:tcPr>
          <w:p>
            <w:pPr>
              <w:pStyle w:val="0"/>
              <w:jc w:val="center"/>
            </w:pPr>
            <w:r>
              <w:rPr>
                <w:sz w:val="24"/>
              </w:rPr>
              <w:t xml:space="preserve">3</w:t>
            </w:r>
          </w:p>
        </w:tc>
        <w:tc>
          <w:tcPr>
            <w:tcW w:w="1600" w:type="dxa"/>
            <w:vAlign w:val="center"/>
          </w:tcPr>
          <w:p>
            <w:pPr>
              <w:pStyle w:val="0"/>
              <w:jc w:val="center"/>
            </w:pPr>
            <w:r>
              <w:rPr>
                <w:sz w:val="24"/>
              </w:rPr>
              <w:t xml:space="preserve">4</w:t>
            </w:r>
          </w:p>
        </w:tc>
      </w:tr>
      <w:tr>
        <w:tc>
          <w:tcPr>
            <w:tcW w:w="832" w:type="dxa"/>
          </w:tcPr>
          <w:p>
            <w:pPr>
              <w:pStyle w:val="0"/>
              <w:jc w:val="center"/>
            </w:pPr>
            <w:r>
              <w:rPr>
                <w:sz w:val="24"/>
              </w:rPr>
              <w:t xml:space="preserve">1</w:t>
            </w:r>
          </w:p>
        </w:tc>
        <w:tc>
          <w:tcPr>
            <w:tcW w:w="5102" w:type="dxa"/>
          </w:tcPr>
          <w:p>
            <w:pPr>
              <w:pStyle w:val="0"/>
            </w:pPr>
            <w:r>
              <w:rPr>
                <w:sz w:val="24"/>
              </w:rPr>
              <w:t xml:space="preserve">Объем посещений с профилактической и иными целями, всего (сумма строк 2 + 3 + 4 + 5), всего</w:t>
            </w:r>
          </w:p>
        </w:tc>
        <w:tc>
          <w:tcPr>
            <w:tcW w:w="1516" w:type="dxa"/>
          </w:tcPr>
          <w:p>
            <w:pPr>
              <w:pStyle w:val="0"/>
              <w:jc w:val="center"/>
            </w:pPr>
            <w:r>
              <w:rPr>
                <w:sz w:val="24"/>
              </w:rPr>
              <w:t xml:space="preserve">0,391</w:t>
            </w:r>
          </w:p>
        </w:tc>
        <w:tc>
          <w:tcPr>
            <w:tcW w:w="1600" w:type="dxa"/>
          </w:tcPr>
          <w:p>
            <w:pPr>
              <w:pStyle w:val="0"/>
              <w:jc w:val="center"/>
            </w:pPr>
            <w:r>
              <w:rPr>
                <w:sz w:val="24"/>
              </w:rPr>
              <w:t xml:space="preserve">3,51237</w:t>
            </w:r>
          </w:p>
        </w:tc>
      </w:tr>
      <w:tr>
        <w:tc>
          <w:tcPr>
            <w:tcW w:w="832" w:type="dxa"/>
          </w:tcPr>
          <w:p>
            <w:pPr>
              <w:pStyle w:val="0"/>
            </w:pPr>
            <w:r>
              <w:rPr>
                <w:sz w:val="24"/>
              </w:rPr>
            </w:r>
          </w:p>
        </w:tc>
        <w:tc>
          <w:tcPr>
            <w:tcW w:w="5102" w:type="dxa"/>
          </w:tcPr>
          <w:p>
            <w:pPr>
              <w:pStyle w:val="0"/>
            </w:pPr>
            <w:r>
              <w:rPr>
                <w:sz w:val="24"/>
              </w:rPr>
              <w:t xml:space="preserve">в том числе:</w:t>
            </w:r>
          </w:p>
        </w:tc>
        <w:tc>
          <w:tcPr>
            <w:tcW w:w="1516" w:type="dxa"/>
          </w:tcPr>
          <w:p>
            <w:pPr>
              <w:pStyle w:val="0"/>
            </w:pPr>
            <w:r>
              <w:rPr>
                <w:sz w:val="24"/>
              </w:rPr>
            </w:r>
          </w:p>
        </w:tc>
        <w:tc>
          <w:tcPr>
            <w:tcW w:w="1600" w:type="dxa"/>
          </w:tcPr>
          <w:p>
            <w:pPr>
              <w:pStyle w:val="0"/>
            </w:pPr>
            <w:r>
              <w:rPr>
                <w:sz w:val="24"/>
              </w:rPr>
            </w:r>
          </w:p>
        </w:tc>
      </w:tr>
      <w:tr>
        <w:tc>
          <w:tcPr>
            <w:tcW w:w="832" w:type="dxa"/>
          </w:tcPr>
          <w:p>
            <w:pPr>
              <w:pStyle w:val="0"/>
              <w:jc w:val="center"/>
            </w:pPr>
            <w:r>
              <w:rPr>
                <w:sz w:val="24"/>
              </w:rPr>
              <w:t xml:space="preserve">2</w:t>
            </w:r>
          </w:p>
        </w:tc>
        <w:tc>
          <w:tcPr>
            <w:tcW w:w="5102" w:type="dxa"/>
          </w:tcPr>
          <w:p>
            <w:pPr>
              <w:pStyle w:val="0"/>
            </w:pPr>
            <w:r>
              <w:rPr>
                <w:sz w:val="24"/>
              </w:rPr>
              <w:t xml:space="preserve">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16" w:type="dxa"/>
          </w:tcPr>
          <w:p>
            <w:pPr>
              <w:pStyle w:val="0"/>
              <w:jc w:val="center"/>
            </w:pPr>
            <w:r>
              <w:rPr>
                <w:sz w:val="24"/>
              </w:rPr>
              <w:t xml:space="preserve">0,327</w:t>
            </w:r>
          </w:p>
        </w:tc>
        <w:tc>
          <w:tcPr>
            <w:tcW w:w="1600" w:type="dxa"/>
          </w:tcPr>
          <w:p>
            <w:pPr>
              <w:pStyle w:val="0"/>
              <w:jc w:val="center"/>
            </w:pPr>
            <w:r>
              <w:rPr>
                <w:sz w:val="24"/>
              </w:rPr>
              <w:t xml:space="preserve">0,266791</w:t>
            </w:r>
          </w:p>
        </w:tc>
      </w:tr>
      <w:tr>
        <w:tc>
          <w:tcPr>
            <w:tcW w:w="832" w:type="dxa"/>
          </w:tcPr>
          <w:p>
            <w:pPr>
              <w:pStyle w:val="0"/>
              <w:jc w:val="center"/>
            </w:pPr>
            <w:r>
              <w:rPr>
                <w:sz w:val="24"/>
              </w:rPr>
              <w:t xml:space="preserve">3</w:t>
            </w:r>
          </w:p>
        </w:tc>
        <w:tc>
          <w:tcPr>
            <w:tcW w:w="5102" w:type="dxa"/>
          </w:tcPr>
          <w:p>
            <w:pPr>
              <w:pStyle w:val="0"/>
            </w:pPr>
            <w:r>
              <w:rPr>
                <w:sz w:val="24"/>
              </w:rPr>
              <w:t xml:space="preserve">II. Норматив объема комплексных посещений для проведения диспансеризации, в том числе:</w:t>
            </w:r>
          </w:p>
        </w:tc>
        <w:tc>
          <w:tcPr>
            <w:tcW w:w="1516" w:type="dxa"/>
          </w:tcPr>
          <w:p>
            <w:pPr>
              <w:pStyle w:val="0"/>
              <w:jc w:val="center"/>
            </w:pPr>
            <w:r>
              <w:rPr>
                <w:sz w:val="24"/>
              </w:rPr>
              <w:t xml:space="preserve">0</w:t>
            </w:r>
          </w:p>
        </w:tc>
        <w:tc>
          <w:tcPr>
            <w:tcW w:w="1600" w:type="dxa"/>
          </w:tcPr>
          <w:p>
            <w:pPr>
              <w:pStyle w:val="0"/>
              <w:jc w:val="center"/>
            </w:pPr>
            <w:r>
              <w:rPr>
                <w:sz w:val="24"/>
              </w:rPr>
              <w:t xml:space="preserve">0,432393</w:t>
            </w:r>
          </w:p>
        </w:tc>
      </w:tr>
      <w:tr>
        <w:tc>
          <w:tcPr>
            <w:tcW w:w="832" w:type="dxa"/>
          </w:tcPr>
          <w:p>
            <w:pPr>
              <w:pStyle w:val="0"/>
              <w:jc w:val="center"/>
            </w:pPr>
            <w:r>
              <w:rPr>
                <w:sz w:val="24"/>
              </w:rPr>
              <w:t xml:space="preserve">3.1</w:t>
            </w:r>
          </w:p>
        </w:tc>
        <w:tc>
          <w:tcPr>
            <w:tcW w:w="5102" w:type="dxa"/>
          </w:tcPr>
          <w:p>
            <w:pPr>
              <w:pStyle w:val="0"/>
            </w:pPr>
            <w:r>
              <w:rPr>
                <w:sz w:val="24"/>
              </w:rPr>
              <w:t xml:space="preserve">для проведения углубленной диспансеризации</w:t>
            </w:r>
          </w:p>
        </w:tc>
        <w:tc>
          <w:tcPr>
            <w:tcW w:w="1516" w:type="dxa"/>
          </w:tcPr>
          <w:p>
            <w:pPr>
              <w:pStyle w:val="0"/>
              <w:jc w:val="center"/>
            </w:pPr>
            <w:r>
              <w:rPr>
                <w:sz w:val="24"/>
              </w:rPr>
              <w:t xml:space="preserve">0</w:t>
            </w:r>
          </w:p>
        </w:tc>
        <w:tc>
          <w:tcPr>
            <w:tcW w:w="1600" w:type="dxa"/>
          </w:tcPr>
          <w:p>
            <w:pPr>
              <w:pStyle w:val="0"/>
              <w:jc w:val="center"/>
            </w:pPr>
            <w:r>
              <w:rPr>
                <w:sz w:val="24"/>
              </w:rPr>
              <w:t xml:space="preserve">0,050758</w:t>
            </w:r>
          </w:p>
        </w:tc>
      </w:tr>
      <w:tr>
        <w:tc>
          <w:tcPr>
            <w:tcW w:w="832" w:type="dxa"/>
          </w:tcPr>
          <w:p>
            <w:pPr>
              <w:pStyle w:val="0"/>
              <w:jc w:val="center"/>
            </w:pPr>
            <w:r>
              <w:rPr>
                <w:sz w:val="24"/>
              </w:rPr>
              <w:t xml:space="preserve">4</w:t>
            </w:r>
          </w:p>
        </w:tc>
        <w:tc>
          <w:tcPr>
            <w:tcW w:w="5102" w:type="dxa"/>
          </w:tcPr>
          <w:p>
            <w:pPr>
              <w:pStyle w:val="0"/>
            </w:pPr>
            <w:r>
              <w:rPr>
                <w:sz w:val="24"/>
              </w:rPr>
              <w:t xml:space="preserve">III. Норматив объема комплексных посещений для проведения диспансеризации для оценки репродуктивного здоровья женщин и мужчин</w:t>
            </w:r>
          </w:p>
        </w:tc>
        <w:tc>
          <w:tcPr>
            <w:tcW w:w="1516" w:type="dxa"/>
          </w:tcPr>
          <w:p>
            <w:pPr>
              <w:pStyle w:val="0"/>
              <w:jc w:val="center"/>
            </w:pPr>
            <w:r>
              <w:rPr>
                <w:sz w:val="24"/>
              </w:rPr>
              <w:t xml:space="preserve">0</w:t>
            </w:r>
          </w:p>
        </w:tc>
        <w:tc>
          <w:tcPr>
            <w:tcW w:w="1600" w:type="dxa"/>
          </w:tcPr>
          <w:p>
            <w:pPr>
              <w:pStyle w:val="0"/>
              <w:jc w:val="center"/>
            </w:pPr>
            <w:r>
              <w:rPr>
                <w:sz w:val="24"/>
              </w:rPr>
              <w:t xml:space="preserve">0,134681</w:t>
            </w:r>
          </w:p>
        </w:tc>
      </w:tr>
      <w:tr>
        <w:tc>
          <w:tcPr>
            <w:tcW w:w="832" w:type="dxa"/>
          </w:tcPr>
          <w:p>
            <w:pPr>
              <w:pStyle w:val="0"/>
              <w:jc w:val="center"/>
            </w:pPr>
            <w:r>
              <w:rPr>
                <w:sz w:val="24"/>
              </w:rPr>
              <w:t xml:space="preserve">5</w:t>
            </w:r>
          </w:p>
        </w:tc>
        <w:tc>
          <w:tcPr>
            <w:tcW w:w="5102" w:type="dxa"/>
          </w:tcPr>
          <w:p>
            <w:pPr>
              <w:pStyle w:val="0"/>
            </w:pPr>
            <w:r>
              <w:rPr>
                <w:sz w:val="24"/>
              </w:rPr>
              <w:t xml:space="preserve">IV. Норматив посещений с иными целями (сумма строк 6 + 9 + 10 + 11), в том числе:</w:t>
            </w:r>
          </w:p>
        </w:tc>
        <w:tc>
          <w:tcPr>
            <w:tcW w:w="1516" w:type="dxa"/>
          </w:tcPr>
          <w:p>
            <w:pPr>
              <w:pStyle w:val="0"/>
              <w:jc w:val="center"/>
            </w:pPr>
            <w:r>
              <w:rPr>
                <w:sz w:val="24"/>
              </w:rPr>
              <w:t xml:space="preserve">0,064</w:t>
            </w:r>
          </w:p>
        </w:tc>
        <w:tc>
          <w:tcPr>
            <w:tcW w:w="1600" w:type="dxa"/>
          </w:tcPr>
          <w:p>
            <w:pPr>
              <w:pStyle w:val="0"/>
              <w:jc w:val="center"/>
            </w:pPr>
            <w:r>
              <w:rPr>
                <w:sz w:val="24"/>
              </w:rPr>
              <w:t xml:space="preserve">2,678505</w:t>
            </w:r>
          </w:p>
        </w:tc>
      </w:tr>
      <w:tr>
        <w:tc>
          <w:tcPr>
            <w:tcW w:w="832" w:type="dxa"/>
          </w:tcPr>
          <w:p>
            <w:pPr>
              <w:pStyle w:val="0"/>
              <w:jc w:val="center"/>
            </w:pPr>
            <w:r>
              <w:rPr>
                <w:sz w:val="24"/>
              </w:rPr>
              <w:t xml:space="preserve">6</w:t>
            </w:r>
          </w:p>
        </w:tc>
        <w:tc>
          <w:tcPr>
            <w:tcW w:w="5102" w:type="dxa"/>
          </w:tcPr>
          <w:p>
            <w:pPr>
              <w:pStyle w:val="0"/>
            </w:pPr>
            <w:r>
              <w:rPr>
                <w:sz w:val="24"/>
              </w:rPr>
              <w:t xml:space="preserve">норматив посещений для паллиативной медицинской помощи (сумма строк 7 + 8), в том числе:</w:t>
            </w:r>
          </w:p>
        </w:tc>
        <w:tc>
          <w:tcPr>
            <w:tcW w:w="1516" w:type="dxa"/>
          </w:tcPr>
          <w:p>
            <w:pPr>
              <w:pStyle w:val="0"/>
              <w:jc w:val="center"/>
            </w:pPr>
            <w:r>
              <w:rPr>
                <w:sz w:val="24"/>
              </w:rPr>
              <w:t xml:space="preserve">0,011</w:t>
            </w:r>
          </w:p>
        </w:tc>
        <w:tc>
          <w:tcPr>
            <w:tcW w:w="1600" w:type="dxa"/>
          </w:tcPr>
          <w:p>
            <w:pPr>
              <w:pStyle w:val="0"/>
              <w:jc w:val="center"/>
            </w:pPr>
            <w:r>
              <w:rPr>
                <w:sz w:val="24"/>
              </w:rPr>
              <w:t xml:space="preserve">0</w:t>
            </w:r>
          </w:p>
        </w:tc>
      </w:tr>
      <w:tr>
        <w:tc>
          <w:tcPr>
            <w:tcW w:w="832" w:type="dxa"/>
          </w:tcPr>
          <w:p>
            <w:pPr>
              <w:pStyle w:val="0"/>
              <w:jc w:val="center"/>
            </w:pPr>
            <w:r>
              <w:rPr>
                <w:sz w:val="24"/>
              </w:rPr>
              <w:t xml:space="preserve">7</w:t>
            </w:r>
          </w:p>
        </w:tc>
        <w:tc>
          <w:tcPr>
            <w:tcW w:w="5102" w:type="dxa"/>
          </w:tcPr>
          <w:p>
            <w:pPr>
              <w:pStyle w:val="0"/>
            </w:pPr>
            <w:r>
              <w:rPr>
                <w:sz w:val="24"/>
              </w:rPr>
              <w:t xml:space="preserve">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16" w:type="dxa"/>
          </w:tcPr>
          <w:p>
            <w:pPr>
              <w:pStyle w:val="0"/>
              <w:jc w:val="center"/>
            </w:pPr>
            <w:r>
              <w:rPr>
                <w:sz w:val="24"/>
              </w:rPr>
              <w:t xml:space="preserve">0,003</w:t>
            </w:r>
          </w:p>
        </w:tc>
        <w:tc>
          <w:tcPr>
            <w:tcW w:w="1600" w:type="dxa"/>
          </w:tcPr>
          <w:p>
            <w:pPr>
              <w:pStyle w:val="0"/>
              <w:jc w:val="center"/>
            </w:pPr>
            <w:r>
              <w:rPr>
                <w:sz w:val="24"/>
              </w:rPr>
              <w:t xml:space="preserve">0</w:t>
            </w:r>
          </w:p>
        </w:tc>
      </w:tr>
      <w:tr>
        <w:tc>
          <w:tcPr>
            <w:tcW w:w="832" w:type="dxa"/>
          </w:tcPr>
          <w:p>
            <w:pPr>
              <w:pStyle w:val="0"/>
              <w:jc w:val="center"/>
            </w:pPr>
            <w:r>
              <w:rPr>
                <w:sz w:val="24"/>
              </w:rPr>
              <w:t xml:space="preserve">8</w:t>
            </w:r>
          </w:p>
        </w:tc>
        <w:tc>
          <w:tcPr>
            <w:tcW w:w="5102" w:type="dxa"/>
          </w:tcPr>
          <w:p>
            <w:pPr>
              <w:pStyle w:val="0"/>
            </w:pPr>
            <w:r>
              <w:rPr>
                <w:sz w:val="24"/>
              </w:rPr>
              <w:t xml:space="preserve">норматив посещений на дому выездными патронажными бригадами</w:t>
            </w:r>
          </w:p>
        </w:tc>
        <w:tc>
          <w:tcPr>
            <w:tcW w:w="1516" w:type="dxa"/>
          </w:tcPr>
          <w:p>
            <w:pPr>
              <w:pStyle w:val="0"/>
              <w:jc w:val="center"/>
            </w:pPr>
            <w:r>
              <w:rPr>
                <w:sz w:val="24"/>
              </w:rPr>
              <w:t xml:space="preserve">0,008</w:t>
            </w:r>
          </w:p>
        </w:tc>
        <w:tc>
          <w:tcPr>
            <w:tcW w:w="1600" w:type="dxa"/>
          </w:tcPr>
          <w:p>
            <w:pPr>
              <w:pStyle w:val="0"/>
              <w:jc w:val="center"/>
            </w:pPr>
            <w:r>
              <w:rPr>
                <w:sz w:val="24"/>
              </w:rPr>
              <w:t xml:space="preserve">0</w:t>
            </w:r>
          </w:p>
        </w:tc>
      </w:tr>
      <w:tr>
        <w:tc>
          <w:tcPr>
            <w:tcW w:w="832" w:type="dxa"/>
          </w:tcPr>
          <w:p>
            <w:pPr>
              <w:pStyle w:val="0"/>
              <w:jc w:val="center"/>
            </w:pPr>
            <w:r>
              <w:rPr>
                <w:sz w:val="24"/>
              </w:rPr>
              <w:t xml:space="preserve">9</w:t>
            </w:r>
          </w:p>
        </w:tc>
        <w:tc>
          <w:tcPr>
            <w:tcW w:w="5102" w:type="dxa"/>
          </w:tcPr>
          <w:p>
            <w:pPr>
              <w:pStyle w:val="0"/>
            </w:pPr>
            <w:r>
              <w:rPr>
                <w:sz w:val="24"/>
              </w:rPr>
              <w:t xml:space="preserve">объем разовых посещений в связи с заболеванием</w:t>
            </w:r>
          </w:p>
        </w:tc>
        <w:tc>
          <w:tcPr>
            <w:tcW w:w="1516" w:type="dxa"/>
          </w:tcPr>
          <w:p>
            <w:pPr>
              <w:pStyle w:val="0"/>
              <w:jc w:val="center"/>
            </w:pPr>
            <w:r>
              <w:rPr>
                <w:sz w:val="24"/>
              </w:rPr>
              <w:t xml:space="preserve">0,049</w:t>
            </w:r>
          </w:p>
        </w:tc>
        <w:tc>
          <w:tcPr>
            <w:tcW w:w="1600" w:type="dxa"/>
          </w:tcPr>
          <w:p>
            <w:pPr>
              <w:pStyle w:val="0"/>
              <w:jc w:val="center"/>
            </w:pPr>
            <w:r>
              <w:rPr>
                <w:sz w:val="24"/>
              </w:rPr>
              <w:t xml:space="preserve">0,628959</w:t>
            </w:r>
          </w:p>
        </w:tc>
      </w:tr>
      <w:tr>
        <w:tc>
          <w:tcPr>
            <w:tcW w:w="832" w:type="dxa"/>
          </w:tcPr>
          <w:p>
            <w:pPr>
              <w:pStyle w:val="0"/>
              <w:jc w:val="center"/>
            </w:pPr>
            <w:r>
              <w:rPr>
                <w:sz w:val="24"/>
              </w:rPr>
              <w:t xml:space="preserve">10</w:t>
            </w:r>
          </w:p>
        </w:tc>
        <w:tc>
          <w:tcPr>
            <w:tcW w:w="5102" w:type="dxa"/>
          </w:tcPr>
          <w:p>
            <w:pPr>
              <w:pStyle w:val="0"/>
            </w:pPr>
            <w:r>
              <w:rPr>
                <w:sz w:val="24"/>
              </w:rPr>
              <w:t xml:space="preserve">объем посещений с другими целями (патронаж, выдача справок и иных медицинских документов и др.)</w:t>
            </w:r>
          </w:p>
        </w:tc>
        <w:tc>
          <w:tcPr>
            <w:tcW w:w="1516" w:type="dxa"/>
          </w:tcPr>
          <w:p>
            <w:pPr>
              <w:pStyle w:val="0"/>
              <w:jc w:val="center"/>
            </w:pPr>
            <w:r>
              <w:rPr>
                <w:sz w:val="24"/>
              </w:rPr>
              <w:t xml:space="preserve">0,002</w:t>
            </w:r>
          </w:p>
        </w:tc>
        <w:tc>
          <w:tcPr>
            <w:tcW w:w="1600" w:type="dxa"/>
          </w:tcPr>
          <w:p>
            <w:pPr>
              <w:pStyle w:val="0"/>
              <w:jc w:val="center"/>
            </w:pPr>
            <w:r>
              <w:rPr>
                <w:sz w:val="24"/>
              </w:rPr>
              <w:t xml:space="preserve">1,67272</w:t>
            </w:r>
          </w:p>
        </w:tc>
      </w:tr>
      <w:tr>
        <w:tc>
          <w:tcPr>
            <w:tcW w:w="832" w:type="dxa"/>
          </w:tcPr>
          <w:p>
            <w:pPr>
              <w:pStyle w:val="0"/>
              <w:jc w:val="center"/>
            </w:pPr>
            <w:r>
              <w:rPr>
                <w:sz w:val="24"/>
              </w:rPr>
              <w:t xml:space="preserve">11</w:t>
            </w:r>
          </w:p>
        </w:tc>
        <w:tc>
          <w:tcPr>
            <w:tcW w:w="5102" w:type="dxa"/>
          </w:tcPr>
          <w:p>
            <w:pPr>
              <w:pStyle w:val="0"/>
            </w:pPr>
            <w:r>
              <w:rPr>
                <w:sz w:val="24"/>
              </w:rPr>
              <w:t xml:space="preserve">объем посещений медицинских работников, имеющих среднее медицинское образование, ведущих самостоятельный прием</w:t>
            </w:r>
          </w:p>
        </w:tc>
        <w:tc>
          <w:tcPr>
            <w:tcW w:w="1516" w:type="dxa"/>
          </w:tcPr>
          <w:p>
            <w:pPr>
              <w:pStyle w:val="0"/>
              <w:jc w:val="center"/>
            </w:pPr>
            <w:r>
              <w:rPr>
                <w:sz w:val="24"/>
              </w:rPr>
              <w:t xml:space="preserve">0,002</w:t>
            </w:r>
          </w:p>
        </w:tc>
        <w:tc>
          <w:tcPr>
            <w:tcW w:w="1600" w:type="dxa"/>
          </w:tcPr>
          <w:p>
            <w:pPr>
              <w:pStyle w:val="0"/>
              <w:jc w:val="center"/>
            </w:pPr>
            <w:r>
              <w:rPr>
                <w:sz w:val="24"/>
              </w:rPr>
              <w:t xml:space="preserve">0,376826</w:t>
            </w:r>
          </w:p>
        </w:tc>
      </w:tr>
      <w:tr>
        <w:tc>
          <w:tcPr>
            <w:gridSpan w:val="2"/>
            <w:tcW w:w="5934" w:type="dxa"/>
          </w:tcPr>
          <w:p>
            <w:pPr>
              <w:pStyle w:val="0"/>
            </w:pPr>
            <w:r>
              <w:rPr>
                <w:sz w:val="24"/>
              </w:rPr>
              <w:t xml:space="preserve">Справочно:</w:t>
            </w:r>
          </w:p>
        </w:tc>
        <w:tc>
          <w:tcPr>
            <w:tcW w:w="1516" w:type="dxa"/>
          </w:tcPr>
          <w:p>
            <w:pPr>
              <w:pStyle w:val="0"/>
            </w:pPr>
            <w:r>
              <w:rPr>
                <w:sz w:val="24"/>
              </w:rPr>
            </w:r>
          </w:p>
        </w:tc>
        <w:tc>
          <w:tcPr>
            <w:tcW w:w="1600" w:type="dxa"/>
          </w:tcPr>
          <w:p>
            <w:pPr>
              <w:pStyle w:val="0"/>
            </w:pPr>
            <w:r>
              <w:rPr>
                <w:sz w:val="24"/>
              </w:rPr>
            </w:r>
          </w:p>
        </w:tc>
      </w:tr>
      <w:tr>
        <w:tc>
          <w:tcPr>
            <w:gridSpan w:val="2"/>
            <w:tcW w:w="5934" w:type="dxa"/>
          </w:tcPr>
          <w:p>
            <w:pPr>
              <w:pStyle w:val="0"/>
            </w:pPr>
            <w:r>
              <w:rPr>
                <w:sz w:val="24"/>
              </w:rPr>
              <w:t xml:space="preserve">объем посещений центров здоровья</w:t>
            </w:r>
          </w:p>
        </w:tc>
        <w:tc>
          <w:tcPr>
            <w:tcW w:w="1516" w:type="dxa"/>
          </w:tcPr>
          <w:p>
            <w:pPr>
              <w:pStyle w:val="0"/>
              <w:jc w:val="center"/>
            </w:pPr>
            <w:r>
              <w:rPr>
                <w:sz w:val="24"/>
              </w:rPr>
              <w:t xml:space="preserve">0,002</w:t>
            </w:r>
          </w:p>
        </w:tc>
        <w:tc>
          <w:tcPr>
            <w:tcW w:w="1600" w:type="dxa"/>
          </w:tcPr>
          <w:p>
            <w:pPr>
              <w:pStyle w:val="0"/>
              <w:jc w:val="center"/>
            </w:pPr>
            <w:r>
              <w:rPr>
                <w:sz w:val="24"/>
              </w:rPr>
              <w:t xml:space="preserve">0,022207</w:t>
            </w:r>
          </w:p>
        </w:tc>
      </w:tr>
      <w:tr>
        <w:tc>
          <w:tcPr>
            <w:gridSpan w:val="2"/>
            <w:tcW w:w="5934" w:type="dxa"/>
          </w:tcPr>
          <w:p>
            <w:pPr>
              <w:pStyle w:val="0"/>
            </w:pPr>
            <w:r>
              <w:rPr>
                <w:sz w:val="24"/>
              </w:rPr>
              <w:t xml:space="preserve">объем посещений центров амбулаторной онкологической помощи</w:t>
            </w:r>
          </w:p>
        </w:tc>
        <w:tc>
          <w:tcPr>
            <w:tcW w:w="1516" w:type="dxa"/>
          </w:tcPr>
          <w:p>
            <w:pPr>
              <w:pStyle w:val="0"/>
            </w:pPr>
            <w:r>
              <w:rPr>
                <w:sz w:val="24"/>
              </w:rPr>
            </w:r>
          </w:p>
        </w:tc>
        <w:tc>
          <w:tcPr>
            <w:tcW w:w="1600" w:type="dxa"/>
          </w:tcPr>
          <w:p>
            <w:pPr>
              <w:pStyle w:val="0"/>
              <w:jc w:val="center"/>
            </w:pPr>
            <w:r>
              <w:rPr>
                <w:sz w:val="24"/>
              </w:rPr>
              <w:t xml:space="preserve">0,00401</w:t>
            </w:r>
          </w:p>
        </w:tc>
      </w:tr>
      <w:tr>
        <w:tc>
          <w:tcPr>
            <w:gridSpan w:val="2"/>
            <w:tcW w:w="5934" w:type="dxa"/>
          </w:tcPr>
          <w:p>
            <w:pPr>
              <w:pStyle w:val="0"/>
            </w:pPr>
            <w:r>
              <w:rPr>
                <w:sz w:val="24"/>
              </w:rPr>
              <w:t xml:space="preserve">объем посещений для проведения 2 этапа диспансеризации</w:t>
            </w:r>
          </w:p>
        </w:tc>
        <w:tc>
          <w:tcPr>
            <w:tcW w:w="1516" w:type="dxa"/>
          </w:tcPr>
          <w:p>
            <w:pPr>
              <w:pStyle w:val="0"/>
            </w:pPr>
            <w:r>
              <w:rPr>
                <w:sz w:val="24"/>
              </w:rPr>
            </w:r>
          </w:p>
        </w:tc>
        <w:tc>
          <w:tcPr>
            <w:tcW w:w="1600" w:type="dxa"/>
          </w:tcPr>
          <w:p>
            <w:pPr>
              <w:pStyle w:val="0"/>
              <w:jc w:val="center"/>
            </w:pPr>
            <w:r>
              <w:rPr>
                <w:sz w:val="24"/>
              </w:rPr>
              <w:t xml:space="preserve">0,125792</w:t>
            </w:r>
          </w:p>
        </w:tc>
      </w:tr>
      <w:tr>
        <w:tc>
          <w:tcPr>
            <w:gridSpan w:val="2"/>
            <w:tcW w:w="5934" w:type="dxa"/>
          </w:tcPr>
          <w:p>
            <w:pPr>
              <w:pStyle w:val="0"/>
            </w:pPr>
            <w:r>
              <w:rPr>
                <w:sz w:val="24"/>
              </w:rPr>
              <w:t xml:space="preserve">объем комплексных посещений для проведения диспансерного наблюдения (за исключением 1-го посещения)</w:t>
            </w:r>
          </w:p>
        </w:tc>
        <w:tc>
          <w:tcPr>
            <w:tcW w:w="1516" w:type="dxa"/>
          </w:tcPr>
          <w:p>
            <w:pPr>
              <w:pStyle w:val="0"/>
            </w:pPr>
            <w:r>
              <w:rPr>
                <w:sz w:val="24"/>
              </w:rPr>
            </w:r>
          </w:p>
        </w:tc>
        <w:tc>
          <w:tcPr>
            <w:tcW w:w="1600" w:type="dxa"/>
          </w:tcPr>
          <w:p>
            <w:pPr>
              <w:pStyle w:val="0"/>
              <w:jc w:val="center"/>
            </w:pPr>
            <w:r>
              <w:rPr>
                <w:sz w:val="24"/>
              </w:rPr>
              <w:t xml:space="preserve">0,261736</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14</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w:t>
      </w:r>
    </w:p>
    <w:p>
      <w:pPr>
        <w:pStyle w:val="0"/>
        <w:jc w:val="right"/>
      </w:pPr>
      <w:r>
        <w:rPr>
          <w:sz w:val="24"/>
        </w:rPr>
        <w:t xml:space="preserve">и на плановый период 2026</w:t>
      </w:r>
    </w:p>
    <w:p>
      <w:pPr>
        <w:pStyle w:val="0"/>
        <w:jc w:val="right"/>
      </w:pPr>
      <w:r>
        <w:rPr>
          <w:sz w:val="24"/>
        </w:rPr>
        <w:t xml:space="preserve">и 2027 годов</w:t>
      </w:r>
    </w:p>
    <w:p>
      <w:pPr>
        <w:pStyle w:val="0"/>
        <w:jc w:val="both"/>
      </w:pPr>
      <w:r>
        <w:rPr>
          <w:sz w:val="24"/>
        </w:rPr>
      </w:r>
    </w:p>
    <w:bookmarkStart w:id="19054" w:name="P19054"/>
    <w:bookmarkEnd w:id="19054"/>
    <w:p>
      <w:pPr>
        <w:pStyle w:val="2"/>
        <w:jc w:val="center"/>
      </w:pPr>
      <w:r>
        <w:rPr>
          <w:sz w:val="24"/>
        </w:rPr>
        <w:t xml:space="preserve">СТОИМОСТЬ</w:t>
      </w:r>
    </w:p>
    <w:p>
      <w:pPr>
        <w:pStyle w:val="2"/>
        <w:jc w:val="center"/>
      </w:pPr>
      <w:r>
        <w:rPr>
          <w:sz w:val="24"/>
        </w:rPr>
        <w:t xml:space="preserve">Территориальной программы государственных гарантий</w:t>
      </w:r>
    </w:p>
    <w:p>
      <w:pPr>
        <w:pStyle w:val="2"/>
        <w:jc w:val="center"/>
      </w:pPr>
      <w:r>
        <w:rPr>
          <w:sz w:val="24"/>
        </w:rPr>
        <w:t xml:space="preserve">бесплатного оказания гражданам медицинской помощи</w:t>
      </w:r>
    </w:p>
    <w:p>
      <w:pPr>
        <w:pStyle w:val="2"/>
        <w:jc w:val="center"/>
      </w:pPr>
      <w:r>
        <w:rPr>
          <w:sz w:val="24"/>
        </w:rPr>
        <w:t xml:space="preserve">по источникам финансового обеспечения на 2025 год</w:t>
      </w:r>
    </w:p>
    <w:p>
      <w:pPr>
        <w:pStyle w:val="2"/>
        <w:jc w:val="center"/>
      </w:pPr>
      <w:r>
        <w:rPr>
          <w:sz w:val="24"/>
        </w:rPr>
        <w:t xml:space="preserve">и на плановый период 2026 и 2027 годов</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84"/>
        <w:gridCol w:w="832"/>
        <w:gridCol w:w="1264"/>
        <w:gridCol w:w="1247"/>
        <w:gridCol w:w="1264"/>
        <w:gridCol w:w="1191"/>
        <w:gridCol w:w="1264"/>
        <w:gridCol w:w="1191"/>
      </w:tblGrid>
      <w:tr>
        <w:tc>
          <w:tcPr>
            <w:tcW w:w="2284" w:type="dxa"/>
            <w:vAlign w:val="center"/>
            <w:vMerge w:val="restart"/>
          </w:tcPr>
          <w:p>
            <w:pPr>
              <w:pStyle w:val="0"/>
              <w:jc w:val="center"/>
            </w:pPr>
            <w:r>
              <w:rPr>
                <w:sz w:val="24"/>
              </w:rPr>
              <w:t xml:space="preserve">Источники финансового обеспечения территориальной программы государственных гарантий бесплатного оказания гражданам медицинской помощи (далее - Территориальная программа)</w:t>
            </w:r>
          </w:p>
        </w:tc>
        <w:tc>
          <w:tcPr>
            <w:tcW w:w="832" w:type="dxa"/>
            <w:vAlign w:val="center"/>
            <w:vMerge w:val="restart"/>
          </w:tcPr>
          <w:p>
            <w:pPr>
              <w:pStyle w:val="0"/>
              <w:jc w:val="center"/>
            </w:pPr>
            <w:r>
              <w:rPr>
                <w:sz w:val="24"/>
              </w:rPr>
              <w:t xml:space="preserve">N строки</w:t>
            </w:r>
          </w:p>
        </w:tc>
        <w:tc>
          <w:tcPr>
            <w:gridSpan w:val="2"/>
            <w:tcW w:w="2511" w:type="dxa"/>
            <w:vAlign w:val="center"/>
            <w:vMerge w:val="restart"/>
          </w:tcPr>
          <w:p>
            <w:pPr>
              <w:pStyle w:val="0"/>
              <w:jc w:val="center"/>
            </w:pPr>
            <w:r>
              <w:rPr>
                <w:sz w:val="24"/>
              </w:rPr>
              <w:t xml:space="preserve">2025 год</w:t>
            </w:r>
          </w:p>
        </w:tc>
        <w:tc>
          <w:tcPr>
            <w:gridSpan w:val="4"/>
            <w:tcW w:w="4910" w:type="dxa"/>
            <w:vAlign w:val="center"/>
          </w:tcPr>
          <w:p>
            <w:pPr>
              <w:pStyle w:val="0"/>
              <w:jc w:val="center"/>
            </w:pPr>
            <w:r>
              <w:rPr>
                <w:sz w:val="24"/>
              </w:rPr>
              <w:t xml:space="preserve">Плановый период</w:t>
            </w:r>
          </w:p>
        </w:tc>
      </w:tr>
      <w:tr>
        <w:tc>
          <w:tcPr>
            <w:vMerge w:val="continue"/>
          </w:tcPr>
          <w:p/>
        </w:tc>
        <w:tc>
          <w:tcPr>
            <w:vMerge w:val="continue"/>
          </w:tcPr>
          <w:p/>
        </w:tc>
        <w:tc>
          <w:tcPr>
            <w:gridSpan w:val="2"/>
            <w:vMerge w:val="continue"/>
          </w:tcPr>
          <w:p/>
        </w:tc>
        <w:tc>
          <w:tcPr>
            <w:gridSpan w:val="2"/>
            <w:tcW w:w="2455" w:type="dxa"/>
            <w:vAlign w:val="center"/>
          </w:tcPr>
          <w:p>
            <w:pPr>
              <w:pStyle w:val="0"/>
              <w:jc w:val="center"/>
            </w:pPr>
            <w:r>
              <w:rPr>
                <w:sz w:val="24"/>
              </w:rPr>
              <w:t xml:space="preserve">2026 год</w:t>
            </w:r>
          </w:p>
        </w:tc>
        <w:tc>
          <w:tcPr>
            <w:gridSpan w:val="2"/>
            <w:tcW w:w="2455" w:type="dxa"/>
            <w:vAlign w:val="center"/>
          </w:tcPr>
          <w:p>
            <w:pPr>
              <w:pStyle w:val="0"/>
              <w:jc w:val="center"/>
            </w:pPr>
            <w:r>
              <w:rPr>
                <w:sz w:val="24"/>
              </w:rPr>
              <w:t xml:space="preserve">2027 год</w:t>
            </w:r>
          </w:p>
        </w:tc>
      </w:tr>
      <w:tr>
        <w:tc>
          <w:tcPr>
            <w:vMerge w:val="continue"/>
          </w:tcPr>
          <w:p/>
        </w:tc>
        <w:tc>
          <w:tcPr>
            <w:vMerge w:val="continue"/>
          </w:tcPr>
          <w:p/>
        </w:tc>
        <w:tc>
          <w:tcPr>
            <w:gridSpan w:val="2"/>
            <w:tcW w:w="2511" w:type="dxa"/>
            <w:vAlign w:val="center"/>
          </w:tcPr>
          <w:p>
            <w:pPr>
              <w:pStyle w:val="0"/>
              <w:jc w:val="center"/>
            </w:pPr>
            <w:r>
              <w:rPr>
                <w:sz w:val="24"/>
              </w:rPr>
              <w:t xml:space="preserve">утвержденная стоимость Территориальной программы</w:t>
            </w:r>
          </w:p>
        </w:tc>
        <w:tc>
          <w:tcPr>
            <w:gridSpan w:val="2"/>
            <w:tcW w:w="2455" w:type="dxa"/>
            <w:vAlign w:val="center"/>
          </w:tcPr>
          <w:p>
            <w:pPr>
              <w:pStyle w:val="0"/>
              <w:jc w:val="center"/>
            </w:pPr>
            <w:r>
              <w:rPr>
                <w:sz w:val="24"/>
              </w:rPr>
              <w:t xml:space="preserve">стоимость Территориальной программы</w:t>
            </w:r>
          </w:p>
        </w:tc>
        <w:tc>
          <w:tcPr>
            <w:gridSpan w:val="2"/>
            <w:tcW w:w="2455" w:type="dxa"/>
            <w:vAlign w:val="center"/>
          </w:tcPr>
          <w:p>
            <w:pPr>
              <w:pStyle w:val="0"/>
              <w:jc w:val="center"/>
            </w:pPr>
            <w:r>
              <w:rPr>
                <w:sz w:val="24"/>
              </w:rPr>
              <w:t xml:space="preserve">стоимость Территориальной программы</w:t>
            </w:r>
          </w:p>
        </w:tc>
      </w:tr>
      <w:tr>
        <w:tc>
          <w:tcPr>
            <w:vMerge w:val="continue"/>
          </w:tcPr>
          <w:p/>
        </w:tc>
        <w:tc>
          <w:tcPr>
            <w:vMerge w:val="continue"/>
          </w:tcPr>
          <w:p/>
        </w:tc>
        <w:tc>
          <w:tcPr>
            <w:tcW w:w="1264" w:type="dxa"/>
            <w:vAlign w:val="center"/>
          </w:tcPr>
          <w:p>
            <w:pPr>
              <w:pStyle w:val="0"/>
              <w:jc w:val="center"/>
            </w:pPr>
            <w:r>
              <w:rPr>
                <w:sz w:val="24"/>
              </w:rPr>
              <w:t xml:space="preserve">всего</w:t>
            </w:r>
          </w:p>
        </w:tc>
        <w:tc>
          <w:tcPr>
            <w:tcW w:w="1247" w:type="dxa"/>
            <w:vAlign w:val="center"/>
          </w:tcPr>
          <w:p>
            <w:pPr>
              <w:pStyle w:val="0"/>
              <w:jc w:val="center"/>
            </w:pPr>
            <w:r>
              <w:rPr>
                <w:sz w:val="24"/>
              </w:rPr>
              <w:t xml:space="preserve">на 1 жителя (1 застрахованное лицо) в год</w:t>
            </w:r>
          </w:p>
        </w:tc>
        <w:tc>
          <w:tcPr>
            <w:tcW w:w="1264" w:type="dxa"/>
            <w:vAlign w:val="center"/>
          </w:tcPr>
          <w:p>
            <w:pPr>
              <w:pStyle w:val="0"/>
              <w:jc w:val="center"/>
            </w:pPr>
            <w:r>
              <w:rPr>
                <w:sz w:val="24"/>
              </w:rPr>
              <w:t xml:space="preserve">всего</w:t>
            </w:r>
          </w:p>
        </w:tc>
        <w:tc>
          <w:tcPr>
            <w:tcW w:w="1191" w:type="dxa"/>
            <w:vAlign w:val="center"/>
          </w:tcPr>
          <w:p>
            <w:pPr>
              <w:pStyle w:val="0"/>
              <w:jc w:val="center"/>
            </w:pPr>
            <w:r>
              <w:rPr>
                <w:sz w:val="24"/>
              </w:rPr>
              <w:t xml:space="preserve">на 1 жителя (1 застрахованное лицо) в год</w:t>
            </w:r>
          </w:p>
        </w:tc>
        <w:tc>
          <w:tcPr>
            <w:tcW w:w="1264" w:type="dxa"/>
            <w:vAlign w:val="center"/>
          </w:tcPr>
          <w:p>
            <w:pPr>
              <w:pStyle w:val="0"/>
              <w:jc w:val="center"/>
            </w:pPr>
            <w:r>
              <w:rPr>
                <w:sz w:val="24"/>
              </w:rPr>
              <w:t xml:space="preserve">всего</w:t>
            </w:r>
          </w:p>
        </w:tc>
        <w:tc>
          <w:tcPr>
            <w:tcW w:w="1191" w:type="dxa"/>
            <w:vAlign w:val="center"/>
          </w:tcPr>
          <w:p>
            <w:pPr>
              <w:pStyle w:val="0"/>
              <w:jc w:val="center"/>
            </w:pPr>
            <w:r>
              <w:rPr>
                <w:sz w:val="24"/>
              </w:rPr>
              <w:t xml:space="preserve">на 1 жителя (1 застрахованное лицо) в год</w:t>
            </w:r>
          </w:p>
        </w:tc>
      </w:tr>
      <w:tr>
        <w:tc>
          <w:tcPr>
            <w:vMerge w:val="continue"/>
          </w:tcPr>
          <w:p/>
        </w:tc>
        <w:tc>
          <w:tcPr>
            <w:vMerge w:val="continue"/>
          </w:tcPr>
          <w:p/>
        </w:tc>
        <w:tc>
          <w:tcPr>
            <w:tcW w:w="1264" w:type="dxa"/>
            <w:vAlign w:val="center"/>
          </w:tcPr>
          <w:p>
            <w:pPr>
              <w:pStyle w:val="0"/>
              <w:jc w:val="center"/>
            </w:pPr>
            <w:r>
              <w:rPr>
                <w:sz w:val="24"/>
              </w:rPr>
              <w:t xml:space="preserve">тысячи рублей</w:t>
            </w:r>
          </w:p>
        </w:tc>
        <w:tc>
          <w:tcPr>
            <w:tcW w:w="1247" w:type="dxa"/>
            <w:vAlign w:val="center"/>
          </w:tcPr>
          <w:p>
            <w:pPr>
              <w:pStyle w:val="0"/>
              <w:jc w:val="center"/>
            </w:pPr>
            <w:r>
              <w:rPr>
                <w:sz w:val="24"/>
              </w:rPr>
              <w:t xml:space="preserve">рубли</w:t>
            </w:r>
          </w:p>
        </w:tc>
        <w:tc>
          <w:tcPr>
            <w:tcW w:w="1264" w:type="dxa"/>
            <w:vAlign w:val="center"/>
          </w:tcPr>
          <w:p>
            <w:pPr>
              <w:pStyle w:val="0"/>
              <w:jc w:val="center"/>
            </w:pPr>
            <w:r>
              <w:rPr>
                <w:sz w:val="24"/>
              </w:rPr>
              <w:t xml:space="preserve">тысячи рублей</w:t>
            </w:r>
          </w:p>
        </w:tc>
        <w:tc>
          <w:tcPr>
            <w:tcW w:w="1191" w:type="dxa"/>
            <w:vAlign w:val="center"/>
          </w:tcPr>
          <w:p>
            <w:pPr>
              <w:pStyle w:val="0"/>
              <w:jc w:val="center"/>
            </w:pPr>
            <w:r>
              <w:rPr>
                <w:sz w:val="24"/>
              </w:rPr>
              <w:t xml:space="preserve">рубли</w:t>
            </w:r>
          </w:p>
        </w:tc>
        <w:tc>
          <w:tcPr>
            <w:tcW w:w="1264" w:type="dxa"/>
            <w:vAlign w:val="center"/>
          </w:tcPr>
          <w:p>
            <w:pPr>
              <w:pStyle w:val="0"/>
              <w:jc w:val="center"/>
            </w:pPr>
            <w:r>
              <w:rPr>
                <w:sz w:val="24"/>
              </w:rPr>
              <w:t xml:space="preserve">тысячи рублей</w:t>
            </w:r>
          </w:p>
        </w:tc>
        <w:tc>
          <w:tcPr>
            <w:tcW w:w="1191" w:type="dxa"/>
            <w:vAlign w:val="center"/>
          </w:tcPr>
          <w:p>
            <w:pPr>
              <w:pStyle w:val="0"/>
              <w:jc w:val="center"/>
            </w:pPr>
            <w:r>
              <w:rPr>
                <w:sz w:val="24"/>
              </w:rPr>
              <w:t xml:space="preserve">рубли</w:t>
            </w:r>
          </w:p>
        </w:tc>
      </w:tr>
      <w:tr>
        <w:tc>
          <w:tcPr>
            <w:tcW w:w="2284" w:type="dxa"/>
          </w:tcPr>
          <w:p>
            <w:pPr>
              <w:pStyle w:val="0"/>
              <w:jc w:val="center"/>
            </w:pPr>
            <w:r>
              <w:rPr>
                <w:sz w:val="24"/>
              </w:rPr>
              <w:t xml:space="preserve">1</w:t>
            </w:r>
          </w:p>
        </w:tc>
        <w:tc>
          <w:tcPr>
            <w:tcW w:w="832" w:type="dxa"/>
          </w:tcPr>
          <w:p>
            <w:pPr>
              <w:pStyle w:val="0"/>
              <w:jc w:val="center"/>
            </w:pPr>
            <w:r>
              <w:rPr>
                <w:sz w:val="24"/>
              </w:rPr>
              <w:t xml:space="preserve">2</w:t>
            </w:r>
          </w:p>
        </w:tc>
        <w:tc>
          <w:tcPr>
            <w:tcW w:w="1264" w:type="dxa"/>
          </w:tcPr>
          <w:p>
            <w:pPr>
              <w:pStyle w:val="0"/>
              <w:jc w:val="center"/>
            </w:pPr>
            <w:r>
              <w:rPr>
                <w:sz w:val="24"/>
              </w:rPr>
              <w:t xml:space="preserve">3</w:t>
            </w:r>
          </w:p>
        </w:tc>
        <w:tc>
          <w:tcPr>
            <w:tcW w:w="1247" w:type="dxa"/>
          </w:tcPr>
          <w:p>
            <w:pPr>
              <w:pStyle w:val="0"/>
              <w:jc w:val="center"/>
            </w:pPr>
            <w:r>
              <w:rPr>
                <w:sz w:val="24"/>
              </w:rPr>
              <w:t xml:space="preserve">4</w:t>
            </w:r>
          </w:p>
        </w:tc>
        <w:tc>
          <w:tcPr>
            <w:tcW w:w="1264" w:type="dxa"/>
          </w:tcPr>
          <w:p>
            <w:pPr>
              <w:pStyle w:val="0"/>
              <w:jc w:val="center"/>
            </w:pPr>
            <w:r>
              <w:rPr>
                <w:sz w:val="24"/>
              </w:rPr>
              <w:t xml:space="preserve">5</w:t>
            </w:r>
          </w:p>
        </w:tc>
        <w:tc>
          <w:tcPr>
            <w:tcW w:w="1191" w:type="dxa"/>
          </w:tcPr>
          <w:p>
            <w:pPr>
              <w:pStyle w:val="0"/>
              <w:jc w:val="center"/>
            </w:pPr>
            <w:r>
              <w:rPr>
                <w:sz w:val="24"/>
              </w:rPr>
              <w:t xml:space="preserve">6</w:t>
            </w:r>
          </w:p>
        </w:tc>
        <w:tc>
          <w:tcPr>
            <w:tcW w:w="1264" w:type="dxa"/>
          </w:tcPr>
          <w:p>
            <w:pPr>
              <w:pStyle w:val="0"/>
              <w:jc w:val="center"/>
            </w:pPr>
            <w:r>
              <w:rPr>
                <w:sz w:val="24"/>
              </w:rPr>
              <w:t xml:space="preserve">7</w:t>
            </w:r>
          </w:p>
        </w:tc>
        <w:tc>
          <w:tcPr>
            <w:tcW w:w="1191" w:type="dxa"/>
          </w:tcPr>
          <w:p>
            <w:pPr>
              <w:pStyle w:val="0"/>
              <w:jc w:val="center"/>
            </w:pPr>
            <w:r>
              <w:rPr>
                <w:sz w:val="24"/>
              </w:rPr>
              <w:t xml:space="preserve">8</w:t>
            </w:r>
          </w:p>
        </w:tc>
      </w:tr>
      <w:tr>
        <w:tc>
          <w:tcPr>
            <w:tcW w:w="2284" w:type="dxa"/>
          </w:tcPr>
          <w:p>
            <w:pPr>
              <w:pStyle w:val="0"/>
            </w:pPr>
            <w:r>
              <w:rPr>
                <w:sz w:val="24"/>
              </w:rPr>
              <w:t xml:space="preserve">Стоимость Территориальной программы, всего (сумма строк 02 + 03), в том числе:</w:t>
            </w:r>
          </w:p>
        </w:tc>
        <w:tc>
          <w:tcPr>
            <w:tcW w:w="832" w:type="dxa"/>
          </w:tcPr>
          <w:p>
            <w:pPr>
              <w:pStyle w:val="0"/>
              <w:jc w:val="center"/>
            </w:pPr>
            <w:r>
              <w:rPr>
                <w:sz w:val="24"/>
              </w:rPr>
              <w:t xml:space="preserve">1</w:t>
            </w:r>
          </w:p>
        </w:tc>
        <w:tc>
          <w:tcPr>
            <w:tcW w:w="1264" w:type="dxa"/>
          </w:tcPr>
          <w:p>
            <w:pPr>
              <w:pStyle w:val="0"/>
              <w:jc w:val="center"/>
            </w:pPr>
            <w:r>
              <w:rPr>
                <w:sz w:val="24"/>
              </w:rPr>
              <w:t xml:space="preserve">74527734,8</w:t>
            </w:r>
          </w:p>
        </w:tc>
        <w:tc>
          <w:tcPr>
            <w:tcW w:w="1247" w:type="dxa"/>
          </w:tcPr>
          <w:p>
            <w:pPr>
              <w:pStyle w:val="0"/>
              <w:jc w:val="center"/>
            </w:pPr>
            <w:r>
              <w:rPr>
                <w:sz w:val="24"/>
              </w:rPr>
              <w:t xml:space="preserve">29375,40</w:t>
            </w:r>
          </w:p>
        </w:tc>
        <w:tc>
          <w:tcPr>
            <w:tcW w:w="1264" w:type="dxa"/>
          </w:tcPr>
          <w:p>
            <w:pPr>
              <w:pStyle w:val="0"/>
              <w:jc w:val="center"/>
            </w:pPr>
            <w:r>
              <w:rPr>
                <w:sz w:val="24"/>
              </w:rPr>
              <w:t xml:space="preserve">78954789,7</w:t>
            </w:r>
          </w:p>
        </w:tc>
        <w:tc>
          <w:tcPr>
            <w:tcW w:w="1191" w:type="dxa"/>
          </w:tcPr>
          <w:p>
            <w:pPr>
              <w:pStyle w:val="0"/>
              <w:jc w:val="center"/>
            </w:pPr>
            <w:r>
              <w:rPr>
                <w:sz w:val="24"/>
              </w:rPr>
              <w:t xml:space="preserve">31113,79</w:t>
            </w:r>
          </w:p>
        </w:tc>
        <w:tc>
          <w:tcPr>
            <w:tcW w:w="1264" w:type="dxa"/>
          </w:tcPr>
          <w:p>
            <w:pPr>
              <w:pStyle w:val="0"/>
              <w:jc w:val="center"/>
            </w:pPr>
            <w:r>
              <w:rPr>
                <w:sz w:val="24"/>
              </w:rPr>
              <w:t xml:space="preserve">83260994,3</w:t>
            </w:r>
          </w:p>
        </w:tc>
        <w:tc>
          <w:tcPr>
            <w:tcW w:w="1191" w:type="dxa"/>
          </w:tcPr>
          <w:p>
            <w:pPr>
              <w:pStyle w:val="0"/>
              <w:jc w:val="center"/>
            </w:pPr>
            <w:r>
              <w:rPr>
                <w:sz w:val="24"/>
              </w:rPr>
              <w:t xml:space="preserve">32805,95</w:t>
            </w:r>
          </w:p>
        </w:tc>
      </w:tr>
      <w:tr>
        <w:tc>
          <w:tcPr>
            <w:tcW w:w="2284" w:type="dxa"/>
          </w:tcPr>
          <w:p>
            <w:pPr>
              <w:pStyle w:val="0"/>
            </w:pPr>
            <w:r>
              <w:rPr>
                <w:sz w:val="24"/>
              </w:rPr>
              <w:t xml:space="preserve">I. Средства консолидированного бюджета субъекта Российской Федерации </w:t>
            </w:r>
            <w:hyperlink w:history="0" w:anchor="P19171" w:tooltip="&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
              <w:r>
                <w:rPr>
                  <w:sz w:val="24"/>
                  <w:color w:val="0000ff"/>
                </w:rPr>
                <w:t xml:space="preserve">&lt;*&gt;</w:t>
              </w:r>
            </w:hyperlink>
          </w:p>
        </w:tc>
        <w:tc>
          <w:tcPr>
            <w:tcW w:w="832" w:type="dxa"/>
          </w:tcPr>
          <w:p>
            <w:pPr>
              <w:pStyle w:val="0"/>
              <w:jc w:val="center"/>
            </w:pPr>
            <w:r>
              <w:rPr>
                <w:sz w:val="24"/>
              </w:rPr>
              <w:t xml:space="preserve">2</w:t>
            </w:r>
          </w:p>
        </w:tc>
        <w:tc>
          <w:tcPr>
            <w:tcW w:w="1264" w:type="dxa"/>
          </w:tcPr>
          <w:p>
            <w:pPr>
              <w:pStyle w:val="0"/>
              <w:jc w:val="center"/>
            </w:pPr>
            <w:r>
              <w:rPr>
                <w:sz w:val="24"/>
              </w:rPr>
              <w:t xml:space="preserve">10258922,5</w:t>
            </w:r>
          </w:p>
        </w:tc>
        <w:tc>
          <w:tcPr>
            <w:tcW w:w="1247" w:type="dxa"/>
          </w:tcPr>
          <w:p>
            <w:pPr>
              <w:pStyle w:val="0"/>
              <w:jc w:val="center"/>
            </w:pPr>
            <w:r>
              <w:rPr>
                <w:sz w:val="24"/>
              </w:rPr>
              <w:t xml:space="preserve">4111,36</w:t>
            </w:r>
          </w:p>
        </w:tc>
        <w:tc>
          <w:tcPr>
            <w:tcW w:w="1264" w:type="dxa"/>
          </w:tcPr>
          <w:p>
            <w:pPr>
              <w:pStyle w:val="0"/>
              <w:jc w:val="center"/>
            </w:pPr>
            <w:r>
              <w:rPr>
                <w:sz w:val="24"/>
              </w:rPr>
              <w:t xml:space="preserve">10012657,1</w:t>
            </w:r>
          </w:p>
        </w:tc>
        <w:tc>
          <w:tcPr>
            <w:tcW w:w="1191" w:type="dxa"/>
          </w:tcPr>
          <w:p>
            <w:pPr>
              <w:pStyle w:val="0"/>
              <w:jc w:val="center"/>
            </w:pPr>
            <w:r>
              <w:rPr>
                <w:sz w:val="24"/>
              </w:rPr>
              <w:t xml:space="preserve">4012,66</w:t>
            </w:r>
          </w:p>
        </w:tc>
        <w:tc>
          <w:tcPr>
            <w:tcW w:w="1264" w:type="dxa"/>
          </w:tcPr>
          <w:p>
            <w:pPr>
              <w:pStyle w:val="0"/>
              <w:jc w:val="center"/>
            </w:pPr>
            <w:r>
              <w:rPr>
                <w:sz w:val="24"/>
              </w:rPr>
              <w:t xml:space="preserve">9933285,2</w:t>
            </w:r>
          </w:p>
        </w:tc>
        <w:tc>
          <w:tcPr>
            <w:tcW w:w="1191" w:type="dxa"/>
          </w:tcPr>
          <w:p>
            <w:pPr>
              <w:pStyle w:val="0"/>
              <w:jc w:val="center"/>
            </w:pPr>
            <w:r>
              <w:rPr>
                <w:sz w:val="24"/>
              </w:rPr>
              <w:t xml:space="preserve">3980,85</w:t>
            </w:r>
          </w:p>
        </w:tc>
      </w:tr>
      <w:tr>
        <w:tc>
          <w:tcPr>
            <w:tcW w:w="2284" w:type="dxa"/>
          </w:tcPr>
          <w:p>
            <w:pPr>
              <w:pStyle w:val="0"/>
            </w:pPr>
            <w:r>
              <w:rPr>
                <w:sz w:val="24"/>
              </w:rPr>
              <w:t xml:space="preserve">II. Стоимость территориальной программы обязательного медицинского страхования (далее - ОМС) всего </w:t>
            </w:r>
            <w:hyperlink w:history="0" w:anchor="P19172" w:tooltip="&lt;**&gt; Без учета расходов на обеспечение выполнения территориальным фондом ОМС своих функций, предусмотренных законом о бюджете территориального фонда ОМС по разделу 01 &quot;Общегосударственные вопросы&quo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
              <w:r>
                <w:rPr>
                  <w:sz w:val="24"/>
                  <w:color w:val="0000ff"/>
                </w:rPr>
                <w:t xml:space="preserve">&lt;**&gt;</w:t>
              </w:r>
            </w:hyperlink>
            <w:r>
              <w:rPr>
                <w:sz w:val="24"/>
              </w:rPr>
              <w:t xml:space="preserve"> (сумма строк 04 + 08)</w:t>
            </w:r>
          </w:p>
        </w:tc>
        <w:tc>
          <w:tcPr>
            <w:tcW w:w="832" w:type="dxa"/>
          </w:tcPr>
          <w:p>
            <w:pPr>
              <w:pStyle w:val="0"/>
              <w:jc w:val="center"/>
            </w:pPr>
            <w:r>
              <w:rPr>
                <w:sz w:val="24"/>
              </w:rPr>
              <w:t xml:space="preserve">3</w:t>
            </w:r>
          </w:p>
        </w:tc>
        <w:tc>
          <w:tcPr>
            <w:tcW w:w="1264" w:type="dxa"/>
          </w:tcPr>
          <w:p>
            <w:pPr>
              <w:pStyle w:val="0"/>
              <w:jc w:val="center"/>
            </w:pPr>
            <w:r>
              <w:rPr>
                <w:sz w:val="24"/>
              </w:rPr>
              <w:t xml:space="preserve">64268812,3</w:t>
            </w:r>
          </w:p>
        </w:tc>
        <w:tc>
          <w:tcPr>
            <w:tcW w:w="1247" w:type="dxa"/>
          </w:tcPr>
          <w:p>
            <w:pPr>
              <w:pStyle w:val="0"/>
              <w:jc w:val="center"/>
            </w:pPr>
            <w:r>
              <w:rPr>
                <w:sz w:val="24"/>
              </w:rPr>
              <w:t xml:space="preserve">25264,04</w:t>
            </w:r>
          </w:p>
        </w:tc>
        <w:tc>
          <w:tcPr>
            <w:tcW w:w="1264" w:type="dxa"/>
          </w:tcPr>
          <w:p>
            <w:pPr>
              <w:pStyle w:val="0"/>
              <w:jc w:val="center"/>
            </w:pPr>
            <w:r>
              <w:rPr>
                <w:sz w:val="24"/>
              </w:rPr>
              <w:t xml:space="preserve">68942132,6</w:t>
            </w:r>
          </w:p>
        </w:tc>
        <w:tc>
          <w:tcPr>
            <w:tcW w:w="1191" w:type="dxa"/>
          </w:tcPr>
          <w:p>
            <w:pPr>
              <w:pStyle w:val="0"/>
              <w:jc w:val="center"/>
            </w:pPr>
            <w:r>
              <w:rPr>
                <w:sz w:val="24"/>
              </w:rPr>
              <w:t xml:space="preserve">27101,13</w:t>
            </w:r>
          </w:p>
        </w:tc>
        <w:tc>
          <w:tcPr>
            <w:tcW w:w="1264" w:type="dxa"/>
          </w:tcPr>
          <w:p>
            <w:pPr>
              <w:pStyle w:val="0"/>
              <w:jc w:val="center"/>
            </w:pPr>
            <w:r>
              <w:rPr>
                <w:sz w:val="24"/>
              </w:rPr>
              <w:t xml:space="preserve">73327709,1</w:t>
            </w:r>
          </w:p>
        </w:tc>
        <w:tc>
          <w:tcPr>
            <w:tcW w:w="1191" w:type="dxa"/>
          </w:tcPr>
          <w:p>
            <w:pPr>
              <w:pStyle w:val="0"/>
              <w:jc w:val="center"/>
            </w:pPr>
            <w:r>
              <w:rPr>
                <w:sz w:val="24"/>
              </w:rPr>
              <w:t xml:space="preserve">28825,10</w:t>
            </w:r>
          </w:p>
        </w:tc>
      </w:tr>
      <w:tr>
        <w:tc>
          <w:tcPr>
            <w:tcW w:w="2284" w:type="dxa"/>
          </w:tcPr>
          <w:p>
            <w:pPr>
              <w:pStyle w:val="0"/>
            </w:pPr>
            <w:r>
              <w:rPr>
                <w:sz w:val="24"/>
              </w:rPr>
              <w:t xml:space="preserve">1. Стоимость территориальной программы ОМС за счет средств ОМС в рамках базовой программы ОМС </w:t>
            </w:r>
            <w:hyperlink w:history="0" w:anchor="P19172" w:tooltip="&lt;**&gt; Без учета расходов на обеспечение выполнения территориальным фондом ОМС своих функций, предусмотренных законом о бюджете территориального фонда ОМС по разделу 01 &quot;Общегосударственные вопросы&quo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
              <w:r>
                <w:rPr>
                  <w:sz w:val="24"/>
                  <w:color w:val="0000ff"/>
                </w:rPr>
                <w:t xml:space="preserve">&lt;**&gt;</w:t>
              </w:r>
            </w:hyperlink>
            <w:r>
              <w:rPr>
                <w:sz w:val="24"/>
              </w:rPr>
              <w:t xml:space="preserve"> (сумма строк 05 + 06 + 07), в том числе:</w:t>
            </w:r>
          </w:p>
        </w:tc>
        <w:tc>
          <w:tcPr>
            <w:tcW w:w="832" w:type="dxa"/>
          </w:tcPr>
          <w:p>
            <w:pPr>
              <w:pStyle w:val="0"/>
              <w:jc w:val="center"/>
            </w:pPr>
            <w:r>
              <w:rPr>
                <w:sz w:val="24"/>
              </w:rPr>
              <w:t xml:space="preserve">4</w:t>
            </w:r>
          </w:p>
        </w:tc>
        <w:tc>
          <w:tcPr>
            <w:tcW w:w="1264" w:type="dxa"/>
          </w:tcPr>
          <w:p>
            <w:pPr>
              <w:pStyle w:val="0"/>
              <w:jc w:val="center"/>
            </w:pPr>
            <w:r>
              <w:rPr>
                <w:sz w:val="24"/>
              </w:rPr>
              <w:t xml:space="preserve">59332322,5</w:t>
            </w:r>
          </w:p>
        </w:tc>
        <w:tc>
          <w:tcPr>
            <w:tcW w:w="1247" w:type="dxa"/>
          </w:tcPr>
          <w:p>
            <w:pPr>
              <w:pStyle w:val="0"/>
              <w:jc w:val="center"/>
            </w:pPr>
            <w:r>
              <w:rPr>
                <w:sz w:val="24"/>
              </w:rPr>
              <w:t xml:space="preserve">23323,51</w:t>
            </w:r>
          </w:p>
        </w:tc>
        <w:tc>
          <w:tcPr>
            <w:tcW w:w="1264" w:type="dxa"/>
          </w:tcPr>
          <w:p>
            <w:pPr>
              <w:pStyle w:val="0"/>
              <w:jc w:val="center"/>
            </w:pPr>
            <w:r>
              <w:rPr>
                <w:sz w:val="24"/>
              </w:rPr>
              <w:t xml:space="preserve">63987774,4</w:t>
            </w:r>
          </w:p>
        </w:tc>
        <w:tc>
          <w:tcPr>
            <w:tcW w:w="1191" w:type="dxa"/>
          </w:tcPr>
          <w:p>
            <w:pPr>
              <w:pStyle w:val="0"/>
              <w:jc w:val="center"/>
            </w:pPr>
            <w:r>
              <w:rPr>
                <w:sz w:val="24"/>
              </w:rPr>
              <w:t xml:space="preserve">25153,57</w:t>
            </w:r>
          </w:p>
        </w:tc>
        <w:tc>
          <w:tcPr>
            <w:tcW w:w="1264" w:type="dxa"/>
          </w:tcPr>
          <w:p>
            <w:pPr>
              <w:pStyle w:val="0"/>
              <w:jc w:val="center"/>
            </w:pPr>
            <w:r>
              <w:rPr>
                <w:sz w:val="24"/>
              </w:rPr>
              <w:t xml:space="preserve">68373350,9</w:t>
            </w:r>
          </w:p>
        </w:tc>
        <w:tc>
          <w:tcPr>
            <w:tcW w:w="1191" w:type="dxa"/>
          </w:tcPr>
          <w:p>
            <w:pPr>
              <w:pStyle w:val="0"/>
              <w:jc w:val="center"/>
            </w:pPr>
            <w:r>
              <w:rPr>
                <w:sz w:val="24"/>
              </w:rPr>
              <w:t xml:space="preserve">26877,54</w:t>
            </w:r>
          </w:p>
        </w:tc>
      </w:tr>
      <w:tr>
        <w:tc>
          <w:tcPr>
            <w:tcW w:w="2284" w:type="dxa"/>
          </w:tcPr>
          <w:p>
            <w:pPr>
              <w:pStyle w:val="0"/>
            </w:pPr>
            <w:r>
              <w:rPr>
                <w:sz w:val="24"/>
              </w:rPr>
              <w:t xml:space="preserve">1.1. субвенции из бюджета ФОМС </w:t>
            </w:r>
            <w:hyperlink w:history="0" w:anchor="P19172" w:tooltip="&lt;**&gt; Без учета расходов на обеспечение выполнения территориальным фондом ОМС своих функций, предусмотренных законом о бюджете территориального фонда ОМС по разделу 01 &quot;Общегосударственные вопросы&quo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
              <w:r>
                <w:rPr>
                  <w:sz w:val="24"/>
                  <w:color w:val="0000ff"/>
                </w:rPr>
                <w:t xml:space="preserve">&lt;**&gt;</w:t>
              </w:r>
            </w:hyperlink>
          </w:p>
        </w:tc>
        <w:tc>
          <w:tcPr>
            <w:tcW w:w="832" w:type="dxa"/>
          </w:tcPr>
          <w:p>
            <w:pPr>
              <w:pStyle w:val="0"/>
              <w:jc w:val="center"/>
            </w:pPr>
            <w:r>
              <w:rPr>
                <w:sz w:val="24"/>
              </w:rPr>
              <w:t xml:space="preserve">5</w:t>
            </w:r>
          </w:p>
        </w:tc>
        <w:tc>
          <w:tcPr>
            <w:tcW w:w="1264" w:type="dxa"/>
          </w:tcPr>
          <w:p>
            <w:pPr>
              <w:pStyle w:val="0"/>
              <w:jc w:val="center"/>
            </w:pPr>
            <w:r>
              <w:rPr>
                <w:sz w:val="24"/>
              </w:rPr>
              <w:t xml:space="preserve">59200159,0</w:t>
            </w:r>
          </w:p>
        </w:tc>
        <w:tc>
          <w:tcPr>
            <w:tcW w:w="1247" w:type="dxa"/>
          </w:tcPr>
          <w:p>
            <w:pPr>
              <w:pStyle w:val="0"/>
              <w:jc w:val="center"/>
            </w:pPr>
            <w:r>
              <w:rPr>
                <w:sz w:val="24"/>
              </w:rPr>
              <w:t xml:space="preserve">23271,56</w:t>
            </w:r>
          </w:p>
        </w:tc>
        <w:tc>
          <w:tcPr>
            <w:tcW w:w="1264" w:type="dxa"/>
          </w:tcPr>
          <w:p>
            <w:pPr>
              <w:pStyle w:val="0"/>
              <w:jc w:val="center"/>
            </w:pPr>
            <w:r>
              <w:rPr>
                <w:sz w:val="24"/>
              </w:rPr>
              <w:t xml:space="preserve">63855610,9</w:t>
            </w:r>
          </w:p>
        </w:tc>
        <w:tc>
          <w:tcPr>
            <w:tcW w:w="1191" w:type="dxa"/>
          </w:tcPr>
          <w:p>
            <w:pPr>
              <w:pStyle w:val="0"/>
              <w:jc w:val="center"/>
            </w:pPr>
            <w:r>
              <w:rPr>
                <w:sz w:val="24"/>
              </w:rPr>
              <w:t xml:space="preserve">25101,62</w:t>
            </w:r>
          </w:p>
        </w:tc>
        <w:tc>
          <w:tcPr>
            <w:tcW w:w="1264" w:type="dxa"/>
          </w:tcPr>
          <w:p>
            <w:pPr>
              <w:pStyle w:val="0"/>
              <w:jc w:val="center"/>
            </w:pPr>
            <w:r>
              <w:rPr>
                <w:sz w:val="24"/>
              </w:rPr>
              <w:t xml:space="preserve">68241187,4</w:t>
            </w:r>
          </w:p>
        </w:tc>
        <w:tc>
          <w:tcPr>
            <w:tcW w:w="1191" w:type="dxa"/>
          </w:tcPr>
          <w:p>
            <w:pPr>
              <w:pStyle w:val="0"/>
              <w:jc w:val="center"/>
            </w:pPr>
            <w:r>
              <w:rPr>
                <w:sz w:val="24"/>
              </w:rPr>
              <w:t xml:space="preserve">26825,59</w:t>
            </w:r>
          </w:p>
        </w:tc>
      </w:tr>
      <w:tr>
        <w:tc>
          <w:tcPr>
            <w:tcW w:w="2284" w:type="dxa"/>
          </w:tcPr>
          <w:p>
            <w:pPr>
              <w:pStyle w:val="0"/>
            </w:pPr>
            <w:r>
              <w:rPr>
                <w:sz w:val="24"/>
              </w:rPr>
              <w:t xml:space="preserve">1.2. межбюджетные трансферты бюджета субъекта Российской Федерации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832" w:type="dxa"/>
          </w:tcPr>
          <w:bookmarkStart w:id="19130" w:name="P19130"/>
          <w:bookmarkEnd w:id="19130"/>
          <w:p>
            <w:pPr>
              <w:pStyle w:val="0"/>
              <w:jc w:val="center"/>
            </w:pPr>
            <w:r>
              <w:rPr>
                <w:sz w:val="24"/>
              </w:rPr>
              <w:t xml:space="preserve">6</w:t>
            </w:r>
          </w:p>
        </w:tc>
        <w:tc>
          <w:tcPr>
            <w:tcW w:w="1264" w:type="dxa"/>
          </w:tcPr>
          <w:p>
            <w:pPr>
              <w:pStyle w:val="0"/>
              <w:jc w:val="center"/>
            </w:pPr>
            <w:r>
              <w:rPr>
                <w:sz w:val="24"/>
              </w:rPr>
              <w:t xml:space="preserve">126163,5</w:t>
            </w:r>
          </w:p>
        </w:tc>
        <w:tc>
          <w:tcPr>
            <w:tcW w:w="1247" w:type="dxa"/>
          </w:tcPr>
          <w:p>
            <w:pPr>
              <w:pStyle w:val="0"/>
              <w:jc w:val="center"/>
            </w:pPr>
            <w:r>
              <w:rPr>
                <w:sz w:val="24"/>
              </w:rPr>
              <w:t xml:space="preserve">49,59</w:t>
            </w:r>
          </w:p>
        </w:tc>
        <w:tc>
          <w:tcPr>
            <w:tcW w:w="1264" w:type="dxa"/>
          </w:tcPr>
          <w:p>
            <w:pPr>
              <w:pStyle w:val="0"/>
              <w:jc w:val="center"/>
            </w:pPr>
            <w:r>
              <w:rPr>
                <w:sz w:val="24"/>
              </w:rPr>
              <w:t xml:space="preserve">126163,5</w:t>
            </w:r>
          </w:p>
        </w:tc>
        <w:tc>
          <w:tcPr>
            <w:tcW w:w="1191" w:type="dxa"/>
          </w:tcPr>
          <w:p>
            <w:pPr>
              <w:pStyle w:val="0"/>
              <w:jc w:val="center"/>
            </w:pPr>
            <w:r>
              <w:rPr>
                <w:sz w:val="24"/>
              </w:rPr>
              <w:t xml:space="preserve">49,59</w:t>
            </w:r>
          </w:p>
        </w:tc>
        <w:tc>
          <w:tcPr>
            <w:tcW w:w="1264" w:type="dxa"/>
          </w:tcPr>
          <w:p>
            <w:pPr>
              <w:pStyle w:val="0"/>
              <w:jc w:val="center"/>
            </w:pPr>
            <w:r>
              <w:rPr>
                <w:sz w:val="24"/>
              </w:rPr>
              <w:t xml:space="preserve">126163,5</w:t>
            </w:r>
          </w:p>
        </w:tc>
        <w:tc>
          <w:tcPr>
            <w:tcW w:w="1191" w:type="dxa"/>
          </w:tcPr>
          <w:p>
            <w:pPr>
              <w:pStyle w:val="0"/>
              <w:jc w:val="center"/>
            </w:pPr>
            <w:r>
              <w:rPr>
                <w:sz w:val="24"/>
              </w:rPr>
              <w:t xml:space="preserve">49,59</w:t>
            </w:r>
          </w:p>
        </w:tc>
      </w:tr>
      <w:tr>
        <w:tc>
          <w:tcPr>
            <w:tcW w:w="2284" w:type="dxa"/>
          </w:tcPr>
          <w:p>
            <w:pPr>
              <w:pStyle w:val="0"/>
            </w:pPr>
            <w:r>
              <w:rPr>
                <w:sz w:val="24"/>
              </w:rPr>
              <w:t xml:space="preserve">1.3. прочие поступления</w:t>
            </w:r>
          </w:p>
        </w:tc>
        <w:tc>
          <w:tcPr>
            <w:tcW w:w="832" w:type="dxa"/>
          </w:tcPr>
          <w:p>
            <w:pPr>
              <w:pStyle w:val="0"/>
              <w:jc w:val="center"/>
            </w:pPr>
            <w:r>
              <w:rPr>
                <w:sz w:val="24"/>
              </w:rPr>
              <w:t xml:space="preserve">7</w:t>
            </w:r>
          </w:p>
        </w:tc>
        <w:tc>
          <w:tcPr>
            <w:tcW w:w="1264" w:type="dxa"/>
          </w:tcPr>
          <w:p>
            <w:pPr>
              <w:pStyle w:val="0"/>
              <w:jc w:val="center"/>
            </w:pPr>
            <w:r>
              <w:rPr>
                <w:sz w:val="24"/>
              </w:rPr>
              <w:t xml:space="preserve">6000,0</w:t>
            </w:r>
          </w:p>
        </w:tc>
        <w:tc>
          <w:tcPr>
            <w:tcW w:w="1247" w:type="dxa"/>
          </w:tcPr>
          <w:p>
            <w:pPr>
              <w:pStyle w:val="0"/>
              <w:jc w:val="center"/>
            </w:pPr>
            <w:r>
              <w:rPr>
                <w:sz w:val="24"/>
              </w:rPr>
              <w:t xml:space="preserve">2,36</w:t>
            </w:r>
          </w:p>
        </w:tc>
        <w:tc>
          <w:tcPr>
            <w:tcW w:w="1264" w:type="dxa"/>
          </w:tcPr>
          <w:p>
            <w:pPr>
              <w:pStyle w:val="0"/>
              <w:jc w:val="center"/>
            </w:pPr>
            <w:r>
              <w:rPr>
                <w:sz w:val="24"/>
              </w:rPr>
              <w:t xml:space="preserve">6000,0</w:t>
            </w:r>
          </w:p>
        </w:tc>
        <w:tc>
          <w:tcPr>
            <w:tcW w:w="1191" w:type="dxa"/>
          </w:tcPr>
          <w:p>
            <w:pPr>
              <w:pStyle w:val="0"/>
              <w:jc w:val="center"/>
            </w:pPr>
            <w:r>
              <w:rPr>
                <w:sz w:val="24"/>
              </w:rPr>
              <w:t xml:space="preserve">2,36</w:t>
            </w:r>
          </w:p>
        </w:tc>
        <w:tc>
          <w:tcPr>
            <w:tcW w:w="1264" w:type="dxa"/>
          </w:tcPr>
          <w:p>
            <w:pPr>
              <w:pStyle w:val="0"/>
              <w:jc w:val="center"/>
            </w:pPr>
            <w:r>
              <w:rPr>
                <w:sz w:val="24"/>
              </w:rPr>
              <w:t xml:space="preserve">6000,0</w:t>
            </w:r>
          </w:p>
        </w:tc>
        <w:tc>
          <w:tcPr>
            <w:tcW w:w="1191" w:type="dxa"/>
          </w:tcPr>
          <w:p>
            <w:pPr>
              <w:pStyle w:val="0"/>
              <w:jc w:val="center"/>
            </w:pPr>
            <w:r>
              <w:rPr>
                <w:sz w:val="24"/>
              </w:rPr>
              <w:t xml:space="preserve">2,36</w:t>
            </w:r>
          </w:p>
        </w:tc>
      </w:tr>
      <w:tr>
        <w:tc>
          <w:tcPr>
            <w:tcW w:w="2284" w:type="dxa"/>
          </w:tcPr>
          <w:p>
            <w:pPr>
              <w:pStyle w:val="0"/>
            </w:pPr>
            <w:r>
              <w:rPr>
                <w:sz w:val="24"/>
              </w:rPr>
              <w:t xml:space="preserve">2. межбюджетные трансферты бюджета субъекта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832" w:type="dxa"/>
          </w:tcPr>
          <w:bookmarkStart w:id="19146" w:name="P19146"/>
          <w:bookmarkEnd w:id="19146"/>
          <w:p>
            <w:pPr>
              <w:pStyle w:val="0"/>
              <w:jc w:val="center"/>
            </w:pPr>
            <w:r>
              <w:rPr>
                <w:sz w:val="24"/>
              </w:rPr>
              <w:t xml:space="preserve">8</w:t>
            </w:r>
          </w:p>
        </w:tc>
        <w:tc>
          <w:tcPr>
            <w:tcW w:w="1264" w:type="dxa"/>
          </w:tcPr>
          <w:p>
            <w:pPr>
              <w:pStyle w:val="0"/>
              <w:jc w:val="center"/>
            </w:pPr>
            <w:r>
              <w:rPr>
                <w:sz w:val="24"/>
              </w:rPr>
              <w:t xml:space="preserve">4936489,8</w:t>
            </w:r>
          </w:p>
        </w:tc>
        <w:tc>
          <w:tcPr>
            <w:tcW w:w="1247" w:type="dxa"/>
          </w:tcPr>
          <w:p>
            <w:pPr>
              <w:pStyle w:val="0"/>
              <w:jc w:val="center"/>
            </w:pPr>
            <w:r>
              <w:rPr>
                <w:sz w:val="24"/>
              </w:rPr>
              <w:t xml:space="preserve">1940,53</w:t>
            </w:r>
          </w:p>
        </w:tc>
        <w:tc>
          <w:tcPr>
            <w:tcW w:w="1264" w:type="dxa"/>
          </w:tcPr>
          <w:p>
            <w:pPr>
              <w:pStyle w:val="0"/>
              <w:jc w:val="center"/>
            </w:pPr>
            <w:r>
              <w:rPr>
                <w:sz w:val="24"/>
              </w:rPr>
              <w:t xml:space="preserve">4954358,2</w:t>
            </w:r>
          </w:p>
        </w:tc>
        <w:tc>
          <w:tcPr>
            <w:tcW w:w="1191" w:type="dxa"/>
          </w:tcPr>
          <w:p>
            <w:pPr>
              <w:pStyle w:val="0"/>
              <w:jc w:val="center"/>
            </w:pPr>
            <w:r>
              <w:rPr>
                <w:sz w:val="24"/>
              </w:rPr>
              <w:t xml:space="preserve">1947,56</w:t>
            </w:r>
          </w:p>
        </w:tc>
        <w:tc>
          <w:tcPr>
            <w:tcW w:w="1264" w:type="dxa"/>
          </w:tcPr>
          <w:p>
            <w:pPr>
              <w:pStyle w:val="0"/>
              <w:jc w:val="center"/>
            </w:pPr>
            <w:r>
              <w:rPr>
                <w:sz w:val="24"/>
              </w:rPr>
              <w:t xml:space="preserve">4954358,2</w:t>
            </w:r>
          </w:p>
        </w:tc>
        <w:tc>
          <w:tcPr>
            <w:tcW w:w="1191" w:type="dxa"/>
          </w:tcPr>
          <w:p>
            <w:pPr>
              <w:pStyle w:val="0"/>
              <w:jc w:val="center"/>
            </w:pPr>
            <w:r>
              <w:rPr>
                <w:sz w:val="24"/>
              </w:rPr>
              <w:t xml:space="preserve">1947,56</w:t>
            </w:r>
          </w:p>
        </w:tc>
      </w:tr>
      <w:tr>
        <w:tc>
          <w:tcPr>
            <w:tcW w:w="2284" w:type="dxa"/>
          </w:tcPr>
          <w:p>
            <w:pPr>
              <w:pStyle w:val="0"/>
            </w:pPr>
            <w:r>
              <w:rPr>
                <w:sz w:val="24"/>
              </w:rPr>
              <w:t xml:space="preserve">2.1. межбюджетные трансферты, передаваемые из бюджета субъекта Российской Федерации в бюджет территориального фонда ОМС на финансовое обеспечение дополнительных видов и условий оказания медицинской помощи, предоставляемых в дополнение к установленным базовой программой ОМС</w:t>
            </w:r>
          </w:p>
        </w:tc>
        <w:tc>
          <w:tcPr>
            <w:tcW w:w="832" w:type="dxa"/>
          </w:tcPr>
          <w:p>
            <w:pPr>
              <w:pStyle w:val="0"/>
              <w:jc w:val="center"/>
            </w:pPr>
            <w:r>
              <w:rPr>
                <w:sz w:val="24"/>
              </w:rPr>
              <w:t xml:space="preserve">9</w:t>
            </w:r>
          </w:p>
        </w:tc>
        <w:tc>
          <w:tcPr>
            <w:tcW w:w="1264" w:type="dxa"/>
          </w:tcPr>
          <w:p>
            <w:pPr>
              <w:pStyle w:val="0"/>
              <w:jc w:val="center"/>
            </w:pPr>
            <w:r>
              <w:rPr>
                <w:sz w:val="24"/>
              </w:rPr>
              <w:t xml:space="preserve">4936489,8</w:t>
            </w:r>
          </w:p>
        </w:tc>
        <w:tc>
          <w:tcPr>
            <w:tcW w:w="1247" w:type="dxa"/>
          </w:tcPr>
          <w:p>
            <w:pPr>
              <w:pStyle w:val="0"/>
              <w:jc w:val="center"/>
            </w:pPr>
            <w:r>
              <w:rPr>
                <w:sz w:val="24"/>
              </w:rPr>
              <w:t xml:space="preserve">1940,53</w:t>
            </w:r>
          </w:p>
        </w:tc>
        <w:tc>
          <w:tcPr>
            <w:tcW w:w="1264" w:type="dxa"/>
          </w:tcPr>
          <w:p>
            <w:pPr>
              <w:pStyle w:val="0"/>
              <w:jc w:val="center"/>
            </w:pPr>
            <w:r>
              <w:rPr>
                <w:sz w:val="24"/>
              </w:rPr>
              <w:t xml:space="preserve">4954358,2</w:t>
            </w:r>
          </w:p>
        </w:tc>
        <w:tc>
          <w:tcPr>
            <w:tcW w:w="1191" w:type="dxa"/>
          </w:tcPr>
          <w:p>
            <w:pPr>
              <w:pStyle w:val="0"/>
              <w:jc w:val="center"/>
            </w:pPr>
            <w:r>
              <w:rPr>
                <w:sz w:val="24"/>
              </w:rPr>
              <w:t xml:space="preserve">1947,56</w:t>
            </w:r>
          </w:p>
        </w:tc>
        <w:tc>
          <w:tcPr>
            <w:tcW w:w="1264" w:type="dxa"/>
          </w:tcPr>
          <w:p>
            <w:pPr>
              <w:pStyle w:val="0"/>
              <w:jc w:val="center"/>
            </w:pPr>
            <w:r>
              <w:rPr>
                <w:sz w:val="24"/>
              </w:rPr>
              <w:t xml:space="preserve">4954358,2</w:t>
            </w:r>
          </w:p>
        </w:tc>
        <w:tc>
          <w:tcPr>
            <w:tcW w:w="1191" w:type="dxa"/>
          </w:tcPr>
          <w:p>
            <w:pPr>
              <w:pStyle w:val="0"/>
              <w:jc w:val="center"/>
            </w:pPr>
            <w:r>
              <w:rPr>
                <w:sz w:val="24"/>
              </w:rPr>
              <w:t xml:space="preserve">1947,56</w:t>
            </w:r>
          </w:p>
        </w:tc>
      </w:tr>
      <w:tr>
        <w:tc>
          <w:tcPr>
            <w:tcW w:w="2284" w:type="dxa"/>
          </w:tcPr>
          <w:p>
            <w:pPr>
              <w:pStyle w:val="0"/>
            </w:pPr>
            <w:r>
              <w:rPr>
                <w:sz w:val="24"/>
              </w:rPr>
              <w:t xml:space="preserve">2.2. межбюджетные трансферты, передаваемые из бюджета субъекта Российской Федерации в бюджет территориального фонда ОМС на финансовое обеспечение расходов, не включенных в структуру тарифов на оплату медицинской помощи в рамках базовой программы ОМС</w:t>
            </w:r>
          </w:p>
        </w:tc>
        <w:tc>
          <w:tcPr>
            <w:tcW w:w="832" w:type="dxa"/>
          </w:tcPr>
          <w:p>
            <w:pPr>
              <w:pStyle w:val="0"/>
              <w:jc w:val="center"/>
            </w:pPr>
            <w:r>
              <w:rPr>
                <w:sz w:val="24"/>
              </w:rPr>
              <w:t xml:space="preserve">10</w:t>
            </w:r>
          </w:p>
        </w:tc>
        <w:tc>
          <w:tcPr>
            <w:tcW w:w="1264" w:type="dxa"/>
          </w:tcPr>
          <w:p>
            <w:pPr>
              <w:pStyle w:val="0"/>
              <w:jc w:val="center"/>
            </w:pPr>
            <w:r>
              <w:rPr>
                <w:sz w:val="24"/>
              </w:rPr>
              <w:t xml:space="preserve">-</w:t>
            </w:r>
          </w:p>
        </w:tc>
        <w:tc>
          <w:tcPr>
            <w:tcW w:w="1247" w:type="dxa"/>
          </w:tcPr>
          <w:p>
            <w:pPr>
              <w:pStyle w:val="0"/>
              <w:jc w:val="center"/>
            </w:pPr>
            <w:r>
              <w:rPr>
                <w:sz w:val="24"/>
              </w:rPr>
              <w:t xml:space="preserve">-</w:t>
            </w:r>
          </w:p>
        </w:tc>
        <w:tc>
          <w:tcPr>
            <w:tcW w:w="1264" w:type="dxa"/>
          </w:tcPr>
          <w:p>
            <w:pPr>
              <w:pStyle w:val="0"/>
              <w:jc w:val="center"/>
            </w:pPr>
            <w:r>
              <w:rPr>
                <w:sz w:val="24"/>
              </w:rPr>
              <w:t xml:space="preserve">-</w:t>
            </w:r>
          </w:p>
        </w:tc>
        <w:tc>
          <w:tcPr>
            <w:tcW w:w="1191" w:type="dxa"/>
          </w:tcPr>
          <w:p>
            <w:pPr>
              <w:pStyle w:val="0"/>
              <w:jc w:val="center"/>
            </w:pPr>
            <w:r>
              <w:rPr>
                <w:sz w:val="24"/>
              </w:rPr>
              <w:t xml:space="preserve">-</w:t>
            </w:r>
          </w:p>
        </w:tc>
        <w:tc>
          <w:tcPr>
            <w:tcW w:w="1264" w:type="dxa"/>
          </w:tcPr>
          <w:p>
            <w:pPr>
              <w:pStyle w:val="0"/>
              <w:jc w:val="center"/>
            </w:pPr>
            <w:r>
              <w:rPr>
                <w:sz w:val="24"/>
              </w:rPr>
              <w:t xml:space="preserve">-</w:t>
            </w:r>
          </w:p>
        </w:tc>
        <w:tc>
          <w:tcPr>
            <w:tcW w:w="1191" w:type="dxa"/>
          </w:tcPr>
          <w:p>
            <w:pPr>
              <w:pStyle w:val="0"/>
              <w:jc w:val="center"/>
            </w:pPr>
            <w:r>
              <w:rPr>
                <w:sz w:val="24"/>
              </w:rPr>
              <w:t xml:space="preserve">-</w:t>
            </w:r>
          </w:p>
        </w:tc>
      </w:tr>
    </w:tbl>
    <w:p>
      <w:pPr>
        <w:sectPr>
          <w:headerReference w:type="default" r:id="rId81"/>
          <w:headerReference w:type="first" r:id="rId81"/>
          <w:footerReference w:type="default" r:id="rId82"/>
          <w:footerReference w:type="first" r:id="rId82"/>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19171" w:name="P19171"/>
    <w:bookmarkEnd w:id="19171"/>
    <w:p>
      <w:pPr>
        <w:pStyle w:val="0"/>
        <w:spacing w:before="240" w:line-rule="auto"/>
        <w:ind w:firstLine="540"/>
        <w:jc w:val="both"/>
      </w:pPr>
      <w:r>
        <w:rPr>
          <w:sz w:val="24"/>
        </w:rPr>
        <w:t xml:space="preserve">&lt;*&gt;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w:t>
      </w:r>
      <w:hyperlink w:history="0" w:anchor="P19130" w:tooltip="6">
        <w:r>
          <w:rPr>
            <w:sz w:val="24"/>
            <w:color w:val="0000ff"/>
          </w:rPr>
          <w:t xml:space="preserve">строки 06</w:t>
        </w:r>
      </w:hyperlink>
      <w:r>
        <w:rPr>
          <w:sz w:val="24"/>
        </w:rPr>
        <w:t xml:space="preserve"> и </w:t>
      </w:r>
      <w:hyperlink w:history="0" w:anchor="P19146" w:tooltip="8">
        <w:r>
          <w:rPr>
            <w:sz w:val="24"/>
            <w:color w:val="0000ff"/>
          </w:rPr>
          <w:t xml:space="preserve">08</w:t>
        </w:r>
      </w:hyperlink>
      <w:r>
        <w:rPr>
          <w:sz w:val="24"/>
        </w:rPr>
        <w:t xml:space="preserve">).</w:t>
      </w:r>
    </w:p>
    <w:bookmarkStart w:id="19172" w:name="P19172"/>
    <w:bookmarkEnd w:id="19172"/>
    <w:p>
      <w:pPr>
        <w:pStyle w:val="0"/>
        <w:spacing w:before="240" w:line-rule="auto"/>
        <w:ind w:firstLine="540"/>
        <w:jc w:val="both"/>
      </w:pPr>
      <w:r>
        <w:rPr>
          <w:sz w:val="24"/>
        </w:rPr>
        <w:t xml:space="preserve">&lt;**&gt; Без учета расходов на обеспечение выполнения территориальным фондом ОМС своих функций, предусмотренных законом о бюджете территориального фонда ОМС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ОМС.</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1"/>
        <w:gridCol w:w="1024"/>
        <w:gridCol w:w="1020"/>
        <w:gridCol w:w="1024"/>
        <w:gridCol w:w="1020"/>
        <w:gridCol w:w="1024"/>
        <w:gridCol w:w="1020"/>
      </w:tblGrid>
      <w:tr>
        <w:tc>
          <w:tcPr>
            <w:tcW w:w="2891" w:type="dxa"/>
            <w:vAlign w:val="center"/>
            <w:vMerge w:val="restart"/>
          </w:tcPr>
          <w:p>
            <w:pPr>
              <w:pStyle w:val="0"/>
              <w:jc w:val="center"/>
            </w:pPr>
            <w:r>
              <w:rPr>
                <w:sz w:val="24"/>
              </w:rPr>
              <w:t xml:space="preserve">Справочно</w:t>
            </w:r>
          </w:p>
        </w:tc>
        <w:tc>
          <w:tcPr>
            <w:gridSpan w:val="2"/>
            <w:tcW w:w="2044" w:type="dxa"/>
            <w:vAlign w:val="center"/>
          </w:tcPr>
          <w:p>
            <w:pPr>
              <w:pStyle w:val="0"/>
              <w:jc w:val="center"/>
            </w:pPr>
            <w:r>
              <w:rPr>
                <w:sz w:val="24"/>
              </w:rPr>
              <w:t xml:space="preserve">2025 год</w:t>
            </w:r>
          </w:p>
        </w:tc>
        <w:tc>
          <w:tcPr>
            <w:gridSpan w:val="2"/>
            <w:tcW w:w="2044" w:type="dxa"/>
            <w:vAlign w:val="center"/>
          </w:tcPr>
          <w:p>
            <w:pPr>
              <w:pStyle w:val="0"/>
              <w:jc w:val="center"/>
            </w:pPr>
            <w:r>
              <w:rPr>
                <w:sz w:val="24"/>
              </w:rPr>
              <w:t xml:space="preserve">2026 год</w:t>
            </w:r>
          </w:p>
        </w:tc>
        <w:tc>
          <w:tcPr>
            <w:gridSpan w:val="2"/>
            <w:tcW w:w="2044" w:type="dxa"/>
            <w:vAlign w:val="center"/>
          </w:tcPr>
          <w:p>
            <w:pPr>
              <w:pStyle w:val="0"/>
              <w:jc w:val="center"/>
            </w:pPr>
            <w:r>
              <w:rPr>
                <w:sz w:val="24"/>
              </w:rPr>
              <w:t xml:space="preserve">2027 год</w:t>
            </w:r>
          </w:p>
        </w:tc>
      </w:tr>
      <w:tr>
        <w:tc>
          <w:tcPr>
            <w:vMerge w:val="continue"/>
          </w:tcPr>
          <w:p/>
        </w:tc>
        <w:tc>
          <w:tcPr>
            <w:tcW w:w="1024" w:type="dxa"/>
            <w:vAlign w:val="center"/>
          </w:tcPr>
          <w:p>
            <w:pPr>
              <w:pStyle w:val="0"/>
              <w:jc w:val="center"/>
            </w:pPr>
            <w:r>
              <w:rPr>
                <w:sz w:val="24"/>
              </w:rPr>
              <w:t xml:space="preserve">всего (тыс. руб.)</w:t>
            </w:r>
          </w:p>
        </w:tc>
        <w:tc>
          <w:tcPr>
            <w:tcW w:w="1020" w:type="dxa"/>
            <w:vAlign w:val="center"/>
          </w:tcPr>
          <w:p>
            <w:pPr>
              <w:pStyle w:val="0"/>
              <w:jc w:val="center"/>
            </w:pPr>
            <w:r>
              <w:rPr>
                <w:sz w:val="24"/>
              </w:rPr>
              <w:t xml:space="preserve">на одно застрахованное лицо (руб.)</w:t>
            </w:r>
          </w:p>
        </w:tc>
        <w:tc>
          <w:tcPr>
            <w:tcW w:w="1024" w:type="dxa"/>
            <w:vAlign w:val="center"/>
          </w:tcPr>
          <w:p>
            <w:pPr>
              <w:pStyle w:val="0"/>
              <w:jc w:val="center"/>
            </w:pPr>
            <w:r>
              <w:rPr>
                <w:sz w:val="24"/>
              </w:rPr>
              <w:t xml:space="preserve">всего (тыс. руб.)</w:t>
            </w:r>
          </w:p>
        </w:tc>
        <w:tc>
          <w:tcPr>
            <w:tcW w:w="1020" w:type="dxa"/>
            <w:vAlign w:val="center"/>
          </w:tcPr>
          <w:p>
            <w:pPr>
              <w:pStyle w:val="0"/>
              <w:jc w:val="center"/>
            </w:pPr>
            <w:r>
              <w:rPr>
                <w:sz w:val="24"/>
              </w:rPr>
              <w:t xml:space="preserve">на одно застрахованное лицо (руб.)</w:t>
            </w:r>
          </w:p>
        </w:tc>
        <w:tc>
          <w:tcPr>
            <w:tcW w:w="1024" w:type="dxa"/>
            <w:vAlign w:val="center"/>
          </w:tcPr>
          <w:p>
            <w:pPr>
              <w:pStyle w:val="0"/>
              <w:jc w:val="center"/>
            </w:pPr>
            <w:r>
              <w:rPr>
                <w:sz w:val="24"/>
              </w:rPr>
              <w:t xml:space="preserve">всего (тыс. руб.)</w:t>
            </w:r>
          </w:p>
        </w:tc>
        <w:tc>
          <w:tcPr>
            <w:tcW w:w="1020" w:type="dxa"/>
            <w:vAlign w:val="center"/>
          </w:tcPr>
          <w:p>
            <w:pPr>
              <w:pStyle w:val="0"/>
              <w:jc w:val="center"/>
            </w:pPr>
            <w:r>
              <w:rPr>
                <w:sz w:val="24"/>
              </w:rPr>
              <w:t xml:space="preserve">на одно застрахованное лицо (руб.)</w:t>
            </w:r>
          </w:p>
        </w:tc>
      </w:tr>
      <w:tr>
        <w:tc>
          <w:tcPr>
            <w:tcW w:w="2891" w:type="dxa"/>
          </w:tcPr>
          <w:p>
            <w:pPr>
              <w:pStyle w:val="0"/>
              <w:jc w:val="center"/>
            </w:pPr>
            <w:r>
              <w:rPr>
                <w:sz w:val="24"/>
              </w:rPr>
              <w:t xml:space="preserve">1</w:t>
            </w:r>
          </w:p>
        </w:tc>
        <w:tc>
          <w:tcPr>
            <w:tcW w:w="1024" w:type="dxa"/>
          </w:tcPr>
          <w:p>
            <w:pPr>
              <w:pStyle w:val="0"/>
              <w:jc w:val="center"/>
            </w:pPr>
            <w:r>
              <w:rPr>
                <w:sz w:val="24"/>
              </w:rPr>
              <w:t xml:space="preserve">2</w:t>
            </w:r>
          </w:p>
        </w:tc>
        <w:tc>
          <w:tcPr>
            <w:tcW w:w="1020" w:type="dxa"/>
          </w:tcPr>
          <w:p>
            <w:pPr>
              <w:pStyle w:val="0"/>
              <w:jc w:val="center"/>
            </w:pPr>
            <w:r>
              <w:rPr>
                <w:sz w:val="24"/>
              </w:rPr>
              <w:t xml:space="preserve">3</w:t>
            </w:r>
          </w:p>
        </w:tc>
        <w:tc>
          <w:tcPr>
            <w:tcW w:w="1024" w:type="dxa"/>
          </w:tcPr>
          <w:p>
            <w:pPr>
              <w:pStyle w:val="0"/>
              <w:jc w:val="center"/>
            </w:pPr>
            <w:r>
              <w:rPr>
                <w:sz w:val="24"/>
              </w:rPr>
              <w:t xml:space="preserve">4</w:t>
            </w:r>
          </w:p>
        </w:tc>
        <w:tc>
          <w:tcPr>
            <w:tcW w:w="1020" w:type="dxa"/>
          </w:tcPr>
          <w:p>
            <w:pPr>
              <w:pStyle w:val="0"/>
              <w:jc w:val="center"/>
            </w:pPr>
            <w:r>
              <w:rPr>
                <w:sz w:val="24"/>
              </w:rPr>
              <w:t xml:space="preserve">5</w:t>
            </w:r>
          </w:p>
        </w:tc>
        <w:tc>
          <w:tcPr>
            <w:tcW w:w="1024" w:type="dxa"/>
          </w:tcPr>
          <w:p>
            <w:pPr>
              <w:pStyle w:val="0"/>
              <w:jc w:val="center"/>
            </w:pPr>
            <w:r>
              <w:rPr>
                <w:sz w:val="24"/>
              </w:rPr>
              <w:t xml:space="preserve">6</w:t>
            </w:r>
          </w:p>
        </w:tc>
        <w:tc>
          <w:tcPr>
            <w:tcW w:w="1020" w:type="dxa"/>
          </w:tcPr>
          <w:p>
            <w:pPr>
              <w:pStyle w:val="0"/>
              <w:jc w:val="center"/>
            </w:pPr>
            <w:r>
              <w:rPr>
                <w:sz w:val="24"/>
              </w:rPr>
              <w:t xml:space="preserve">7</w:t>
            </w:r>
          </w:p>
        </w:tc>
      </w:tr>
      <w:tr>
        <w:tc>
          <w:tcPr>
            <w:tcW w:w="2891" w:type="dxa"/>
          </w:tcPr>
          <w:p>
            <w:pPr>
              <w:pStyle w:val="0"/>
            </w:pPr>
            <w:r>
              <w:rPr>
                <w:sz w:val="24"/>
              </w:rPr>
              <w:t xml:space="preserve">1. Расходы на обеспечение выполнения ТФОМС Пермского края своих функций за счет субвенций из бюджета Федерального фонда ОМС</w:t>
            </w:r>
          </w:p>
        </w:tc>
        <w:tc>
          <w:tcPr>
            <w:tcW w:w="1024" w:type="dxa"/>
          </w:tcPr>
          <w:p>
            <w:pPr>
              <w:pStyle w:val="0"/>
              <w:jc w:val="center"/>
            </w:pPr>
            <w:r>
              <w:rPr>
                <w:sz w:val="24"/>
              </w:rPr>
              <w:t xml:space="preserve">270895,2</w:t>
            </w:r>
          </w:p>
        </w:tc>
        <w:tc>
          <w:tcPr>
            <w:tcW w:w="1020" w:type="dxa"/>
          </w:tcPr>
          <w:p>
            <w:pPr>
              <w:pStyle w:val="0"/>
              <w:jc w:val="center"/>
            </w:pPr>
            <w:r>
              <w:rPr>
                <w:sz w:val="24"/>
              </w:rPr>
              <w:t xml:space="preserve">106,49</w:t>
            </w:r>
          </w:p>
        </w:tc>
        <w:tc>
          <w:tcPr>
            <w:tcW w:w="1024" w:type="dxa"/>
          </w:tcPr>
          <w:p>
            <w:pPr>
              <w:pStyle w:val="0"/>
              <w:jc w:val="center"/>
            </w:pPr>
            <w:r>
              <w:rPr>
                <w:sz w:val="24"/>
              </w:rPr>
              <w:t xml:space="preserve">278550,8</w:t>
            </w:r>
          </w:p>
        </w:tc>
        <w:tc>
          <w:tcPr>
            <w:tcW w:w="1020" w:type="dxa"/>
          </w:tcPr>
          <w:p>
            <w:pPr>
              <w:pStyle w:val="0"/>
              <w:jc w:val="center"/>
            </w:pPr>
            <w:r>
              <w:rPr>
                <w:sz w:val="24"/>
              </w:rPr>
              <w:t xml:space="preserve">109,5</w:t>
            </w:r>
          </w:p>
        </w:tc>
        <w:tc>
          <w:tcPr>
            <w:tcW w:w="1024" w:type="dxa"/>
          </w:tcPr>
          <w:p>
            <w:pPr>
              <w:pStyle w:val="0"/>
              <w:jc w:val="center"/>
            </w:pPr>
            <w:r>
              <w:rPr>
                <w:sz w:val="24"/>
              </w:rPr>
              <w:t xml:space="preserve">279043,2</w:t>
            </w:r>
          </w:p>
        </w:tc>
        <w:tc>
          <w:tcPr>
            <w:tcW w:w="1020" w:type="dxa"/>
          </w:tcPr>
          <w:p>
            <w:pPr>
              <w:pStyle w:val="0"/>
              <w:jc w:val="center"/>
            </w:pPr>
            <w:r>
              <w:rPr>
                <w:sz w:val="24"/>
              </w:rPr>
              <w:t xml:space="preserve">109,69</w:t>
            </w:r>
          </w:p>
        </w:tc>
      </w:tr>
      <w:tr>
        <w:tc>
          <w:tcPr>
            <w:tcW w:w="2891" w:type="dxa"/>
          </w:tcPr>
          <w:p>
            <w:pPr>
              <w:pStyle w:val="0"/>
            </w:pPr>
            <w:r>
              <w:rPr>
                <w:sz w:val="24"/>
              </w:rPr>
              <w:t xml:space="preserve">2. Расходы на обеспечение выполнения ТФОМС Пермского края своих функций за счет межбюджетных трансфертов, передаваемых из бюджета Пермского края в бюджет ТФОМС Пермского края на финансовое обеспечение дополнительных видов медицинской помощи</w:t>
            </w:r>
          </w:p>
        </w:tc>
        <w:tc>
          <w:tcPr>
            <w:tcW w:w="1024" w:type="dxa"/>
          </w:tcPr>
          <w:p>
            <w:pPr>
              <w:pStyle w:val="0"/>
              <w:jc w:val="center"/>
            </w:pPr>
            <w:r>
              <w:rPr>
                <w:sz w:val="24"/>
              </w:rPr>
              <w:t xml:space="preserve">39491,9</w:t>
            </w:r>
          </w:p>
        </w:tc>
        <w:tc>
          <w:tcPr>
            <w:tcW w:w="1020" w:type="dxa"/>
          </w:tcPr>
          <w:p>
            <w:pPr>
              <w:pStyle w:val="0"/>
              <w:jc w:val="center"/>
            </w:pPr>
            <w:r>
              <w:rPr>
                <w:sz w:val="24"/>
              </w:rPr>
              <w:t xml:space="preserve">15,52</w:t>
            </w:r>
          </w:p>
        </w:tc>
        <w:tc>
          <w:tcPr>
            <w:tcW w:w="1024" w:type="dxa"/>
          </w:tcPr>
          <w:p>
            <w:pPr>
              <w:pStyle w:val="0"/>
              <w:jc w:val="center"/>
            </w:pPr>
            <w:r>
              <w:rPr>
                <w:sz w:val="24"/>
              </w:rPr>
              <w:t xml:space="preserve">39634,9</w:t>
            </w:r>
          </w:p>
        </w:tc>
        <w:tc>
          <w:tcPr>
            <w:tcW w:w="1020" w:type="dxa"/>
          </w:tcPr>
          <w:p>
            <w:pPr>
              <w:pStyle w:val="0"/>
              <w:jc w:val="center"/>
            </w:pPr>
            <w:r>
              <w:rPr>
                <w:sz w:val="24"/>
              </w:rPr>
              <w:t xml:space="preserve">15,58</w:t>
            </w:r>
          </w:p>
        </w:tc>
        <w:tc>
          <w:tcPr>
            <w:tcW w:w="1024" w:type="dxa"/>
          </w:tcPr>
          <w:p>
            <w:pPr>
              <w:pStyle w:val="0"/>
              <w:jc w:val="center"/>
            </w:pPr>
            <w:r>
              <w:rPr>
                <w:sz w:val="24"/>
              </w:rPr>
              <w:t xml:space="preserve">39634,9</w:t>
            </w:r>
          </w:p>
        </w:tc>
        <w:tc>
          <w:tcPr>
            <w:tcW w:w="1020" w:type="dxa"/>
          </w:tcPr>
          <w:p>
            <w:pPr>
              <w:pStyle w:val="0"/>
              <w:jc w:val="center"/>
            </w:pPr>
            <w:r>
              <w:rPr>
                <w:sz w:val="24"/>
              </w:rPr>
              <w:t xml:space="preserve">15,58</w:t>
            </w:r>
          </w:p>
        </w:tc>
      </w:tr>
      <w:tr>
        <w:tc>
          <w:tcPr>
            <w:tcW w:w="2891" w:type="dxa"/>
          </w:tcPr>
          <w:p>
            <w:pPr>
              <w:pStyle w:val="0"/>
            </w:pPr>
            <w:r>
              <w:rPr>
                <w:sz w:val="24"/>
              </w:rPr>
              <w:t xml:space="preserve">3. Расходы на обеспечение выполнения ТФОМС Пермского края своих функций за счет межбюджетных трансфертов, передаваемых из бюджета Пермского края в бюджет ТФОМС Пермского края на финансовое обеспечение медицинской помощи в экстренной форме лицам, не застрахованным по программе ОМС</w:t>
            </w:r>
          </w:p>
        </w:tc>
        <w:tc>
          <w:tcPr>
            <w:tcW w:w="1024" w:type="dxa"/>
          </w:tcPr>
          <w:p>
            <w:pPr>
              <w:pStyle w:val="0"/>
              <w:jc w:val="center"/>
            </w:pPr>
            <w:r>
              <w:rPr>
                <w:sz w:val="24"/>
              </w:rPr>
              <w:t xml:space="preserve">549,7</w:t>
            </w:r>
          </w:p>
        </w:tc>
        <w:tc>
          <w:tcPr>
            <w:tcW w:w="1020" w:type="dxa"/>
          </w:tcPr>
          <w:p>
            <w:pPr>
              <w:pStyle w:val="0"/>
              <w:jc w:val="center"/>
            </w:pPr>
            <w:r>
              <w:rPr>
                <w:sz w:val="24"/>
              </w:rPr>
              <w:t xml:space="preserve">0,22 &lt;*&gt;</w:t>
            </w:r>
          </w:p>
        </w:tc>
        <w:tc>
          <w:tcPr>
            <w:tcW w:w="1024" w:type="dxa"/>
          </w:tcPr>
          <w:p>
            <w:pPr>
              <w:pStyle w:val="0"/>
              <w:jc w:val="center"/>
            </w:pPr>
            <w:r>
              <w:rPr>
                <w:sz w:val="24"/>
              </w:rPr>
              <w:t xml:space="preserve">551,2</w:t>
            </w:r>
          </w:p>
        </w:tc>
        <w:tc>
          <w:tcPr>
            <w:tcW w:w="1020" w:type="dxa"/>
          </w:tcPr>
          <w:p>
            <w:pPr>
              <w:pStyle w:val="0"/>
              <w:jc w:val="center"/>
            </w:pPr>
            <w:r>
              <w:rPr>
                <w:sz w:val="24"/>
              </w:rPr>
              <w:t xml:space="preserve">0,22 &lt;*&gt;</w:t>
            </w:r>
          </w:p>
        </w:tc>
        <w:tc>
          <w:tcPr>
            <w:tcW w:w="1024" w:type="dxa"/>
          </w:tcPr>
          <w:p>
            <w:pPr>
              <w:pStyle w:val="0"/>
              <w:jc w:val="center"/>
            </w:pPr>
            <w:r>
              <w:rPr>
                <w:sz w:val="24"/>
              </w:rPr>
              <w:t xml:space="preserve">551,2</w:t>
            </w:r>
          </w:p>
        </w:tc>
        <w:tc>
          <w:tcPr>
            <w:tcW w:w="1020" w:type="dxa"/>
          </w:tcPr>
          <w:p>
            <w:pPr>
              <w:pStyle w:val="0"/>
              <w:jc w:val="center"/>
            </w:pPr>
            <w:r>
              <w:rPr>
                <w:sz w:val="24"/>
              </w:rPr>
              <w:t xml:space="preserve">0,22 &lt;*&gt;</w:t>
            </w:r>
          </w:p>
        </w:tc>
      </w:tr>
      <w:tr>
        <w:tc>
          <w:tcPr>
            <w:tcW w:w="2891" w:type="dxa"/>
          </w:tcPr>
          <w:p>
            <w:pPr>
              <w:pStyle w:val="0"/>
            </w:pPr>
            <w:r>
              <w:rPr>
                <w:sz w:val="24"/>
              </w:rPr>
              <w:t xml:space="preserve">4. Расходы на финансовое обеспечение медицинской помощи в экстренной форме лицам, не застрахованным по ОМС за счет межбюджетных трансфертов, передаваемых из бюджета Пермского края в бюджет ТФОМС Пермского края</w:t>
            </w:r>
          </w:p>
        </w:tc>
        <w:tc>
          <w:tcPr>
            <w:tcW w:w="1024" w:type="dxa"/>
          </w:tcPr>
          <w:p>
            <w:pPr>
              <w:pStyle w:val="0"/>
              <w:jc w:val="center"/>
            </w:pPr>
            <w:r>
              <w:rPr>
                <w:sz w:val="24"/>
              </w:rPr>
              <w:t xml:space="preserve">68712,2</w:t>
            </w:r>
          </w:p>
        </w:tc>
        <w:tc>
          <w:tcPr>
            <w:tcW w:w="1020" w:type="dxa"/>
          </w:tcPr>
          <w:p>
            <w:pPr>
              <w:pStyle w:val="0"/>
              <w:jc w:val="center"/>
            </w:pPr>
            <w:r>
              <w:rPr>
                <w:sz w:val="24"/>
              </w:rPr>
              <w:t xml:space="preserve">27,54 &lt;*&gt;</w:t>
            </w:r>
          </w:p>
        </w:tc>
        <w:tc>
          <w:tcPr>
            <w:tcW w:w="1024" w:type="dxa"/>
          </w:tcPr>
          <w:p>
            <w:pPr>
              <w:pStyle w:val="0"/>
              <w:jc w:val="center"/>
            </w:pPr>
            <w:r>
              <w:rPr>
                <w:sz w:val="24"/>
              </w:rPr>
              <w:t xml:space="preserve">68898,1</w:t>
            </w:r>
          </w:p>
        </w:tc>
        <w:tc>
          <w:tcPr>
            <w:tcW w:w="1020" w:type="dxa"/>
          </w:tcPr>
          <w:p>
            <w:pPr>
              <w:pStyle w:val="0"/>
              <w:jc w:val="center"/>
            </w:pPr>
            <w:r>
              <w:rPr>
                <w:sz w:val="24"/>
              </w:rPr>
              <w:t xml:space="preserve">27,61 &lt;*&gt;</w:t>
            </w:r>
          </w:p>
        </w:tc>
        <w:tc>
          <w:tcPr>
            <w:tcW w:w="1024" w:type="dxa"/>
          </w:tcPr>
          <w:p>
            <w:pPr>
              <w:pStyle w:val="0"/>
              <w:jc w:val="center"/>
            </w:pPr>
            <w:r>
              <w:rPr>
                <w:sz w:val="24"/>
              </w:rPr>
              <w:t xml:space="preserve">68898,1</w:t>
            </w:r>
          </w:p>
        </w:tc>
        <w:tc>
          <w:tcPr>
            <w:tcW w:w="1020" w:type="dxa"/>
          </w:tcPr>
          <w:p>
            <w:pPr>
              <w:pStyle w:val="0"/>
              <w:jc w:val="center"/>
            </w:pPr>
            <w:r>
              <w:rPr>
                <w:sz w:val="24"/>
              </w:rPr>
              <w:t xml:space="preserve">27,61 &lt;*&gt;</w:t>
            </w:r>
          </w:p>
        </w:tc>
      </w:tr>
    </w:tbl>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На одного жителя (руб.).</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15</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w:t>
      </w:r>
    </w:p>
    <w:p>
      <w:pPr>
        <w:pStyle w:val="0"/>
        <w:jc w:val="right"/>
      </w:pPr>
      <w:r>
        <w:rPr>
          <w:sz w:val="24"/>
        </w:rPr>
        <w:t xml:space="preserve">и на плановый период 2026</w:t>
      </w:r>
    </w:p>
    <w:p>
      <w:pPr>
        <w:pStyle w:val="0"/>
        <w:jc w:val="right"/>
      </w:pPr>
      <w:r>
        <w:rPr>
          <w:sz w:val="24"/>
        </w:rPr>
        <w:t xml:space="preserve">и 2027 годов</w:t>
      </w:r>
    </w:p>
    <w:p>
      <w:pPr>
        <w:pStyle w:val="0"/>
        <w:jc w:val="both"/>
      </w:pPr>
      <w:r>
        <w:rPr>
          <w:sz w:val="24"/>
        </w:rPr>
      </w:r>
    </w:p>
    <w:bookmarkStart w:id="19235" w:name="P19235"/>
    <w:bookmarkEnd w:id="19235"/>
    <w:p>
      <w:pPr>
        <w:pStyle w:val="2"/>
        <w:jc w:val="center"/>
      </w:pPr>
      <w:r>
        <w:rPr>
          <w:sz w:val="24"/>
        </w:rPr>
        <w:t xml:space="preserve">УТВЕРЖДЕННАЯ СТОИМОСТЬ</w:t>
      </w:r>
    </w:p>
    <w:p>
      <w:pPr>
        <w:pStyle w:val="2"/>
        <w:jc w:val="center"/>
      </w:pPr>
      <w:r>
        <w:rPr>
          <w:sz w:val="24"/>
        </w:rPr>
        <w:t xml:space="preserve">Территориальной программы государственных гарантий</w:t>
      </w:r>
    </w:p>
    <w:p>
      <w:pPr>
        <w:pStyle w:val="2"/>
        <w:jc w:val="center"/>
      </w:pPr>
      <w:r>
        <w:rPr>
          <w:sz w:val="24"/>
        </w:rPr>
        <w:t xml:space="preserve">бесплатного оказания гражданам медицинской помощи</w:t>
      </w:r>
    </w:p>
    <w:p>
      <w:pPr>
        <w:pStyle w:val="2"/>
        <w:jc w:val="center"/>
      </w:pPr>
      <w:r>
        <w:rPr>
          <w:sz w:val="24"/>
        </w:rPr>
        <w:t xml:space="preserve">по условиям ее оказания на 2025 год</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72"/>
        <w:gridCol w:w="904"/>
        <w:gridCol w:w="1587"/>
        <w:gridCol w:w="1756"/>
        <w:gridCol w:w="1756"/>
        <w:gridCol w:w="1247"/>
        <w:gridCol w:w="1024"/>
        <w:gridCol w:w="1361"/>
        <w:gridCol w:w="1264"/>
        <w:gridCol w:w="688"/>
      </w:tblGrid>
      <w:tr>
        <w:tc>
          <w:tcPr>
            <w:tcW w:w="3572" w:type="dxa"/>
            <w:vAlign w:val="center"/>
            <w:vMerge w:val="restart"/>
          </w:tcPr>
          <w:p>
            <w:pPr>
              <w:pStyle w:val="0"/>
              <w:jc w:val="center"/>
            </w:pPr>
            <w:r>
              <w:rPr>
                <w:sz w:val="24"/>
              </w:rPr>
              <w:t xml:space="preserve">Виды и условия оказания медицинской помощи</w:t>
            </w:r>
          </w:p>
        </w:tc>
        <w:tc>
          <w:tcPr>
            <w:tcW w:w="904" w:type="dxa"/>
            <w:vAlign w:val="center"/>
            <w:vMerge w:val="restart"/>
          </w:tcPr>
          <w:p>
            <w:pPr>
              <w:pStyle w:val="0"/>
              <w:jc w:val="center"/>
            </w:pPr>
            <w:r>
              <w:rPr>
                <w:sz w:val="24"/>
              </w:rPr>
              <w:t xml:space="preserve">N строки</w:t>
            </w:r>
          </w:p>
        </w:tc>
        <w:tc>
          <w:tcPr>
            <w:tcW w:w="1587" w:type="dxa"/>
            <w:vAlign w:val="center"/>
            <w:vMerge w:val="restart"/>
          </w:tcPr>
          <w:p>
            <w:pPr>
              <w:pStyle w:val="0"/>
              <w:jc w:val="center"/>
            </w:pPr>
            <w:r>
              <w:rPr>
                <w:sz w:val="24"/>
              </w:rPr>
              <w:t xml:space="preserve">Единица измерения</w:t>
            </w:r>
          </w:p>
        </w:tc>
        <w:tc>
          <w:tcPr>
            <w:tcW w:w="1756" w:type="dxa"/>
            <w:vAlign w:val="center"/>
            <w:vMerge w:val="restart"/>
          </w:tcPr>
          <w:p>
            <w:pPr>
              <w:pStyle w:val="0"/>
              <w:jc w:val="center"/>
            </w:pPr>
            <w:r>
              <w:rPr>
                <w:sz w:val="24"/>
              </w:rPr>
              <w:t xml:space="preserve">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56" w:type="dxa"/>
            <w:vAlign w:val="center"/>
            <w:vMerge w:val="restart"/>
          </w:tcPr>
          <w:p>
            <w:pPr>
              <w:pStyle w:val="0"/>
              <w:jc w:val="center"/>
            </w:pPr>
            <w:r>
              <w:rPr>
                <w:sz w:val="24"/>
              </w:rPr>
              <w:t xml:space="preserve">Стоимость единицы объема медицинской помощи (норматив финансовых затрат на единицу объема предоставления медицинской помощи)</w:t>
            </w:r>
          </w:p>
        </w:tc>
        <w:tc>
          <w:tcPr>
            <w:gridSpan w:val="2"/>
            <w:tcW w:w="2271" w:type="dxa"/>
            <w:vAlign w:val="center"/>
          </w:tcPr>
          <w:p>
            <w:pPr>
              <w:pStyle w:val="0"/>
              <w:jc w:val="center"/>
            </w:pPr>
            <w:r>
              <w:rPr>
                <w:sz w:val="24"/>
              </w:rPr>
              <w:t xml:space="preserve">Подушевые нормативы финансирования Территориальной программы</w:t>
            </w:r>
          </w:p>
        </w:tc>
        <w:tc>
          <w:tcPr>
            <w:gridSpan w:val="3"/>
            <w:tcW w:w="3313" w:type="dxa"/>
            <w:vAlign w:val="center"/>
          </w:tcPr>
          <w:p>
            <w:pPr>
              <w:pStyle w:val="0"/>
              <w:jc w:val="center"/>
            </w:pPr>
            <w:r>
              <w:rPr>
                <w:sz w:val="24"/>
              </w:rPr>
              <w:t xml:space="preserve">Стоимость Территориальной программы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gridSpan w:val="2"/>
            <w:tcW w:w="2271" w:type="dxa"/>
            <w:vAlign w:val="center"/>
          </w:tcPr>
          <w:p>
            <w:pPr>
              <w:pStyle w:val="0"/>
              <w:jc w:val="center"/>
            </w:pPr>
            <w:r>
              <w:rPr>
                <w:sz w:val="24"/>
              </w:rPr>
              <w:t xml:space="preserve">рублей</w:t>
            </w:r>
          </w:p>
        </w:tc>
        <w:tc>
          <w:tcPr>
            <w:gridSpan w:val="2"/>
            <w:tcW w:w="2625" w:type="dxa"/>
            <w:vAlign w:val="center"/>
          </w:tcPr>
          <w:p>
            <w:pPr>
              <w:pStyle w:val="0"/>
              <w:jc w:val="center"/>
            </w:pPr>
            <w:r>
              <w:rPr>
                <w:sz w:val="24"/>
              </w:rPr>
              <w:t xml:space="preserve">тыс. рублей</w:t>
            </w:r>
          </w:p>
        </w:tc>
        <w:tc>
          <w:tcPr>
            <w:tcW w:w="688" w:type="dxa"/>
            <w:vAlign w:val="center"/>
            <w:vMerge w:val="restart"/>
          </w:tcPr>
          <w:p>
            <w:pPr>
              <w:pStyle w:val="0"/>
              <w:jc w:val="center"/>
            </w:pPr>
            <w:r>
              <w:rPr>
                <w:sz w:val="24"/>
              </w:rPr>
              <w:t xml:space="preserve">в % к итогу</w:t>
            </w:r>
          </w:p>
        </w:tc>
      </w:tr>
      <w:tr>
        <w:tc>
          <w:tcPr>
            <w:vMerge w:val="continue"/>
          </w:tcPr>
          <w:p/>
        </w:tc>
        <w:tc>
          <w:tcPr>
            <w:vMerge w:val="continue"/>
          </w:tcPr>
          <w:p/>
        </w:tc>
        <w:tc>
          <w:tcPr>
            <w:vMerge w:val="continue"/>
          </w:tcPr>
          <w:p/>
        </w:tc>
        <w:tc>
          <w:tcPr>
            <w:vMerge w:val="continue"/>
          </w:tcPr>
          <w:p/>
        </w:tc>
        <w:tc>
          <w:tcPr>
            <w:vMerge w:val="continue"/>
          </w:tcPr>
          <w:p/>
        </w:tc>
        <w:tc>
          <w:tcPr>
            <w:tcW w:w="1247" w:type="dxa"/>
            <w:vAlign w:val="center"/>
          </w:tcPr>
          <w:p>
            <w:pPr>
              <w:pStyle w:val="0"/>
              <w:jc w:val="center"/>
            </w:pPr>
            <w:r>
              <w:rPr>
                <w:sz w:val="24"/>
              </w:rPr>
              <w:t xml:space="preserve">за счет средств консолидированного бюджета Пермского края</w:t>
            </w:r>
          </w:p>
        </w:tc>
        <w:tc>
          <w:tcPr>
            <w:tcW w:w="1024" w:type="dxa"/>
            <w:vAlign w:val="center"/>
          </w:tcPr>
          <w:p>
            <w:pPr>
              <w:pStyle w:val="0"/>
              <w:jc w:val="center"/>
            </w:pPr>
            <w:r>
              <w:rPr>
                <w:sz w:val="24"/>
              </w:rPr>
              <w:t xml:space="preserve">за счет средств ОМС</w:t>
            </w:r>
          </w:p>
        </w:tc>
        <w:tc>
          <w:tcPr>
            <w:tcW w:w="1361" w:type="dxa"/>
            <w:vAlign w:val="center"/>
          </w:tcPr>
          <w:p>
            <w:pPr>
              <w:pStyle w:val="0"/>
              <w:jc w:val="center"/>
            </w:pPr>
            <w:r>
              <w:rPr>
                <w:sz w:val="24"/>
              </w:rPr>
              <w:t xml:space="preserve">за счет средств консолидированного бюджета Пермского края</w:t>
            </w:r>
          </w:p>
        </w:tc>
        <w:tc>
          <w:tcPr>
            <w:tcW w:w="1264" w:type="dxa"/>
            <w:vAlign w:val="center"/>
          </w:tcPr>
          <w:p>
            <w:pPr>
              <w:pStyle w:val="0"/>
              <w:jc w:val="center"/>
            </w:pPr>
            <w:r>
              <w:rPr>
                <w:sz w:val="24"/>
              </w:rPr>
              <w:t xml:space="preserve">за счет средств ОМС</w:t>
            </w:r>
          </w:p>
        </w:tc>
        <w:tc>
          <w:tcPr>
            <w:vMerge w:val="continue"/>
          </w:tcPr>
          <w:p/>
        </w:tc>
      </w:tr>
      <w:tr>
        <w:tc>
          <w:tcPr>
            <w:tcW w:w="3572" w:type="dxa"/>
          </w:tcPr>
          <w:p>
            <w:pPr>
              <w:pStyle w:val="0"/>
              <w:jc w:val="center"/>
            </w:pPr>
            <w:r>
              <w:rPr>
                <w:sz w:val="24"/>
              </w:rPr>
              <w:t xml:space="preserve">1</w:t>
            </w:r>
          </w:p>
        </w:tc>
        <w:tc>
          <w:tcPr>
            <w:tcW w:w="904" w:type="dxa"/>
          </w:tcPr>
          <w:p>
            <w:pPr>
              <w:pStyle w:val="0"/>
              <w:jc w:val="center"/>
            </w:pPr>
            <w:r>
              <w:rPr>
                <w:sz w:val="24"/>
              </w:rPr>
              <w:t xml:space="preserve">2</w:t>
            </w:r>
          </w:p>
        </w:tc>
        <w:tc>
          <w:tcPr>
            <w:tcW w:w="1587" w:type="dxa"/>
          </w:tcPr>
          <w:p>
            <w:pPr>
              <w:pStyle w:val="0"/>
              <w:jc w:val="center"/>
            </w:pPr>
            <w:r>
              <w:rPr>
                <w:sz w:val="24"/>
              </w:rPr>
              <w:t xml:space="preserve">3</w:t>
            </w:r>
          </w:p>
        </w:tc>
        <w:tc>
          <w:tcPr>
            <w:tcW w:w="1756" w:type="dxa"/>
          </w:tcPr>
          <w:p>
            <w:pPr>
              <w:pStyle w:val="0"/>
              <w:jc w:val="center"/>
            </w:pPr>
            <w:r>
              <w:rPr>
                <w:sz w:val="24"/>
              </w:rPr>
              <w:t xml:space="preserve">4</w:t>
            </w:r>
          </w:p>
        </w:tc>
        <w:tc>
          <w:tcPr>
            <w:tcW w:w="1756" w:type="dxa"/>
          </w:tcPr>
          <w:p>
            <w:pPr>
              <w:pStyle w:val="0"/>
              <w:jc w:val="center"/>
            </w:pPr>
            <w:r>
              <w:rPr>
                <w:sz w:val="24"/>
              </w:rPr>
              <w:t xml:space="preserve">5</w:t>
            </w:r>
          </w:p>
        </w:tc>
        <w:tc>
          <w:tcPr>
            <w:tcW w:w="1247" w:type="dxa"/>
          </w:tcPr>
          <w:p>
            <w:pPr>
              <w:pStyle w:val="0"/>
              <w:jc w:val="center"/>
            </w:pPr>
            <w:r>
              <w:rPr>
                <w:sz w:val="24"/>
              </w:rPr>
              <w:t xml:space="preserve">6</w:t>
            </w:r>
          </w:p>
        </w:tc>
        <w:tc>
          <w:tcPr>
            <w:tcW w:w="1024" w:type="dxa"/>
          </w:tcPr>
          <w:p>
            <w:pPr>
              <w:pStyle w:val="0"/>
              <w:jc w:val="center"/>
            </w:pPr>
            <w:r>
              <w:rPr>
                <w:sz w:val="24"/>
              </w:rPr>
              <w:t xml:space="preserve">7</w:t>
            </w:r>
          </w:p>
        </w:tc>
        <w:tc>
          <w:tcPr>
            <w:tcW w:w="1361" w:type="dxa"/>
          </w:tcPr>
          <w:p>
            <w:pPr>
              <w:pStyle w:val="0"/>
              <w:jc w:val="center"/>
            </w:pPr>
            <w:r>
              <w:rPr>
                <w:sz w:val="24"/>
              </w:rPr>
              <w:t xml:space="preserve">8</w:t>
            </w:r>
          </w:p>
        </w:tc>
        <w:tc>
          <w:tcPr>
            <w:tcW w:w="1264" w:type="dxa"/>
          </w:tcPr>
          <w:p>
            <w:pPr>
              <w:pStyle w:val="0"/>
              <w:jc w:val="center"/>
            </w:pPr>
            <w:r>
              <w:rPr>
                <w:sz w:val="24"/>
              </w:rPr>
              <w:t xml:space="preserve">9</w:t>
            </w:r>
          </w:p>
        </w:tc>
        <w:tc>
          <w:tcPr>
            <w:tcW w:w="688" w:type="dxa"/>
          </w:tcPr>
          <w:p>
            <w:pPr>
              <w:pStyle w:val="0"/>
              <w:jc w:val="center"/>
            </w:pPr>
            <w:r>
              <w:rPr>
                <w:sz w:val="24"/>
              </w:rPr>
              <w:t xml:space="preserve">10</w:t>
            </w:r>
          </w:p>
        </w:tc>
      </w:tr>
      <w:tr>
        <w:tc>
          <w:tcPr>
            <w:tcW w:w="3572" w:type="dxa"/>
          </w:tcPr>
          <w:p>
            <w:pPr>
              <w:pStyle w:val="0"/>
            </w:pPr>
            <w:r>
              <w:rPr>
                <w:sz w:val="24"/>
              </w:rPr>
              <w:t xml:space="preserve">I. Медицинская помощь, предоставляемая за счет консолидированного бюджета Пермского края, в том числе </w:t>
            </w:r>
            <w:hyperlink w:history="0" w:anchor="P21567" w:tooltip="&lt;*&gt; Без учета финансовых средств консолидированного бюджета Пермского края на содержание медицинских организаций, работающих в системе ОМС (затраты, не вошедшие в тариф).">
              <w:r>
                <w:rPr>
                  <w:sz w:val="24"/>
                  <w:color w:val="0000ff"/>
                </w:rPr>
                <w:t xml:space="preserve">&lt;*&gt;</w:t>
              </w:r>
            </w:hyperlink>
            <w:r>
              <w:rPr>
                <w:sz w:val="24"/>
              </w:rPr>
              <w:t xml:space="preserve">:</w:t>
            </w:r>
          </w:p>
        </w:tc>
        <w:tc>
          <w:tcPr>
            <w:tcW w:w="904" w:type="dxa"/>
          </w:tcPr>
          <w:bookmarkStart w:id="19265" w:name="P19265"/>
          <w:bookmarkEnd w:id="19265"/>
          <w:p>
            <w:pPr>
              <w:pStyle w:val="0"/>
              <w:jc w:val="center"/>
            </w:pPr>
            <w:r>
              <w:rPr>
                <w:sz w:val="24"/>
              </w:rPr>
              <w:t xml:space="preserve">1</w:t>
            </w:r>
          </w:p>
        </w:tc>
        <w:tc>
          <w:tcPr>
            <w:tcW w:w="1587" w:type="dxa"/>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4003,48</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9989744,4</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13,4</w:t>
            </w:r>
          </w:p>
        </w:tc>
      </w:tr>
      <w:tr>
        <w:tc>
          <w:tcPr>
            <w:tcW w:w="3572" w:type="dxa"/>
          </w:tcPr>
          <w:p>
            <w:pPr>
              <w:pStyle w:val="0"/>
            </w:pPr>
            <w:r>
              <w:rPr>
                <w:sz w:val="24"/>
              </w:rPr>
              <w:t xml:space="preserve">1. 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904" w:type="dxa"/>
          </w:tcPr>
          <w:p>
            <w:pPr>
              <w:pStyle w:val="0"/>
              <w:jc w:val="center"/>
            </w:pPr>
            <w:r>
              <w:rPr>
                <w:sz w:val="24"/>
              </w:rPr>
              <w:t xml:space="preserve">2</w:t>
            </w:r>
          </w:p>
        </w:tc>
        <w:tc>
          <w:tcPr>
            <w:tcW w:w="1587" w:type="dxa"/>
          </w:tcPr>
          <w:p>
            <w:pPr>
              <w:pStyle w:val="0"/>
              <w:jc w:val="center"/>
            </w:pPr>
            <w:r>
              <w:rPr>
                <w:sz w:val="24"/>
              </w:rPr>
              <w:t xml:space="preserve">вызов</w:t>
            </w:r>
          </w:p>
        </w:tc>
        <w:tc>
          <w:tcPr>
            <w:tcW w:w="1756" w:type="dxa"/>
            <w:vAlign w:val="center"/>
          </w:tcPr>
          <w:p>
            <w:pPr>
              <w:pStyle w:val="0"/>
              <w:jc w:val="center"/>
            </w:pPr>
            <w:r>
              <w:rPr>
                <w:sz w:val="24"/>
              </w:rPr>
              <w:t xml:space="preserve">0,0070</w:t>
            </w:r>
          </w:p>
        </w:tc>
        <w:tc>
          <w:tcPr>
            <w:tcW w:w="1756" w:type="dxa"/>
            <w:vAlign w:val="center"/>
          </w:tcPr>
          <w:p>
            <w:pPr>
              <w:pStyle w:val="0"/>
              <w:jc w:val="center"/>
            </w:pPr>
            <w:r>
              <w:rPr>
                <w:sz w:val="24"/>
              </w:rPr>
              <w:t xml:space="preserve">24398,22</w:t>
            </w:r>
          </w:p>
        </w:tc>
        <w:tc>
          <w:tcPr>
            <w:tcW w:w="1247" w:type="dxa"/>
            <w:vAlign w:val="center"/>
          </w:tcPr>
          <w:p>
            <w:pPr>
              <w:pStyle w:val="0"/>
              <w:jc w:val="center"/>
            </w:pPr>
            <w:r>
              <w:rPr>
                <w:sz w:val="24"/>
              </w:rPr>
              <w:t xml:space="preserve">170,79</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426160,3</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tcPr>
          <w:p>
            <w:pPr>
              <w:pStyle w:val="0"/>
            </w:pPr>
            <w:r>
              <w:rPr>
                <w:sz w:val="24"/>
              </w:rPr>
              <w:t xml:space="preserve">не идентифицированным и не застрахованным в системе ОМС лицам</w:t>
            </w:r>
          </w:p>
        </w:tc>
        <w:tc>
          <w:tcPr>
            <w:tcW w:w="904" w:type="dxa"/>
          </w:tcPr>
          <w:p>
            <w:pPr>
              <w:pStyle w:val="0"/>
              <w:jc w:val="center"/>
            </w:pPr>
            <w:r>
              <w:rPr>
                <w:sz w:val="24"/>
              </w:rPr>
              <w:t xml:space="preserve">3</w:t>
            </w:r>
          </w:p>
        </w:tc>
        <w:tc>
          <w:tcPr>
            <w:tcW w:w="1587" w:type="dxa"/>
          </w:tcPr>
          <w:p>
            <w:pPr>
              <w:pStyle w:val="0"/>
              <w:jc w:val="center"/>
            </w:pPr>
            <w:r>
              <w:rPr>
                <w:sz w:val="24"/>
              </w:rPr>
              <w:t xml:space="preserve">вызов</w:t>
            </w:r>
          </w:p>
        </w:tc>
        <w:tc>
          <w:tcPr>
            <w:tcW w:w="1756" w:type="dxa"/>
            <w:vAlign w:val="center"/>
          </w:tcPr>
          <w:p>
            <w:pPr>
              <w:pStyle w:val="0"/>
              <w:jc w:val="center"/>
            </w:pPr>
            <w:r>
              <w:rPr>
                <w:sz w:val="24"/>
              </w:rPr>
              <w:t xml:space="preserve">0,0057</w:t>
            </w:r>
          </w:p>
        </w:tc>
        <w:tc>
          <w:tcPr>
            <w:tcW w:w="1756" w:type="dxa"/>
            <w:vAlign w:val="center"/>
          </w:tcPr>
          <w:p>
            <w:pPr>
              <w:pStyle w:val="0"/>
              <w:jc w:val="center"/>
            </w:pPr>
            <w:r>
              <w:rPr>
                <w:sz w:val="24"/>
              </w:rPr>
              <w:t xml:space="preserve">3799,91</w:t>
            </w:r>
          </w:p>
        </w:tc>
        <w:tc>
          <w:tcPr>
            <w:tcW w:w="1247" w:type="dxa"/>
            <w:vAlign w:val="center"/>
          </w:tcPr>
          <w:p>
            <w:pPr>
              <w:pStyle w:val="0"/>
              <w:jc w:val="center"/>
            </w:pPr>
            <w:r>
              <w:rPr>
                <w:sz w:val="24"/>
              </w:rPr>
              <w:t xml:space="preserve">21,66</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54046,2</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tcPr>
          <w:p>
            <w:pPr>
              <w:pStyle w:val="0"/>
            </w:pPr>
            <w:r>
              <w:rPr>
                <w:sz w:val="24"/>
              </w:rPr>
              <w:t xml:space="preserve">скорая медицинская помощь при санитарно-авиационной эвакуации</w:t>
            </w:r>
          </w:p>
        </w:tc>
        <w:tc>
          <w:tcPr>
            <w:tcW w:w="904" w:type="dxa"/>
          </w:tcPr>
          <w:p>
            <w:pPr>
              <w:pStyle w:val="0"/>
              <w:jc w:val="center"/>
            </w:pPr>
            <w:r>
              <w:rPr>
                <w:sz w:val="24"/>
              </w:rPr>
              <w:t xml:space="preserve">4</w:t>
            </w:r>
          </w:p>
        </w:tc>
        <w:tc>
          <w:tcPr>
            <w:tcW w:w="1587" w:type="dxa"/>
          </w:tcPr>
          <w:p>
            <w:pPr>
              <w:pStyle w:val="0"/>
              <w:jc w:val="center"/>
            </w:pPr>
            <w:r>
              <w:rPr>
                <w:sz w:val="24"/>
              </w:rPr>
              <w:t xml:space="preserve">вызов</w:t>
            </w:r>
          </w:p>
        </w:tc>
        <w:tc>
          <w:tcPr>
            <w:tcW w:w="1756" w:type="dxa"/>
            <w:vAlign w:val="center"/>
          </w:tcPr>
          <w:p>
            <w:pPr>
              <w:pStyle w:val="0"/>
              <w:jc w:val="center"/>
            </w:pPr>
            <w:r>
              <w:rPr>
                <w:sz w:val="24"/>
              </w:rPr>
              <w:t xml:space="preserve">0,0013</w:t>
            </w:r>
          </w:p>
        </w:tc>
        <w:tc>
          <w:tcPr>
            <w:tcW w:w="1756" w:type="dxa"/>
            <w:vAlign w:val="center"/>
          </w:tcPr>
          <w:p>
            <w:pPr>
              <w:pStyle w:val="0"/>
              <w:jc w:val="center"/>
            </w:pPr>
            <w:r>
              <w:rPr>
                <w:sz w:val="24"/>
              </w:rPr>
              <w:t xml:space="preserve">114713,86</w:t>
            </w:r>
          </w:p>
        </w:tc>
        <w:tc>
          <w:tcPr>
            <w:tcW w:w="1247" w:type="dxa"/>
            <w:vAlign w:val="center"/>
          </w:tcPr>
          <w:p>
            <w:pPr>
              <w:pStyle w:val="0"/>
              <w:jc w:val="center"/>
            </w:pPr>
            <w:r>
              <w:rPr>
                <w:sz w:val="24"/>
              </w:rPr>
              <w:t xml:space="preserve">149,13</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372114,1</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tcPr>
          <w:p>
            <w:pPr>
              <w:pStyle w:val="0"/>
            </w:pPr>
            <w:r>
              <w:rPr>
                <w:sz w:val="24"/>
              </w:rPr>
              <w:t xml:space="preserve">2. Первичная медико-санитарная помощь, предоставляемая:</w:t>
            </w:r>
          </w:p>
        </w:tc>
        <w:tc>
          <w:tcPr>
            <w:tcW w:w="904" w:type="dxa"/>
          </w:tcPr>
          <w:p>
            <w:pPr>
              <w:pStyle w:val="0"/>
              <w:jc w:val="center"/>
            </w:pPr>
            <w:r>
              <w:rPr>
                <w:sz w:val="24"/>
              </w:rPr>
              <w:t xml:space="preserve">5</w:t>
            </w:r>
          </w:p>
        </w:tc>
        <w:tc>
          <w:tcPr>
            <w:tcW w:w="1587" w:type="dxa"/>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tcPr>
          <w:p>
            <w:pPr>
              <w:pStyle w:val="0"/>
            </w:pPr>
            <w:r>
              <w:rPr>
                <w:sz w:val="24"/>
              </w:rPr>
              <w:t xml:space="preserve">2.1. в амбулаторных условиях:</w:t>
            </w:r>
          </w:p>
        </w:tc>
        <w:tc>
          <w:tcPr>
            <w:tcW w:w="904" w:type="dxa"/>
          </w:tcPr>
          <w:p>
            <w:pPr>
              <w:pStyle w:val="0"/>
              <w:jc w:val="center"/>
            </w:pPr>
            <w:r>
              <w:rPr>
                <w:sz w:val="24"/>
              </w:rPr>
              <w:t xml:space="preserve">6</w:t>
            </w:r>
          </w:p>
        </w:tc>
        <w:tc>
          <w:tcPr>
            <w:tcW w:w="1587" w:type="dxa"/>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tcPr>
          <w:p>
            <w:pPr>
              <w:pStyle w:val="0"/>
            </w:pPr>
            <w:r>
              <w:rPr>
                <w:sz w:val="24"/>
              </w:rPr>
              <w:t xml:space="preserve">2.1.1. с профилактической и иными целями, в том числе:</w:t>
            </w:r>
          </w:p>
        </w:tc>
        <w:tc>
          <w:tcPr>
            <w:tcW w:w="904" w:type="dxa"/>
          </w:tcPr>
          <w:p>
            <w:pPr>
              <w:pStyle w:val="0"/>
              <w:jc w:val="center"/>
            </w:pPr>
            <w:r>
              <w:rPr>
                <w:sz w:val="24"/>
              </w:rPr>
              <w:t xml:space="preserve">7</w:t>
            </w:r>
          </w:p>
        </w:tc>
        <w:tc>
          <w:tcPr>
            <w:tcW w:w="1587" w:type="dxa"/>
          </w:tcPr>
          <w:p>
            <w:pPr>
              <w:pStyle w:val="0"/>
              <w:jc w:val="center"/>
            </w:pPr>
            <w:r>
              <w:rPr>
                <w:sz w:val="24"/>
              </w:rPr>
              <w:t xml:space="preserve">посещение</w:t>
            </w:r>
          </w:p>
        </w:tc>
        <w:tc>
          <w:tcPr>
            <w:tcW w:w="1756" w:type="dxa"/>
            <w:vAlign w:val="center"/>
          </w:tcPr>
          <w:p>
            <w:pPr>
              <w:pStyle w:val="0"/>
              <w:jc w:val="center"/>
            </w:pPr>
            <w:r>
              <w:rPr>
                <w:sz w:val="24"/>
              </w:rPr>
              <w:t xml:space="preserve">0,002</w:t>
            </w:r>
          </w:p>
        </w:tc>
        <w:tc>
          <w:tcPr>
            <w:tcW w:w="1756" w:type="dxa"/>
            <w:vAlign w:val="center"/>
          </w:tcPr>
          <w:p>
            <w:pPr>
              <w:pStyle w:val="0"/>
              <w:jc w:val="center"/>
            </w:pPr>
            <w:r>
              <w:rPr>
                <w:sz w:val="24"/>
              </w:rPr>
              <w:t xml:space="preserve">16121,77</w:t>
            </w:r>
          </w:p>
        </w:tc>
        <w:tc>
          <w:tcPr>
            <w:tcW w:w="1247" w:type="dxa"/>
            <w:vAlign w:val="center"/>
          </w:tcPr>
          <w:p>
            <w:pPr>
              <w:pStyle w:val="0"/>
              <w:jc w:val="center"/>
            </w:pPr>
            <w:r>
              <w:rPr>
                <w:sz w:val="24"/>
              </w:rPr>
              <w:t xml:space="preserve">32,24</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80456,2</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tcPr>
          <w:p>
            <w:pPr>
              <w:pStyle w:val="0"/>
            </w:pPr>
            <w:r>
              <w:rPr>
                <w:sz w:val="24"/>
              </w:rPr>
              <w:t xml:space="preserve">не идентифицированным и не застрахованным в системе ОМС лицам</w:t>
            </w:r>
          </w:p>
        </w:tc>
        <w:tc>
          <w:tcPr>
            <w:tcW w:w="904" w:type="dxa"/>
          </w:tcPr>
          <w:p>
            <w:pPr>
              <w:pStyle w:val="0"/>
              <w:jc w:val="center"/>
            </w:pPr>
            <w:r>
              <w:rPr>
                <w:sz w:val="24"/>
              </w:rPr>
              <w:t xml:space="preserve">7.1</w:t>
            </w:r>
          </w:p>
        </w:tc>
        <w:tc>
          <w:tcPr>
            <w:tcW w:w="1587" w:type="dxa"/>
          </w:tcPr>
          <w:p>
            <w:pPr>
              <w:pStyle w:val="0"/>
              <w:jc w:val="center"/>
            </w:pPr>
            <w:r>
              <w:rPr>
                <w:sz w:val="24"/>
              </w:rPr>
              <w:t xml:space="preserve">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0</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tcPr>
          <w:p>
            <w:pPr>
              <w:pStyle w:val="0"/>
            </w:pPr>
            <w:r>
              <w:rPr>
                <w:sz w:val="24"/>
              </w:rPr>
              <w:t xml:space="preserve">2.1.2. в связи с заболеваниями - обращений, в том числе:</w:t>
            </w:r>
          </w:p>
        </w:tc>
        <w:tc>
          <w:tcPr>
            <w:tcW w:w="904" w:type="dxa"/>
          </w:tcPr>
          <w:p>
            <w:pPr>
              <w:pStyle w:val="0"/>
              <w:jc w:val="center"/>
            </w:pPr>
            <w:r>
              <w:rPr>
                <w:sz w:val="24"/>
              </w:rPr>
              <w:t xml:space="preserve">8</w:t>
            </w:r>
          </w:p>
        </w:tc>
        <w:tc>
          <w:tcPr>
            <w:tcW w:w="1587" w:type="dxa"/>
          </w:tcPr>
          <w:p>
            <w:pPr>
              <w:pStyle w:val="0"/>
              <w:jc w:val="center"/>
            </w:pPr>
            <w:r>
              <w:rPr>
                <w:sz w:val="24"/>
              </w:rPr>
              <w:t xml:space="preserve">обращение</w:t>
            </w:r>
          </w:p>
        </w:tc>
        <w:tc>
          <w:tcPr>
            <w:tcW w:w="1756" w:type="dxa"/>
            <w:vAlign w:val="center"/>
          </w:tcPr>
          <w:p>
            <w:pPr>
              <w:pStyle w:val="0"/>
            </w:pPr>
            <w:r>
              <w:rPr>
                <w:sz w:val="24"/>
              </w:rPr>
            </w:r>
          </w:p>
        </w:tc>
        <w:tc>
          <w:tcPr>
            <w:tcW w:w="1756" w:type="dxa"/>
            <w:vAlign w:val="center"/>
          </w:tcPr>
          <w:p>
            <w:pPr>
              <w:pStyle w:val="0"/>
            </w:pPr>
            <w:r>
              <w:rPr>
                <w:sz w:val="24"/>
              </w:rPr>
            </w:r>
          </w:p>
        </w:tc>
        <w:tc>
          <w:tcPr>
            <w:tcW w:w="1247" w:type="dxa"/>
            <w:vAlign w:val="center"/>
          </w:tcPr>
          <w:p>
            <w:pPr>
              <w:pStyle w:val="0"/>
            </w:pPr>
            <w:r>
              <w:rPr>
                <w:sz w:val="24"/>
              </w:rPr>
            </w:r>
          </w:p>
        </w:tc>
        <w:tc>
          <w:tcPr>
            <w:tcW w:w="1024" w:type="dxa"/>
            <w:vAlign w:val="center"/>
          </w:tcPr>
          <w:p>
            <w:pPr>
              <w:pStyle w:val="0"/>
            </w:pPr>
            <w:r>
              <w:rPr>
                <w:sz w:val="24"/>
              </w:rPr>
            </w:r>
          </w:p>
        </w:tc>
        <w:tc>
          <w:tcPr>
            <w:tcW w:w="1361" w:type="dxa"/>
            <w:vAlign w:val="center"/>
          </w:tcPr>
          <w:p>
            <w:pPr>
              <w:pStyle w:val="0"/>
            </w:pPr>
            <w:r>
              <w:rPr>
                <w:sz w:val="24"/>
              </w:rPr>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tcPr>
          <w:p>
            <w:pPr>
              <w:pStyle w:val="0"/>
            </w:pPr>
            <w:r>
              <w:rPr>
                <w:sz w:val="24"/>
              </w:rPr>
              <w:t xml:space="preserve">не идентифицированным и не застрахованным в системе ОМС лицам</w:t>
            </w:r>
          </w:p>
        </w:tc>
        <w:tc>
          <w:tcPr>
            <w:tcW w:w="904" w:type="dxa"/>
          </w:tcPr>
          <w:p>
            <w:pPr>
              <w:pStyle w:val="0"/>
              <w:jc w:val="center"/>
            </w:pPr>
            <w:r>
              <w:rPr>
                <w:sz w:val="24"/>
              </w:rPr>
              <w:t xml:space="preserve">8.1</w:t>
            </w:r>
          </w:p>
        </w:tc>
        <w:tc>
          <w:tcPr>
            <w:tcW w:w="1587" w:type="dxa"/>
          </w:tcPr>
          <w:p>
            <w:pPr>
              <w:pStyle w:val="0"/>
              <w:jc w:val="center"/>
            </w:pPr>
            <w:r>
              <w:rPr>
                <w:sz w:val="24"/>
              </w:rPr>
              <w:t xml:space="preserve">обращение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0</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tcPr>
          <w:p>
            <w:pPr>
              <w:pStyle w:val="0"/>
            </w:pPr>
            <w:r>
              <w:rPr>
                <w:sz w:val="24"/>
              </w:rPr>
              <w:t xml:space="preserve">2.2. в условиях дневных стационаров, в том числе:</w:t>
            </w:r>
          </w:p>
        </w:tc>
        <w:tc>
          <w:tcPr>
            <w:tcW w:w="904" w:type="dxa"/>
          </w:tcPr>
          <w:p>
            <w:pPr>
              <w:pStyle w:val="0"/>
              <w:jc w:val="center"/>
            </w:pPr>
            <w:r>
              <w:rPr>
                <w:sz w:val="24"/>
              </w:rPr>
              <w:t xml:space="preserve">9</w:t>
            </w:r>
          </w:p>
        </w:tc>
        <w:tc>
          <w:tcPr>
            <w:tcW w:w="1587" w:type="dxa"/>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0</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tcPr>
          <w:p>
            <w:pPr>
              <w:pStyle w:val="0"/>
            </w:pPr>
            <w:r>
              <w:rPr>
                <w:sz w:val="24"/>
              </w:rPr>
              <w:t xml:space="preserve">не идентифицированным и не застрахованным в системе ОМС лицам</w:t>
            </w:r>
          </w:p>
        </w:tc>
        <w:tc>
          <w:tcPr>
            <w:tcW w:w="904" w:type="dxa"/>
          </w:tcPr>
          <w:p>
            <w:pPr>
              <w:pStyle w:val="0"/>
              <w:jc w:val="center"/>
            </w:pPr>
            <w:r>
              <w:rPr>
                <w:sz w:val="24"/>
              </w:rPr>
              <w:t xml:space="preserve">9.1</w:t>
            </w:r>
          </w:p>
        </w:tc>
        <w:tc>
          <w:tcPr>
            <w:tcW w:w="1587" w:type="dxa"/>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0</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tcPr>
          <w:p>
            <w:pPr>
              <w:pStyle w:val="0"/>
            </w:pPr>
            <w:r>
              <w:rPr>
                <w:sz w:val="24"/>
              </w:rPr>
              <w:t xml:space="preserve">3. В условиях дневных стационаров (первичная медико-санитарная помощь, специализированная медицинская помощь), в том числе:</w:t>
            </w:r>
          </w:p>
        </w:tc>
        <w:tc>
          <w:tcPr>
            <w:tcW w:w="904" w:type="dxa"/>
          </w:tcPr>
          <w:p>
            <w:pPr>
              <w:pStyle w:val="0"/>
              <w:jc w:val="center"/>
            </w:pPr>
            <w:r>
              <w:rPr>
                <w:sz w:val="24"/>
              </w:rPr>
              <w:t xml:space="preserve">10</w:t>
            </w:r>
          </w:p>
        </w:tc>
        <w:tc>
          <w:tcPr>
            <w:tcW w:w="1587" w:type="dxa"/>
          </w:tcPr>
          <w:p>
            <w:pPr>
              <w:pStyle w:val="0"/>
              <w:jc w:val="center"/>
            </w:pPr>
            <w:r>
              <w:rPr>
                <w:sz w:val="24"/>
              </w:rPr>
              <w:t xml:space="preserve">случай лечения</w:t>
            </w:r>
          </w:p>
        </w:tc>
        <w:tc>
          <w:tcPr>
            <w:tcW w:w="1756" w:type="dxa"/>
            <w:vAlign w:val="center"/>
          </w:tcPr>
          <w:p>
            <w:pPr>
              <w:pStyle w:val="0"/>
              <w:jc w:val="center"/>
            </w:pPr>
            <w:r>
              <w:rPr>
                <w:sz w:val="24"/>
              </w:rPr>
              <w:t xml:space="preserve">0,00001</w:t>
            </w:r>
          </w:p>
        </w:tc>
        <w:tc>
          <w:tcPr>
            <w:tcW w:w="1756" w:type="dxa"/>
            <w:vAlign w:val="center"/>
          </w:tcPr>
          <w:p>
            <w:pPr>
              <w:pStyle w:val="0"/>
              <w:jc w:val="center"/>
            </w:pPr>
            <w:r>
              <w:rPr>
                <w:sz w:val="24"/>
              </w:rPr>
              <w:t xml:space="preserve">24432,37</w:t>
            </w:r>
          </w:p>
        </w:tc>
        <w:tc>
          <w:tcPr>
            <w:tcW w:w="1247" w:type="dxa"/>
            <w:vAlign w:val="center"/>
          </w:tcPr>
          <w:p>
            <w:pPr>
              <w:pStyle w:val="0"/>
              <w:jc w:val="center"/>
            </w:pPr>
            <w:r>
              <w:rPr>
                <w:sz w:val="24"/>
              </w:rPr>
              <w:t xml:space="preserve">0,23</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584,7</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tcPr>
          <w:p>
            <w:pPr>
              <w:pStyle w:val="0"/>
            </w:pPr>
            <w:r>
              <w:rPr>
                <w:sz w:val="24"/>
              </w:rPr>
              <w:t xml:space="preserve">не идентифицированным и не застрахованным в системе ОМС лицам</w:t>
            </w:r>
          </w:p>
        </w:tc>
        <w:tc>
          <w:tcPr>
            <w:tcW w:w="904" w:type="dxa"/>
          </w:tcPr>
          <w:p>
            <w:pPr>
              <w:pStyle w:val="0"/>
              <w:jc w:val="center"/>
            </w:pPr>
            <w:r>
              <w:rPr>
                <w:sz w:val="24"/>
              </w:rPr>
              <w:t xml:space="preserve">10.1</w:t>
            </w:r>
          </w:p>
        </w:tc>
        <w:tc>
          <w:tcPr>
            <w:tcW w:w="1587" w:type="dxa"/>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0</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tcPr>
          <w:p>
            <w:pPr>
              <w:pStyle w:val="0"/>
            </w:pPr>
            <w:r>
              <w:rPr>
                <w:sz w:val="24"/>
              </w:rPr>
              <w:t xml:space="preserve">4. Специализированная, в том числе высокотехнологичная, медицинская помощь</w:t>
            </w:r>
          </w:p>
        </w:tc>
        <w:tc>
          <w:tcPr>
            <w:tcW w:w="904" w:type="dxa"/>
          </w:tcPr>
          <w:p>
            <w:pPr>
              <w:pStyle w:val="0"/>
              <w:jc w:val="center"/>
            </w:pPr>
            <w:r>
              <w:rPr>
                <w:sz w:val="24"/>
              </w:rPr>
              <w:t xml:space="preserve">11</w:t>
            </w:r>
          </w:p>
        </w:tc>
        <w:tc>
          <w:tcPr>
            <w:tcW w:w="1587" w:type="dxa"/>
          </w:tcPr>
          <w:p>
            <w:pPr>
              <w:pStyle w:val="0"/>
            </w:pPr>
            <w:r>
              <w:rPr>
                <w:sz w:val="24"/>
              </w:rPr>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0</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tcPr>
          <w:p>
            <w:pPr>
              <w:pStyle w:val="0"/>
            </w:pPr>
            <w:r>
              <w:rPr>
                <w:sz w:val="24"/>
              </w:rPr>
              <w:t xml:space="preserve">4.1. в условиях дневных стационаров, в том числе:</w:t>
            </w:r>
          </w:p>
        </w:tc>
        <w:tc>
          <w:tcPr>
            <w:tcW w:w="904" w:type="dxa"/>
          </w:tcPr>
          <w:p>
            <w:pPr>
              <w:pStyle w:val="0"/>
              <w:jc w:val="center"/>
            </w:pPr>
            <w:r>
              <w:rPr>
                <w:sz w:val="24"/>
              </w:rPr>
              <w:t xml:space="preserve">12</w:t>
            </w:r>
          </w:p>
        </w:tc>
        <w:tc>
          <w:tcPr>
            <w:tcW w:w="1587" w:type="dxa"/>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0</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tcPr>
          <w:p>
            <w:pPr>
              <w:pStyle w:val="0"/>
            </w:pPr>
            <w:r>
              <w:rPr>
                <w:sz w:val="24"/>
              </w:rPr>
              <w:t xml:space="preserve">не идентифицированным и не застрахованным в системе ОМС лицам</w:t>
            </w:r>
          </w:p>
        </w:tc>
        <w:tc>
          <w:tcPr>
            <w:tcW w:w="904" w:type="dxa"/>
          </w:tcPr>
          <w:p>
            <w:pPr>
              <w:pStyle w:val="0"/>
              <w:jc w:val="center"/>
            </w:pPr>
            <w:r>
              <w:rPr>
                <w:sz w:val="24"/>
              </w:rPr>
              <w:t xml:space="preserve">12.1</w:t>
            </w:r>
          </w:p>
        </w:tc>
        <w:tc>
          <w:tcPr>
            <w:tcW w:w="1587" w:type="dxa"/>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0</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tcPr>
          <w:p>
            <w:pPr>
              <w:pStyle w:val="0"/>
            </w:pPr>
            <w:r>
              <w:rPr>
                <w:sz w:val="24"/>
              </w:rPr>
              <w:t xml:space="preserve">4.2. в условиях круглосуточных стационаров, в том числе:</w:t>
            </w:r>
          </w:p>
        </w:tc>
        <w:tc>
          <w:tcPr>
            <w:tcW w:w="904" w:type="dxa"/>
          </w:tcPr>
          <w:p>
            <w:pPr>
              <w:pStyle w:val="0"/>
              <w:jc w:val="center"/>
            </w:pPr>
            <w:r>
              <w:rPr>
                <w:sz w:val="24"/>
              </w:rPr>
              <w:t xml:space="preserve">13</w:t>
            </w:r>
          </w:p>
        </w:tc>
        <w:tc>
          <w:tcPr>
            <w:tcW w:w="1587" w:type="dxa"/>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0,0006</w:t>
            </w:r>
          </w:p>
        </w:tc>
        <w:tc>
          <w:tcPr>
            <w:tcW w:w="1756" w:type="dxa"/>
            <w:vAlign w:val="center"/>
          </w:tcPr>
          <w:p>
            <w:pPr>
              <w:pStyle w:val="0"/>
              <w:jc w:val="center"/>
            </w:pPr>
            <w:r>
              <w:rPr>
                <w:sz w:val="24"/>
              </w:rPr>
              <w:t xml:space="preserve">100433,78</w:t>
            </w:r>
          </w:p>
        </w:tc>
        <w:tc>
          <w:tcPr>
            <w:tcW w:w="1247" w:type="dxa"/>
            <w:vAlign w:val="center"/>
          </w:tcPr>
          <w:p>
            <w:pPr>
              <w:pStyle w:val="0"/>
              <w:jc w:val="center"/>
            </w:pPr>
            <w:r>
              <w:rPr>
                <w:sz w:val="24"/>
              </w:rPr>
              <w:t xml:space="preserve">60,26</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150365,4</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tcPr>
          <w:p>
            <w:pPr>
              <w:pStyle w:val="0"/>
            </w:pPr>
            <w:r>
              <w:rPr>
                <w:sz w:val="24"/>
              </w:rPr>
              <w:t xml:space="preserve">не идентифицированным и не застрахованным в системе ОМС лицам</w:t>
            </w:r>
          </w:p>
        </w:tc>
        <w:tc>
          <w:tcPr>
            <w:tcW w:w="904" w:type="dxa"/>
          </w:tcPr>
          <w:p>
            <w:pPr>
              <w:pStyle w:val="0"/>
              <w:jc w:val="center"/>
            </w:pPr>
            <w:r>
              <w:rPr>
                <w:sz w:val="24"/>
              </w:rPr>
              <w:t xml:space="preserve">13.1</w:t>
            </w:r>
          </w:p>
        </w:tc>
        <w:tc>
          <w:tcPr>
            <w:tcW w:w="1587" w:type="dxa"/>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0,0003</w:t>
            </w:r>
          </w:p>
        </w:tc>
        <w:tc>
          <w:tcPr>
            <w:tcW w:w="1756" w:type="dxa"/>
            <w:vAlign w:val="center"/>
          </w:tcPr>
          <w:p>
            <w:pPr>
              <w:pStyle w:val="0"/>
              <w:jc w:val="center"/>
            </w:pPr>
            <w:r>
              <w:rPr>
                <w:sz w:val="24"/>
              </w:rPr>
              <w:t xml:space="preserve">19591,77</w:t>
            </w:r>
          </w:p>
        </w:tc>
        <w:tc>
          <w:tcPr>
            <w:tcW w:w="1247" w:type="dxa"/>
            <w:vAlign w:val="center"/>
          </w:tcPr>
          <w:p>
            <w:pPr>
              <w:pStyle w:val="0"/>
              <w:jc w:val="center"/>
            </w:pPr>
            <w:r>
              <w:rPr>
                <w:sz w:val="24"/>
              </w:rPr>
              <w:t xml:space="preserve">5,88</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14666,0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tcPr>
          <w:p>
            <w:pPr>
              <w:pStyle w:val="0"/>
            </w:pPr>
            <w:r>
              <w:rPr>
                <w:sz w:val="24"/>
              </w:rPr>
              <w:t xml:space="preserve">5. Паллиативная медицинская помощь:</w:t>
            </w:r>
          </w:p>
        </w:tc>
        <w:tc>
          <w:tcPr>
            <w:tcW w:w="904" w:type="dxa"/>
          </w:tcPr>
          <w:p>
            <w:pPr>
              <w:pStyle w:val="0"/>
              <w:jc w:val="center"/>
            </w:pPr>
            <w:r>
              <w:rPr>
                <w:sz w:val="24"/>
              </w:rPr>
              <w:t xml:space="preserve">14</w:t>
            </w:r>
          </w:p>
        </w:tc>
        <w:tc>
          <w:tcPr>
            <w:tcW w:w="1587" w:type="dxa"/>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tcPr>
          <w:p>
            <w:pPr>
              <w:pStyle w:val="0"/>
            </w:pPr>
            <w:r>
              <w:rPr>
                <w:sz w:val="24"/>
              </w:rPr>
              <w:t xml:space="preserve">5.1. первичная медицинская помощь, в том числе доврачебная и врачебная, всего, в том числе:</w:t>
            </w:r>
          </w:p>
        </w:tc>
        <w:tc>
          <w:tcPr>
            <w:tcW w:w="904" w:type="dxa"/>
          </w:tcPr>
          <w:p>
            <w:pPr>
              <w:pStyle w:val="0"/>
              <w:jc w:val="center"/>
            </w:pPr>
            <w:r>
              <w:rPr>
                <w:sz w:val="24"/>
              </w:rPr>
              <w:t xml:space="preserve">15</w:t>
            </w:r>
          </w:p>
        </w:tc>
        <w:tc>
          <w:tcPr>
            <w:tcW w:w="1587" w:type="dxa"/>
          </w:tcPr>
          <w:p>
            <w:pPr>
              <w:pStyle w:val="0"/>
              <w:jc w:val="center"/>
            </w:pPr>
            <w:r>
              <w:rPr>
                <w:sz w:val="24"/>
              </w:rPr>
              <w:t xml:space="preserve">посещение</w:t>
            </w:r>
          </w:p>
        </w:tc>
        <w:tc>
          <w:tcPr>
            <w:tcW w:w="1756" w:type="dxa"/>
            <w:vAlign w:val="center"/>
          </w:tcPr>
          <w:p>
            <w:pPr>
              <w:pStyle w:val="0"/>
              <w:jc w:val="center"/>
            </w:pPr>
            <w:r>
              <w:rPr>
                <w:sz w:val="24"/>
              </w:rPr>
              <w:t xml:space="preserve">0,011</w:t>
            </w:r>
          </w:p>
        </w:tc>
        <w:tc>
          <w:tcPr>
            <w:tcW w:w="1756" w:type="dxa"/>
            <w:vAlign w:val="center"/>
          </w:tcPr>
          <w:p>
            <w:pPr>
              <w:pStyle w:val="0"/>
              <w:jc w:val="center"/>
            </w:pPr>
            <w:r>
              <w:rPr>
                <w:sz w:val="24"/>
              </w:rPr>
              <w:t xml:space="preserve">2908,08</w:t>
            </w:r>
          </w:p>
        </w:tc>
        <w:tc>
          <w:tcPr>
            <w:tcW w:w="1247" w:type="dxa"/>
            <w:vAlign w:val="center"/>
          </w:tcPr>
          <w:p>
            <w:pPr>
              <w:pStyle w:val="0"/>
              <w:jc w:val="center"/>
            </w:pPr>
            <w:r>
              <w:rPr>
                <w:sz w:val="24"/>
              </w:rPr>
              <w:t xml:space="preserve">31,99</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79820,9</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tcPr>
          <w:p>
            <w:pPr>
              <w:pStyle w:val="0"/>
            </w:pPr>
            <w:r>
              <w:rPr>
                <w:sz w:val="24"/>
              </w:rPr>
              <w:t xml:space="preserve">посещение по паллиативной медицинской помощи без учета посещений на дому патронажными бригадами</w:t>
            </w:r>
          </w:p>
        </w:tc>
        <w:tc>
          <w:tcPr>
            <w:tcW w:w="904" w:type="dxa"/>
          </w:tcPr>
          <w:p>
            <w:pPr>
              <w:pStyle w:val="0"/>
              <w:jc w:val="center"/>
            </w:pPr>
            <w:r>
              <w:rPr>
                <w:sz w:val="24"/>
              </w:rPr>
              <w:t xml:space="preserve">15.1</w:t>
            </w:r>
          </w:p>
        </w:tc>
        <w:tc>
          <w:tcPr>
            <w:tcW w:w="1587" w:type="dxa"/>
          </w:tcPr>
          <w:p>
            <w:pPr>
              <w:pStyle w:val="0"/>
              <w:jc w:val="center"/>
            </w:pPr>
            <w:r>
              <w:rPr>
                <w:sz w:val="24"/>
              </w:rPr>
              <w:t xml:space="preserve">посещение</w:t>
            </w:r>
          </w:p>
        </w:tc>
        <w:tc>
          <w:tcPr>
            <w:tcW w:w="1756" w:type="dxa"/>
            <w:vAlign w:val="center"/>
          </w:tcPr>
          <w:p>
            <w:pPr>
              <w:pStyle w:val="0"/>
              <w:jc w:val="center"/>
            </w:pPr>
            <w:r>
              <w:rPr>
                <w:sz w:val="24"/>
              </w:rPr>
              <w:t xml:space="preserve">0,003</w:t>
            </w:r>
          </w:p>
        </w:tc>
        <w:tc>
          <w:tcPr>
            <w:tcW w:w="1756" w:type="dxa"/>
            <w:vAlign w:val="center"/>
          </w:tcPr>
          <w:p>
            <w:pPr>
              <w:pStyle w:val="0"/>
              <w:jc w:val="center"/>
            </w:pPr>
            <w:r>
              <w:rPr>
                <w:sz w:val="24"/>
              </w:rPr>
              <w:t xml:space="preserve">651,17</w:t>
            </w:r>
          </w:p>
        </w:tc>
        <w:tc>
          <w:tcPr>
            <w:tcW w:w="1247" w:type="dxa"/>
            <w:vAlign w:val="center"/>
          </w:tcPr>
          <w:p>
            <w:pPr>
              <w:pStyle w:val="0"/>
              <w:jc w:val="center"/>
            </w:pPr>
            <w:r>
              <w:rPr>
                <w:sz w:val="24"/>
              </w:rPr>
              <w:t xml:space="preserve">1,95</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4874,5</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tcPr>
          <w:p>
            <w:pPr>
              <w:pStyle w:val="0"/>
            </w:pPr>
            <w:r>
              <w:rPr>
                <w:sz w:val="24"/>
              </w:rPr>
              <w:t xml:space="preserve">посещения на дому выездными патронажными бригадами</w:t>
            </w:r>
          </w:p>
        </w:tc>
        <w:tc>
          <w:tcPr>
            <w:tcW w:w="904" w:type="dxa"/>
          </w:tcPr>
          <w:p>
            <w:pPr>
              <w:pStyle w:val="0"/>
              <w:jc w:val="center"/>
            </w:pPr>
            <w:r>
              <w:rPr>
                <w:sz w:val="24"/>
              </w:rPr>
              <w:t xml:space="preserve">15.2</w:t>
            </w:r>
          </w:p>
        </w:tc>
        <w:tc>
          <w:tcPr>
            <w:tcW w:w="1587" w:type="dxa"/>
          </w:tcPr>
          <w:p>
            <w:pPr>
              <w:pStyle w:val="0"/>
              <w:jc w:val="center"/>
            </w:pPr>
            <w:r>
              <w:rPr>
                <w:sz w:val="24"/>
              </w:rPr>
              <w:t xml:space="preserve">посещение</w:t>
            </w:r>
          </w:p>
        </w:tc>
        <w:tc>
          <w:tcPr>
            <w:tcW w:w="1756" w:type="dxa"/>
            <w:vAlign w:val="center"/>
          </w:tcPr>
          <w:p>
            <w:pPr>
              <w:pStyle w:val="0"/>
              <w:jc w:val="center"/>
            </w:pPr>
            <w:r>
              <w:rPr>
                <w:sz w:val="24"/>
              </w:rPr>
              <w:t xml:space="preserve">0,008</w:t>
            </w:r>
          </w:p>
        </w:tc>
        <w:tc>
          <w:tcPr>
            <w:tcW w:w="1756" w:type="dxa"/>
            <w:vAlign w:val="center"/>
          </w:tcPr>
          <w:p>
            <w:pPr>
              <w:pStyle w:val="0"/>
              <w:jc w:val="center"/>
            </w:pPr>
            <w:r>
              <w:rPr>
                <w:sz w:val="24"/>
              </w:rPr>
              <w:t xml:space="preserve">3754,43</w:t>
            </w:r>
          </w:p>
        </w:tc>
        <w:tc>
          <w:tcPr>
            <w:tcW w:w="1247" w:type="dxa"/>
            <w:vAlign w:val="center"/>
          </w:tcPr>
          <w:p>
            <w:pPr>
              <w:pStyle w:val="0"/>
              <w:jc w:val="center"/>
            </w:pPr>
            <w:r>
              <w:rPr>
                <w:sz w:val="24"/>
              </w:rPr>
              <w:t xml:space="preserve">30,04</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74946,4</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tcPr>
          <w:p>
            <w:pPr>
              <w:pStyle w:val="0"/>
            </w:pPr>
            <w:r>
              <w:rPr>
                <w:sz w:val="24"/>
              </w:rPr>
              <w:t xml:space="preserve">в том числе посещения на дому выездными патронажными бригадами для детского населения</w:t>
            </w:r>
          </w:p>
        </w:tc>
        <w:tc>
          <w:tcPr>
            <w:tcW w:w="904" w:type="dxa"/>
          </w:tcPr>
          <w:p>
            <w:pPr>
              <w:pStyle w:val="0"/>
              <w:jc w:val="center"/>
            </w:pPr>
            <w:r>
              <w:rPr>
                <w:sz w:val="24"/>
              </w:rPr>
              <w:t xml:space="preserve">15.3</w:t>
            </w:r>
          </w:p>
        </w:tc>
        <w:tc>
          <w:tcPr>
            <w:tcW w:w="1587" w:type="dxa"/>
          </w:tcPr>
          <w:p>
            <w:pPr>
              <w:pStyle w:val="0"/>
              <w:jc w:val="center"/>
            </w:pPr>
            <w:r>
              <w:rPr>
                <w:sz w:val="24"/>
              </w:rPr>
              <w:t xml:space="preserve">посещение</w:t>
            </w:r>
          </w:p>
        </w:tc>
        <w:tc>
          <w:tcPr>
            <w:tcW w:w="1756" w:type="dxa"/>
            <w:vAlign w:val="center"/>
          </w:tcPr>
          <w:p>
            <w:pPr>
              <w:pStyle w:val="0"/>
              <w:jc w:val="center"/>
            </w:pPr>
            <w:r>
              <w:rPr>
                <w:sz w:val="24"/>
              </w:rPr>
              <w:t xml:space="preserve">0,002164</w:t>
            </w:r>
          </w:p>
        </w:tc>
        <w:tc>
          <w:tcPr>
            <w:tcW w:w="1756" w:type="dxa"/>
            <w:vAlign w:val="center"/>
          </w:tcPr>
          <w:p>
            <w:pPr>
              <w:pStyle w:val="0"/>
              <w:jc w:val="center"/>
            </w:pPr>
            <w:r>
              <w:rPr>
                <w:sz w:val="24"/>
              </w:rPr>
              <w:t xml:space="preserve">6245,52</w:t>
            </w:r>
          </w:p>
        </w:tc>
        <w:tc>
          <w:tcPr>
            <w:tcW w:w="1247" w:type="dxa"/>
            <w:vAlign w:val="center"/>
          </w:tcPr>
          <w:p>
            <w:pPr>
              <w:pStyle w:val="0"/>
              <w:jc w:val="center"/>
            </w:pPr>
            <w:r>
              <w:rPr>
                <w:sz w:val="24"/>
              </w:rPr>
              <w:t xml:space="preserve">13,52</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33724,3</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tcPr>
          <w:p>
            <w:pPr>
              <w:pStyle w:val="0"/>
            </w:pPr>
            <w:r>
              <w:rPr>
                <w:sz w:val="24"/>
              </w:rPr>
              <w:t xml:space="preserve">5.2. оказываемая в стационарных условиях (включая койки паллиативной медицинской помощи и койки сестринского ухода)</w:t>
            </w:r>
          </w:p>
        </w:tc>
        <w:tc>
          <w:tcPr>
            <w:tcW w:w="904" w:type="dxa"/>
          </w:tcPr>
          <w:p>
            <w:pPr>
              <w:pStyle w:val="0"/>
              <w:jc w:val="center"/>
            </w:pPr>
            <w:r>
              <w:rPr>
                <w:sz w:val="24"/>
              </w:rPr>
              <w:t xml:space="preserve">16</w:t>
            </w:r>
          </w:p>
        </w:tc>
        <w:tc>
          <w:tcPr>
            <w:tcW w:w="1587" w:type="dxa"/>
          </w:tcPr>
          <w:p>
            <w:pPr>
              <w:pStyle w:val="0"/>
              <w:jc w:val="center"/>
            </w:pPr>
            <w:r>
              <w:rPr>
                <w:sz w:val="24"/>
              </w:rPr>
              <w:t xml:space="preserve">койко-день</w:t>
            </w:r>
          </w:p>
        </w:tc>
        <w:tc>
          <w:tcPr>
            <w:tcW w:w="1756" w:type="dxa"/>
            <w:vAlign w:val="center"/>
          </w:tcPr>
          <w:p>
            <w:pPr>
              <w:pStyle w:val="0"/>
              <w:jc w:val="center"/>
            </w:pPr>
            <w:r>
              <w:rPr>
                <w:sz w:val="24"/>
              </w:rPr>
              <w:t xml:space="preserve">0,083</w:t>
            </w:r>
          </w:p>
        </w:tc>
        <w:tc>
          <w:tcPr>
            <w:tcW w:w="1756" w:type="dxa"/>
            <w:vAlign w:val="center"/>
          </w:tcPr>
          <w:p>
            <w:pPr>
              <w:pStyle w:val="0"/>
              <w:jc w:val="center"/>
            </w:pPr>
            <w:r>
              <w:rPr>
                <w:sz w:val="24"/>
              </w:rPr>
              <w:t xml:space="preserve">3616,80</w:t>
            </w:r>
          </w:p>
        </w:tc>
        <w:tc>
          <w:tcPr>
            <w:tcW w:w="1247" w:type="dxa"/>
            <w:vAlign w:val="center"/>
          </w:tcPr>
          <w:p>
            <w:pPr>
              <w:pStyle w:val="0"/>
              <w:jc w:val="center"/>
            </w:pPr>
            <w:r>
              <w:rPr>
                <w:sz w:val="24"/>
              </w:rPr>
              <w:t xml:space="preserve">300,19</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749064,0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tcPr>
          <w:p>
            <w:pPr>
              <w:pStyle w:val="0"/>
            </w:pPr>
            <w:r>
              <w:rPr>
                <w:sz w:val="24"/>
              </w:rPr>
              <w:t xml:space="preserve">в том числе для детского населения</w:t>
            </w:r>
          </w:p>
        </w:tc>
        <w:tc>
          <w:tcPr>
            <w:tcW w:w="904" w:type="dxa"/>
          </w:tcPr>
          <w:p>
            <w:pPr>
              <w:pStyle w:val="0"/>
            </w:pPr>
            <w:r>
              <w:rPr>
                <w:sz w:val="24"/>
              </w:rPr>
            </w:r>
          </w:p>
        </w:tc>
        <w:tc>
          <w:tcPr>
            <w:tcW w:w="1587" w:type="dxa"/>
          </w:tcPr>
          <w:p>
            <w:pPr>
              <w:pStyle w:val="0"/>
              <w:jc w:val="center"/>
            </w:pPr>
            <w:r>
              <w:rPr>
                <w:sz w:val="24"/>
              </w:rPr>
              <w:t xml:space="preserve">койко-день</w:t>
            </w:r>
          </w:p>
        </w:tc>
        <w:tc>
          <w:tcPr>
            <w:tcW w:w="1756" w:type="dxa"/>
            <w:vAlign w:val="center"/>
          </w:tcPr>
          <w:p>
            <w:pPr>
              <w:pStyle w:val="0"/>
              <w:jc w:val="center"/>
            </w:pPr>
            <w:r>
              <w:rPr>
                <w:sz w:val="24"/>
              </w:rPr>
              <w:t xml:space="preserve">0,002525</w:t>
            </w:r>
          </w:p>
        </w:tc>
        <w:tc>
          <w:tcPr>
            <w:tcW w:w="1756" w:type="dxa"/>
            <w:vAlign w:val="center"/>
          </w:tcPr>
          <w:p>
            <w:pPr>
              <w:pStyle w:val="0"/>
              <w:jc w:val="center"/>
            </w:pPr>
            <w:r>
              <w:rPr>
                <w:sz w:val="24"/>
              </w:rPr>
              <w:t xml:space="preserve">7914,33</w:t>
            </w:r>
          </w:p>
        </w:tc>
        <w:tc>
          <w:tcPr>
            <w:tcW w:w="1247" w:type="dxa"/>
            <w:vAlign w:val="center"/>
          </w:tcPr>
          <w:p>
            <w:pPr>
              <w:pStyle w:val="0"/>
              <w:jc w:val="center"/>
            </w:pPr>
            <w:r>
              <w:rPr>
                <w:sz w:val="24"/>
              </w:rPr>
              <w:t xml:space="preserve">19,98</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49864,5</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tcPr>
          <w:p>
            <w:pPr>
              <w:pStyle w:val="0"/>
            </w:pPr>
            <w:r>
              <w:rPr>
                <w:sz w:val="24"/>
              </w:rPr>
              <w:t xml:space="preserve">5.3. оказываемая в условиях дневного стационара</w:t>
            </w:r>
          </w:p>
        </w:tc>
        <w:tc>
          <w:tcPr>
            <w:tcW w:w="904" w:type="dxa"/>
          </w:tcPr>
          <w:p>
            <w:pPr>
              <w:pStyle w:val="0"/>
              <w:jc w:val="center"/>
            </w:pPr>
            <w:r>
              <w:rPr>
                <w:sz w:val="24"/>
              </w:rPr>
              <w:t xml:space="preserve">16.1</w:t>
            </w:r>
          </w:p>
        </w:tc>
        <w:tc>
          <w:tcPr>
            <w:tcW w:w="1587" w:type="dxa"/>
          </w:tcPr>
          <w:p>
            <w:pPr>
              <w:pStyle w:val="0"/>
              <w:jc w:val="center"/>
            </w:pPr>
            <w:r>
              <w:rPr>
                <w:sz w:val="24"/>
              </w:rPr>
              <w:t xml:space="preserve">случай лечения</w:t>
            </w:r>
          </w:p>
        </w:tc>
        <w:tc>
          <w:tcPr>
            <w:tcW w:w="1756" w:type="dxa"/>
            <w:vAlign w:val="center"/>
          </w:tcPr>
          <w:p>
            <w:pPr>
              <w:pStyle w:val="0"/>
              <w:jc w:val="center"/>
            </w:pPr>
            <w:r>
              <w:rPr>
                <w:sz w:val="24"/>
              </w:rPr>
              <w:t xml:space="preserve">0,00001</w:t>
            </w:r>
          </w:p>
        </w:tc>
        <w:tc>
          <w:tcPr>
            <w:tcW w:w="1756" w:type="dxa"/>
            <w:vAlign w:val="center"/>
          </w:tcPr>
          <w:p>
            <w:pPr>
              <w:pStyle w:val="0"/>
              <w:jc w:val="center"/>
            </w:pPr>
            <w:r>
              <w:rPr>
                <w:sz w:val="24"/>
              </w:rPr>
              <w:t xml:space="preserve">23432,37</w:t>
            </w:r>
          </w:p>
        </w:tc>
        <w:tc>
          <w:tcPr>
            <w:tcW w:w="1247" w:type="dxa"/>
            <w:vAlign w:val="center"/>
          </w:tcPr>
          <w:p>
            <w:pPr>
              <w:pStyle w:val="0"/>
              <w:jc w:val="center"/>
            </w:pPr>
            <w:r>
              <w:rPr>
                <w:sz w:val="24"/>
              </w:rPr>
              <w:t xml:space="preserve">0,23</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584,7</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tcPr>
          <w:p>
            <w:pPr>
              <w:pStyle w:val="0"/>
            </w:pPr>
            <w:r>
              <w:rPr>
                <w:sz w:val="24"/>
              </w:rPr>
              <w:t xml:space="preserve">6. Иные государственные и муниципальные услуги (работы)</w:t>
            </w:r>
          </w:p>
        </w:tc>
        <w:tc>
          <w:tcPr>
            <w:tcW w:w="904" w:type="dxa"/>
          </w:tcPr>
          <w:p>
            <w:pPr>
              <w:pStyle w:val="0"/>
              <w:jc w:val="center"/>
            </w:pPr>
            <w:r>
              <w:rPr>
                <w:sz w:val="24"/>
              </w:rPr>
              <w:t xml:space="preserve">17</w:t>
            </w:r>
          </w:p>
        </w:tc>
        <w:tc>
          <w:tcPr>
            <w:tcW w:w="1587" w:type="dxa"/>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3178,86</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7932097,2</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tcPr>
          <w:p>
            <w:pPr>
              <w:pStyle w:val="0"/>
            </w:pPr>
            <w:r>
              <w:rPr>
                <w:sz w:val="24"/>
              </w:rPr>
              <w:t xml:space="preserve">7. Высокотехнологичная медицинская помощь, оказываемая в медицинских организациях субъекта Российской Федерации</w:t>
            </w:r>
          </w:p>
        </w:tc>
        <w:tc>
          <w:tcPr>
            <w:tcW w:w="904" w:type="dxa"/>
          </w:tcPr>
          <w:p>
            <w:pPr>
              <w:pStyle w:val="0"/>
              <w:jc w:val="center"/>
            </w:pPr>
            <w:r>
              <w:rPr>
                <w:sz w:val="24"/>
              </w:rPr>
              <w:t xml:space="preserve">18</w:t>
            </w:r>
          </w:p>
        </w:tc>
        <w:tc>
          <w:tcPr>
            <w:tcW w:w="1587" w:type="dxa"/>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228,92</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571195,7</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tcPr>
          <w:p>
            <w:pPr>
              <w:pStyle w:val="0"/>
            </w:pPr>
            <w:r>
              <w:rPr>
                <w:sz w:val="24"/>
              </w:rP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history="0" w:anchor="P21568" w:tooltip="&lt;**&gt; Указываются средства консолидированного бюджета Пермского края на содержание медицинских организаций, работающих в системе ОМС, на расходы сверх территориальной программы ОМС.">
              <w:r>
                <w:rPr>
                  <w:sz w:val="24"/>
                  <w:color w:val="0000ff"/>
                </w:rPr>
                <w:t xml:space="preserve">&lt;**&gt;</w:t>
              </w:r>
            </w:hyperlink>
          </w:p>
        </w:tc>
        <w:tc>
          <w:tcPr>
            <w:tcW w:w="904" w:type="dxa"/>
          </w:tcPr>
          <w:bookmarkStart w:id="19555" w:name="P19555"/>
          <w:bookmarkEnd w:id="19555"/>
          <w:p>
            <w:pPr>
              <w:pStyle w:val="0"/>
              <w:jc w:val="center"/>
            </w:pPr>
            <w:r>
              <w:rPr>
                <w:sz w:val="24"/>
              </w:rPr>
              <w:t xml:space="preserve">19</w:t>
            </w:r>
          </w:p>
        </w:tc>
        <w:tc>
          <w:tcPr>
            <w:tcW w:w="1587" w:type="dxa"/>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107,88</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269178,1</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0,4</w:t>
            </w:r>
          </w:p>
        </w:tc>
      </w:tr>
      <w:tr>
        <w:tc>
          <w:tcPr>
            <w:tcW w:w="3572" w:type="dxa"/>
          </w:tcPr>
          <w:p>
            <w:pPr>
              <w:pStyle w:val="0"/>
            </w:pPr>
            <w:r>
              <w:rPr>
                <w:sz w:val="24"/>
              </w:rPr>
              <w:t xml:space="preserve">III. Медицинская помощь в рамках территориальной программы ОМС:</w:t>
            </w:r>
          </w:p>
        </w:tc>
        <w:tc>
          <w:tcPr>
            <w:tcW w:w="904" w:type="dxa"/>
          </w:tcPr>
          <w:bookmarkStart w:id="19565" w:name="P19565"/>
          <w:bookmarkEnd w:id="19565"/>
          <w:p>
            <w:pPr>
              <w:pStyle w:val="0"/>
              <w:jc w:val="center"/>
            </w:pPr>
            <w:r>
              <w:rPr>
                <w:sz w:val="24"/>
              </w:rPr>
              <w:t xml:space="preserve">20</w:t>
            </w:r>
          </w:p>
        </w:tc>
        <w:tc>
          <w:tcPr>
            <w:tcW w:w="1587" w:type="dxa"/>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25264,04</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64268812,3</w:t>
            </w:r>
          </w:p>
        </w:tc>
        <w:tc>
          <w:tcPr>
            <w:tcW w:w="688" w:type="dxa"/>
            <w:vAlign w:val="center"/>
          </w:tcPr>
          <w:p>
            <w:pPr>
              <w:pStyle w:val="0"/>
              <w:jc w:val="center"/>
            </w:pPr>
            <w:r>
              <w:rPr>
                <w:sz w:val="24"/>
              </w:rPr>
              <w:t xml:space="preserve">86,2</w:t>
            </w:r>
          </w:p>
        </w:tc>
      </w:tr>
      <w:tr>
        <w:tc>
          <w:tcPr>
            <w:tcW w:w="3572" w:type="dxa"/>
          </w:tcPr>
          <w:p>
            <w:pPr>
              <w:pStyle w:val="0"/>
            </w:pPr>
            <w:r>
              <w:rPr>
                <w:sz w:val="24"/>
              </w:rPr>
              <w:t xml:space="preserve">1. Скорая, в том числе скорая специализированная, медицинская помощь (сумма </w:t>
            </w:r>
            <w:hyperlink w:history="0" w:anchor="P20526" w:tooltip="37">
              <w:r>
                <w:rPr>
                  <w:sz w:val="24"/>
                  <w:color w:val="0000ff"/>
                </w:rPr>
                <w:t xml:space="preserve">строк 37</w:t>
              </w:r>
            </w:hyperlink>
            <w:r>
              <w:rPr>
                <w:sz w:val="24"/>
              </w:rPr>
              <w:t xml:space="preserve"> + </w:t>
            </w:r>
            <w:hyperlink w:history="0" w:anchor="P21016" w:tooltip="51">
              <w:r>
                <w:rPr>
                  <w:sz w:val="24"/>
                  <w:color w:val="0000ff"/>
                </w:rPr>
                <w:t xml:space="preserve">51</w:t>
              </w:r>
            </w:hyperlink>
            <w:r>
              <w:rPr>
                <w:sz w:val="24"/>
              </w:rPr>
              <w:t xml:space="preserve"> + 67)</w:t>
            </w:r>
          </w:p>
        </w:tc>
        <w:tc>
          <w:tcPr>
            <w:tcW w:w="904" w:type="dxa"/>
          </w:tcPr>
          <w:p>
            <w:pPr>
              <w:pStyle w:val="0"/>
              <w:jc w:val="center"/>
            </w:pPr>
            <w:r>
              <w:rPr>
                <w:sz w:val="24"/>
              </w:rPr>
              <w:t xml:space="preserve">21</w:t>
            </w:r>
          </w:p>
        </w:tc>
        <w:tc>
          <w:tcPr>
            <w:tcW w:w="1587" w:type="dxa"/>
          </w:tcPr>
          <w:p>
            <w:pPr>
              <w:pStyle w:val="0"/>
              <w:jc w:val="center"/>
            </w:pPr>
            <w:r>
              <w:rPr>
                <w:sz w:val="24"/>
              </w:rPr>
              <w:t xml:space="preserve">вызов</w:t>
            </w:r>
          </w:p>
        </w:tc>
        <w:tc>
          <w:tcPr>
            <w:tcW w:w="1756" w:type="dxa"/>
            <w:vAlign w:val="center"/>
          </w:tcPr>
          <w:p>
            <w:pPr>
              <w:pStyle w:val="0"/>
              <w:jc w:val="center"/>
            </w:pPr>
            <w:r>
              <w:rPr>
                <w:sz w:val="24"/>
              </w:rPr>
              <w:t xml:space="preserve">0,313</w:t>
            </w:r>
          </w:p>
        </w:tc>
        <w:tc>
          <w:tcPr>
            <w:tcW w:w="1756" w:type="dxa"/>
            <w:vAlign w:val="center"/>
          </w:tcPr>
          <w:p>
            <w:pPr>
              <w:pStyle w:val="0"/>
              <w:jc w:val="center"/>
            </w:pPr>
            <w:r>
              <w:rPr>
                <w:sz w:val="24"/>
              </w:rPr>
              <w:t xml:space="preserve">4900,38</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1533,82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3901875,70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 В амбулаторных условиях (первичная медико-санитарная помощь), за исключением медицинской реабилитации:</w:t>
            </w:r>
          </w:p>
        </w:tc>
        <w:tc>
          <w:tcPr>
            <w:tcW w:w="904" w:type="dxa"/>
            <w:vAlign w:val="center"/>
          </w:tcPr>
          <w:p>
            <w:pPr>
              <w:pStyle w:val="0"/>
              <w:jc w:val="center"/>
            </w:pPr>
            <w:r>
              <w:rPr>
                <w:sz w:val="24"/>
              </w:rPr>
              <w:t xml:space="preserve">22</w:t>
            </w:r>
          </w:p>
        </w:tc>
        <w:tc>
          <w:tcPr>
            <w:tcW w:w="1587"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посещения с профилактическими и иными целями, всего (сумма </w:t>
            </w:r>
            <w:hyperlink w:history="0" w:anchor="P20136" w:tooltip="34.1">
              <w:r>
                <w:rPr>
                  <w:sz w:val="24"/>
                  <w:color w:val="0000ff"/>
                </w:rPr>
                <w:t xml:space="preserve">строк 34.1</w:t>
              </w:r>
            </w:hyperlink>
            <w:r>
              <w:rPr>
                <w:sz w:val="24"/>
              </w:rPr>
              <w:t xml:space="preserve"> + </w:t>
            </w:r>
            <w:hyperlink w:history="0" w:anchor="P20606" w:tooltip="44.1">
              <w:r>
                <w:rPr>
                  <w:sz w:val="24"/>
                  <w:color w:val="0000ff"/>
                </w:rPr>
                <w:t xml:space="preserve">44.1</w:t>
              </w:r>
            </w:hyperlink>
            <w:r>
              <w:rPr>
                <w:sz w:val="24"/>
              </w:rPr>
              <w:t xml:space="preserve"> + </w:t>
            </w:r>
            <w:hyperlink w:history="0" w:anchor="P21126" w:tooltip="56.1">
              <w:r>
                <w:rPr>
                  <w:sz w:val="24"/>
                  <w:color w:val="0000ff"/>
                </w:rPr>
                <w:t xml:space="preserve">56.1</w:t>
              </w:r>
            </w:hyperlink>
            <w:r>
              <w:rPr>
                <w:sz w:val="24"/>
              </w:rPr>
              <w:t xml:space="preserve">), из них:</w:t>
            </w:r>
          </w:p>
        </w:tc>
        <w:tc>
          <w:tcPr>
            <w:tcW w:w="904" w:type="dxa"/>
            <w:vAlign w:val="center"/>
          </w:tcPr>
          <w:p>
            <w:pPr>
              <w:pStyle w:val="0"/>
              <w:jc w:val="center"/>
            </w:pPr>
            <w:r>
              <w:rPr>
                <w:sz w:val="24"/>
              </w:rPr>
              <w:t xml:space="preserve">22.1</w:t>
            </w:r>
          </w:p>
        </w:tc>
        <w:tc>
          <w:tcPr>
            <w:tcW w:w="1587" w:type="dxa"/>
            <w:vAlign w:val="center"/>
          </w:tcPr>
          <w:p>
            <w:pPr>
              <w:pStyle w:val="0"/>
              <w:jc w:val="center"/>
            </w:pPr>
            <w:r>
              <w:rPr>
                <w:sz w:val="24"/>
              </w:rPr>
              <w:t xml:space="preserve">посещение/комплексное посещение</w:t>
            </w:r>
          </w:p>
        </w:tc>
        <w:tc>
          <w:tcPr>
            <w:tcW w:w="1756" w:type="dxa"/>
            <w:vAlign w:val="center"/>
          </w:tcPr>
          <w:p>
            <w:pPr>
              <w:pStyle w:val="0"/>
              <w:jc w:val="center"/>
            </w:pPr>
            <w:r>
              <w:rPr>
                <w:sz w:val="24"/>
              </w:rPr>
              <w:t xml:space="preserve">3,488594</w:t>
            </w:r>
          </w:p>
        </w:tc>
        <w:tc>
          <w:tcPr>
            <w:tcW w:w="1756" w:type="dxa"/>
            <w:vAlign w:val="center"/>
          </w:tcPr>
          <w:p>
            <w:pPr>
              <w:pStyle w:val="0"/>
              <w:jc w:val="center"/>
            </w:pPr>
            <w:r>
              <w:rPr>
                <w:sz w:val="24"/>
              </w:rPr>
              <w:t xml:space="preserve">1130,57</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3944,10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10033348,9</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2.1. посещения в рамках проведения профилактических медицинских осмотров (сумма </w:t>
            </w:r>
            <w:hyperlink w:history="0" w:anchor="P20146" w:tooltip="34.1.1">
              <w:r>
                <w:rPr>
                  <w:sz w:val="24"/>
                  <w:color w:val="0000ff"/>
                </w:rPr>
                <w:t xml:space="preserve">строк 34.1.1</w:t>
              </w:r>
            </w:hyperlink>
            <w:r>
              <w:rPr>
                <w:sz w:val="24"/>
              </w:rPr>
              <w:t xml:space="preserve"> + </w:t>
            </w:r>
            <w:hyperlink w:history="0" w:anchor="P20616" w:tooltip="44.1.1">
              <w:r>
                <w:rPr>
                  <w:sz w:val="24"/>
                  <w:color w:val="0000ff"/>
                </w:rPr>
                <w:t xml:space="preserve">44.1.1</w:t>
              </w:r>
            </w:hyperlink>
            <w:r>
              <w:rPr>
                <w:sz w:val="24"/>
              </w:rPr>
              <w:t xml:space="preserve"> + </w:t>
            </w:r>
            <w:hyperlink w:history="0" w:anchor="P21136" w:tooltip="56.1.1">
              <w:r>
                <w:rPr>
                  <w:sz w:val="24"/>
                  <w:color w:val="0000ff"/>
                </w:rPr>
                <w:t xml:space="preserve">56.1.1</w:t>
              </w:r>
            </w:hyperlink>
            <w:r>
              <w:rPr>
                <w:sz w:val="24"/>
              </w:rPr>
              <w:t xml:space="preserve">)</w:t>
            </w:r>
          </w:p>
        </w:tc>
        <w:tc>
          <w:tcPr>
            <w:tcW w:w="904" w:type="dxa"/>
            <w:vAlign w:val="center"/>
          </w:tcPr>
          <w:p>
            <w:pPr>
              <w:pStyle w:val="0"/>
              <w:jc w:val="center"/>
            </w:pPr>
            <w:r>
              <w:rPr>
                <w:sz w:val="24"/>
              </w:rPr>
              <w:t xml:space="preserve">22.1.1</w:t>
            </w:r>
          </w:p>
        </w:tc>
        <w:tc>
          <w:tcPr>
            <w:tcW w:w="1587" w:type="dxa"/>
            <w:vAlign w:val="center"/>
          </w:tcPr>
          <w:p>
            <w:pPr>
              <w:pStyle w:val="0"/>
              <w:jc w:val="center"/>
            </w:pPr>
            <w:r>
              <w:rPr>
                <w:sz w:val="24"/>
              </w:rPr>
              <w:t xml:space="preserve">посещение/комплексное посещение</w:t>
            </w:r>
          </w:p>
        </w:tc>
        <w:tc>
          <w:tcPr>
            <w:tcW w:w="1756" w:type="dxa"/>
            <w:vAlign w:val="center"/>
          </w:tcPr>
          <w:p>
            <w:pPr>
              <w:pStyle w:val="0"/>
              <w:jc w:val="center"/>
            </w:pPr>
            <w:r>
              <w:rPr>
                <w:sz w:val="24"/>
              </w:rPr>
              <w:t xml:space="preserve">0,266791</w:t>
            </w:r>
          </w:p>
        </w:tc>
        <w:tc>
          <w:tcPr>
            <w:tcW w:w="1756" w:type="dxa"/>
            <w:vAlign w:val="center"/>
          </w:tcPr>
          <w:p>
            <w:pPr>
              <w:pStyle w:val="0"/>
              <w:jc w:val="center"/>
            </w:pPr>
            <w:r>
              <w:rPr>
                <w:sz w:val="24"/>
              </w:rPr>
              <w:t xml:space="preserve">1521,82</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406,01</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1032836,9</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2.2. посещения в рамках проведения диспансеризации, всего (сумма </w:t>
            </w:r>
            <w:hyperlink w:history="0" w:anchor="P20156" w:tooltip="34.1.2">
              <w:r>
                <w:rPr>
                  <w:sz w:val="24"/>
                  <w:color w:val="0000ff"/>
                </w:rPr>
                <w:t xml:space="preserve">строк 34.1.2</w:t>
              </w:r>
            </w:hyperlink>
            <w:r>
              <w:rPr>
                <w:sz w:val="24"/>
              </w:rPr>
              <w:t xml:space="preserve"> + </w:t>
            </w:r>
            <w:hyperlink w:history="0" w:anchor="P20626" w:tooltip="44.1.2">
              <w:r>
                <w:rPr>
                  <w:sz w:val="24"/>
                  <w:color w:val="0000ff"/>
                </w:rPr>
                <w:t xml:space="preserve">44.1.2</w:t>
              </w:r>
            </w:hyperlink>
            <w:r>
              <w:rPr>
                <w:sz w:val="24"/>
              </w:rPr>
              <w:t xml:space="preserve"> + </w:t>
            </w:r>
            <w:hyperlink w:history="0" w:anchor="P21146" w:tooltip="56.1.2">
              <w:r>
                <w:rPr>
                  <w:sz w:val="24"/>
                  <w:color w:val="0000ff"/>
                </w:rPr>
                <w:t xml:space="preserve">56.1.2</w:t>
              </w:r>
            </w:hyperlink>
            <w:r>
              <w:rPr>
                <w:sz w:val="24"/>
              </w:rPr>
              <w:t xml:space="preserve">), в том числе:</w:t>
            </w:r>
          </w:p>
        </w:tc>
        <w:tc>
          <w:tcPr>
            <w:tcW w:w="904" w:type="dxa"/>
            <w:vAlign w:val="center"/>
          </w:tcPr>
          <w:p>
            <w:pPr>
              <w:pStyle w:val="0"/>
              <w:jc w:val="center"/>
            </w:pPr>
            <w:r>
              <w:rPr>
                <w:sz w:val="24"/>
              </w:rPr>
              <w:t xml:space="preserve">22.1.2</w:t>
            </w:r>
          </w:p>
        </w:tc>
        <w:tc>
          <w:tcPr>
            <w:tcW w:w="1587" w:type="dxa"/>
            <w:vAlign w:val="center"/>
          </w:tcPr>
          <w:p>
            <w:pPr>
              <w:pStyle w:val="0"/>
              <w:jc w:val="center"/>
            </w:pPr>
            <w:r>
              <w:rPr>
                <w:sz w:val="24"/>
              </w:rPr>
              <w:t xml:space="preserve">посещение/комплексное посещение</w:t>
            </w:r>
          </w:p>
        </w:tc>
        <w:tc>
          <w:tcPr>
            <w:tcW w:w="1756" w:type="dxa"/>
            <w:vAlign w:val="center"/>
          </w:tcPr>
          <w:p>
            <w:pPr>
              <w:pStyle w:val="0"/>
              <w:jc w:val="center"/>
            </w:pPr>
            <w:r>
              <w:rPr>
                <w:sz w:val="24"/>
              </w:rPr>
              <w:t xml:space="preserve">0,432393</w:t>
            </w:r>
          </w:p>
        </w:tc>
        <w:tc>
          <w:tcPr>
            <w:tcW w:w="1756" w:type="dxa"/>
            <w:vAlign w:val="center"/>
          </w:tcPr>
          <w:p>
            <w:pPr>
              <w:pStyle w:val="0"/>
              <w:jc w:val="center"/>
            </w:pPr>
            <w:r>
              <w:rPr>
                <w:sz w:val="24"/>
              </w:rPr>
              <w:t xml:space="preserve">2846,77</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1230,92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3131326,4</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2.2.1. для проведения углубленной диспансеризации (сумма </w:t>
            </w:r>
            <w:hyperlink w:history="0" w:anchor="P20166" w:tooltip="34.1.2.1">
              <w:r>
                <w:rPr>
                  <w:sz w:val="24"/>
                  <w:color w:val="0000ff"/>
                </w:rPr>
                <w:t xml:space="preserve">строк 34.1.2.1</w:t>
              </w:r>
            </w:hyperlink>
            <w:r>
              <w:rPr>
                <w:sz w:val="24"/>
              </w:rPr>
              <w:t xml:space="preserve"> + </w:t>
            </w:r>
            <w:hyperlink w:history="0" w:anchor="P20636" w:tooltip="44.1.2.1">
              <w:r>
                <w:rPr>
                  <w:sz w:val="24"/>
                  <w:color w:val="0000ff"/>
                </w:rPr>
                <w:t xml:space="preserve">44.1.2.1</w:t>
              </w:r>
            </w:hyperlink>
            <w:r>
              <w:rPr>
                <w:sz w:val="24"/>
              </w:rPr>
              <w:t xml:space="preserve"> + </w:t>
            </w:r>
            <w:hyperlink w:history="0" w:anchor="P21156" w:tooltip="56.1.2.1">
              <w:r>
                <w:rPr>
                  <w:sz w:val="24"/>
                  <w:color w:val="0000ff"/>
                </w:rPr>
                <w:t xml:space="preserve">56.1.2.1</w:t>
              </w:r>
            </w:hyperlink>
            <w:r>
              <w:rPr>
                <w:sz w:val="24"/>
              </w:rPr>
              <w:t xml:space="preserve">)</w:t>
            </w:r>
          </w:p>
        </w:tc>
        <w:tc>
          <w:tcPr>
            <w:tcW w:w="904" w:type="dxa"/>
            <w:vAlign w:val="center"/>
          </w:tcPr>
          <w:p>
            <w:pPr>
              <w:pStyle w:val="0"/>
              <w:jc w:val="center"/>
            </w:pPr>
            <w:r>
              <w:rPr>
                <w:sz w:val="24"/>
              </w:rPr>
              <w:t xml:space="preserve">22.1.2.1</w:t>
            </w:r>
          </w:p>
        </w:tc>
        <w:tc>
          <w:tcPr>
            <w:tcW w:w="1587" w:type="dxa"/>
            <w:vAlign w:val="center"/>
          </w:tcPr>
          <w:p>
            <w:pPr>
              <w:pStyle w:val="0"/>
              <w:jc w:val="center"/>
            </w:pPr>
            <w:r>
              <w:rPr>
                <w:sz w:val="24"/>
              </w:rPr>
              <w:t xml:space="preserve">посещение/комплексное посещение</w:t>
            </w:r>
          </w:p>
        </w:tc>
        <w:tc>
          <w:tcPr>
            <w:tcW w:w="1756" w:type="dxa"/>
            <w:vAlign w:val="center"/>
          </w:tcPr>
          <w:p>
            <w:pPr>
              <w:pStyle w:val="0"/>
              <w:jc w:val="center"/>
            </w:pPr>
            <w:r>
              <w:rPr>
                <w:sz w:val="24"/>
              </w:rPr>
              <w:t xml:space="preserve">0,050758</w:t>
            </w:r>
          </w:p>
        </w:tc>
        <w:tc>
          <w:tcPr>
            <w:tcW w:w="1756" w:type="dxa"/>
            <w:vAlign w:val="center"/>
          </w:tcPr>
          <w:p>
            <w:pPr>
              <w:pStyle w:val="0"/>
              <w:jc w:val="center"/>
            </w:pPr>
            <w:r>
              <w:rPr>
                <w:sz w:val="24"/>
              </w:rPr>
              <w:t xml:space="preserve">1252,45</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63,57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161719,4</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2.3. Диспансеризация для оценки репродуктивного здоровья женщин и мужчин, в том числе:</w:t>
            </w:r>
          </w:p>
        </w:tc>
        <w:tc>
          <w:tcPr>
            <w:tcW w:w="904" w:type="dxa"/>
            <w:vAlign w:val="center"/>
          </w:tcPr>
          <w:p>
            <w:pPr>
              <w:pStyle w:val="0"/>
              <w:jc w:val="center"/>
            </w:pPr>
            <w:r>
              <w:rPr>
                <w:sz w:val="24"/>
              </w:rPr>
              <w:t xml:space="preserve">22.1.3</w:t>
            </w:r>
          </w:p>
        </w:tc>
        <w:tc>
          <w:tcPr>
            <w:tcW w:w="1587" w:type="dxa"/>
            <w:vAlign w:val="center"/>
          </w:tcPr>
          <w:p>
            <w:pPr>
              <w:pStyle w:val="0"/>
              <w:jc w:val="center"/>
            </w:pPr>
            <w:r>
              <w:rPr>
                <w:sz w:val="24"/>
              </w:rPr>
              <w:t xml:space="preserve">посещение/комплексное посещение</w:t>
            </w:r>
          </w:p>
        </w:tc>
        <w:tc>
          <w:tcPr>
            <w:tcW w:w="1756" w:type="dxa"/>
            <w:vAlign w:val="center"/>
          </w:tcPr>
          <w:p>
            <w:pPr>
              <w:pStyle w:val="0"/>
              <w:jc w:val="center"/>
            </w:pPr>
            <w:r>
              <w:rPr>
                <w:sz w:val="24"/>
              </w:rPr>
              <w:t xml:space="preserve">0,134681</w:t>
            </w:r>
          </w:p>
        </w:tc>
        <w:tc>
          <w:tcPr>
            <w:tcW w:w="1756" w:type="dxa"/>
            <w:vAlign w:val="center"/>
          </w:tcPr>
          <w:p>
            <w:pPr>
              <w:pStyle w:val="0"/>
              <w:jc w:val="center"/>
            </w:pPr>
            <w:r>
              <w:rPr>
                <w:sz w:val="24"/>
              </w:rPr>
              <w:t xml:space="preserve">1799,59</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242,37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616562,8</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женщины</w:t>
            </w:r>
          </w:p>
        </w:tc>
        <w:tc>
          <w:tcPr>
            <w:tcW w:w="904" w:type="dxa"/>
            <w:vAlign w:val="center"/>
          </w:tcPr>
          <w:p>
            <w:pPr>
              <w:pStyle w:val="0"/>
              <w:jc w:val="center"/>
            </w:pPr>
            <w:r>
              <w:rPr>
                <w:sz w:val="24"/>
              </w:rPr>
              <w:t xml:space="preserve">22.1.3.1</w:t>
            </w:r>
          </w:p>
        </w:tc>
        <w:tc>
          <w:tcPr>
            <w:tcW w:w="1587" w:type="dxa"/>
            <w:vAlign w:val="center"/>
          </w:tcPr>
          <w:p>
            <w:pPr>
              <w:pStyle w:val="0"/>
              <w:jc w:val="center"/>
            </w:pPr>
            <w:r>
              <w:rPr>
                <w:sz w:val="24"/>
              </w:rPr>
              <w:t xml:space="preserve">посещение/комплексное посещение</w:t>
            </w:r>
          </w:p>
        </w:tc>
        <w:tc>
          <w:tcPr>
            <w:tcW w:w="1756" w:type="dxa"/>
            <w:vAlign w:val="center"/>
          </w:tcPr>
          <w:p>
            <w:pPr>
              <w:pStyle w:val="0"/>
              <w:jc w:val="center"/>
            </w:pPr>
            <w:r>
              <w:rPr>
                <w:sz w:val="24"/>
              </w:rPr>
              <w:t xml:space="preserve">0,068994</w:t>
            </w:r>
          </w:p>
        </w:tc>
        <w:tc>
          <w:tcPr>
            <w:tcW w:w="1756" w:type="dxa"/>
            <w:vAlign w:val="center"/>
          </w:tcPr>
          <w:p>
            <w:pPr>
              <w:pStyle w:val="0"/>
              <w:jc w:val="center"/>
            </w:pPr>
            <w:r>
              <w:rPr>
                <w:sz w:val="24"/>
              </w:rPr>
              <w:t xml:space="preserve">2873,40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198,25</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504318,3</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мужчины</w:t>
            </w:r>
          </w:p>
        </w:tc>
        <w:tc>
          <w:tcPr>
            <w:tcW w:w="904" w:type="dxa"/>
            <w:vAlign w:val="center"/>
          </w:tcPr>
          <w:p>
            <w:pPr>
              <w:pStyle w:val="0"/>
              <w:jc w:val="center"/>
            </w:pPr>
            <w:r>
              <w:rPr>
                <w:sz w:val="24"/>
              </w:rPr>
              <w:t xml:space="preserve">22.1.3.2</w:t>
            </w:r>
          </w:p>
        </w:tc>
        <w:tc>
          <w:tcPr>
            <w:tcW w:w="1587" w:type="dxa"/>
            <w:vAlign w:val="center"/>
          </w:tcPr>
          <w:p>
            <w:pPr>
              <w:pStyle w:val="0"/>
              <w:jc w:val="center"/>
            </w:pPr>
            <w:r>
              <w:rPr>
                <w:sz w:val="24"/>
              </w:rPr>
              <w:t xml:space="preserve">посещение/комплексное посещение</w:t>
            </w:r>
          </w:p>
        </w:tc>
        <w:tc>
          <w:tcPr>
            <w:tcW w:w="1756" w:type="dxa"/>
            <w:vAlign w:val="center"/>
          </w:tcPr>
          <w:p>
            <w:pPr>
              <w:pStyle w:val="0"/>
              <w:jc w:val="center"/>
            </w:pPr>
            <w:r>
              <w:rPr>
                <w:sz w:val="24"/>
              </w:rPr>
              <w:t xml:space="preserve">0,065687</w:t>
            </w:r>
          </w:p>
        </w:tc>
        <w:tc>
          <w:tcPr>
            <w:tcW w:w="1756" w:type="dxa"/>
            <w:vAlign w:val="center"/>
          </w:tcPr>
          <w:p>
            <w:pPr>
              <w:pStyle w:val="0"/>
              <w:jc w:val="center"/>
            </w:pPr>
            <w:r>
              <w:rPr>
                <w:sz w:val="24"/>
              </w:rPr>
              <w:t xml:space="preserve">671,72</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44,12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112244,5</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2.4. Посещения с иными целями (сумма </w:t>
            </w:r>
            <w:hyperlink w:history="0" w:anchor="P20206" w:tooltip="34.1.4">
              <w:r>
                <w:rPr>
                  <w:sz w:val="24"/>
                  <w:color w:val="0000ff"/>
                </w:rPr>
                <w:t xml:space="preserve">строк 34.1.4</w:t>
              </w:r>
            </w:hyperlink>
            <w:r>
              <w:rPr>
                <w:sz w:val="24"/>
              </w:rPr>
              <w:t xml:space="preserve"> + </w:t>
            </w:r>
            <w:hyperlink w:history="0" w:anchor="P20676" w:tooltip="44.1.4">
              <w:r>
                <w:rPr>
                  <w:sz w:val="24"/>
                  <w:color w:val="0000ff"/>
                </w:rPr>
                <w:t xml:space="preserve">44.1.4</w:t>
              </w:r>
            </w:hyperlink>
            <w:r>
              <w:rPr>
                <w:sz w:val="24"/>
              </w:rPr>
              <w:t xml:space="preserve"> + </w:t>
            </w:r>
            <w:hyperlink w:history="0" w:anchor="P21196" w:tooltip="56.1.4">
              <w:r>
                <w:rPr>
                  <w:sz w:val="24"/>
                  <w:color w:val="0000ff"/>
                </w:rPr>
                <w:t xml:space="preserve">56.1.4</w:t>
              </w:r>
            </w:hyperlink>
            <w:r>
              <w:rPr>
                <w:sz w:val="24"/>
              </w:rPr>
              <w:t xml:space="preserve">)</w:t>
            </w:r>
          </w:p>
        </w:tc>
        <w:tc>
          <w:tcPr>
            <w:tcW w:w="904" w:type="dxa"/>
            <w:vAlign w:val="center"/>
          </w:tcPr>
          <w:p>
            <w:pPr>
              <w:pStyle w:val="0"/>
              <w:jc w:val="center"/>
            </w:pPr>
            <w:r>
              <w:rPr>
                <w:sz w:val="24"/>
              </w:rPr>
              <w:t xml:space="preserve">22.1.4</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2,654729</w:t>
            </w:r>
          </w:p>
        </w:tc>
        <w:tc>
          <w:tcPr>
            <w:tcW w:w="1756" w:type="dxa"/>
            <w:vAlign w:val="center"/>
          </w:tcPr>
          <w:p>
            <w:pPr>
              <w:pStyle w:val="0"/>
              <w:jc w:val="center"/>
            </w:pPr>
            <w:r>
              <w:rPr>
                <w:sz w:val="24"/>
              </w:rPr>
              <w:t xml:space="preserve">777,78</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2064,80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5252622,80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2.5. Посещения по неотложной помощи (сумма </w:t>
            </w:r>
            <w:hyperlink w:history="0" w:anchor="P20216" w:tooltip="34.2">
              <w:r>
                <w:rPr>
                  <w:sz w:val="24"/>
                  <w:color w:val="0000ff"/>
                </w:rPr>
                <w:t xml:space="preserve">строк 34.2</w:t>
              </w:r>
            </w:hyperlink>
            <w:r>
              <w:rPr>
                <w:sz w:val="24"/>
              </w:rPr>
              <w:t xml:space="preserve"> + </w:t>
            </w:r>
            <w:hyperlink w:history="0" w:anchor="P20686" w:tooltip="44.2">
              <w:r>
                <w:rPr>
                  <w:sz w:val="24"/>
                  <w:color w:val="0000ff"/>
                </w:rPr>
                <w:t xml:space="preserve">44.2</w:t>
              </w:r>
            </w:hyperlink>
            <w:r>
              <w:rPr>
                <w:sz w:val="24"/>
              </w:rPr>
              <w:t xml:space="preserve"> + </w:t>
            </w:r>
            <w:hyperlink w:history="0" w:anchor="P21206" w:tooltip="56.2">
              <w:r>
                <w:rPr>
                  <w:sz w:val="24"/>
                  <w:color w:val="0000ff"/>
                </w:rPr>
                <w:t xml:space="preserve">56.2</w:t>
              </w:r>
            </w:hyperlink>
            <w:r>
              <w:rPr>
                <w:sz w:val="24"/>
              </w:rPr>
              <w:t xml:space="preserve">)</w:t>
            </w:r>
          </w:p>
        </w:tc>
        <w:tc>
          <w:tcPr>
            <w:tcW w:w="904" w:type="dxa"/>
            <w:vAlign w:val="center"/>
          </w:tcPr>
          <w:p>
            <w:pPr>
              <w:pStyle w:val="0"/>
              <w:jc w:val="center"/>
            </w:pPr>
            <w:r>
              <w:rPr>
                <w:sz w:val="24"/>
              </w:rPr>
              <w:t xml:space="preserve">22.2</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0,54</w:t>
            </w:r>
          </w:p>
        </w:tc>
        <w:tc>
          <w:tcPr>
            <w:tcW w:w="1756" w:type="dxa"/>
            <w:vAlign w:val="center"/>
          </w:tcPr>
          <w:p>
            <w:pPr>
              <w:pStyle w:val="0"/>
              <w:jc w:val="center"/>
            </w:pPr>
            <w:r>
              <w:rPr>
                <w:sz w:val="24"/>
              </w:rPr>
              <w:t xml:space="preserve">1090,81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589,04</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1498442,8</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2.6. Обращения в связи с заболеваниями (сумма </w:t>
            </w:r>
            <w:hyperlink w:history="0" w:anchor="P20226" w:tooltip="34.3">
              <w:r>
                <w:rPr>
                  <w:sz w:val="24"/>
                  <w:color w:val="0000ff"/>
                </w:rPr>
                <w:t xml:space="preserve">строк 34.3</w:t>
              </w:r>
            </w:hyperlink>
            <w:r>
              <w:rPr>
                <w:sz w:val="24"/>
              </w:rPr>
              <w:t xml:space="preserve"> + </w:t>
            </w:r>
            <w:hyperlink w:history="0" w:anchor="P20696" w:tooltip="44.3">
              <w:r>
                <w:rPr>
                  <w:sz w:val="24"/>
                  <w:color w:val="0000ff"/>
                </w:rPr>
                <w:t xml:space="preserve">44.3</w:t>
              </w:r>
            </w:hyperlink>
            <w:r>
              <w:rPr>
                <w:sz w:val="24"/>
              </w:rPr>
              <w:t xml:space="preserve"> + </w:t>
            </w:r>
            <w:hyperlink w:history="0" w:anchor="P21216" w:tooltip="56.3">
              <w:r>
                <w:rPr>
                  <w:sz w:val="24"/>
                  <w:color w:val="0000ff"/>
                </w:rPr>
                <w:t xml:space="preserve">56.3</w:t>
              </w:r>
            </w:hyperlink>
            <w:r>
              <w:rPr>
                <w:sz w:val="24"/>
              </w:rPr>
              <w:t xml:space="preserve">)</w:t>
            </w:r>
          </w:p>
        </w:tc>
        <w:tc>
          <w:tcPr>
            <w:tcW w:w="904" w:type="dxa"/>
            <w:vAlign w:val="center"/>
          </w:tcPr>
          <w:p>
            <w:pPr>
              <w:pStyle w:val="0"/>
              <w:jc w:val="center"/>
            </w:pPr>
            <w:r>
              <w:rPr>
                <w:sz w:val="24"/>
              </w:rPr>
              <w:t xml:space="preserve">22.3</w:t>
            </w:r>
          </w:p>
        </w:tc>
        <w:tc>
          <w:tcPr>
            <w:tcW w:w="1587" w:type="dxa"/>
            <w:vAlign w:val="center"/>
          </w:tcPr>
          <w:p>
            <w:pPr>
              <w:pStyle w:val="0"/>
              <w:jc w:val="center"/>
            </w:pPr>
            <w:r>
              <w:rPr>
                <w:sz w:val="24"/>
              </w:rPr>
              <w:t xml:space="preserve">обращение</w:t>
            </w:r>
          </w:p>
        </w:tc>
        <w:tc>
          <w:tcPr>
            <w:tcW w:w="1756" w:type="dxa"/>
            <w:vAlign w:val="center"/>
          </w:tcPr>
          <w:p>
            <w:pPr>
              <w:pStyle w:val="0"/>
              <w:jc w:val="center"/>
            </w:pPr>
            <w:r>
              <w:rPr>
                <w:sz w:val="24"/>
              </w:rPr>
              <w:t xml:space="preserve">1,324747</w:t>
            </w:r>
          </w:p>
        </w:tc>
        <w:tc>
          <w:tcPr>
            <w:tcW w:w="1756" w:type="dxa"/>
            <w:vAlign w:val="center"/>
          </w:tcPr>
          <w:p>
            <w:pPr>
              <w:pStyle w:val="0"/>
              <w:jc w:val="center"/>
            </w:pPr>
            <w:r>
              <w:rPr>
                <w:sz w:val="24"/>
              </w:rPr>
              <w:t xml:space="preserve">2554,13</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3383,58</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8607416,10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 проведение отдельных диагностических (лабораторных) исследований:</w:t>
            </w:r>
          </w:p>
        </w:tc>
        <w:tc>
          <w:tcPr>
            <w:tcW w:w="904" w:type="dxa"/>
            <w:vAlign w:val="center"/>
          </w:tcPr>
          <w:p>
            <w:pPr>
              <w:pStyle w:val="0"/>
              <w:jc w:val="center"/>
            </w:pPr>
            <w:r>
              <w:rPr>
                <w:sz w:val="24"/>
              </w:rPr>
              <w:t xml:space="preserve">22.4</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0,271651</w:t>
            </w:r>
          </w:p>
        </w:tc>
        <w:tc>
          <w:tcPr>
            <w:tcW w:w="1756" w:type="dxa"/>
            <w:vAlign w:val="center"/>
          </w:tcPr>
          <w:p>
            <w:pPr>
              <w:pStyle w:val="0"/>
              <w:jc w:val="center"/>
            </w:pPr>
            <w:r>
              <w:rPr>
                <w:sz w:val="24"/>
              </w:rPr>
              <w:t xml:space="preserve">2135,31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580,06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1475602,20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2.7.1. компьютерная томография (сумма </w:t>
            </w:r>
            <w:hyperlink w:history="0" w:anchor="P20246" w:tooltip="34.4.1">
              <w:r>
                <w:rPr>
                  <w:sz w:val="24"/>
                  <w:color w:val="0000ff"/>
                </w:rPr>
                <w:t xml:space="preserve">строк 34.4.1</w:t>
              </w:r>
            </w:hyperlink>
            <w:r>
              <w:rPr>
                <w:sz w:val="24"/>
              </w:rPr>
              <w:t xml:space="preserve"> + </w:t>
            </w:r>
            <w:hyperlink w:history="0" w:anchor="P20716" w:tooltip="44.4.1">
              <w:r>
                <w:rPr>
                  <w:sz w:val="24"/>
                  <w:color w:val="0000ff"/>
                </w:rPr>
                <w:t xml:space="preserve">44.4.1</w:t>
              </w:r>
            </w:hyperlink>
            <w:r>
              <w:rPr>
                <w:sz w:val="24"/>
              </w:rPr>
              <w:t xml:space="preserve"> + </w:t>
            </w:r>
            <w:hyperlink w:history="0" w:anchor="P21236" w:tooltip="56.4.1">
              <w:r>
                <w:rPr>
                  <w:sz w:val="24"/>
                  <w:color w:val="0000ff"/>
                </w:rPr>
                <w:t xml:space="preserve">56.4.1</w:t>
              </w:r>
            </w:hyperlink>
            <w:r>
              <w:rPr>
                <w:sz w:val="24"/>
              </w:rPr>
              <w:t xml:space="preserve">)</w:t>
            </w:r>
          </w:p>
        </w:tc>
        <w:tc>
          <w:tcPr>
            <w:tcW w:w="904" w:type="dxa"/>
            <w:vAlign w:val="center"/>
          </w:tcPr>
          <w:p>
            <w:pPr>
              <w:pStyle w:val="0"/>
              <w:jc w:val="center"/>
            </w:pPr>
            <w:r>
              <w:rPr>
                <w:sz w:val="24"/>
              </w:rPr>
              <w:t xml:space="preserve">22.4.1</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0,057732</w:t>
            </w:r>
          </w:p>
        </w:tc>
        <w:tc>
          <w:tcPr>
            <w:tcW w:w="1756" w:type="dxa"/>
            <w:vAlign w:val="center"/>
          </w:tcPr>
          <w:p>
            <w:pPr>
              <w:pStyle w:val="0"/>
              <w:jc w:val="center"/>
            </w:pPr>
            <w:r>
              <w:rPr>
                <w:sz w:val="24"/>
              </w:rPr>
              <w:t xml:space="preserve">3703,76</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213,83</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543947,2</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2.7.2. магнитно-резонансная томография (сумма </w:t>
            </w:r>
            <w:hyperlink w:history="0" w:anchor="P20256" w:tooltip="34.4.2">
              <w:r>
                <w:rPr>
                  <w:sz w:val="24"/>
                  <w:color w:val="0000ff"/>
                </w:rPr>
                <w:t xml:space="preserve">строк 34.4.2</w:t>
              </w:r>
            </w:hyperlink>
            <w:r>
              <w:rPr>
                <w:sz w:val="24"/>
              </w:rPr>
              <w:t xml:space="preserve"> + </w:t>
            </w:r>
            <w:hyperlink w:history="0" w:anchor="P20726" w:tooltip="44.4.2">
              <w:r>
                <w:rPr>
                  <w:sz w:val="24"/>
                  <w:color w:val="0000ff"/>
                </w:rPr>
                <w:t xml:space="preserve">44.4.2</w:t>
              </w:r>
            </w:hyperlink>
            <w:r>
              <w:rPr>
                <w:sz w:val="24"/>
              </w:rPr>
              <w:t xml:space="preserve"> + </w:t>
            </w:r>
            <w:hyperlink w:history="0" w:anchor="P21246" w:tooltip="56.4.2">
              <w:r>
                <w:rPr>
                  <w:sz w:val="24"/>
                  <w:color w:val="0000ff"/>
                </w:rPr>
                <w:t xml:space="preserve">56.4.2</w:t>
              </w:r>
            </w:hyperlink>
            <w:r>
              <w:rPr>
                <w:sz w:val="24"/>
              </w:rPr>
              <w:t xml:space="preserve">)</w:t>
            </w:r>
          </w:p>
        </w:tc>
        <w:tc>
          <w:tcPr>
            <w:tcW w:w="904" w:type="dxa"/>
            <w:vAlign w:val="center"/>
          </w:tcPr>
          <w:p>
            <w:pPr>
              <w:pStyle w:val="0"/>
              <w:jc w:val="center"/>
            </w:pPr>
            <w:r>
              <w:rPr>
                <w:sz w:val="24"/>
              </w:rPr>
              <w:t xml:space="preserve">22.4.2</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0,022033</w:t>
            </w:r>
          </w:p>
        </w:tc>
        <w:tc>
          <w:tcPr>
            <w:tcW w:w="1756" w:type="dxa"/>
            <w:vAlign w:val="center"/>
          </w:tcPr>
          <w:p>
            <w:pPr>
              <w:pStyle w:val="0"/>
              <w:jc w:val="center"/>
            </w:pPr>
            <w:r>
              <w:rPr>
                <w:sz w:val="24"/>
              </w:rPr>
              <w:t xml:space="preserve">3279,64</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72,26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183821,8</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2.7.3. ультразвуковое исследование сердечно-сосудистой системы (сумма </w:t>
            </w:r>
            <w:hyperlink w:history="0" w:anchor="P20266" w:tooltip="34.4.3">
              <w:r>
                <w:rPr>
                  <w:sz w:val="24"/>
                  <w:color w:val="0000ff"/>
                </w:rPr>
                <w:t xml:space="preserve">строк 34.4.3</w:t>
              </w:r>
            </w:hyperlink>
            <w:r>
              <w:rPr>
                <w:sz w:val="24"/>
              </w:rPr>
              <w:t xml:space="preserve"> + </w:t>
            </w:r>
            <w:hyperlink w:history="0" w:anchor="P20736" w:tooltip="44.4.3">
              <w:r>
                <w:rPr>
                  <w:sz w:val="24"/>
                  <w:color w:val="0000ff"/>
                </w:rPr>
                <w:t xml:space="preserve">44.4.3</w:t>
              </w:r>
            </w:hyperlink>
            <w:r>
              <w:rPr>
                <w:sz w:val="24"/>
              </w:rPr>
              <w:t xml:space="preserve"> + </w:t>
            </w:r>
            <w:hyperlink w:history="0" w:anchor="P21256" w:tooltip="56.4.3">
              <w:r>
                <w:rPr>
                  <w:sz w:val="24"/>
                  <w:color w:val="0000ff"/>
                </w:rPr>
                <w:t xml:space="preserve">56.4.3</w:t>
              </w:r>
            </w:hyperlink>
            <w:r>
              <w:rPr>
                <w:sz w:val="24"/>
              </w:rPr>
              <w:t xml:space="preserve">)</w:t>
            </w:r>
          </w:p>
        </w:tc>
        <w:tc>
          <w:tcPr>
            <w:tcW w:w="904" w:type="dxa"/>
            <w:vAlign w:val="center"/>
          </w:tcPr>
          <w:p>
            <w:pPr>
              <w:pStyle w:val="0"/>
              <w:jc w:val="center"/>
            </w:pPr>
            <w:r>
              <w:rPr>
                <w:sz w:val="24"/>
              </w:rPr>
              <w:t xml:space="preserve">22.4.3</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0,122408</w:t>
            </w:r>
          </w:p>
        </w:tc>
        <w:tc>
          <w:tcPr>
            <w:tcW w:w="1756" w:type="dxa"/>
            <w:vAlign w:val="center"/>
          </w:tcPr>
          <w:p>
            <w:pPr>
              <w:pStyle w:val="0"/>
              <w:jc w:val="center"/>
            </w:pPr>
            <w:r>
              <w:rPr>
                <w:sz w:val="24"/>
              </w:rPr>
              <w:t xml:space="preserve">751,93</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92,04</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234144,8</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2.7.4. эндоскопическое диагностическое исследование (сумма </w:t>
            </w:r>
            <w:hyperlink w:history="0" w:anchor="P20276" w:tooltip="34.4.4">
              <w:r>
                <w:rPr>
                  <w:sz w:val="24"/>
                  <w:color w:val="0000ff"/>
                </w:rPr>
                <w:t xml:space="preserve">строк 34.4.4</w:t>
              </w:r>
            </w:hyperlink>
            <w:r>
              <w:rPr>
                <w:sz w:val="24"/>
              </w:rPr>
              <w:t xml:space="preserve"> + </w:t>
            </w:r>
            <w:hyperlink w:history="0" w:anchor="P20746" w:tooltip="44.4.4">
              <w:r>
                <w:rPr>
                  <w:sz w:val="24"/>
                  <w:color w:val="0000ff"/>
                </w:rPr>
                <w:t xml:space="preserve">44.4.4</w:t>
              </w:r>
            </w:hyperlink>
            <w:r>
              <w:rPr>
                <w:sz w:val="24"/>
              </w:rPr>
              <w:t xml:space="preserve"> + </w:t>
            </w:r>
            <w:hyperlink w:history="0" w:anchor="P21266" w:tooltip="56.4.4">
              <w:r>
                <w:rPr>
                  <w:sz w:val="24"/>
                  <w:color w:val="0000ff"/>
                </w:rPr>
                <w:t xml:space="preserve">56.4.4</w:t>
              </w:r>
            </w:hyperlink>
            <w:r>
              <w:rPr>
                <w:sz w:val="24"/>
              </w:rPr>
              <w:t xml:space="preserve">)</w:t>
            </w:r>
          </w:p>
        </w:tc>
        <w:tc>
          <w:tcPr>
            <w:tcW w:w="904" w:type="dxa"/>
            <w:vAlign w:val="center"/>
          </w:tcPr>
          <w:p>
            <w:pPr>
              <w:pStyle w:val="0"/>
              <w:jc w:val="center"/>
            </w:pPr>
            <w:r>
              <w:rPr>
                <w:sz w:val="24"/>
              </w:rPr>
              <w:t xml:space="preserve">22.4.4</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0,03537</w:t>
            </w:r>
          </w:p>
        </w:tc>
        <w:tc>
          <w:tcPr>
            <w:tcW w:w="1756" w:type="dxa"/>
            <w:vAlign w:val="center"/>
          </w:tcPr>
          <w:p>
            <w:pPr>
              <w:pStyle w:val="0"/>
              <w:jc w:val="center"/>
            </w:pPr>
            <w:r>
              <w:rPr>
                <w:sz w:val="24"/>
              </w:rPr>
              <w:t xml:space="preserve">1123,30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39,73</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101071,4</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2.7.5. молекулярно-генетическое исследование с целью диагностики онкологических заболеваний (сумма </w:t>
            </w:r>
            <w:hyperlink w:history="0" w:anchor="P20286" w:tooltip="34.4.5">
              <w:r>
                <w:rPr>
                  <w:sz w:val="24"/>
                  <w:color w:val="0000ff"/>
                </w:rPr>
                <w:t xml:space="preserve">строк 34.4.5</w:t>
              </w:r>
            </w:hyperlink>
            <w:r>
              <w:rPr>
                <w:sz w:val="24"/>
              </w:rPr>
              <w:t xml:space="preserve"> + </w:t>
            </w:r>
            <w:hyperlink w:history="0" w:anchor="P20756" w:tooltip="44.4.5">
              <w:r>
                <w:rPr>
                  <w:sz w:val="24"/>
                  <w:color w:val="0000ff"/>
                </w:rPr>
                <w:t xml:space="preserve">44.4.5</w:t>
              </w:r>
            </w:hyperlink>
            <w:r>
              <w:rPr>
                <w:sz w:val="24"/>
              </w:rPr>
              <w:t xml:space="preserve"> + </w:t>
            </w:r>
            <w:hyperlink w:history="0" w:anchor="P21276" w:tooltip="56.4.5">
              <w:r>
                <w:rPr>
                  <w:sz w:val="24"/>
                  <w:color w:val="0000ff"/>
                </w:rPr>
                <w:t xml:space="preserve">56.4.5</w:t>
              </w:r>
            </w:hyperlink>
            <w:r>
              <w:rPr>
                <w:sz w:val="24"/>
              </w:rPr>
              <w:t xml:space="preserve">)</w:t>
            </w:r>
          </w:p>
        </w:tc>
        <w:tc>
          <w:tcPr>
            <w:tcW w:w="904" w:type="dxa"/>
            <w:vAlign w:val="center"/>
          </w:tcPr>
          <w:p>
            <w:pPr>
              <w:pStyle w:val="0"/>
              <w:jc w:val="center"/>
            </w:pPr>
            <w:r>
              <w:rPr>
                <w:sz w:val="24"/>
              </w:rPr>
              <w:t xml:space="preserve">22.4.5</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0,001297</w:t>
            </w:r>
          </w:p>
        </w:tc>
        <w:tc>
          <w:tcPr>
            <w:tcW w:w="1756" w:type="dxa"/>
            <w:vAlign w:val="center"/>
          </w:tcPr>
          <w:p>
            <w:pPr>
              <w:pStyle w:val="0"/>
              <w:jc w:val="center"/>
            </w:pPr>
            <w:r>
              <w:rPr>
                <w:sz w:val="24"/>
              </w:rPr>
              <w:t xml:space="preserve">9946,15</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12,90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32816,5</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history="0" w:anchor="P20296" w:tooltip="34.4.6">
              <w:r>
                <w:rPr>
                  <w:sz w:val="24"/>
                  <w:color w:val="0000ff"/>
                </w:rPr>
                <w:t xml:space="preserve">строк 34.4.6</w:t>
              </w:r>
            </w:hyperlink>
            <w:r>
              <w:rPr>
                <w:sz w:val="24"/>
              </w:rPr>
              <w:t xml:space="preserve"> + </w:t>
            </w:r>
            <w:hyperlink w:history="0" w:anchor="P20766" w:tooltip="44.4.6">
              <w:r>
                <w:rPr>
                  <w:sz w:val="24"/>
                  <w:color w:val="0000ff"/>
                </w:rPr>
                <w:t xml:space="preserve">44.4.6</w:t>
              </w:r>
            </w:hyperlink>
            <w:r>
              <w:rPr>
                <w:sz w:val="24"/>
              </w:rPr>
              <w:t xml:space="preserve"> + </w:t>
            </w:r>
            <w:hyperlink w:history="0" w:anchor="P21286" w:tooltip="56.4.6">
              <w:r>
                <w:rPr>
                  <w:sz w:val="24"/>
                  <w:color w:val="0000ff"/>
                </w:rPr>
                <w:t xml:space="preserve">56.4.6</w:t>
              </w:r>
            </w:hyperlink>
            <w:r>
              <w:rPr>
                <w:sz w:val="24"/>
              </w:rPr>
              <w:t xml:space="preserve">)</w:t>
            </w:r>
          </w:p>
        </w:tc>
        <w:tc>
          <w:tcPr>
            <w:tcW w:w="904" w:type="dxa"/>
            <w:vAlign w:val="center"/>
          </w:tcPr>
          <w:p>
            <w:pPr>
              <w:pStyle w:val="0"/>
              <w:jc w:val="center"/>
            </w:pPr>
            <w:r>
              <w:rPr>
                <w:sz w:val="24"/>
              </w:rPr>
              <w:t xml:space="preserve">22.4.6</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0,027103</w:t>
            </w:r>
          </w:p>
        </w:tc>
        <w:tc>
          <w:tcPr>
            <w:tcW w:w="1756" w:type="dxa"/>
            <w:vAlign w:val="center"/>
          </w:tcPr>
          <w:p>
            <w:pPr>
              <w:pStyle w:val="0"/>
              <w:jc w:val="center"/>
            </w:pPr>
            <w:r>
              <w:rPr>
                <w:sz w:val="24"/>
              </w:rPr>
              <w:t xml:space="preserve">2262,80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61,33</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156013,0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2.7.7. ПЭТ-КТ при онкологических заболеваниях</w:t>
            </w:r>
          </w:p>
        </w:tc>
        <w:tc>
          <w:tcPr>
            <w:tcW w:w="904" w:type="dxa"/>
            <w:vAlign w:val="center"/>
          </w:tcPr>
          <w:p>
            <w:pPr>
              <w:pStyle w:val="0"/>
              <w:jc w:val="center"/>
            </w:pPr>
            <w:r>
              <w:rPr>
                <w:sz w:val="24"/>
              </w:rPr>
              <w:t xml:space="preserve">22.4.7</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0,002086</w:t>
            </w:r>
          </w:p>
        </w:tc>
        <w:tc>
          <w:tcPr>
            <w:tcW w:w="1756" w:type="dxa"/>
            <w:vAlign w:val="center"/>
          </w:tcPr>
          <w:p>
            <w:pPr>
              <w:pStyle w:val="0"/>
              <w:jc w:val="center"/>
            </w:pPr>
            <w:r>
              <w:rPr>
                <w:sz w:val="24"/>
              </w:rPr>
              <w:t xml:space="preserve">36242,02</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75,60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192319,80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2.7.8. ОФЭКТ/КТ</w:t>
            </w:r>
          </w:p>
        </w:tc>
        <w:tc>
          <w:tcPr>
            <w:tcW w:w="904" w:type="dxa"/>
            <w:vAlign w:val="center"/>
          </w:tcPr>
          <w:p>
            <w:pPr>
              <w:pStyle w:val="0"/>
              <w:jc w:val="center"/>
            </w:pPr>
            <w:r>
              <w:rPr>
                <w:sz w:val="24"/>
              </w:rPr>
              <w:t xml:space="preserve">22.4.8</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0,003622</w:t>
            </w:r>
          </w:p>
        </w:tc>
        <w:tc>
          <w:tcPr>
            <w:tcW w:w="1756" w:type="dxa"/>
            <w:vAlign w:val="center"/>
          </w:tcPr>
          <w:p>
            <w:pPr>
              <w:pStyle w:val="0"/>
              <w:jc w:val="center"/>
            </w:pPr>
            <w:r>
              <w:rPr>
                <w:sz w:val="24"/>
              </w:rPr>
              <w:t xml:space="preserve">3415,22</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12,37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31467,7</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2.7.9. Школа для больных с хроническими заболеваниями (комплексное посещение), в том числе:</w:t>
            </w:r>
          </w:p>
        </w:tc>
        <w:tc>
          <w:tcPr>
            <w:tcW w:w="904" w:type="dxa"/>
            <w:vAlign w:val="center"/>
          </w:tcPr>
          <w:p>
            <w:pPr>
              <w:pStyle w:val="0"/>
              <w:jc w:val="center"/>
            </w:pPr>
            <w:r>
              <w:rPr>
                <w:sz w:val="24"/>
              </w:rPr>
              <w:t xml:space="preserve">22.4.9</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0,2102769</w:t>
            </w:r>
          </w:p>
        </w:tc>
        <w:tc>
          <w:tcPr>
            <w:tcW w:w="1756" w:type="dxa"/>
            <w:vAlign w:val="center"/>
          </w:tcPr>
          <w:p>
            <w:pPr>
              <w:pStyle w:val="0"/>
              <w:jc w:val="center"/>
            </w:pPr>
            <w:r>
              <w:rPr>
                <w:sz w:val="24"/>
              </w:rPr>
              <w:t xml:space="preserve">1586,31</w:t>
            </w:r>
          </w:p>
        </w:tc>
        <w:tc>
          <w:tcPr>
            <w:tcW w:w="1247" w:type="dxa"/>
            <w:vAlign w:val="center"/>
          </w:tcPr>
          <w:p>
            <w:pPr>
              <w:pStyle w:val="0"/>
            </w:pPr>
            <w:r>
              <w:rPr>
                <w:sz w:val="24"/>
              </w:rPr>
            </w:r>
          </w:p>
        </w:tc>
        <w:tc>
          <w:tcPr>
            <w:tcW w:w="1024" w:type="dxa"/>
            <w:vAlign w:val="center"/>
          </w:tcPr>
          <w:p>
            <w:pPr>
              <w:pStyle w:val="0"/>
              <w:jc w:val="center"/>
            </w:pPr>
            <w:r>
              <w:rPr>
                <w:sz w:val="24"/>
              </w:rPr>
              <w:t xml:space="preserve">333,56</w:t>
            </w:r>
          </w:p>
        </w:tc>
        <w:tc>
          <w:tcPr>
            <w:tcW w:w="1361" w:type="dxa"/>
            <w:vAlign w:val="center"/>
          </w:tcPr>
          <w:p>
            <w:pPr>
              <w:pStyle w:val="0"/>
            </w:pPr>
            <w:r>
              <w:rPr>
                <w:sz w:val="24"/>
              </w:rPr>
            </w:r>
          </w:p>
        </w:tc>
        <w:tc>
          <w:tcPr>
            <w:tcW w:w="1264" w:type="dxa"/>
            <w:vAlign w:val="center"/>
          </w:tcPr>
          <w:p>
            <w:pPr>
              <w:pStyle w:val="0"/>
              <w:jc w:val="center"/>
            </w:pPr>
            <w:r>
              <w:rPr>
                <w:sz w:val="24"/>
              </w:rPr>
              <w:t xml:space="preserve">848549,00</w:t>
            </w:r>
          </w:p>
        </w:tc>
        <w:tc>
          <w:tcPr>
            <w:tcW w:w="688" w:type="dxa"/>
            <w:vAlign w:val="center"/>
          </w:tcPr>
          <w:p>
            <w:pPr>
              <w:pStyle w:val="0"/>
            </w:pPr>
            <w:r>
              <w:rPr>
                <w:sz w:val="24"/>
              </w:rPr>
            </w:r>
          </w:p>
        </w:tc>
      </w:tr>
      <w:tr>
        <w:tc>
          <w:tcPr>
            <w:tcW w:w="3572" w:type="dxa"/>
            <w:vAlign w:val="center"/>
          </w:tcPr>
          <w:p>
            <w:pPr>
              <w:pStyle w:val="0"/>
            </w:pPr>
            <w:r>
              <w:rPr>
                <w:sz w:val="24"/>
              </w:rPr>
              <w:t xml:space="preserve">2.7.9.1. Школа сахарного диабета</w:t>
            </w:r>
          </w:p>
        </w:tc>
        <w:tc>
          <w:tcPr>
            <w:tcW w:w="904" w:type="dxa"/>
            <w:vAlign w:val="center"/>
          </w:tcPr>
          <w:p>
            <w:pPr>
              <w:pStyle w:val="0"/>
              <w:jc w:val="center"/>
            </w:pPr>
            <w:r>
              <w:rPr>
                <w:sz w:val="24"/>
              </w:rPr>
              <w:t xml:space="preserve">22.4.9.1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0,005702</w:t>
            </w:r>
          </w:p>
        </w:tc>
        <w:tc>
          <w:tcPr>
            <w:tcW w:w="1756" w:type="dxa"/>
            <w:vAlign w:val="center"/>
          </w:tcPr>
          <w:p>
            <w:pPr>
              <w:pStyle w:val="0"/>
              <w:jc w:val="center"/>
            </w:pPr>
            <w:r>
              <w:rPr>
                <w:sz w:val="24"/>
              </w:rPr>
              <w:t xml:space="preserve">1468,76</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8,37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21304,7</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 диспансерное наблюдение (сумма </w:t>
            </w:r>
            <w:hyperlink w:history="0" w:anchor="P20346" w:tooltip="34.5">
              <w:r>
                <w:rPr>
                  <w:sz w:val="24"/>
                  <w:color w:val="0000ff"/>
                </w:rPr>
                <w:t xml:space="preserve">строк 34.5</w:t>
              </w:r>
            </w:hyperlink>
            <w:r>
              <w:rPr>
                <w:sz w:val="24"/>
              </w:rPr>
              <w:t xml:space="preserve"> + </w:t>
            </w:r>
            <w:hyperlink w:history="0" w:anchor="P20806" w:tooltip="44.5">
              <w:r>
                <w:rPr>
                  <w:sz w:val="24"/>
                  <w:color w:val="0000ff"/>
                </w:rPr>
                <w:t xml:space="preserve">44.5</w:t>
              </w:r>
            </w:hyperlink>
            <w:r>
              <w:rPr>
                <w:sz w:val="24"/>
              </w:rPr>
              <w:t xml:space="preserve"> + </w:t>
            </w:r>
            <w:hyperlink w:history="0" w:anchor="P21326" w:tooltip="56.5">
              <w:r>
                <w:rPr>
                  <w:sz w:val="24"/>
                  <w:color w:val="0000ff"/>
                </w:rPr>
                <w:t xml:space="preserve">56.5</w:t>
              </w:r>
            </w:hyperlink>
            <w:r>
              <w:rPr>
                <w:sz w:val="24"/>
              </w:rPr>
              <w:t xml:space="preserve">)</w:t>
            </w:r>
          </w:p>
        </w:tc>
        <w:tc>
          <w:tcPr>
            <w:tcW w:w="904" w:type="dxa"/>
            <w:vAlign w:val="center"/>
          </w:tcPr>
          <w:p>
            <w:pPr>
              <w:pStyle w:val="0"/>
              <w:jc w:val="center"/>
            </w:pPr>
            <w:r>
              <w:rPr>
                <w:sz w:val="24"/>
              </w:rPr>
              <w:t xml:space="preserve">22.5</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0,261736</w:t>
            </w:r>
          </w:p>
        </w:tc>
        <w:tc>
          <w:tcPr>
            <w:tcW w:w="1756" w:type="dxa"/>
            <w:vAlign w:val="center"/>
          </w:tcPr>
          <w:p>
            <w:pPr>
              <w:pStyle w:val="0"/>
              <w:jc w:val="center"/>
            </w:pPr>
            <w:r>
              <w:rPr>
                <w:sz w:val="24"/>
              </w:rPr>
              <w:t xml:space="preserve">1395,00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365,12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928827,3</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2.8.1. онкологических заболеваний</w:t>
            </w:r>
          </w:p>
        </w:tc>
        <w:tc>
          <w:tcPr>
            <w:tcW w:w="904" w:type="dxa"/>
            <w:vAlign w:val="center"/>
          </w:tcPr>
          <w:p>
            <w:pPr>
              <w:pStyle w:val="0"/>
              <w:jc w:val="center"/>
            </w:pPr>
            <w:r>
              <w:rPr>
                <w:sz w:val="24"/>
              </w:rPr>
              <w:t xml:space="preserve">22.5.1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0,04505</w:t>
            </w:r>
          </w:p>
        </w:tc>
        <w:tc>
          <w:tcPr>
            <w:tcW w:w="1756" w:type="dxa"/>
            <w:vAlign w:val="center"/>
          </w:tcPr>
          <w:p>
            <w:pPr>
              <w:pStyle w:val="0"/>
              <w:jc w:val="center"/>
            </w:pPr>
            <w:r>
              <w:rPr>
                <w:sz w:val="24"/>
              </w:rPr>
              <w:t xml:space="preserve">1449,36</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65,29</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166099,5</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2.8.2. сахарного диабета</w:t>
            </w:r>
          </w:p>
        </w:tc>
        <w:tc>
          <w:tcPr>
            <w:tcW w:w="904" w:type="dxa"/>
            <w:vAlign w:val="center"/>
          </w:tcPr>
          <w:p>
            <w:pPr>
              <w:pStyle w:val="0"/>
              <w:jc w:val="center"/>
            </w:pPr>
            <w:r>
              <w:rPr>
                <w:sz w:val="24"/>
              </w:rPr>
              <w:t xml:space="preserve">22.5.2</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0,0598</w:t>
            </w:r>
          </w:p>
        </w:tc>
        <w:tc>
          <w:tcPr>
            <w:tcW w:w="1756" w:type="dxa"/>
            <w:vAlign w:val="center"/>
          </w:tcPr>
          <w:p>
            <w:pPr>
              <w:pStyle w:val="0"/>
              <w:jc w:val="center"/>
            </w:pPr>
            <w:r>
              <w:rPr>
                <w:sz w:val="24"/>
              </w:rPr>
              <w:t xml:space="preserve">1381,34</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82,60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210135,3</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2.8.3. болезней системы кровообращения</w:t>
            </w:r>
          </w:p>
        </w:tc>
        <w:tc>
          <w:tcPr>
            <w:tcW w:w="904" w:type="dxa"/>
            <w:vAlign w:val="center"/>
          </w:tcPr>
          <w:p>
            <w:pPr>
              <w:pStyle w:val="0"/>
              <w:jc w:val="center"/>
            </w:pPr>
            <w:r>
              <w:rPr>
                <w:sz w:val="24"/>
              </w:rPr>
              <w:t xml:space="preserve">22.5.3</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0,12521</w:t>
            </w:r>
          </w:p>
        </w:tc>
        <w:tc>
          <w:tcPr>
            <w:tcW w:w="1756" w:type="dxa"/>
            <w:vAlign w:val="center"/>
          </w:tcPr>
          <w:p>
            <w:pPr>
              <w:pStyle w:val="0"/>
              <w:jc w:val="center"/>
            </w:pPr>
            <w:r>
              <w:rPr>
                <w:sz w:val="24"/>
              </w:rPr>
              <w:t xml:space="preserve">1396,20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174,82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444717,2</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2.9. Посещения с профилактическими целями центров здоровья</w:t>
            </w:r>
          </w:p>
        </w:tc>
        <w:tc>
          <w:tcPr>
            <w:tcW w:w="904" w:type="dxa"/>
            <w:vAlign w:val="center"/>
          </w:tcPr>
          <w:p>
            <w:pPr>
              <w:pStyle w:val="0"/>
              <w:jc w:val="center"/>
            </w:pPr>
            <w:r>
              <w:rPr>
                <w:sz w:val="24"/>
              </w:rPr>
              <w:t xml:space="preserve">22.6</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0,033311</w:t>
            </w:r>
          </w:p>
        </w:tc>
        <w:tc>
          <w:tcPr>
            <w:tcW w:w="1756" w:type="dxa"/>
            <w:vAlign w:val="center"/>
          </w:tcPr>
          <w:p>
            <w:pPr>
              <w:pStyle w:val="0"/>
              <w:jc w:val="center"/>
            </w:pPr>
            <w:r>
              <w:rPr>
                <w:sz w:val="24"/>
              </w:rPr>
              <w:t xml:space="preserve">2571,55</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85,66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217908,10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history="0" w:anchor="P20396" w:tooltip="35">
              <w:r>
                <w:rPr>
                  <w:sz w:val="24"/>
                  <w:color w:val="0000ff"/>
                </w:rPr>
                <w:t xml:space="preserve">строк 35</w:t>
              </w:r>
            </w:hyperlink>
            <w:r>
              <w:rPr>
                <w:sz w:val="24"/>
              </w:rPr>
              <w:t xml:space="preserve"> + </w:t>
            </w:r>
            <w:hyperlink w:history="0" w:anchor="P20856" w:tooltip="45">
              <w:r>
                <w:rPr>
                  <w:sz w:val="24"/>
                  <w:color w:val="0000ff"/>
                </w:rPr>
                <w:t xml:space="preserve">45</w:t>
              </w:r>
            </w:hyperlink>
            <w:r>
              <w:rPr>
                <w:sz w:val="24"/>
              </w:rPr>
              <w:t xml:space="preserve"> + </w:t>
            </w:r>
            <w:hyperlink w:history="0" w:anchor="P21376" w:tooltip="57">
              <w:r>
                <w:rPr>
                  <w:sz w:val="24"/>
                  <w:color w:val="0000ff"/>
                </w:rPr>
                <w:t xml:space="preserve">57</w:t>
              </w:r>
            </w:hyperlink>
            <w:r>
              <w:rPr>
                <w:sz w:val="24"/>
              </w:rPr>
              <w:t xml:space="preserve">), в том числе:</w:t>
            </w:r>
          </w:p>
        </w:tc>
        <w:tc>
          <w:tcPr>
            <w:tcW w:w="904" w:type="dxa"/>
            <w:vAlign w:val="center"/>
          </w:tcPr>
          <w:p>
            <w:pPr>
              <w:pStyle w:val="0"/>
              <w:jc w:val="center"/>
            </w:pPr>
            <w:r>
              <w:rPr>
                <w:sz w:val="24"/>
              </w:rPr>
              <w:t xml:space="preserve">23</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0,070477</w:t>
            </w:r>
          </w:p>
        </w:tc>
        <w:tc>
          <w:tcPr>
            <w:tcW w:w="1756" w:type="dxa"/>
            <w:vAlign w:val="center"/>
          </w:tcPr>
          <w:p>
            <w:pPr>
              <w:pStyle w:val="0"/>
              <w:jc w:val="center"/>
            </w:pPr>
            <w:r>
              <w:rPr>
                <w:sz w:val="24"/>
              </w:rPr>
              <w:t xml:space="preserve">33686,31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2374,11</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6039479,90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3.1. для медицинской помощи по профилю "онкология", в том числе: (сумма </w:t>
            </w:r>
            <w:hyperlink w:history="0" w:anchor="P20406" w:tooltip="35.1">
              <w:r>
                <w:rPr>
                  <w:sz w:val="24"/>
                  <w:color w:val="0000ff"/>
                </w:rPr>
                <w:t xml:space="preserve">строк 35.1</w:t>
              </w:r>
            </w:hyperlink>
            <w:r>
              <w:rPr>
                <w:sz w:val="24"/>
              </w:rPr>
              <w:t xml:space="preserve"> + </w:t>
            </w:r>
            <w:hyperlink w:history="0" w:anchor="P20866" w:tooltip="45.1">
              <w:r>
                <w:rPr>
                  <w:sz w:val="24"/>
                  <w:color w:val="0000ff"/>
                </w:rPr>
                <w:t xml:space="preserve">45.1</w:t>
              </w:r>
            </w:hyperlink>
            <w:r>
              <w:rPr>
                <w:sz w:val="24"/>
              </w:rPr>
              <w:t xml:space="preserve"> + </w:t>
            </w:r>
            <w:hyperlink w:history="0" w:anchor="P21386" w:tooltip="57.1">
              <w:r>
                <w:rPr>
                  <w:sz w:val="24"/>
                  <w:color w:val="0000ff"/>
                </w:rPr>
                <w:t xml:space="preserve">57.1</w:t>
              </w:r>
            </w:hyperlink>
            <w:r>
              <w:rPr>
                <w:sz w:val="24"/>
              </w:rPr>
              <w:t xml:space="preserve">)</w:t>
            </w:r>
          </w:p>
        </w:tc>
        <w:tc>
          <w:tcPr>
            <w:tcW w:w="904" w:type="dxa"/>
            <w:vAlign w:val="center"/>
          </w:tcPr>
          <w:p>
            <w:pPr>
              <w:pStyle w:val="0"/>
              <w:jc w:val="center"/>
            </w:pPr>
            <w:r>
              <w:rPr>
                <w:sz w:val="24"/>
              </w:rPr>
              <w:t xml:space="preserve">23.1</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0,01308</w:t>
            </w:r>
          </w:p>
        </w:tc>
        <w:tc>
          <w:tcPr>
            <w:tcW w:w="1756" w:type="dxa"/>
            <w:vAlign w:val="center"/>
          </w:tcPr>
          <w:p>
            <w:pPr>
              <w:pStyle w:val="0"/>
              <w:jc w:val="center"/>
            </w:pPr>
            <w:r>
              <w:rPr>
                <w:sz w:val="24"/>
              </w:rPr>
              <w:t xml:space="preserve">84454,45</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1104,66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2810137,6</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3.1.1. высокотехнологичная медицинская помощь по профилю "онкология"</w:t>
            </w:r>
          </w:p>
        </w:tc>
        <w:tc>
          <w:tcPr>
            <w:tcW w:w="904" w:type="dxa"/>
            <w:vAlign w:val="center"/>
          </w:tcPr>
          <w:p>
            <w:pPr>
              <w:pStyle w:val="0"/>
              <w:jc w:val="center"/>
            </w:pPr>
            <w:r>
              <w:rPr>
                <w:sz w:val="24"/>
              </w:rPr>
              <w:t xml:space="preserve">23.1.1</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0,00011321</w:t>
            </w:r>
          </w:p>
        </w:tc>
        <w:tc>
          <w:tcPr>
            <w:tcW w:w="1756" w:type="dxa"/>
            <w:vAlign w:val="center"/>
          </w:tcPr>
          <w:p>
            <w:pPr>
              <w:pStyle w:val="0"/>
              <w:jc w:val="center"/>
            </w:pPr>
            <w:r>
              <w:rPr>
                <w:sz w:val="24"/>
              </w:rPr>
              <w:t xml:space="preserve">238020,63</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26,95</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68548,3</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3.2. для медицинской помощи при экстракорпоральном оплодотворении: (сумма </w:t>
            </w:r>
            <w:hyperlink w:history="0" w:anchor="P20426" w:tooltip="35.2">
              <w:r>
                <w:rPr>
                  <w:sz w:val="24"/>
                  <w:color w:val="0000ff"/>
                </w:rPr>
                <w:t xml:space="preserve">строк 35.2</w:t>
              </w:r>
            </w:hyperlink>
            <w:r>
              <w:rPr>
                <w:sz w:val="24"/>
              </w:rPr>
              <w:t xml:space="preserve"> + </w:t>
            </w:r>
            <w:hyperlink w:history="0" w:anchor="P20876" w:tooltip="45.2">
              <w:r>
                <w:rPr>
                  <w:sz w:val="24"/>
                  <w:color w:val="0000ff"/>
                </w:rPr>
                <w:t xml:space="preserve">45.2</w:t>
              </w:r>
            </w:hyperlink>
            <w:r>
              <w:rPr>
                <w:sz w:val="24"/>
              </w:rPr>
              <w:t xml:space="preserve"> + </w:t>
            </w:r>
            <w:hyperlink w:history="0" w:anchor="P21406" w:tooltip="57.2">
              <w:r>
                <w:rPr>
                  <w:sz w:val="24"/>
                  <w:color w:val="0000ff"/>
                </w:rPr>
                <w:t xml:space="preserve">57.2</w:t>
              </w:r>
            </w:hyperlink>
            <w:r>
              <w:rPr>
                <w:sz w:val="24"/>
              </w:rPr>
              <w:t xml:space="preserve">)</w:t>
            </w:r>
          </w:p>
        </w:tc>
        <w:tc>
          <w:tcPr>
            <w:tcW w:w="904" w:type="dxa"/>
            <w:vAlign w:val="center"/>
          </w:tcPr>
          <w:p>
            <w:pPr>
              <w:pStyle w:val="0"/>
              <w:jc w:val="center"/>
            </w:pPr>
            <w:r>
              <w:rPr>
                <w:sz w:val="24"/>
              </w:rPr>
              <w:t xml:space="preserve">23.2</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0,000644</w:t>
            </w:r>
          </w:p>
        </w:tc>
        <w:tc>
          <w:tcPr>
            <w:tcW w:w="1756" w:type="dxa"/>
            <w:vAlign w:val="center"/>
          </w:tcPr>
          <w:p>
            <w:pPr>
              <w:pStyle w:val="0"/>
              <w:jc w:val="center"/>
            </w:pPr>
            <w:r>
              <w:rPr>
                <w:sz w:val="24"/>
              </w:rPr>
              <w:t xml:space="preserve">120727,07</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77,75</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197782,5</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3.3. для оказания медицинской помощи больным с вирусным гепатитом С</w:t>
            </w:r>
          </w:p>
        </w:tc>
        <w:tc>
          <w:tcPr>
            <w:tcW w:w="904" w:type="dxa"/>
            <w:vAlign w:val="center"/>
          </w:tcPr>
          <w:p>
            <w:pPr>
              <w:pStyle w:val="0"/>
              <w:jc w:val="center"/>
            </w:pPr>
            <w:r>
              <w:rPr>
                <w:sz w:val="24"/>
              </w:rPr>
              <w:t xml:space="preserve">23.3</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0,000695</w:t>
            </w:r>
          </w:p>
        </w:tc>
        <w:tc>
          <w:tcPr>
            <w:tcW w:w="1756" w:type="dxa"/>
            <w:vAlign w:val="center"/>
          </w:tcPr>
          <w:p>
            <w:pPr>
              <w:pStyle w:val="0"/>
              <w:jc w:val="center"/>
            </w:pPr>
            <w:r>
              <w:rPr>
                <w:sz w:val="24"/>
              </w:rPr>
              <w:t xml:space="preserve">125977,96</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87,55</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222729,0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 В условиях круглосуточного стационара (специализированная, в том числе высокотехнологичная, медицинская помощь), за исключением медицинской реабилитации (сумма </w:t>
            </w:r>
            <w:hyperlink w:history="0" w:anchor="P20446" w:tooltip="36">
              <w:r>
                <w:rPr>
                  <w:sz w:val="24"/>
                  <w:color w:val="0000ff"/>
                </w:rPr>
                <w:t xml:space="preserve">строк 36</w:t>
              </w:r>
            </w:hyperlink>
            <w:r>
              <w:rPr>
                <w:sz w:val="24"/>
              </w:rPr>
              <w:t xml:space="preserve"> + </w:t>
            </w:r>
            <w:hyperlink w:history="0" w:anchor="P20896" w:tooltip="46">
              <w:r>
                <w:rPr>
                  <w:sz w:val="24"/>
                  <w:color w:val="0000ff"/>
                </w:rPr>
                <w:t xml:space="preserve">46</w:t>
              </w:r>
            </w:hyperlink>
            <w:r>
              <w:rPr>
                <w:sz w:val="24"/>
              </w:rPr>
              <w:t xml:space="preserve"> + </w:t>
            </w:r>
            <w:hyperlink w:history="0" w:anchor="P21426" w:tooltip="58">
              <w:r>
                <w:rPr>
                  <w:sz w:val="24"/>
                  <w:color w:val="0000ff"/>
                </w:rPr>
                <w:t xml:space="preserve">58</w:t>
              </w:r>
            </w:hyperlink>
            <w:r>
              <w:rPr>
                <w:sz w:val="24"/>
              </w:rPr>
              <w:t xml:space="preserve">), в том числе:</w:t>
            </w:r>
          </w:p>
        </w:tc>
        <w:tc>
          <w:tcPr>
            <w:tcW w:w="904" w:type="dxa"/>
            <w:vAlign w:val="center"/>
          </w:tcPr>
          <w:p>
            <w:pPr>
              <w:pStyle w:val="0"/>
              <w:jc w:val="center"/>
            </w:pPr>
            <w:r>
              <w:rPr>
                <w:sz w:val="24"/>
              </w:rPr>
              <w:t xml:space="preserve">24</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0,189499</w:t>
            </w:r>
          </w:p>
        </w:tc>
        <w:tc>
          <w:tcPr>
            <w:tcW w:w="1756" w:type="dxa"/>
            <w:vAlign w:val="center"/>
          </w:tcPr>
          <w:p>
            <w:pPr>
              <w:pStyle w:val="0"/>
              <w:jc w:val="center"/>
            </w:pPr>
            <w:r>
              <w:rPr>
                <w:sz w:val="24"/>
              </w:rPr>
              <w:t xml:space="preserve">59434,35</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11262,75</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28651109,9</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4.1. медицинская помощь по профилю "онкология", в том числе: (сумма </w:t>
            </w:r>
            <w:hyperlink w:history="0" w:anchor="P20456" w:tooltip="36.1">
              <w:r>
                <w:rPr>
                  <w:sz w:val="24"/>
                  <w:color w:val="0000ff"/>
                </w:rPr>
                <w:t xml:space="preserve">строк 36.1</w:t>
              </w:r>
            </w:hyperlink>
            <w:r>
              <w:rPr>
                <w:sz w:val="24"/>
              </w:rPr>
              <w:t xml:space="preserve"> + </w:t>
            </w:r>
            <w:hyperlink w:history="0" w:anchor="P20906" w:tooltip="46.1">
              <w:r>
                <w:rPr>
                  <w:sz w:val="24"/>
                  <w:color w:val="0000ff"/>
                </w:rPr>
                <w:t xml:space="preserve">46.1</w:t>
              </w:r>
            </w:hyperlink>
            <w:r>
              <w:rPr>
                <w:sz w:val="24"/>
              </w:rPr>
              <w:t xml:space="preserve"> + </w:t>
            </w:r>
            <w:hyperlink w:history="0" w:anchor="P21436" w:tooltip="58.1">
              <w:r>
                <w:rPr>
                  <w:sz w:val="24"/>
                  <w:color w:val="0000ff"/>
                </w:rPr>
                <w:t xml:space="preserve">58.1</w:t>
              </w:r>
            </w:hyperlink>
            <w:r>
              <w:rPr>
                <w:sz w:val="24"/>
              </w:rPr>
              <w:t xml:space="preserve">)</w:t>
            </w:r>
          </w:p>
        </w:tc>
        <w:tc>
          <w:tcPr>
            <w:tcW w:w="904" w:type="dxa"/>
            <w:vAlign w:val="center"/>
          </w:tcPr>
          <w:p>
            <w:pPr>
              <w:pStyle w:val="0"/>
              <w:jc w:val="center"/>
            </w:pPr>
            <w:r>
              <w:rPr>
                <w:sz w:val="24"/>
              </w:rPr>
              <w:t xml:space="preserve">24.1</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0,010265</w:t>
            </w:r>
          </w:p>
        </w:tc>
        <w:tc>
          <w:tcPr>
            <w:tcW w:w="1756" w:type="dxa"/>
            <w:vAlign w:val="center"/>
          </w:tcPr>
          <w:p>
            <w:pPr>
              <w:pStyle w:val="0"/>
              <w:jc w:val="center"/>
            </w:pPr>
            <w:r>
              <w:rPr>
                <w:sz w:val="24"/>
              </w:rPr>
              <w:t xml:space="preserve">107510,34</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1103,59</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2807414,2</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4.1.1. высокотехнологичная медицинская помощь по профилю "онкология"</w:t>
            </w:r>
          </w:p>
        </w:tc>
        <w:tc>
          <w:tcPr>
            <w:tcW w:w="904" w:type="dxa"/>
            <w:vAlign w:val="center"/>
          </w:tcPr>
          <w:p>
            <w:pPr>
              <w:pStyle w:val="0"/>
              <w:jc w:val="center"/>
            </w:pPr>
            <w:r>
              <w:rPr>
                <w:sz w:val="24"/>
              </w:rPr>
              <w:t xml:space="preserve">24.1.1</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0,00071505</w:t>
            </w:r>
          </w:p>
        </w:tc>
        <w:tc>
          <w:tcPr>
            <w:tcW w:w="1756" w:type="dxa"/>
            <w:vAlign w:val="center"/>
          </w:tcPr>
          <w:p>
            <w:pPr>
              <w:pStyle w:val="0"/>
              <w:jc w:val="center"/>
            </w:pPr>
            <w:r>
              <w:rPr>
                <w:sz w:val="24"/>
              </w:rPr>
              <w:t xml:space="preserve">252317,88</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180,42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458967,3</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4.2. стентирование для больных с инфарктом миокарда</w:t>
            </w:r>
          </w:p>
        </w:tc>
        <w:tc>
          <w:tcPr>
            <w:tcW w:w="904" w:type="dxa"/>
            <w:vAlign w:val="center"/>
          </w:tcPr>
          <w:p>
            <w:pPr>
              <w:pStyle w:val="0"/>
              <w:jc w:val="center"/>
            </w:pPr>
            <w:r>
              <w:rPr>
                <w:sz w:val="24"/>
              </w:rPr>
              <w:t xml:space="preserve">24.2</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0,002327</w:t>
            </w:r>
          </w:p>
        </w:tc>
        <w:tc>
          <w:tcPr>
            <w:tcW w:w="1756" w:type="dxa"/>
            <w:vAlign w:val="center"/>
          </w:tcPr>
          <w:p>
            <w:pPr>
              <w:pStyle w:val="0"/>
              <w:jc w:val="center"/>
            </w:pPr>
            <w:r>
              <w:rPr>
                <w:sz w:val="24"/>
              </w:rPr>
              <w:t xml:space="preserve">214836,48</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499,92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1271749,9</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4.3. имплантация частотно-адаптированного кардиостимулятора взрослым</w:t>
            </w:r>
          </w:p>
        </w:tc>
        <w:tc>
          <w:tcPr>
            <w:tcW w:w="904" w:type="dxa"/>
            <w:vAlign w:val="center"/>
          </w:tcPr>
          <w:p>
            <w:pPr>
              <w:pStyle w:val="0"/>
              <w:jc w:val="center"/>
            </w:pPr>
            <w:r>
              <w:rPr>
                <w:sz w:val="24"/>
              </w:rPr>
              <w:t xml:space="preserve">24.3</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0,00043</w:t>
            </w:r>
          </w:p>
        </w:tc>
        <w:tc>
          <w:tcPr>
            <w:tcW w:w="1756" w:type="dxa"/>
            <w:vAlign w:val="center"/>
          </w:tcPr>
          <w:p>
            <w:pPr>
              <w:pStyle w:val="0"/>
              <w:jc w:val="center"/>
            </w:pPr>
            <w:r>
              <w:rPr>
                <w:sz w:val="24"/>
              </w:rPr>
              <w:t xml:space="preserve">282511,76</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121,48</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309031,2</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4.4. эндоваскулярная деструкция дополнительных проводящих путей и аритмогенных зон</w:t>
            </w:r>
          </w:p>
        </w:tc>
        <w:tc>
          <w:tcPr>
            <w:tcW w:w="904" w:type="dxa"/>
            <w:vAlign w:val="center"/>
          </w:tcPr>
          <w:p>
            <w:pPr>
              <w:pStyle w:val="0"/>
              <w:jc w:val="center"/>
            </w:pPr>
            <w:r>
              <w:rPr>
                <w:sz w:val="24"/>
              </w:rPr>
              <w:t xml:space="preserve">24.4</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0,000189</w:t>
            </w:r>
          </w:p>
        </w:tc>
        <w:tc>
          <w:tcPr>
            <w:tcW w:w="1756" w:type="dxa"/>
            <w:vAlign w:val="center"/>
          </w:tcPr>
          <w:p>
            <w:pPr>
              <w:pStyle w:val="0"/>
              <w:jc w:val="center"/>
            </w:pPr>
            <w:r>
              <w:rPr>
                <w:sz w:val="24"/>
              </w:rPr>
              <w:t xml:space="preserve">339918,70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64,24</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163430,9</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4.5. стентирование / эндартерэктомия</w:t>
            </w:r>
          </w:p>
        </w:tc>
        <w:tc>
          <w:tcPr>
            <w:tcW w:w="904" w:type="dxa"/>
            <w:vAlign w:val="center"/>
          </w:tcPr>
          <w:p>
            <w:pPr>
              <w:pStyle w:val="0"/>
              <w:jc w:val="center"/>
            </w:pPr>
            <w:r>
              <w:rPr>
                <w:sz w:val="24"/>
              </w:rPr>
              <w:t xml:space="preserve">24.5</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0,000472</w:t>
            </w:r>
          </w:p>
        </w:tc>
        <w:tc>
          <w:tcPr>
            <w:tcW w:w="1756" w:type="dxa"/>
            <w:vAlign w:val="center"/>
          </w:tcPr>
          <w:p>
            <w:pPr>
              <w:pStyle w:val="0"/>
              <w:jc w:val="center"/>
            </w:pPr>
            <w:r>
              <w:rPr>
                <w:sz w:val="24"/>
              </w:rPr>
              <w:t xml:space="preserve">221250,49</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104,43</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265658,4</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4.6. высокотехнологичная медицинская помощь (сумма </w:t>
            </w:r>
            <w:hyperlink w:history="0" w:anchor="P20516" w:tooltip="36.6">
              <w:r>
                <w:rPr>
                  <w:sz w:val="24"/>
                  <w:color w:val="0000ff"/>
                </w:rPr>
                <w:t xml:space="preserve">строк 36.6</w:t>
              </w:r>
            </w:hyperlink>
            <w:r>
              <w:rPr>
                <w:sz w:val="24"/>
              </w:rPr>
              <w:t xml:space="preserve"> + </w:t>
            </w:r>
            <w:hyperlink w:history="0" w:anchor="P20966" w:tooltip="46.6">
              <w:r>
                <w:rPr>
                  <w:sz w:val="24"/>
                  <w:color w:val="0000ff"/>
                </w:rPr>
                <w:t xml:space="preserve">46.6</w:t>
              </w:r>
            </w:hyperlink>
            <w:r>
              <w:rPr>
                <w:sz w:val="24"/>
              </w:rPr>
              <w:t xml:space="preserve"> + </w:t>
            </w:r>
            <w:hyperlink w:history="0" w:anchor="P21496" w:tooltip="58.6">
              <w:r>
                <w:rPr>
                  <w:sz w:val="24"/>
                  <w:color w:val="0000ff"/>
                </w:rPr>
                <w:t xml:space="preserve">58.6</w:t>
              </w:r>
            </w:hyperlink>
            <w:r>
              <w:rPr>
                <w:sz w:val="24"/>
              </w:rPr>
              <w:t xml:space="preserve">)</w:t>
            </w:r>
          </w:p>
        </w:tc>
        <w:tc>
          <w:tcPr>
            <w:tcW w:w="904" w:type="dxa"/>
            <w:vAlign w:val="center"/>
          </w:tcPr>
          <w:p>
            <w:pPr>
              <w:pStyle w:val="0"/>
              <w:jc w:val="center"/>
            </w:pPr>
            <w:r>
              <w:rPr>
                <w:sz w:val="24"/>
              </w:rPr>
              <w:t xml:space="preserve">24.6</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0,00362870</w:t>
            </w:r>
          </w:p>
        </w:tc>
        <w:tc>
          <w:tcPr>
            <w:tcW w:w="1756" w:type="dxa"/>
            <w:vAlign w:val="center"/>
          </w:tcPr>
          <w:p>
            <w:pPr>
              <w:pStyle w:val="0"/>
              <w:jc w:val="center"/>
            </w:pPr>
            <w:r>
              <w:rPr>
                <w:sz w:val="24"/>
              </w:rPr>
              <w:t xml:space="preserve">247101,76</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896,66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2280994,3</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 Медицинская реабилитация:</w:t>
            </w:r>
          </w:p>
        </w:tc>
        <w:tc>
          <w:tcPr>
            <w:tcW w:w="904" w:type="dxa"/>
            <w:vAlign w:val="center"/>
          </w:tcPr>
          <w:p>
            <w:pPr>
              <w:pStyle w:val="0"/>
              <w:jc w:val="center"/>
            </w:pPr>
            <w:r>
              <w:rPr>
                <w:sz w:val="24"/>
              </w:rPr>
              <w:t xml:space="preserve">25</w:t>
            </w:r>
          </w:p>
        </w:tc>
        <w:tc>
          <w:tcPr>
            <w:tcW w:w="1587"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515,62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1311680,2</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5.1. В амбулаторных условиях (сумма </w:t>
            </w:r>
            <w:hyperlink w:history="0" w:anchor="P20536" w:tooltip="38">
              <w:r>
                <w:rPr>
                  <w:sz w:val="24"/>
                  <w:color w:val="0000ff"/>
                </w:rPr>
                <w:t xml:space="preserve">строк 38</w:t>
              </w:r>
            </w:hyperlink>
            <w:r>
              <w:rPr>
                <w:sz w:val="24"/>
              </w:rPr>
              <w:t xml:space="preserve"> + </w:t>
            </w:r>
            <w:hyperlink w:history="0" w:anchor="P20986" w:tooltip="48">
              <w:r>
                <w:rPr>
                  <w:sz w:val="24"/>
                  <w:color w:val="0000ff"/>
                </w:rPr>
                <w:t xml:space="preserve">48</w:t>
              </w:r>
            </w:hyperlink>
            <w:r>
              <w:rPr>
                <w:sz w:val="24"/>
              </w:rPr>
              <w:t xml:space="preserve"> + </w:t>
            </w:r>
            <w:hyperlink w:history="0" w:anchor="P21516" w:tooltip="60">
              <w:r>
                <w:rPr>
                  <w:sz w:val="24"/>
                  <w:color w:val="0000ff"/>
                </w:rPr>
                <w:t xml:space="preserve">60</w:t>
              </w:r>
            </w:hyperlink>
            <w:r>
              <w:rPr>
                <w:sz w:val="24"/>
              </w:rPr>
              <w:t xml:space="preserve">)</w:t>
            </w:r>
          </w:p>
        </w:tc>
        <w:tc>
          <w:tcPr>
            <w:tcW w:w="904" w:type="dxa"/>
            <w:vAlign w:val="center"/>
          </w:tcPr>
          <w:p>
            <w:pPr>
              <w:pStyle w:val="0"/>
              <w:jc w:val="center"/>
            </w:pPr>
            <w:r>
              <w:rPr>
                <w:sz w:val="24"/>
              </w:rPr>
              <w:t xml:space="preserve">26</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0,00439328</w:t>
            </w:r>
          </w:p>
        </w:tc>
        <w:tc>
          <w:tcPr>
            <w:tcW w:w="1756" w:type="dxa"/>
            <w:vAlign w:val="center"/>
          </w:tcPr>
          <w:p>
            <w:pPr>
              <w:pStyle w:val="0"/>
              <w:jc w:val="center"/>
            </w:pPr>
            <w:r>
              <w:rPr>
                <w:sz w:val="24"/>
              </w:rPr>
              <w:t xml:space="preserve">28199,32</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123,89</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315155,5</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5.2. В условиях дневных стационаров (первичная медико-санитарная помощь, специализированная медицинская помощь) (сумма </w:t>
            </w:r>
            <w:hyperlink w:history="0" w:anchor="P20546" w:tooltip="39">
              <w:r>
                <w:rPr>
                  <w:sz w:val="24"/>
                  <w:color w:val="0000ff"/>
                </w:rPr>
                <w:t xml:space="preserve">строк 39</w:t>
              </w:r>
            </w:hyperlink>
            <w:r>
              <w:rPr>
                <w:sz w:val="24"/>
              </w:rPr>
              <w:t xml:space="preserve"> + </w:t>
            </w:r>
            <w:hyperlink w:history="0" w:anchor="P20996" w:tooltip="49">
              <w:r>
                <w:rPr>
                  <w:sz w:val="24"/>
                  <w:color w:val="0000ff"/>
                </w:rPr>
                <w:t xml:space="preserve">49</w:t>
              </w:r>
            </w:hyperlink>
            <w:r>
              <w:rPr>
                <w:sz w:val="24"/>
              </w:rPr>
              <w:t xml:space="preserve"> + </w:t>
            </w:r>
            <w:hyperlink w:history="0" w:anchor="P21526" w:tooltip="61">
              <w:r>
                <w:rPr>
                  <w:sz w:val="24"/>
                  <w:color w:val="0000ff"/>
                </w:rPr>
                <w:t xml:space="preserve">61</w:t>
              </w:r>
            </w:hyperlink>
            <w:r>
              <w:rPr>
                <w:sz w:val="24"/>
              </w:rPr>
              <w:t xml:space="preserve">)</w:t>
            </w:r>
          </w:p>
        </w:tc>
        <w:tc>
          <w:tcPr>
            <w:tcW w:w="904" w:type="dxa"/>
            <w:vAlign w:val="center"/>
          </w:tcPr>
          <w:p>
            <w:pPr>
              <w:pStyle w:val="0"/>
              <w:jc w:val="center"/>
            </w:pPr>
            <w:r>
              <w:rPr>
                <w:sz w:val="24"/>
              </w:rPr>
              <w:t xml:space="preserve">27</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0,00313143</w:t>
            </w:r>
          </w:p>
        </w:tc>
        <w:tc>
          <w:tcPr>
            <w:tcW w:w="1756" w:type="dxa"/>
            <w:vAlign w:val="center"/>
          </w:tcPr>
          <w:p>
            <w:pPr>
              <w:pStyle w:val="0"/>
              <w:jc w:val="center"/>
            </w:pPr>
            <w:r>
              <w:rPr>
                <w:sz w:val="24"/>
              </w:rPr>
              <w:t xml:space="preserve">31095,47</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97,37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247706,3</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 (сумма </w:t>
            </w:r>
            <w:hyperlink w:history="0" w:anchor="P20556" w:tooltip="40">
              <w:r>
                <w:rPr>
                  <w:sz w:val="24"/>
                  <w:color w:val="0000ff"/>
                </w:rPr>
                <w:t xml:space="preserve">строк 40</w:t>
              </w:r>
            </w:hyperlink>
            <w:r>
              <w:rPr>
                <w:sz w:val="24"/>
              </w:rPr>
              <w:t xml:space="preserve"> + </w:t>
            </w:r>
            <w:hyperlink w:history="0" w:anchor="P21006" w:tooltip="50">
              <w:r>
                <w:rPr>
                  <w:sz w:val="24"/>
                  <w:color w:val="0000ff"/>
                </w:rPr>
                <w:t xml:space="preserve">50</w:t>
              </w:r>
            </w:hyperlink>
            <w:r>
              <w:rPr>
                <w:sz w:val="24"/>
              </w:rPr>
              <w:t xml:space="preserve"> + </w:t>
            </w:r>
            <w:hyperlink w:history="0" w:anchor="P21536" w:tooltip="62">
              <w:r>
                <w:rPr>
                  <w:sz w:val="24"/>
                  <w:color w:val="0000ff"/>
                </w:rPr>
                <w:t xml:space="preserve">62</w:t>
              </w:r>
            </w:hyperlink>
            <w:r>
              <w:rPr>
                <w:sz w:val="24"/>
              </w:rPr>
              <w:t xml:space="preserve">)</w:t>
            </w:r>
          </w:p>
        </w:tc>
        <w:tc>
          <w:tcPr>
            <w:tcW w:w="904" w:type="dxa"/>
            <w:vAlign w:val="center"/>
          </w:tcPr>
          <w:p>
            <w:pPr>
              <w:pStyle w:val="0"/>
              <w:jc w:val="center"/>
            </w:pPr>
            <w:r>
              <w:rPr>
                <w:sz w:val="24"/>
              </w:rPr>
              <w:t xml:space="preserve">28</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0,00488387</w:t>
            </w:r>
          </w:p>
        </w:tc>
        <w:tc>
          <w:tcPr>
            <w:tcW w:w="1756" w:type="dxa"/>
            <w:vAlign w:val="center"/>
          </w:tcPr>
          <w:p>
            <w:pPr>
              <w:pStyle w:val="0"/>
              <w:jc w:val="center"/>
            </w:pPr>
            <w:r>
              <w:rPr>
                <w:sz w:val="24"/>
              </w:rPr>
              <w:t xml:space="preserve">60271,93</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294,36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748818,4</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 Паллиативная медицинская помощь</w:t>
            </w:r>
          </w:p>
        </w:tc>
        <w:tc>
          <w:tcPr>
            <w:tcW w:w="904" w:type="dxa"/>
            <w:vAlign w:val="center"/>
          </w:tcPr>
          <w:p>
            <w:pPr>
              <w:pStyle w:val="0"/>
              <w:jc w:val="center"/>
            </w:pPr>
            <w:r>
              <w:rPr>
                <w:sz w:val="24"/>
              </w:rPr>
              <w:t xml:space="preserve">29</w:t>
            </w:r>
          </w:p>
        </w:tc>
        <w:tc>
          <w:tcPr>
            <w:tcW w:w="1587" w:type="dxa"/>
            <w:vAlign w:val="center"/>
          </w:tcPr>
          <w:p>
            <w:pPr>
              <w:pStyle w:val="0"/>
              <w:jc w:val="center"/>
            </w:pPr>
            <w:r>
              <w:rPr>
                <w:sz w:val="24"/>
              </w:rPr>
              <w:t xml:space="preserve">X</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pPr>
            <w:r>
              <w:rPr>
                <w:sz w:val="24"/>
              </w:rPr>
            </w:r>
          </w:p>
        </w:tc>
      </w:tr>
      <w:tr>
        <w:tc>
          <w:tcPr>
            <w:tcW w:w="3572" w:type="dxa"/>
            <w:vAlign w:val="center"/>
          </w:tcPr>
          <w:p>
            <w:pPr>
              <w:pStyle w:val="0"/>
            </w:pPr>
            <w:r>
              <w:rPr>
                <w:sz w:val="24"/>
              </w:rPr>
              <w:t xml:space="preserve">6.1. первичная медицинская помощь, в том числе доврачебная и врачебная, всего, в том числе:</w:t>
            </w:r>
          </w:p>
        </w:tc>
        <w:tc>
          <w:tcPr>
            <w:tcW w:w="904" w:type="dxa"/>
            <w:vAlign w:val="center"/>
          </w:tcPr>
          <w:p>
            <w:pPr>
              <w:pStyle w:val="0"/>
              <w:jc w:val="center"/>
            </w:pPr>
            <w:r>
              <w:rPr>
                <w:sz w:val="24"/>
              </w:rPr>
              <w:t xml:space="preserve">29.1</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6.1.1. посещение по паллиативной медицинской помощи без учета посещений на дому патронажными бригадами</w:t>
            </w:r>
          </w:p>
        </w:tc>
        <w:tc>
          <w:tcPr>
            <w:tcW w:w="904" w:type="dxa"/>
            <w:vAlign w:val="center"/>
          </w:tcPr>
          <w:p>
            <w:pPr>
              <w:pStyle w:val="0"/>
              <w:jc w:val="center"/>
            </w:pPr>
            <w:r>
              <w:rPr>
                <w:sz w:val="24"/>
              </w:rPr>
              <w:t xml:space="preserve">29.1.1</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6.1.2. посещения на дому выездными патронажными бригадами</w:t>
            </w:r>
          </w:p>
        </w:tc>
        <w:tc>
          <w:tcPr>
            <w:tcW w:w="904" w:type="dxa"/>
            <w:vAlign w:val="center"/>
          </w:tcPr>
          <w:p>
            <w:pPr>
              <w:pStyle w:val="0"/>
              <w:jc w:val="center"/>
            </w:pPr>
            <w:r>
              <w:rPr>
                <w:sz w:val="24"/>
              </w:rPr>
              <w:t xml:space="preserve">29.1.2</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6.2. оказываемая в стационарных условиях (включая койки паллиативной медицинской помощи и койки сестринского ухода)</w:t>
            </w:r>
          </w:p>
        </w:tc>
        <w:tc>
          <w:tcPr>
            <w:tcW w:w="904" w:type="dxa"/>
            <w:vAlign w:val="center"/>
          </w:tcPr>
          <w:p>
            <w:pPr>
              <w:pStyle w:val="0"/>
              <w:jc w:val="center"/>
            </w:pPr>
            <w:r>
              <w:rPr>
                <w:sz w:val="24"/>
              </w:rPr>
              <w:t xml:space="preserve">29.2</w:t>
            </w:r>
          </w:p>
        </w:tc>
        <w:tc>
          <w:tcPr>
            <w:tcW w:w="1587" w:type="dxa"/>
            <w:vAlign w:val="center"/>
          </w:tcPr>
          <w:p>
            <w:pPr>
              <w:pStyle w:val="0"/>
              <w:jc w:val="center"/>
            </w:pPr>
            <w:r>
              <w:rPr>
                <w:sz w:val="24"/>
              </w:rPr>
              <w:t xml:space="preserve">койко-день</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6.3. оказываемая в условиях дневного стационара</w:t>
            </w:r>
          </w:p>
        </w:tc>
        <w:tc>
          <w:tcPr>
            <w:tcW w:w="904" w:type="dxa"/>
            <w:vAlign w:val="center"/>
          </w:tcPr>
          <w:p>
            <w:pPr>
              <w:pStyle w:val="0"/>
              <w:jc w:val="center"/>
            </w:pPr>
            <w:r>
              <w:rPr>
                <w:sz w:val="24"/>
              </w:rPr>
              <w:t xml:space="preserve">29.3</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7. Расходы на ведение дела СМО (сумма </w:t>
            </w:r>
            <w:hyperlink w:history="0" w:anchor="P20566" w:tooltip="41">
              <w:r>
                <w:rPr>
                  <w:sz w:val="24"/>
                  <w:color w:val="0000ff"/>
                </w:rPr>
                <w:t xml:space="preserve">строк 41</w:t>
              </w:r>
            </w:hyperlink>
            <w:r>
              <w:rPr>
                <w:sz w:val="24"/>
              </w:rPr>
              <w:t xml:space="preserve"> + </w:t>
            </w:r>
            <w:hyperlink w:history="0" w:anchor="P21076" w:tooltip="52">
              <w:r>
                <w:rPr>
                  <w:sz w:val="24"/>
                  <w:color w:val="0000ff"/>
                </w:rPr>
                <w:t xml:space="preserve">52</w:t>
              </w:r>
            </w:hyperlink>
            <w:r>
              <w:rPr>
                <w:sz w:val="24"/>
              </w:rPr>
              <w:t xml:space="preserve"> + </w:t>
            </w:r>
            <w:hyperlink w:history="0" w:anchor="P21546" w:tooltip="63">
              <w:r>
                <w:rPr>
                  <w:sz w:val="24"/>
                  <w:color w:val="0000ff"/>
                </w:rPr>
                <w:t xml:space="preserve">63</w:t>
              </w:r>
            </w:hyperlink>
            <w:r>
              <w:rPr>
                <w:sz w:val="24"/>
              </w:rPr>
              <w:t xml:space="preserve">)</w:t>
            </w:r>
          </w:p>
        </w:tc>
        <w:tc>
          <w:tcPr>
            <w:tcW w:w="904" w:type="dxa"/>
            <w:vAlign w:val="center"/>
          </w:tcPr>
          <w:p>
            <w:pPr>
              <w:pStyle w:val="0"/>
              <w:jc w:val="center"/>
            </w:pPr>
            <w:r>
              <w:rPr>
                <w:sz w:val="24"/>
              </w:rPr>
              <w:t xml:space="preserve">30</w:t>
            </w:r>
          </w:p>
        </w:tc>
        <w:tc>
          <w:tcPr>
            <w:tcW w:w="1587" w:type="dxa"/>
            <w:vAlign w:val="center"/>
          </w:tcPr>
          <w:p>
            <w:pPr>
              <w:pStyle w:val="0"/>
              <w:jc w:val="center"/>
            </w:pPr>
            <w:r>
              <w:rPr>
                <w:sz w:val="24"/>
              </w:rPr>
              <w:t xml:space="preserve">-</w:t>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196,27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499291,8</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8. Иные расходы (равно </w:t>
            </w:r>
            <w:hyperlink w:history="0" w:anchor="P21086" w:tooltip="53">
              <w:r>
                <w:rPr>
                  <w:sz w:val="24"/>
                  <w:color w:val="0000ff"/>
                </w:rPr>
                <w:t xml:space="preserve">строке 53</w:t>
              </w:r>
            </w:hyperlink>
            <w:r>
              <w:rPr>
                <w:sz w:val="24"/>
              </w:rPr>
              <w:t xml:space="preserve">)</w:t>
            </w:r>
          </w:p>
        </w:tc>
        <w:tc>
          <w:tcPr>
            <w:tcW w:w="904" w:type="dxa"/>
            <w:vAlign w:val="center"/>
          </w:tcPr>
          <w:p>
            <w:pPr>
              <w:pStyle w:val="0"/>
              <w:jc w:val="center"/>
            </w:pPr>
            <w:r>
              <w:rPr>
                <w:sz w:val="24"/>
              </w:rPr>
              <w:t xml:space="preserve">31</w:t>
            </w:r>
          </w:p>
        </w:tc>
        <w:tc>
          <w:tcPr>
            <w:tcW w:w="1587" w:type="dxa"/>
            <w:vAlign w:val="center"/>
          </w:tcPr>
          <w:p>
            <w:pPr>
              <w:pStyle w:val="0"/>
              <w:jc w:val="center"/>
            </w:pPr>
            <w:r>
              <w:rPr>
                <w:sz w:val="24"/>
              </w:rPr>
              <w:t xml:space="preserve">-</w:t>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100,35</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255280,4</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из </w:t>
            </w:r>
            <w:hyperlink w:history="0" w:anchor="P19565" w:tooltip="20">
              <w:r>
                <w:rPr>
                  <w:sz w:val="24"/>
                  <w:color w:val="0000ff"/>
                </w:rPr>
                <w:t xml:space="preserve">строки 20</w:t>
              </w:r>
            </w:hyperlink>
            <w:r>
              <w:rPr>
                <w:sz w:val="24"/>
              </w:rPr>
              <w:t xml:space="preserve">:</w:t>
            </w:r>
          </w:p>
        </w:tc>
        <w:tc>
          <w:tcPr>
            <w:tcW w:w="904" w:type="dxa"/>
            <w:vAlign w:val="center"/>
            <w:vMerge w:val="restart"/>
          </w:tcPr>
          <w:p>
            <w:pPr>
              <w:pStyle w:val="0"/>
              <w:jc w:val="center"/>
            </w:pPr>
            <w:r>
              <w:rPr>
                <w:sz w:val="24"/>
              </w:rPr>
              <w:t xml:space="preserve">32</w:t>
            </w:r>
          </w:p>
        </w:tc>
        <w:tc>
          <w:tcPr>
            <w:tcW w:w="1587" w:type="dxa"/>
            <w:vAlign w:val="center"/>
            <w:vMerge w:val="restart"/>
          </w:tcPr>
          <w:p>
            <w:pPr>
              <w:pStyle w:val="0"/>
            </w:pPr>
            <w:r>
              <w:rPr>
                <w:sz w:val="24"/>
              </w:rPr>
            </w:r>
          </w:p>
        </w:tc>
        <w:tc>
          <w:tcPr>
            <w:tcW w:w="1756" w:type="dxa"/>
            <w:vAlign w:val="center"/>
            <w:vMerge w:val="restart"/>
          </w:tcPr>
          <w:p>
            <w:pPr>
              <w:pStyle w:val="0"/>
              <w:jc w:val="center"/>
            </w:pPr>
            <w:r>
              <w:rPr>
                <w:sz w:val="24"/>
              </w:rPr>
              <w:t xml:space="preserve">X</w:t>
            </w:r>
          </w:p>
        </w:tc>
        <w:tc>
          <w:tcPr>
            <w:tcW w:w="1756" w:type="dxa"/>
            <w:vAlign w:val="center"/>
            <w:vMerge w:val="restart"/>
          </w:tcPr>
          <w:p>
            <w:pPr>
              <w:pStyle w:val="0"/>
              <w:jc w:val="center"/>
            </w:pPr>
            <w:r>
              <w:rPr>
                <w:sz w:val="24"/>
              </w:rPr>
              <w:t xml:space="preserve">X</w:t>
            </w:r>
          </w:p>
        </w:tc>
        <w:tc>
          <w:tcPr>
            <w:tcW w:w="1247" w:type="dxa"/>
            <w:vAlign w:val="center"/>
            <w:vMerge w:val="restart"/>
          </w:tcPr>
          <w:p>
            <w:pPr>
              <w:pStyle w:val="0"/>
              <w:jc w:val="center"/>
            </w:pPr>
            <w:r>
              <w:rPr>
                <w:sz w:val="24"/>
              </w:rPr>
              <w:t xml:space="preserve">X</w:t>
            </w:r>
          </w:p>
        </w:tc>
        <w:tc>
          <w:tcPr>
            <w:tcW w:w="1024" w:type="dxa"/>
            <w:vAlign w:val="center"/>
            <w:vMerge w:val="restart"/>
          </w:tcPr>
          <w:p>
            <w:pPr>
              <w:pStyle w:val="0"/>
              <w:jc w:val="center"/>
            </w:pPr>
            <w:r>
              <w:rPr>
                <w:sz w:val="24"/>
              </w:rPr>
              <w:t xml:space="preserve">23273,92</w:t>
            </w:r>
          </w:p>
        </w:tc>
        <w:tc>
          <w:tcPr>
            <w:tcW w:w="1361" w:type="dxa"/>
            <w:vAlign w:val="center"/>
            <w:vMerge w:val="restart"/>
          </w:tcPr>
          <w:p>
            <w:pPr>
              <w:pStyle w:val="0"/>
              <w:jc w:val="center"/>
            </w:pPr>
            <w:r>
              <w:rPr>
                <w:sz w:val="24"/>
              </w:rPr>
              <w:t xml:space="preserve">X</w:t>
            </w:r>
          </w:p>
        </w:tc>
        <w:tc>
          <w:tcPr>
            <w:tcW w:w="1264" w:type="dxa"/>
            <w:vAlign w:val="center"/>
            <w:vMerge w:val="restart"/>
          </w:tcPr>
          <w:p>
            <w:pPr>
              <w:pStyle w:val="0"/>
              <w:jc w:val="center"/>
            </w:pPr>
            <w:r>
              <w:rPr>
                <w:sz w:val="24"/>
              </w:rPr>
              <w:t xml:space="preserve">59206159,0</w:t>
            </w:r>
          </w:p>
        </w:tc>
        <w:tc>
          <w:tcPr>
            <w:tcW w:w="688" w:type="dxa"/>
            <w:vAlign w:val="center"/>
            <w:vMerge w:val="restart"/>
          </w:tcPr>
          <w:p>
            <w:pPr>
              <w:pStyle w:val="0"/>
              <w:jc w:val="center"/>
            </w:pPr>
            <w:r>
              <w:rPr>
                <w:sz w:val="24"/>
              </w:rPr>
              <w:t xml:space="preserve">X</w:t>
            </w:r>
          </w:p>
        </w:tc>
      </w:tr>
      <w:tr>
        <w:tc>
          <w:tcPr>
            <w:tcW w:w="3572" w:type="dxa"/>
            <w:vAlign w:val="center"/>
          </w:tcPr>
          <w:p>
            <w:pPr>
              <w:pStyle w:val="0"/>
            </w:pPr>
            <w:r>
              <w:rPr>
                <w:sz w:val="24"/>
              </w:rPr>
              <w:t xml:space="preserve">1. Медицинская помощь, предоставляемая в рамках базовой программы ОМС застрахованным лицам (за счет субвенции ФОМС)</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3572" w:type="dxa"/>
            <w:vAlign w:val="center"/>
          </w:tcPr>
          <w:p>
            <w:pPr>
              <w:pStyle w:val="0"/>
            </w:pPr>
            <w:r>
              <w:rPr>
                <w:sz w:val="24"/>
              </w:rPr>
              <w:t xml:space="preserve">1. Скорая, в том числе скорая специализированная, медицинская помощь</w:t>
            </w:r>
          </w:p>
        </w:tc>
        <w:tc>
          <w:tcPr>
            <w:tcW w:w="904" w:type="dxa"/>
            <w:vAlign w:val="center"/>
          </w:tcPr>
          <w:p>
            <w:pPr>
              <w:pStyle w:val="0"/>
              <w:jc w:val="center"/>
            </w:pPr>
            <w:r>
              <w:rPr>
                <w:sz w:val="24"/>
              </w:rPr>
              <w:t xml:space="preserve">33</w:t>
            </w:r>
          </w:p>
        </w:tc>
        <w:tc>
          <w:tcPr>
            <w:tcW w:w="1587" w:type="dxa"/>
            <w:vAlign w:val="center"/>
          </w:tcPr>
          <w:p>
            <w:pPr>
              <w:pStyle w:val="0"/>
              <w:jc w:val="center"/>
            </w:pPr>
            <w:r>
              <w:rPr>
                <w:sz w:val="24"/>
              </w:rPr>
              <w:t xml:space="preserve">вызов</w:t>
            </w:r>
          </w:p>
        </w:tc>
        <w:tc>
          <w:tcPr>
            <w:tcW w:w="1756" w:type="dxa"/>
            <w:vAlign w:val="center"/>
          </w:tcPr>
          <w:p>
            <w:pPr>
              <w:pStyle w:val="0"/>
              <w:jc w:val="center"/>
            </w:pPr>
            <w:r>
              <w:rPr>
                <w:sz w:val="24"/>
              </w:rPr>
              <w:t xml:space="preserve">0,290</w:t>
            </w:r>
          </w:p>
        </w:tc>
        <w:tc>
          <w:tcPr>
            <w:tcW w:w="1756" w:type="dxa"/>
            <w:vAlign w:val="center"/>
          </w:tcPr>
          <w:p>
            <w:pPr>
              <w:pStyle w:val="0"/>
              <w:jc w:val="center"/>
            </w:pPr>
            <w:r>
              <w:rPr>
                <w:sz w:val="24"/>
              </w:rPr>
              <w:t xml:space="preserve">4976,74</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1443,25</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3671470,30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 В амбулаторных условиях (первичная медико-санитарная помощь), за исключением медицинской реабилитации:</w:t>
            </w:r>
          </w:p>
        </w:tc>
        <w:tc>
          <w:tcPr>
            <w:tcW w:w="904" w:type="dxa"/>
            <w:vAlign w:val="center"/>
          </w:tcPr>
          <w:p>
            <w:pPr>
              <w:pStyle w:val="0"/>
              <w:jc w:val="center"/>
            </w:pPr>
            <w:r>
              <w:rPr>
                <w:sz w:val="24"/>
              </w:rPr>
              <w:t xml:space="preserve">34</w:t>
            </w:r>
          </w:p>
        </w:tc>
        <w:tc>
          <w:tcPr>
            <w:tcW w:w="1587"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посещения с профилактическими и иными целями, всего (сумма строк 34.1.1 + 34.1.2 + 34.1.3), из них:</w:t>
            </w:r>
          </w:p>
        </w:tc>
        <w:tc>
          <w:tcPr>
            <w:tcW w:w="904" w:type="dxa"/>
            <w:vAlign w:val="center"/>
          </w:tcPr>
          <w:bookmarkStart w:id="20136" w:name="P20136"/>
          <w:bookmarkEnd w:id="20136"/>
          <w:p>
            <w:pPr>
              <w:pStyle w:val="0"/>
              <w:jc w:val="center"/>
            </w:pPr>
            <w:r>
              <w:rPr>
                <w:sz w:val="24"/>
              </w:rPr>
              <w:t xml:space="preserve">34.1</w:t>
            </w:r>
          </w:p>
        </w:tc>
        <w:tc>
          <w:tcPr>
            <w:tcW w:w="1587" w:type="dxa"/>
            <w:vAlign w:val="center"/>
          </w:tcPr>
          <w:p>
            <w:pPr>
              <w:pStyle w:val="0"/>
              <w:jc w:val="center"/>
            </w:pPr>
            <w:r>
              <w:rPr>
                <w:sz w:val="24"/>
              </w:rPr>
              <w:t xml:space="preserve">посещение/комплексное посещение</w:t>
            </w:r>
          </w:p>
        </w:tc>
        <w:tc>
          <w:tcPr>
            <w:tcW w:w="1756" w:type="dxa"/>
            <w:vAlign w:val="center"/>
          </w:tcPr>
          <w:p>
            <w:pPr>
              <w:pStyle w:val="0"/>
              <w:jc w:val="center"/>
            </w:pPr>
            <w:r>
              <w:rPr>
                <w:sz w:val="24"/>
              </w:rPr>
              <w:t xml:space="preserve">3,110594</w:t>
            </w:r>
          </w:p>
        </w:tc>
        <w:tc>
          <w:tcPr>
            <w:tcW w:w="1756" w:type="dxa"/>
            <w:vAlign w:val="center"/>
          </w:tcPr>
          <w:p>
            <w:pPr>
              <w:pStyle w:val="0"/>
              <w:jc w:val="center"/>
            </w:pPr>
            <w:r>
              <w:rPr>
                <w:sz w:val="24"/>
              </w:rPr>
              <w:t xml:space="preserve">1174,73</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3654,12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9295672,70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2.1. посещения в рамках проведения профилактических медицинских осмотров</w:t>
            </w:r>
          </w:p>
        </w:tc>
        <w:tc>
          <w:tcPr>
            <w:tcW w:w="904" w:type="dxa"/>
            <w:vAlign w:val="center"/>
          </w:tcPr>
          <w:bookmarkStart w:id="20146" w:name="P20146"/>
          <w:bookmarkEnd w:id="20146"/>
          <w:p>
            <w:pPr>
              <w:pStyle w:val="0"/>
              <w:jc w:val="center"/>
            </w:pPr>
            <w:r>
              <w:rPr>
                <w:sz w:val="24"/>
              </w:rPr>
              <w:t xml:space="preserve">34.1.1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0,266791</w:t>
            </w:r>
          </w:p>
        </w:tc>
        <w:tc>
          <w:tcPr>
            <w:tcW w:w="1756" w:type="dxa"/>
            <w:vAlign w:val="center"/>
          </w:tcPr>
          <w:p>
            <w:pPr>
              <w:pStyle w:val="0"/>
              <w:jc w:val="center"/>
            </w:pPr>
            <w:r>
              <w:rPr>
                <w:sz w:val="24"/>
              </w:rPr>
              <w:t xml:space="preserve">1521,82</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406,01</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1032836,9</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2.2. посещения в рамках проведения диспансеризации, всего, в том числе:</w:t>
            </w:r>
          </w:p>
        </w:tc>
        <w:tc>
          <w:tcPr>
            <w:tcW w:w="904" w:type="dxa"/>
            <w:vAlign w:val="center"/>
          </w:tcPr>
          <w:bookmarkStart w:id="20156" w:name="P20156"/>
          <w:bookmarkEnd w:id="20156"/>
          <w:p>
            <w:pPr>
              <w:pStyle w:val="0"/>
              <w:jc w:val="center"/>
            </w:pPr>
            <w:r>
              <w:rPr>
                <w:sz w:val="24"/>
              </w:rPr>
              <w:t xml:space="preserve">34.1.2</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0,432393</w:t>
            </w:r>
          </w:p>
        </w:tc>
        <w:tc>
          <w:tcPr>
            <w:tcW w:w="1756" w:type="dxa"/>
            <w:vAlign w:val="center"/>
          </w:tcPr>
          <w:p>
            <w:pPr>
              <w:pStyle w:val="0"/>
              <w:jc w:val="center"/>
            </w:pPr>
            <w:r>
              <w:rPr>
                <w:sz w:val="24"/>
              </w:rPr>
              <w:t xml:space="preserve">2846,77</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1230,92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3131326,4</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2.2.1. для проведения углубленной диспансеризации</w:t>
            </w:r>
          </w:p>
        </w:tc>
        <w:tc>
          <w:tcPr>
            <w:tcW w:w="904" w:type="dxa"/>
            <w:vAlign w:val="center"/>
          </w:tcPr>
          <w:bookmarkStart w:id="20166" w:name="P20166"/>
          <w:bookmarkEnd w:id="20166"/>
          <w:p>
            <w:pPr>
              <w:pStyle w:val="0"/>
              <w:jc w:val="center"/>
            </w:pPr>
            <w:r>
              <w:rPr>
                <w:sz w:val="24"/>
              </w:rPr>
              <w:t xml:space="preserve">34.1.2.1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0,050758</w:t>
            </w:r>
          </w:p>
        </w:tc>
        <w:tc>
          <w:tcPr>
            <w:tcW w:w="1756" w:type="dxa"/>
            <w:vAlign w:val="center"/>
          </w:tcPr>
          <w:p>
            <w:pPr>
              <w:pStyle w:val="0"/>
              <w:jc w:val="center"/>
            </w:pPr>
            <w:r>
              <w:rPr>
                <w:sz w:val="24"/>
              </w:rPr>
              <w:t xml:space="preserve">1252,45</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63,57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161719,4</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2.3. Диспансеризация для оценки репродуктивного здоровья женщин и мужчин, в том числе:</w:t>
            </w:r>
          </w:p>
        </w:tc>
        <w:tc>
          <w:tcPr>
            <w:tcW w:w="904" w:type="dxa"/>
            <w:vAlign w:val="center"/>
          </w:tcPr>
          <w:p>
            <w:pPr>
              <w:pStyle w:val="0"/>
              <w:jc w:val="center"/>
            </w:pPr>
            <w:r>
              <w:rPr>
                <w:sz w:val="24"/>
              </w:rPr>
              <w:t xml:space="preserve">34.1.3</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0,134681</w:t>
            </w:r>
          </w:p>
        </w:tc>
        <w:tc>
          <w:tcPr>
            <w:tcW w:w="1756" w:type="dxa"/>
            <w:vAlign w:val="center"/>
          </w:tcPr>
          <w:p>
            <w:pPr>
              <w:pStyle w:val="0"/>
              <w:jc w:val="center"/>
            </w:pPr>
            <w:r>
              <w:rPr>
                <w:sz w:val="24"/>
              </w:rPr>
              <w:t xml:space="preserve">1799,59</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242,37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616562,8</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женщины</w:t>
            </w:r>
          </w:p>
        </w:tc>
        <w:tc>
          <w:tcPr>
            <w:tcW w:w="904" w:type="dxa"/>
            <w:vAlign w:val="center"/>
          </w:tcPr>
          <w:p>
            <w:pPr>
              <w:pStyle w:val="0"/>
              <w:jc w:val="center"/>
            </w:pPr>
            <w:r>
              <w:rPr>
                <w:sz w:val="24"/>
              </w:rPr>
              <w:t xml:space="preserve">34.1.3.1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0,068994</w:t>
            </w:r>
          </w:p>
        </w:tc>
        <w:tc>
          <w:tcPr>
            <w:tcW w:w="1756" w:type="dxa"/>
            <w:vAlign w:val="center"/>
          </w:tcPr>
          <w:p>
            <w:pPr>
              <w:pStyle w:val="0"/>
              <w:jc w:val="center"/>
            </w:pPr>
            <w:r>
              <w:rPr>
                <w:sz w:val="24"/>
              </w:rPr>
              <w:t xml:space="preserve">2873,40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198,25</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504318,3</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мужчины</w:t>
            </w:r>
          </w:p>
        </w:tc>
        <w:tc>
          <w:tcPr>
            <w:tcW w:w="904" w:type="dxa"/>
            <w:vAlign w:val="center"/>
          </w:tcPr>
          <w:p>
            <w:pPr>
              <w:pStyle w:val="0"/>
              <w:jc w:val="center"/>
            </w:pPr>
            <w:r>
              <w:rPr>
                <w:sz w:val="24"/>
              </w:rPr>
              <w:t xml:space="preserve">34.1.3.2</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0,065687</w:t>
            </w:r>
          </w:p>
        </w:tc>
        <w:tc>
          <w:tcPr>
            <w:tcW w:w="1756" w:type="dxa"/>
            <w:vAlign w:val="center"/>
          </w:tcPr>
          <w:p>
            <w:pPr>
              <w:pStyle w:val="0"/>
              <w:jc w:val="center"/>
            </w:pPr>
            <w:r>
              <w:rPr>
                <w:sz w:val="24"/>
              </w:rPr>
              <w:t xml:space="preserve">671,72</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44,12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112244,5</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2.4. посещения с иными целями</w:t>
            </w:r>
          </w:p>
        </w:tc>
        <w:tc>
          <w:tcPr>
            <w:tcW w:w="904" w:type="dxa"/>
            <w:vAlign w:val="center"/>
          </w:tcPr>
          <w:bookmarkStart w:id="20206" w:name="P20206"/>
          <w:bookmarkEnd w:id="20206"/>
          <w:p>
            <w:pPr>
              <w:pStyle w:val="0"/>
              <w:jc w:val="center"/>
            </w:pPr>
            <w:r>
              <w:rPr>
                <w:sz w:val="24"/>
              </w:rPr>
              <w:t xml:space="preserve">34.1.4</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2,276729</w:t>
            </w:r>
          </w:p>
        </w:tc>
        <w:tc>
          <w:tcPr>
            <w:tcW w:w="1756" w:type="dxa"/>
            <w:vAlign w:val="center"/>
          </w:tcPr>
          <w:p>
            <w:pPr>
              <w:pStyle w:val="0"/>
              <w:jc w:val="center"/>
            </w:pPr>
            <w:r>
              <w:rPr>
                <w:sz w:val="24"/>
              </w:rPr>
              <w:t xml:space="preserve">779,55</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1774,82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4514946,60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2.5. посещения по неотложной помощи</w:t>
            </w:r>
          </w:p>
        </w:tc>
        <w:tc>
          <w:tcPr>
            <w:tcW w:w="904" w:type="dxa"/>
            <w:vAlign w:val="center"/>
          </w:tcPr>
          <w:bookmarkStart w:id="20216" w:name="P20216"/>
          <w:bookmarkEnd w:id="20216"/>
          <w:p>
            <w:pPr>
              <w:pStyle w:val="0"/>
              <w:jc w:val="center"/>
            </w:pPr>
            <w:r>
              <w:rPr>
                <w:sz w:val="24"/>
              </w:rPr>
              <w:t xml:space="preserve">34.2</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0,54</w:t>
            </w:r>
          </w:p>
        </w:tc>
        <w:tc>
          <w:tcPr>
            <w:tcW w:w="1756" w:type="dxa"/>
            <w:vAlign w:val="center"/>
          </w:tcPr>
          <w:p>
            <w:pPr>
              <w:pStyle w:val="0"/>
              <w:jc w:val="center"/>
            </w:pPr>
            <w:r>
              <w:rPr>
                <w:sz w:val="24"/>
              </w:rPr>
              <w:t xml:space="preserve">1090,81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589,04</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1498442,8</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2.6. обращения в связи с заболеваниями</w:t>
            </w:r>
          </w:p>
        </w:tc>
        <w:tc>
          <w:tcPr>
            <w:tcW w:w="904" w:type="dxa"/>
            <w:vAlign w:val="center"/>
          </w:tcPr>
          <w:bookmarkStart w:id="20226" w:name="P20226"/>
          <w:bookmarkEnd w:id="20226"/>
          <w:p>
            <w:pPr>
              <w:pStyle w:val="0"/>
              <w:jc w:val="center"/>
            </w:pPr>
            <w:r>
              <w:rPr>
                <w:sz w:val="24"/>
              </w:rPr>
              <w:t xml:space="preserve">34.3</w:t>
            </w:r>
          </w:p>
        </w:tc>
        <w:tc>
          <w:tcPr>
            <w:tcW w:w="1587" w:type="dxa"/>
            <w:vAlign w:val="center"/>
          </w:tcPr>
          <w:p>
            <w:pPr>
              <w:pStyle w:val="0"/>
              <w:jc w:val="center"/>
            </w:pPr>
            <w:r>
              <w:rPr>
                <w:sz w:val="24"/>
              </w:rPr>
              <w:t xml:space="preserve">обращение</w:t>
            </w:r>
          </w:p>
        </w:tc>
        <w:tc>
          <w:tcPr>
            <w:tcW w:w="1756" w:type="dxa"/>
            <w:vAlign w:val="center"/>
          </w:tcPr>
          <w:p>
            <w:pPr>
              <w:pStyle w:val="0"/>
              <w:jc w:val="center"/>
            </w:pPr>
            <w:r>
              <w:rPr>
                <w:sz w:val="24"/>
              </w:rPr>
              <w:t xml:space="preserve">1,224747</w:t>
            </w:r>
          </w:p>
        </w:tc>
        <w:tc>
          <w:tcPr>
            <w:tcW w:w="1756" w:type="dxa"/>
            <w:vAlign w:val="center"/>
          </w:tcPr>
          <w:p>
            <w:pPr>
              <w:pStyle w:val="0"/>
              <w:jc w:val="center"/>
            </w:pPr>
            <w:r>
              <w:rPr>
                <w:sz w:val="24"/>
              </w:rPr>
              <w:t xml:space="preserve">2595,26</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3178,54</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8085828,90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 проведение отдельных диагностических (лабораторных) исследований:</w:t>
            </w:r>
          </w:p>
        </w:tc>
        <w:tc>
          <w:tcPr>
            <w:tcW w:w="904" w:type="dxa"/>
            <w:vAlign w:val="center"/>
          </w:tcPr>
          <w:p>
            <w:pPr>
              <w:pStyle w:val="0"/>
              <w:jc w:val="center"/>
            </w:pPr>
            <w:r>
              <w:rPr>
                <w:sz w:val="24"/>
              </w:rPr>
              <w:t xml:space="preserve">34.4</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0,271651</w:t>
            </w:r>
          </w:p>
        </w:tc>
        <w:tc>
          <w:tcPr>
            <w:tcW w:w="1756" w:type="dxa"/>
            <w:vAlign w:val="center"/>
          </w:tcPr>
          <w:p>
            <w:pPr>
              <w:pStyle w:val="0"/>
              <w:jc w:val="center"/>
            </w:pPr>
            <w:r>
              <w:rPr>
                <w:sz w:val="24"/>
              </w:rPr>
              <w:t xml:space="preserve">2135,31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580,06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1475602,20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2.7.1. компьютерная томография</w:t>
            </w:r>
          </w:p>
        </w:tc>
        <w:tc>
          <w:tcPr>
            <w:tcW w:w="904" w:type="dxa"/>
            <w:vAlign w:val="center"/>
          </w:tcPr>
          <w:bookmarkStart w:id="20246" w:name="P20246"/>
          <w:bookmarkEnd w:id="20246"/>
          <w:p>
            <w:pPr>
              <w:pStyle w:val="0"/>
              <w:jc w:val="center"/>
            </w:pPr>
            <w:r>
              <w:rPr>
                <w:sz w:val="24"/>
              </w:rPr>
              <w:t xml:space="preserve">34.4.1</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0,057732</w:t>
            </w:r>
          </w:p>
        </w:tc>
        <w:tc>
          <w:tcPr>
            <w:tcW w:w="1756" w:type="dxa"/>
            <w:vAlign w:val="center"/>
          </w:tcPr>
          <w:p>
            <w:pPr>
              <w:pStyle w:val="0"/>
              <w:jc w:val="center"/>
            </w:pPr>
            <w:r>
              <w:rPr>
                <w:sz w:val="24"/>
              </w:rPr>
              <w:t xml:space="preserve">3703,76</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213,83</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543947,2</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2.7.2. магнитно-резонансная томография</w:t>
            </w:r>
          </w:p>
        </w:tc>
        <w:tc>
          <w:tcPr>
            <w:tcW w:w="904" w:type="dxa"/>
            <w:vAlign w:val="center"/>
          </w:tcPr>
          <w:bookmarkStart w:id="20256" w:name="P20256"/>
          <w:bookmarkEnd w:id="20256"/>
          <w:p>
            <w:pPr>
              <w:pStyle w:val="0"/>
              <w:jc w:val="center"/>
            </w:pPr>
            <w:r>
              <w:rPr>
                <w:sz w:val="24"/>
              </w:rPr>
              <w:t xml:space="preserve">34.4.2</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0,022033</w:t>
            </w:r>
          </w:p>
        </w:tc>
        <w:tc>
          <w:tcPr>
            <w:tcW w:w="1756" w:type="dxa"/>
            <w:vAlign w:val="center"/>
          </w:tcPr>
          <w:p>
            <w:pPr>
              <w:pStyle w:val="0"/>
              <w:jc w:val="center"/>
            </w:pPr>
            <w:r>
              <w:rPr>
                <w:sz w:val="24"/>
              </w:rPr>
              <w:t xml:space="preserve">3279,64</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72,26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183821,8</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2.7.3. ультразвуковое исследование сердечно-сосудистой системы</w:t>
            </w:r>
          </w:p>
        </w:tc>
        <w:tc>
          <w:tcPr>
            <w:tcW w:w="904" w:type="dxa"/>
            <w:vAlign w:val="center"/>
          </w:tcPr>
          <w:bookmarkStart w:id="20266" w:name="P20266"/>
          <w:bookmarkEnd w:id="20266"/>
          <w:p>
            <w:pPr>
              <w:pStyle w:val="0"/>
              <w:jc w:val="center"/>
            </w:pPr>
            <w:r>
              <w:rPr>
                <w:sz w:val="24"/>
              </w:rPr>
              <w:t xml:space="preserve">34.4.3</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0,122408</w:t>
            </w:r>
          </w:p>
        </w:tc>
        <w:tc>
          <w:tcPr>
            <w:tcW w:w="1756" w:type="dxa"/>
            <w:vAlign w:val="center"/>
          </w:tcPr>
          <w:p>
            <w:pPr>
              <w:pStyle w:val="0"/>
              <w:jc w:val="center"/>
            </w:pPr>
            <w:r>
              <w:rPr>
                <w:sz w:val="24"/>
              </w:rPr>
              <w:t xml:space="preserve">751,93</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92,04</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234144,8</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2.7.4. эндоскопическое диагностическое исследование</w:t>
            </w:r>
          </w:p>
        </w:tc>
        <w:tc>
          <w:tcPr>
            <w:tcW w:w="904" w:type="dxa"/>
            <w:vAlign w:val="center"/>
          </w:tcPr>
          <w:bookmarkStart w:id="20276" w:name="P20276"/>
          <w:bookmarkEnd w:id="20276"/>
          <w:p>
            <w:pPr>
              <w:pStyle w:val="0"/>
              <w:jc w:val="center"/>
            </w:pPr>
            <w:r>
              <w:rPr>
                <w:sz w:val="24"/>
              </w:rPr>
              <w:t xml:space="preserve">34.4.4</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0,03537</w:t>
            </w:r>
          </w:p>
        </w:tc>
        <w:tc>
          <w:tcPr>
            <w:tcW w:w="1756" w:type="dxa"/>
            <w:vAlign w:val="center"/>
          </w:tcPr>
          <w:p>
            <w:pPr>
              <w:pStyle w:val="0"/>
              <w:jc w:val="center"/>
            </w:pPr>
            <w:r>
              <w:rPr>
                <w:sz w:val="24"/>
              </w:rPr>
              <w:t xml:space="preserve">1123,30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39,73</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101071,4</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2.7.5. молекулярно-генетическое исследование с целью диагностики онкологических заболеваний</w:t>
            </w:r>
          </w:p>
        </w:tc>
        <w:tc>
          <w:tcPr>
            <w:tcW w:w="904" w:type="dxa"/>
            <w:vAlign w:val="center"/>
          </w:tcPr>
          <w:bookmarkStart w:id="20286" w:name="P20286"/>
          <w:bookmarkEnd w:id="20286"/>
          <w:p>
            <w:pPr>
              <w:pStyle w:val="0"/>
              <w:jc w:val="center"/>
            </w:pPr>
            <w:r>
              <w:rPr>
                <w:sz w:val="24"/>
              </w:rPr>
              <w:t xml:space="preserve">34.4.5</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0,001297</w:t>
            </w:r>
          </w:p>
        </w:tc>
        <w:tc>
          <w:tcPr>
            <w:tcW w:w="1756" w:type="dxa"/>
            <w:vAlign w:val="center"/>
          </w:tcPr>
          <w:p>
            <w:pPr>
              <w:pStyle w:val="0"/>
              <w:jc w:val="center"/>
            </w:pPr>
            <w:r>
              <w:rPr>
                <w:sz w:val="24"/>
              </w:rPr>
              <w:t xml:space="preserve">9946,15</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12,90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32816,5</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bookmarkStart w:id="20296" w:name="P20296"/>
          <w:bookmarkEnd w:id="20296"/>
          <w:p>
            <w:pPr>
              <w:pStyle w:val="0"/>
              <w:jc w:val="center"/>
            </w:pPr>
            <w:r>
              <w:rPr>
                <w:sz w:val="24"/>
              </w:rPr>
              <w:t xml:space="preserve">34.4.6</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0,027103</w:t>
            </w:r>
          </w:p>
        </w:tc>
        <w:tc>
          <w:tcPr>
            <w:tcW w:w="1756" w:type="dxa"/>
            <w:vAlign w:val="center"/>
          </w:tcPr>
          <w:p>
            <w:pPr>
              <w:pStyle w:val="0"/>
              <w:jc w:val="center"/>
            </w:pPr>
            <w:r>
              <w:rPr>
                <w:sz w:val="24"/>
              </w:rPr>
              <w:t xml:space="preserve">2262,80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61,33</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156013,0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2.7.7. ПЭТ-КТ при онкологических заболеваниях</w:t>
            </w:r>
          </w:p>
        </w:tc>
        <w:tc>
          <w:tcPr>
            <w:tcW w:w="904" w:type="dxa"/>
            <w:vAlign w:val="center"/>
          </w:tcPr>
          <w:p>
            <w:pPr>
              <w:pStyle w:val="0"/>
              <w:jc w:val="center"/>
            </w:pPr>
            <w:r>
              <w:rPr>
                <w:sz w:val="24"/>
              </w:rPr>
              <w:t xml:space="preserve">34.4.7</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0,002086</w:t>
            </w:r>
          </w:p>
        </w:tc>
        <w:tc>
          <w:tcPr>
            <w:tcW w:w="1756" w:type="dxa"/>
            <w:vAlign w:val="center"/>
          </w:tcPr>
          <w:p>
            <w:pPr>
              <w:pStyle w:val="0"/>
              <w:jc w:val="center"/>
            </w:pPr>
            <w:r>
              <w:rPr>
                <w:sz w:val="24"/>
              </w:rPr>
              <w:t xml:space="preserve">36242,02</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75,60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192319,80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2.7.8. ОФЭКТ/КТ</w:t>
            </w:r>
          </w:p>
        </w:tc>
        <w:tc>
          <w:tcPr>
            <w:tcW w:w="904" w:type="dxa"/>
            <w:vAlign w:val="center"/>
          </w:tcPr>
          <w:p>
            <w:pPr>
              <w:pStyle w:val="0"/>
              <w:jc w:val="center"/>
            </w:pPr>
            <w:r>
              <w:rPr>
                <w:sz w:val="24"/>
              </w:rPr>
              <w:t xml:space="preserve">34.4.8</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0,003622</w:t>
            </w:r>
          </w:p>
        </w:tc>
        <w:tc>
          <w:tcPr>
            <w:tcW w:w="1756" w:type="dxa"/>
            <w:vAlign w:val="center"/>
          </w:tcPr>
          <w:p>
            <w:pPr>
              <w:pStyle w:val="0"/>
              <w:jc w:val="center"/>
            </w:pPr>
            <w:r>
              <w:rPr>
                <w:sz w:val="24"/>
              </w:rPr>
              <w:t xml:space="preserve">3415,22</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12,37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31467,7</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2.7.9. Школа для больных с хроническими заболеваниями (комплексное посещение), в том числе:</w:t>
            </w:r>
          </w:p>
        </w:tc>
        <w:tc>
          <w:tcPr>
            <w:tcW w:w="904" w:type="dxa"/>
            <w:vAlign w:val="center"/>
          </w:tcPr>
          <w:p>
            <w:pPr>
              <w:pStyle w:val="0"/>
              <w:jc w:val="center"/>
            </w:pPr>
            <w:r>
              <w:rPr>
                <w:sz w:val="24"/>
              </w:rPr>
              <w:t xml:space="preserve">34.4.9</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0,2102769</w:t>
            </w:r>
          </w:p>
        </w:tc>
        <w:tc>
          <w:tcPr>
            <w:tcW w:w="1756" w:type="dxa"/>
            <w:vAlign w:val="center"/>
          </w:tcPr>
          <w:p>
            <w:pPr>
              <w:pStyle w:val="0"/>
              <w:jc w:val="center"/>
            </w:pPr>
            <w:r>
              <w:rPr>
                <w:sz w:val="24"/>
              </w:rPr>
              <w:t xml:space="preserve">1586,31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333,56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848549,00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2.7.9.1. Школа сахарного диабета</w:t>
            </w:r>
          </w:p>
        </w:tc>
        <w:tc>
          <w:tcPr>
            <w:tcW w:w="904" w:type="dxa"/>
            <w:vAlign w:val="center"/>
          </w:tcPr>
          <w:p>
            <w:pPr>
              <w:pStyle w:val="0"/>
              <w:jc w:val="center"/>
            </w:pPr>
            <w:r>
              <w:rPr>
                <w:sz w:val="24"/>
              </w:rPr>
              <w:t xml:space="preserve">34.4.9.1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0,005702</w:t>
            </w:r>
          </w:p>
        </w:tc>
        <w:tc>
          <w:tcPr>
            <w:tcW w:w="1756" w:type="dxa"/>
            <w:vAlign w:val="center"/>
          </w:tcPr>
          <w:p>
            <w:pPr>
              <w:pStyle w:val="0"/>
              <w:jc w:val="center"/>
            </w:pPr>
            <w:r>
              <w:rPr>
                <w:sz w:val="24"/>
              </w:rPr>
              <w:t xml:space="preserve">1468,76</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8,37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21304,7</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 диспансерное наблюдение, в том числе по поводу:</w:t>
            </w:r>
          </w:p>
        </w:tc>
        <w:tc>
          <w:tcPr>
            <w:tcW w:w="904" w:type="dxa"/>
            <w:vAlign w:val="center"/>
          </w:tcPr>
          <w:bookmarkStart w:id="20346" w:name="P20346"/>
          <w:bookmarkEnd w:id="20346"/>
          <w:p>
            <w:pPr>
              <w:pStyle w:val="0"/>
              <w:jc w:val="center"/>
            </w:pPr>
            <w:r>
              <w:rPr>
                <w:sz w:val="24"/>
              </w:rPr>
              <w:t xml:space="preserve">34.5</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0,261736</w:t>
            </w:r>
          </w:p>
        </w:tc>
        <w:tc>
          <w:tcPr>
            <w:tcW w:w="1756" w:type="dxa"/>
            <w:vAlign w:val="center"/>
          </w:tcPr>
          <w:p>
            <w:pPr>
              <w:pStyle w:val="0"/>
              <w:jc w:val="center"/>
            </w:pPr>
            <w:r>
              <w:rPr>
                <w:sz w:val="24"/>
              </w:rPr>
              <w:t xml:space="preserve">1395,00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365,12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928827,3</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2.8.1. онкологических заболеваний</w:t>
            </w:r>
          </w:p>
        </w:tc>
        <w:tc>
          <w:tcPr>
            <w:tcW w:w="904" w:type="dxa"/>
            <w:vAlign w:val="center"/>
          </w:tcPr>
          <w:p>
            <w:pPr>
              <w:pStyle w:val="0"/>
              <w:jc w:val="center"/>
            </w:pPr>
            <w:r>
              <w:rPr>
                <w:sz w:val="24"/>
              </w:rPr>
              <w:t xml:space="preserve">34.5.1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0,04505</w:t>
            </w:r>
          </w:p>
        </w:tc>
        <w:tc>
          <w:tcPr>
            <w:tcW w:w="1756" w:type="dxa"/>
            <w:vAlign w:val="center"/>
          </w:tcPr>
          <w:p>
            <w:pPr>
              <w:pStyle w:val="0"/>
              <w:jc w:val="center"/>
            </w:pPr>
            <w:r>
              <w:rPr>
                <w:sz w:val="24"/>
              </w:rPr>
              <w:t xml:space="preserve">1449,36</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65,29</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166099,5</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2.8.2. сахарного диабета</w:t>
            </w:r>
          </w:p>
        </w:tc>
        <w:tc>
          <w:tcPr>
            <w:tcW w:w="904" w:type="dxa"/>
            <w:vAlign w:val="center"/>
          </w:tcPr>
          <w:p>
            <w:pPr>
              <w:pStyle w:val="0"/>
              <w:jc w:val="center"/>
            </w:pPr>
            <w:r>
              <w:rPr>
                <w:sz w:val="24"/>
              </w:rPr>
              <w:t xml:space="preserve">34.5.2</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0,0598</w:t>
            </w:r>
          </w:p>
        </w:tc>
        <w:tc>
          <w:tcPr>
            <w:tcW w:w="1756" w:type="dxa"/>
            <w:vAlign w:val="center"/>
          </w:tcPr>
          <w:p>
            <w:pPr>
              <w:pStyle w:val="0"/>
              <w:jc w:val="center"/>
            </w:pPr>
            <w:r>
              <w:rPr>
                <w:sz w:val="24"/>
              </w:rPr>
              <w:t xml:space="preserve">1381,34</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82,60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210135,3</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2.8.3. болезней системы кровообращения</w:t>
            </w:r>
          </w:p>
        </w:tc>
        <w:tc>
          <w:tcPr>
            <w:tcW w:w="904" w:type="dxa"/>
            <w:vAlign w:val="center"/>
          </w:tcPr>
          <w:p>
            <w:pPr>
              <w:pStyle w:val="0"/>
              <w:jc w:val="center"/>
            </w:pPr>
            <w:r>
              <w:rPr>
                <w:sz w:val="24"/>
              </w:rPr>
              <w:t xml:space="preserve">34.5.3</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0,12521</w:t>
            </w:r>
          </w:p>
        </w:tc>
        <w:tc>
          <w:tcPr>
            <w:tcW w:w="1756" w:type="dxa"/>
            <w:vAlign w:val="center"/>
          </w:tcPr>
          <w:p>
            <w:pPr>
              <w:pStyle w:val="0"/>
              <w:jc w:val="center"/>
            </w:pPr>
            <w:r>
              <w:rPr>
                <w:sz w:val="24"/>
              </w:rPr>
              <w:t xml:space="preserve">1396,20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174,82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444717,2</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2.9. Посещения с профилактическими целями центров здоровья (комплексное посещение)</w:t>
            </w:r>
          </w:p>
        </w:tc>
        <w:tc>
          <w:tcPr>
            <w:tcW w:w="904" w:type="dxa"/>
            <w:vAlign w:val="center"/>
          </w:tcPr>
          <w:p>
            <w:pPr>
              <w:pStyle w:val="0"/>
              <w:jc w:val="center"/>
            </w:pPr>
            <w:r>
              <w:rPr>
                <w:sz w:val="24"/>
              </w:rPr>
              <w:t xml:space="preserve">34.6</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0,0333105</w:t>
            </w:r>
          </w:p>
        </w:tc>
        <w:tc>
          <w:tcPr>
            <w:tcW w:w="1756" w:type="dxa"/>
            <w:vAlign w:val="center"/>
          </w:tcPr>
          <w:p>
            <w:pPr>
              <w:pStyle w:val="0"/>
              <w:jc w:val="center"/>
            </w:pPr>
            <w:r>
              <w:rPr>
                <w:sz w:val="24"/>
              </w:rPr>
              <w:t xml:space="preserve">2571,55</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85,66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217908,10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vAlign w:val="center"/>
          </w:tcPr>
          <w:bookmarkStart w:id="20396" w:name="P20396"/>
          <w:bookmarkEnd w:id="20396"/>
          <w:p>
            <w:pPr>
              <w:pStyle w:val="0"/>
              <w:jc w:val="center"/>
            </w:pPr>
            <w:r>
              <w:rPr>
                <w:sz w:val="24"/>
              </w:rPr>
              <w:t xml:space="preserve">35</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0,067347</w:t>
            </w:r>
          </w:p>
        </w:tc>
        <w:tc>
          <w:tcPr>
            <w:tcW w:w="1756" w:type="dxa"/>
            <w:vAlign w:val="center"/>
          </w:tcPr>
          <w:p>
            <w:pPr>
              <w:pStyle w:val="0"/>
              <w:jc w:val="center"/>
            </w:pPr>
            <w:r>
              <w:rPr>
                <w:sz w:val="24"/>
              </w:rPr>
              <w:t xml:space="preserve">33577,97</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2261,38</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5752677,10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3.1. для медицинской помощи по профилю "онкология"</w:t>
            </w:r>
          </w:p>
        </w:tc>
        <w:tc>
          <w:tcPr>
            <w:tcW w:w="904" w:type="dxa"/>
            <w:vAlign w:val="center"/>
          </w:tcPr>
          <w:bookmarkStart w:id="20406" w:name="P20406"/>
          <w:bookmarkEnd w:id="20406"/>
          <w:p>
            <w:pPr>
              <w:pStyle w:val="0"/>
              <w:jc w:val="center"/>
            </w:pPr>
            <w:r>
              <w:rPr>
                <w:sz w:val="24"/>
              </w:rPr>
              <w:t xml:space="preserve">35.1</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0,01308</w:t>
            </w:r>
          </w:p>
        </w:tc>
        <w:tc>
          <w:tcPr>
            <w:tcW w:w="1756" w:type="dxa"/>
            <w:vAlign w:val="center"/>
          </w:tcPr>
          <w:p>
            <w:pPr>
              <w:pStyle w:val="0"/>
              <w:jc w:val="center"/>
            </w:pPr>
            <w:r>
              <w:rPr>
                <w:sz w:val="24"/>
              </w:rPr>
              <w:t xml:space="preserve">84454,45</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1104,66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2810137,6</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3.1.1. высокотехнологичная медицинская помощь по профилю "онкология"</w:t>
            </w:r>
          </w:p>
        </w:tc>
        <w:tc>
          <w:tcPr>
            <w:tcW w:w="904" w:type="dxa"/>
            <w:vAlign w:val="center"/>
          </w:tcPr>
          <w:p>
            <w:pPr>
              <w:pStyle w:val="0"/>
              <w:jc w:val="center"/>
            </w:pPr>
            <w:r>
              <w:rPr>
                <w:sz w:val="24"/>
              </w:rPr>
              <w:t xml:space="preserve">35.1.1</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0,00011321</w:t>
            </w:r>
          </w:p>
        </w:tc>
        <w:tc>
          <w:tcPr>
            <w:tcW w:w="1756" w:type="dxa"/>
            <w:vAlign w:val="center"/>
          </w:tcPr>
          <w:p>
            <w:pPr>
              <w:pStyle w:val="0"/>
              <w:jc w:val="center"/>
            </w:pPr>
            <w:r>
              <w:rPr>
                <w:sz w:val="24"/>
              </w:rPr>
              <w:t xml:space="preserve">238020,63</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26,95</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68548,3</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3.2. для медицинской помощи при экстракорпоральном оплодотворении:</w:t>
            </w:r>
          </w:p>
        </w:tc>
        <w:tc>
          <w:tcPr>
            <w:tcW w:w="904" w:type="dxa"/>
            <w:vAlign w:val="center"/>
          </w:tcPr>
          <w:bookmarkStart w:id="20426" w:name="P20426"/>
          <w:bookmarkEnd w:id="20426"/>
          <w:p>
            <w:pPr>
              <w:pStyle w:val="0"/>
              <w:jc w:val="center"/>
            </w:pPr>
            <w:r>
              <w:rPr>
                <w:sz w:val="24"/>
              </w:rPr>
              <w:t xml:space="preserve">35.2</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0,000644</w:t>
            </w:r>
          </w:p>
        </w:tc>
        <w:tc>
          <w:tcPr>
            <w:tcW w:w="1756" w:type="dxa"/>
            <w:vAlign w:val="center"/>
          </w:tcPr>
          <w:p>
            <w:pPr>
              <w:pStyle w:val="0"/>
              <w:jc w:val="center"/>
            </w:pPr>
            <w:r>
              <w:rPr>
                <w:sz w:val="24"/>
              </w:rPr>
              <w:t xml:space="preserve">120727,07</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77,75</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197782,5</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3.3. для оказания медицинской помощи больным с вирусным гепатитом С</w:t>
            </w:r>
          </w:p>
        </w:tc>
        <w:tc>
          <w:tcPr>
            <w:tcW w:w="904" w:type="dxa"/>
            <w:vAlign w:val="center"/>
          </w:tcPr>
          <w:p>
            <w:pPr>
              <w:pStyle w:val="0"/>
              <w:jc w:val="center"/>
            </w:pPr>
            <w:r>
              <w:rPr>
                <w:sz w:val="24"/>
              </w:rPr>
              <w:t xml:space="preserve">35.3</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0,000695</w:t>
            </w:r>
          </w:p>
        </w:tc>
        <w:tc>
          <w:tcPr>
            <w:tcW w:w="1756" w:type="dxa"/>
            <w:vAlign w:val="center"/>
          </w:tcPr>
          <w:p>
            <w:pPr>
              <w:pStyle w:val="0"/>
              <w:jc w:val="center"/>
            </w:pPr>
            <w:r>
              <w:rPr>
                <w:sz w:val="24"/>
              </w:rPr>
              <w:t xml:space="preserve">125977,96</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87,55</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222729,0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 В условиях круглосуточного стационара (специализированная, в том числе высокотехнологичная, медицинская помощь), за исключением медицинской реабилитации, в том числе:</w:t>
            </w:r>
          </w:p>
        </w:tc>
        <w:tc>
          <w:tcPr>
            <w:tcW w:w="904" w:type="dxa"/>
            <w:vAlign w:val="center"/>
          </w:tcPr>
          <w:bookmarkStart w:id="20446" w:name="P20446"/>
          <w:bookmarkEnd w:id="20446"/>
          <w:p>
            <w:pPr>
              <w:pStyle w:val="0"/>
              <w:jc w:val="center"/>
            </w:pPr>
            <w:r>
              <w:rPr>
                <w:sz w:val="24"/>
              </w:rPr>
              <w:t xml:space="preserve">36</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0,176499</w:t>
            </w:r>
          </w:p>
        </w:tc>
        <w:tc>
          <w:tcPr>
            <w:tcW w:w="1756" w:type="dxa"/>
            <w:vAlign w:val="center"/>
          </w:tcPr>
          <w:p>
            <w:pPr>
              <w:pStyle w:val="0"/>
              <w:jc w:val="center"/>
            </w:pPr>
            <w:r>
              <w:rPr>
                <w:sz w:val="24"/>
              </w:rPr>
              <w:t xml:space="preserve">57061,49</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10071,30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25620208,6</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4.1. для медицинской помощи по профилю "онкология"</w:t>
            </w:r>
          </w:p>
        </w:tc>
        <w:tc>
          <w:tcPr>
            <w:tcW w:w="904" w:type="dxa"/>
            <w:vAlign w:val="center"/>
          </w:tcPr>
          <w:bookmarkStart w:id="20456" w:name="P20456"/>
          <w:bookmarkEnd w:id="20456"/>
          <w:p>
            <w:pPr>
              <w:pStyle w:val="0"/>
              <w:jc w:val="center"/>
            </w:pPr>
            <w:r>
              <w:rPr>
                <w:sz w:val="24"/>
              </w:rPr>
              <w:t xml:space="preserve">36.1</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0,010265</w:t>
            </w:r>
          </w:p>
        </w:tc>
        <w:tc>
          <w:tcPr>
            <w:tcW w:w="1756" w:type="dxa"/>
            <w:vAlign w:val="center"/>
          </w:tcPr>
          <w:p>
            <w:pPr>
              <w:pStyle w:val="0"/>
              <w:jc w:val="center"/>
            </w:pPr>
            <w:r>
              <w:rPr>
                <w:sz w:val="24"/>
              </w:rPr>
              <w:t xml:space="preserve">107510,34</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1103,59</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2807414,2</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4.1.1. высокотехнологичная медицинская помощь по профилю "онкология"</w:t>
            </w:r>
          </w:p>
        </w:tc>
        <w:tc>
          <w:tcPr>
            <w:tcW w:w="904" w:type="dxa"/>
            <w:vAlign w:val="center"/>
          </w:tcPr>
          <w:p>
            <w:pPr>
              <w:pStyle w:val="0"/>
              <w:jc w:val="center"/>
            </w:pPr>
            <w:r>
              <w:rPr>
                <w:sz w:val="24"/>
              </w:rPr>
              <w:t xml:space="preserve">36.1.1</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0,00071505</w:t>
            </w:r>
          </w:p>
        </w:tc>
        <w:tc>
          <w:tcPr>
            <w:tcW w:w="1756" w:type="dxa"/>
            <w:vAlign w:val="center"/>
          </w:tcPr>
          <w:p>
            <w:pPr>
              <w:pStyle w:val="0"/>
              <w:jc w:val="center"/>
            </w:pPr>
            <w:r>
              <w:rPr>
                <w:sz w:val="24"/>
              </w:rPr>
              <w:t xml:space="preserve">252317,88</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180,42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458967,3</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4.2. стентирование для больных с инфарктом миокарда</w:t>
            </w:r>
          </w:p>
        </w:tc>
        <w:tc>
          <w:tcPr>
            <w:tcW w:w="904" w:type="dxa"/>
            <w:vAlign w:val="center"/>
          </w:tcPr>
          <w:p>
            <w:pPr>
              <w:pStyle w:val="0"/>
              <w:jc w:val="center"/>
            </w:pPr>
            <w:r>
              <w:rPr>
                <w:sz w:val="24"/>
              </w:rPr>
              <w:t xml:space="preserve">36.2</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0,002327</w:t>
            </w:r>
          </w:p>
        </w:tc>
        <w:tc>
          <w:tcPr>
            <w:tcW w:w="1756" w:type="dxa"/>
            <w:vAlign w:val="center"/>
          </w:tcPr>
          <w:p>
            <w:pPr>
              <w:pStyle w:val="0"/>
              <w:jc w:val="center"/>
            </w:pPr>
            <w:r>
              <w:rPr>
                <w:sz w:val="24"/>
              </w:rPr>
              <w:t xml:space="preserve">214836,48</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499,92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1271749,9</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4.3. имплантация частотно-адаптированного кардиостимулятора взрослым</w:t>
            </w:r>
          </w:p>
        </w:tc>
        <w:tc>
          <w:tcPr>
            <w:tcW w:w="904" w:type="dxa"/>
            <w:vAlign w:val="center"/>
          </w:tcPr>
          <w:p>
            <w:pPr>
              <w:pStyle w:val="0"/>
              <w:jc w:val="center"/>
            </w:pPr>
            <w:r>
              <w:rPr>
                <w:sz w:val="24"/>
              </w:rPr>
              <w:t xml:space="preserve">36.3</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0,00043</w:t>
            </w:r>
          </w:p>
        </w:tc>
        <w:tc>
          <w:tcPr>
            <w:tcW w:w="1756" w:type="dxa"/>
            <w:vAlign w:val="center"/>
          </w:tcPr>
          <w:p>
            <w:pPr>
              <w:pStyle w:val="0"/>
              <w:jc w:val="center"/>
            </w:pPr>
            <w:r>
              <w:rPr>
                <w:sz w:val="24"/>
              </w:rPr>
              <w:t xml:space="preserve">282511,76</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121,48</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309031,2</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4.4. эндоваскулярная деструкция дополнительных проводящих путей и аритмогенных зон</w:t>
            </w:r>
          </w:p>
        </w:tc>
        <w:tc>
          <w:tcPr>
            <w:tcW w:w="904" w:type="dxa"/>
            <w:vAlign w:val="center"/>
          </w:tcPr>
          <w:p>
            <w:pPr>
              <w:pStyle w:val="0"/>
              <w:jc w:val="center"/>
            </w:pPr>
            <w:r>
              <w:rPr>
                <w:sz w:val="24"/>
              </w:rPr>
              <w:t xml:space="preserve">36.4</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0,000189</w:t>
            </w:r>
          </w:p>
        </w:tc>
        <w:tc>
          <w:tcPr>
            <w:tcW w:w="1756" w:type="dxa"/>
            <w:vAlign w:val="center"/>
          </w:tcPr>
          <w:p>
            <w:pPr>
              <w:pStyle w:val="0"/>
              <w:jc w:val="center"/>
            </w:pPr>
            <w:r>
              <w:rPr>
                <w:sz w:val="24"/>
              </w:rPr>
              <w:t xml:space="preserve">339918,70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64,24</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163430,9</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4.5. стентирование / эндартерэктомия</w:t>
            </w:r>
          </w:p>
        </w:tc>
        <w:tc>
          <w:tcPr>
            <w:tcW w:w="904" w:type="dxa"/>
            <w:vAlign w:val="center"/>
          </w:tcPr>
          <w:p>
            <w:pPr>
              <w:pStyle w:val="0"/>
              <w:jc w:val="center"/>
            </w:pPr>
            <w:r>
              <w:rPr>
                <w:sz w:val="24"/>
              </w:rPr>
              <w:t xml:space="preserve">36.5</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0,000472</w:t>
            </w:r>
          </w:p>
        </w:tc>
        <w:tc>
          <w:tcPr>
            <w:tcW w:w="1756" w:type="dxa"/>
            <w:vAlign w:val="center"/>
          </w:tcPr>
          <w:p>
            <w:pPr>
              <w:pStyle w:val="0"/>
              <w:jc w:val="center"/>
            </w:pPr>
            <w:r>
              <w:rPr>
                <w:sz w:val="24"/>
              </w:rPr>
              <w:t xml:space="preserve">221250,49</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104,43</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265658,4</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4.6. высокотехнологичная медицинская помощь</w:t>
            </w:r>
          </w:p>
        </w:tc>
        <w:tc>
          <w:tcPr>
            <w:tcW w:w="904" w:type="dxa"/>
            <w:vAlign w:val="center"/>
          </w:tcPr>
          <w:bookmarkStart w:id="20516" w:name="P20516"/>
          <w:bookmarkEnd w:id="20516"/>
          <w:p>
            <w:pPr>
              <w:pStyle w:val="0"/>
              <w:jc w:val="center"/>
            </w:pPr>
            <w:r>
              <w:rPr>
                <w:sz w:val="24"/>
              </w:rPr>
              <w:t xml:space="preserve">36.6</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0,00362870</w:t>
            </w:r>
          </w:p>
        </w:tc>
        <w:tc>
          <w:tcPr>
            <w:tcW w:w="1756" w:type="dxa"/>
            <w:vAlign w:val="center"/>
          </w:tcPr>
          <w:p>
            <w:pPr>
              <w:pStyle w:val="0"/>
              <w:jc w:val="center"/>
            </w:pPr>
            <w:r>
              <w:rPr>
                <w:sz w:val="24"/>
              </w:rPr>
              <w:t xml:space="preserve">247101,76</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896,66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2280994,3</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 Медицинская реабилитация:</w:t>
            </w:r>
          </w:p>
        </w:tc>
        <w:tc>
          <w:tcPr>
            <w:tcW w:w="904" w:type="dxa"/>
            <w:vAlign w:val="center"/>
          </w:tcPr>
          <w:bookmarkStart w:id="20526" w:name="P20526"/>
          <w:bookmarkEnd w:id="20526"/>
          <w:p>
            <w:pPr>
              <w:pStyle w:val="0"/>
              <w:jc w:val="center"/>
            </w:pPr>
            <w:r>
              <w:rPr>
                <w:sz w:val="24"/>
              </w:rPr>
              <w:t xml:space="preserve">37</w:t>
            </w:r>
          </w:p>
        </w:tc>
        <w:tc>
          <w:tcPr>
            <w:tcW w:w="1587"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515,62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1311680,2</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5.1. В амбулаторных условиях</w:t>
            </w:r>
          </w:p>
        </w:tc>
        <w:tc>
          <w:tcPr>
            <w:tcW w:w="904" w:type="dxa"/>
            <w:vAlign w:val="center"/>
          </w:tcPr>
          <w:bookmarkStart w:id="20536" w:name="P20536"/>
          <w:bookmarkEnd w:id="20536"/>
          <w:p>
            <w:pPr>
              <w:pStyle w:val="0"/>
              <w:jc w:val="center"/>
            </w:pPr>
            <w:r>
              <w:rPr>
                <w:sz w:val="24"/>
              </w:rPr>
              <w:t xml:space="preserve">38</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0,00439328</w:t>
            </w:r>
          </w:p>
        </w:tc>
        <w:tc>
          <w:tcPr>
            <w:tcW w:w="1756" w:type="dxa"/>
            <w:vAlign w:val="center"/>
          </w:tcPr>
          <w:p>
            <w:pPr>
              <w:pStyle w:val="0"/>
              <w:jc w:val="center"/>
            </w:pPr>
            <w:r>
              <w:rPr>
                <w:sz w:val="24"/>
              </w:rPr>
              <w:t xml:space="preserve">28199,32</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123,89</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315155,5</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904" w:type="dxa"/>
            <w:vAlign w:val="center"/>
          </w:tcPr>
          <w:bookmarkStart w:id="20546" w:name="P20546"/>
          <w:bookmarkEnd w:id="20546"/>
          <w:p>
            <w:pPr>
              <w:pStyle w:val="0"/>
              <w:jc w:val="center"/>
            </w:pPr>
            <w:r>
              <w:rPr>
                <w:sz w:val="24"/>
              </w:rPr>
              <w:t xml:space="preserve">39</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0,00313143</w:t>
            </w:r>
          </w:p>
        </w:tc>
        <w:tc>
          <w:tcPr>
            <w:tcW w:w="1756" w:type="dxa"/>
            <w:vAlign w:val="center"/>
          </w:tcPr>
          <w:p>
            <w:pPr>
              <w:pStyle w:val="0"/>
              <w:jc w:val="center"/>
            </w:pPr>
            <w:r>
              <w:rPr>
                <w:sz w:val="24"/>
              </w:rPr>
              <w:t xml:space="preserve">31095,47</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97,37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247706,3</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904" w:type="dxa"/>
            <w:vAlign w:val="center"/>
          </w:tcPr>
          <w:bookmarkStart w:id="20556" w:name="P20556"/>
          <w:bookmarkEnd w:id="20556"/>
          <w:p>
            <w:pPr>
              <w:pStyle w:val="0"/>
              <w:jc w:val="center"/>
            </w:pPr>
            <w:r>
              <w:rPr>
                <w:sz w:val="24"/>
              </w:rPr>
              <w:t xml:space="preserve">40</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0,00488387</w:t>
            </w:r>
          </w:p>
        </w:tc>
        <w:tc>
          <w:tcPr>
            <w:tcW w:w="1756" w:type="dxa"/>
            <w:vAlign w:val="center"/>
          </w:tcPr>
          <w:p>
            <w:pPr>
              <w:pStyle w:val="0"/>
              <w:jc w:val="center"/>
            </w:pPr>
            <w:r>
              <w:rPr>
                <w:sz w:val="24"/>
              </w:rPr>
              <w:t xml:space="preserve">60271,93</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294,36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748818,4</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 Расходы на ведение дела СМО</w:t>
            </w:r>
          </w:p>
        </w:tc>
        <w:tc>
          <w:tcPr>
            <w:tcW w:w="904" w:type="dxa"/>
            <w:vAlign w:val="center"/>
          </w:tcPr>
          <w:bookmarkStart w:id="20566" w:name="P20566"/>
          <w:bookmarkEnd w:id="20566"/>
          <w:p>
            <w:pPr>
              <w:pStyle w:val="0"/>
              <w:jc w:val="center"/>
            </w:pPr>
            <w:r>
              <w:rPr>
                <w:sz w:val="24"/>
              </w:rPr>
              <w:t xml:space="preserve">41</w:t>
            </w:r>
          </w:p>
        </w:tc>
        <w:tc>
          <w:tcPr>
            <w:tcW w:w="1587" w:type="dxa"/>
            <w:vAlign w:val="center"/>
          </w:tcPr>
          <w:p>
            <w:pPr>
              <w:pStyle w:val="0"/>
              <w:jc w:val="center"/>
            </w:pPr>
            <w:r>
              <w:rPr>
                <w:sz w:val="24"/>
              </w:rPr>
              <w:t xml:space="preserve">-</w:t>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196,27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499291,8</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 Медицинская помощь по видам и заболеваниям, не установленным базовой программой:</w:t>
            </w:r>
          </w:p>
        </w:tc>
        <w:tc>
          <w:tcPr>
            <w:tcW w:w="904" w:type="dxa"/>
            <w:vAlign w:val="center"/>
          </w:tcPr>
          <w:p>
            <w:pPr>
              <w:pStyle w:val="0"/>
              <w:jc w:val="center"/>
            </w:pPr>
            <w:r>
              <w:rPr>
                <w:sz w:val="24"/>
              </w:rPr>
              <w:t xml:space="preserve">42</w:t>
            </w:r>
          </w:p>
        </w:tc>
        <w:tc>
          <w:tcPr>
            <w:tcW w:w="1587" w:type="dxa"/>
            <w:vAlign w:val="center"/>
          </w:tcPr>
          <w:p>
            <w:pPr>
              <w:pStyle w:val="0"/>
              <w:jc w:val="center"/>
            </w:pPr>
            <w:r>
              <w:rPr>
                <w:sz w:val="24"/>
              </w:rPr>
              <w:t xml:space="preserve">-</w:t>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1940,53</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4936489,8</w:t>
            </w:r>
          </w:p>
        </w:tc>
        <w:tc>
          <w:tcPr>
            <w:tcW w:w="688" w:type="dxa"/>
            <w:vAlign w:val="center"/>
          </w:tcPr>
          <w:p>
            <w:pPr>
              <w:pStyle w:val="0"/>
            </w:pPr>
            <w:r>
              <w:rPr>
                <w:sz w:val="24"/>
              </w:rPr>
            </w:r>
          </w:p>
        </w:tc>
      </w:tr>
      <w:tr>
        <w:tc>
          <w:tcPr>
            <w:tcW w:w="3572" w:type="dxa"/>
            <w:vAlign w:val="center"/>
          </w:tcPr>
          <w:p>
            <w:pPr>
              <w:pStyle w:val="0"/>
            </w:pPr>
            <w:r>
              <w:rPr>
                <w:sz w:val="24"/>
              </w:rPr>
              <w:t xml:space="preserve">1. Скорая, в том числе скорая специализированная, медицинская помощь</w:t>
            </w:r>
          </w:p>
        </w:tc>
        <w:tc>
          <w:tcPr>
            <w:tcW w:w="904" w:type="dxa"/>
            <w:vAlign w:val="center"/>
          </w:tcPr>
          <w:p>
            <w:pPr>
              <w:pStyle w:val="0"/>
              <w:jc w:val="center"/>
            </w:pPr>
            <w:r>
              <w:rPr>
                <w:sz w:val="24"/>
              </w:rPr>
              <w:t xml:space="preserve">43</w:t>
            </w:r>
          </w:p>
        </w:tc>
        <w:tc>
          <w:tcPr>
            <w:tcW w:w="1587" w:type="dxa"/>
            <w:vAlign w:val="center"/>
          </w:tcPr>
          <w:p>
            <w:pPr>
              <w:pStyle w:val="0"/>
              <w:jc w:val="center"/>
            </w:pPr>
            <w:r>
              <w:rPr>
                <w:sz w:val="24"/>
              </w:rPr>
              <w:t xml:space="preserve">вызов</w:t>
            </w:r>
          </w:p>
        </w:tc>
        <w:tc>
          <w:tcPr>
            <w:tcW w:w="1756" w:type="dxa"/>
            <w:vAlign w:val="center"/>
          </w:tcPr>
          <w:p>
            <w:pPr>
              <w:pStyle w:val="0"/>
              <w:jc w:val="center"/>
            </w:pPr>
            <w:r>
              <w:rPr>
                <w:sz w:val="24"/>
              </w:rPr>
              <w:t xml:space="preserve">0,023</w:t>
            </w:r>
          </w:p>
        </w:tc>
        <w:tc>
          <w:tcPr>
            <w:tcW w:w="1756" w:type="dxa"/>
            <w:vAlign w:val="center"/>
          </w:tcPr>
          <w:p>
            <w:pPr>
              <w:pStyle w:val="0"/>
              <w:jc w:val="center"/>
            </w:pPr>
            <w:r>
              <w:rPr>
                <w:sz w:val="24"/>
              </w:rPr>
              <w:t xml:space="preserve">3937,93</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90,57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230405,4</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 В амбулаторных условиях (первичная медико-санитарная помощь), за исключением медицинской реабилитации:</w:t>
            </w:r>
          </w:p>
        </w:tc>
        <w:tc>
          <w:tcPr>
            <w:tcW w:w="904" w:type="dxa"/>
            <w:vAlign w:val="center"/>
          </w:tcPr>
          <w:p>
            <w:pPr>
              <w:pStyle w:val="0"/>
              <w:jc w:val="center"/>
            </w:pPr>
            <w:r>
              <w:rPr>
                <w:sz w:val="24"/>
              </w:rPr>
              <w:t xml:space="preserve">44</w:t>
            </w:r>
          </w:p>
        </w:tc>
        <w:tc>
          <w:tcPr>
            <w:tcW w:w="1587"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посещения с профилактическими и иными целями, всего, в том числе:</w:t>
            </w:r>
          </w:p>
        </w:tc>
        <w:tc>
          <w:tcPr>
            <w:tcW w:w="904" w:type="dxa"/>
            <w:vAlign w:val="center"/>
          </w:tcPr>
          <w:bookmarkStart w:id="20606" w:name="P20606"/>
          <w:bookmarkEnd w:id="20606"/>
          <w:p>
            <w:pPr>
              <w:pStyle w:val="0"/>
              <w:jc w:val="center"/>
            </w:pPr>
            <w:r>
              <w:rPr>
                <w:sz w:val="24"/>
              </w:rPr>
              <w:t xml:space="preserve">44.1</w:t>
            </w:r>
          </w:p>
        </w:tc>
        <w:tc>
          <w:tcPr>
            <w:tcW w:w="1587" w:type="dxa"/>
            <w:vAlign w:val="center"/>
          </w:tcPr>
          <w:p>
            <w:pPr>
              <w:pStyle w:val="0"/>
              <w:jc w:val="center"/>
            </w:pPr>
            <w:r>
              <w:rPr>
                <w:sz w:val="24"/>
              </w:rPr>
              <w:t xml:space="preserve">посещение/комплексное посещение</w:t>
            </w:r>
          </w:p>
        </w:tc>
        <w:tc>
          <w:tcPr>
            <w:tcW w:w="1756" w:type="dxa"/>
            <w:vAlign w:val="center"/>
          </w:tcPr>
          <w:p>
            <w:pPr>
              <w:pStyle w:val="0"/>
              <w:jc w:val="center"/>
            </w:pPr>
            <w:r>
              <w:rPr>
                <w:sz w:val="24"/>
              </w:rPr>
              <w:t xml:space="preserve">0,378</w:t>
            </w:r>
          </w:p>
        </w:tc>
        <w:tc>
          <w:tcPr>
            <w:tcW w:w="1756" w:type="dxa"/>
            <w:vAlign w:val="center"/>
          </w:tcPr>
          <w:p>
            <w:pPr>
              <w:pStyle w:val="0"/>
              <w:jc w:val="center"/>
            </w:pPr>
            <w:r>
              <w:rPr>
                <w:sz w:val="24"/>
              </w:rPr>
              <w:t xml:space="preserve">767,14</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289,98</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737676,2</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2.1. посещения в рамках проведения профилактических медицинских осмотров</w:t>
            </w:r>
          </w:p>
        </w:tc>
        <w:tc>
          <w:tcPr>
            <w:tcW w:w="904" w:type="dxa"/>
            <w:vAlign w:val="center"/>
          </w:tcPr>
          <w:bookmarkStart w:id="20616" w:name="P20616"/>
          <w:bookmarkEnd w:id="20616"/>
          <w:p>
            <w:pPr>
              <w:pStyle w:val="0"/>
              <w:jc w:val="center"/>
            </w:pPr>
            <w:r>
              <w:rPr>
                <w:sz w:val="24"/>
              </w:rPr>
              <w:t xml:space="preserve">44.1.1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2.2. посещения в рамках проведения диспансеризации, всего, в том числе:</w:t>
            </w:r>
          </w:p>
        </w:tc>
        <w:tc>
          <w:tcPr>
            <w:tcW w:w="904" w:type="dxa"/>
            <w:vAlign w:val="center"/>
          </w:tcPr>
          <w:bookmarkStart w:id="20626" w:name="P20626"/>
          <w:bookmarkEnd w:id="20626"/>
          <w:p>
            <w:pPr>
              <w:pStyle w:val="0"/>
              <w:jc w:val="center"/>
            </w:pPr>
            <w:r>
              <w:rPr>
                <w:sz w:val="24"/>
              </w:rPr>
              <w:t xml:space="preserve">44.1.2</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2.2.1. для проведения углубленной диспансеризации</w:t>
            </w:r>
          </w:p>
        </w:tc>
        <w:tc>
          <w:tcPr>
            <w:tcW w:w="904" w:type="dxa"/>
            <w:vAlign w:val="center"/>
          </w:tcPr>
          <w:bookmarkStart w:id="20636" w:name="P20636"/>
          <w:bookmarkEnd w:id="20636"/>
          <w:p>
            <w:pPr>
              <w:pStyle w:val="0"/>
              <w:jc w:val="center"/>
            </w:pPr>
            <w:r>
              <w:rPr>
                <w:sz w:val="24"/>
              </w:rPr>
              <w:t xml:space="preserve">44.1.2.1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2.3. Диспансеризация для оценки репродуктивного здоровья женщин и мужчин, в том числе:</w:t>
            </w:r>
          </w:p>
        </w:tc>
        <w:tc>
          <w:tcPr>
            <w:tcW w:w="904" w:type="dxa"/>
            <w:vAlign w:val="center"/>
          </w:tcPr>
          <w:p>
            <w:pPr>
              <w:pStyle w:val="0"/>
              <w:jc w:val="center"/>
            </w:pPr>
            <w:r>
              <w:rPr>
                <w:sz w:val="24"/>
              </w:rPr>
              <w:t xml:space="preserve">44.1.3</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женщины</w:t>
            </w:r>
          </w:p>
        </w:tc>
        <w:tc>
          <w:tcPr>
            <w:tcW w:w="904" w:type="dxa"/>
            <w:vAlign w:val="center"/>
          </w:tcPr>
          <w:p>
            <w:pPr>
              <w:pStyle w:val="0"/>
              <w:jc w:val="center"/>
            </w:pPr>
            <w:r>
              <w:rPr>
                <w:sz w:val="24"/>
              </w:rPr>
              <w:t xml:space="preserve">44.1.3.1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мужчины</w:t>
            </w:r>
          </w:p>
        </w:tc>
        <w:tc>
          <w:tcPr>
            <w:tcW w:w="904" w:type="dxa"/>
            <w:vAlign w:val="center"/>
          </w:tcPr>
          <w:p>
            <w:pPr>
              <w:pStyle w:val="0"/>
              <w:jc w:val="center"/>
            </w:pPr>
            <w:r>
              <w:rPr>
                <w:sz w:val="24"/>
              </w:rPr>
              <w:t xml:space="preserve">44.1.3.2</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2.4. посещения с иными целями</w:t>
            </w:r>
          </w:p>
        </w:tc>
        <w:tc>
          <w:tcPr>
            <w:tcW w:w="904" w:type="dxa"/>
            <w:vAlign w:val="center"/>
          </w:tcPr>
          <w:bookmarkStart w:id="20676" w:name="P20676"/>
          <w:bookmarkEnd w:id="20676"/>
          <w:p>
            <w:pPr>
              <w:pStyle w:val="0"/>
              <w:jc w:val="center"/>
            </w:pPr>
            <w:r>
              <w:rPr>
                <w:sz w:val="24"/>
              </w:rPr>
              <w:t xml:space="preserve">44.1.4</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0,378</w:t>
            </w:r>
          </w:p>
        </w:tc>
        <w:tc>
          <w:tcPr>
            <w:tcW w:w="1756" w:type="dxa"/>
            <w:vAlign w:val="center"/>
          </w:tcPr>
          <w:p>
            <w:pPr>
              <w:pStyle w:val="0"/>
              <w:jc w:val="center"/>
            </w:pPr>
            <w:r>
              <w:rPr>
                <w:sz w:val="24"/>
              </w:rPr>
              <w:t xml:space="preserve">767,14</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289,98</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737676,2</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2.5. посещения по неотложной помощи</w:t>
            </w:r>
          </w:p>
        </w:tc>
        <w:tc>
          <w:tcPr>
            <w:tcW w:w="904" w:type="dxa"/>
            <w:vAlign w:val="center"/>
          </w:tcPr>
          <w:bookmarkStart w:id="20686" w:name="P20686"/>
          <w:bookmarkEnd w:id="20686"/>
          <w:p>
            <w:pPr>
              <w:pStyle w:val="0"/>
              <w:jc w:val="center"/>
            </w:pPr>
            <w:r>
              <w:rPr>
                <w:sz w:val="24"/>
              </w:rPr>
              <w:t xml:space="preserve">44.2</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2.6. обращения в связи с заболеваниями</w:t>
            </w:r>
          </w:p>
        </w:tc>
        <w:tc>
          <w:tcPr>
            <w:tcW w:w="904" w:type="dxa"/>
            <w:vAlign w:val="center"/>
          </w:tcPr>
          <w:bookmarkStart w:id="20696" w:name="P20696"/>
          <w:bookmarkEnd w:id="20696"/>
          <w:p>
            <w:pPr>
              <w:pStyle w:val="0"/>
              <w:jc w:val="center"/>
            </w:pPr>
            <w:r>
              <w:rPr>
                <w:sz w:val="24"/>
              </w:rPr>
              <w:t xml:space="preserve">44.3</w:t>
            </w:r>
          </w:p>
        </w:tc>
        <w:tc>
          <w:tcPr>
            <w:tcW w:w="1587" w:type="dxa"/>
            <w:vAlign w:val="center"/>
          </w:tcPr>
          <w:p>
            <w:pPr>
              <w:pStyle w:val="0"/>
              <w:jc w:val="center"/>
            </w:pPr>
            <w:r>
              <w:rPr>
                <w:sz w:val="24"/>
              </w:rPr>
              <w:t xml:space="preserve">обращение</w:t>
            </w:r>
          </w:p>
        </w:tc>
        <w:tc>
          <w:tcPr>
            <w:tcW w:w="1756" w:type="dxa"/>
            <w:vAlign w:val="center"/>
          </w:tcPr>
          <w:p>
            <w:pPr>
              <w:pStyle w:val="0"/>
              <w:jc w:val="center"/>
            </w:pPr>
            <w:r>
              <w:rPr>
                <w:sz w:val="24"/>
              </w:rPr>
              <w:t xml:space="preserve">0,100</w:t>
            </w:r>
          </w:p>
        </w:tc>
        <w:tc>
          <w:tcPr>
            <w:tcW w:w="1756" w:type="dxa"/>
            <w:vAlign w:val="center"/>
          </w:tcPr>
          <w:p>
            <w:pPr>
              <w:pStyle w:val="0"/>
              <w:jc w:val="center"/>
            </w:pPr>
            <w:r>
              <w:rPr>
                <w:sz w:val="24"/>
              </w:rPr>
              <w:t xml:space="preserve">1948,78</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194,88</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495746,5</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 проведение отдельных диагностических (лабораторных) исследований:</w:t>
            </w:r>
          </w:p>
        </w:tc>
        <w:tc>
          <w:tcPr>
            <w:tcW w:w="904" w:type="dxa"/>
            <w:vAlign w:val="center"/>
          </w:tcPr>
          <w:p>
            <w:pPr>
              <w:pStyle w:val="0"/>
              <w:jc w:val="center"/>
            </w:pPr>
            <w:r>
              <w:rPr>
                <w:sz w:val="24"/>
              </w:rPr>
              <w:t xml:space="preserve">44.4</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2.7.1. компьютерная томография</w:t>
            </w:r>
          </w:p>
        </w:tc>
        <w:tc>
          <w:tcPr>
            <w:tcW w:w="904" w:type="dxa"/>
            <w:vAlign w:val="center"/>
          </w:tcPr>
          <w:bookmarkStart w:id="20716" w:name="P20716"/>
          <w:bookmarkEnd w:id="20716"/>
          <w:p>
            <w:pPr>
              <w:pStyle w:val="0"/>
              <w:jc w:val="center"/>
            </w:pPr>
            <w:r>
              <w:rPr>
                <w:sz w:val="24"/>
              </w:rPr>
              <w:t xml:space="preserve">44.4.1</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2.7.2. магнитно-резонансная томография</w:t>
            </w:r>
          </w:p>
        </w:tc>
        <w:tc>
          <w:tcPr>
            <w:tcW w:w="904" w:type="dxa"/>
            <w:vAlign w:val="center"/>
          </w:tcPr>
          <w:bookmarkStart w:id="20726" w:name="P20726"/>
          <w:bookmarkEnd w:id="20726"/>
          <w:p>
            <w:pPr>
              <w:pStyle w:val="0"/>
              <w:jc w:val="center"/>
            </w:pPr>
            <w:r>
              <w:rPr>
                <w:sz w:val="24"/>
              </w:rPr>
              <w:t xml:space="preserve">44.4.2</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2.7.3. ультразвуковое исследование сердечно-сосудистой системы</w:t>
            </w:r>
          </w:p>
        </w:tc>
        <w:tc>
          <w:tcPr>
            <w:tcW w:w="904" w:type="dxa"/>
            <w:vAlign w:val="center"/>
          </w:tcPr>
          <w:bookmarkStart w:id="20736" w:name="P20736"/>
          <w:bookmarkEnd w:id="20736"/>
          <w:p>
            <w:pPr>
              <w:pStyle w:val="0"/>
              <w:jc w:val="center"/>
            </w:pPr>
            <w:r>
              <w:rPr>
                <w:sz w:val="24"/>
              </w:rPr>
              <w:t xml:space="preserve">44.4.3</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2.7.4. эндоскопическое диагностическое исследование</w:t>
            </w:r>
          </w:p>
        </w:tc>
        <w:tc>
          <w:tcPr>
            <w:tcW w:w="904" w:type="dxa"/>
            <w:vAlign w:val="center"/>
          </w:tcPr>
          <w:bookmarkStart w:id="20746" w:name="P20746"/>
          <w:bookmarkEnd w:id="20746"/>
          <w:p>
            <w:pPr>
              <w:pStyle w:val="0"/>
              <w:jc w:val="center"/>
            </w:pPr>
            <w:r>
              <w:rPr>
                <w:sz w:val="24"/>
              </w:rPr>
              <w:t xml:space="preserve">44.4.4</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2.7.5. молекулярно-генетическое исследование с целью диагностики онкологических заболеваний</w:t>
            </w:r>
          </w:p>
        </w:tc>
        <w:tc>
          <w:tcPr>
            <w:tcW w:w="904" w:type="dxa"/>
            <w:vAlign w:val="center"/>
          </w:tcPr>
          <w:bookmarkStart w:id="20756" w:name="P20756"/>
          <w:bookmarkEnd w:id="20756"/>
          <w:p>
            <w:pPr>
              <w:pStyle w:val="0"/>
              <w:jc w:val="center"/>
            </w:pPr>
            <w:r>
              <w:rPr>
                <w:sz w:val="24"/>
              </w:rPr>
              <w:t xml:space="preserve">44.4.5</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bookmarkStart w:id="20766" w:name="P20766"/>
          <w:bookmarkEnd w:id="20766"/>
          <w:p>
            <w:pPr>
              <w:pStyle w:val="0"/>
              <w:jc w:val="center"/>
            </w:pPr>
            <w:r>
              <w:rPr>
                <w:sz w:val="24"/>
              </w:rPr>
              <w:t xml:space="preserve">44.4.6</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2.7.7. ПЭТ-КТ при онкологических заболеваниях</w:t>
            </w:r>
          </w:p>
        </w:tc>
        <w:tc>
          <w:tcPr>
            <w:tcW w:w="904" w:type="dxa"/>
            <w:vAlign w:val="center"/>
          </w:tcPr>
          <w:p>
            <w:pPr>
              <w:pStyle w:val="0"/>
              <w:jc w:val="center"/>
            </w:pPr>
            <w:r>
              <w:rPr>
                <w:sz w:val="24"/>
              </w:rPr>
              <w:t xml:space="preserve">44.4.7</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2.7.8. ОФЭКТ/КТ</w:t>
            </w:r>
          </w:p>
        </w:tc>
        <w:tc>
          <w:tcPr>
            <w:tcW w:w="904" w:type="dxa"/>
            <w:vAlign w:val="center"/>
          </w:tcPr>
          <w:p>
            <w:pPr>
              <w:pStyle w:val="0"/>
              <w:jc w:val="center"/>
            </w:pPr>
            <w:r>
              <w:rPr>
                <w:sz w:val="24"/>
              </w:rPr>
              <w:t xml:space="preserve">44.4.8</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2.7.9. Школа сахарного диабета</w:t>
            </w:r>
          </w:p>
        </w:tc>
        <w:tc>
          <w:tcPr>
            <w:tcW w:w="904" w:type="dxa"/>
            <w:vAlign w:val="center"/>
          </w:tcPr>
          <w:p>
            <w:pPr>
              <w:pStyle w:val="0"/>
              <w:jc w:val="center"/>
            </w:pPr>
            <w:r>
              <w:rPr>
                <w:sz w:val="24"/>
              </w:rPr>
              <w:t xml:space="preserve">44.4.9</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 диспансерное наблюдение, в том числе по поводу:</w:t>
            </w:r>
          </w:p>
        </w:tc>
        <w:tc>
          <w:tcPr>
            <w:tcW w:w="904" w:type="dxa"/>
            <w:vAlign w:val="center"/>
          </w:tcPr>
          <w:bookmarkStart w:id="20806" w:name="P20806"/>
          <w:bookmarkEnd w:id="20806"/>
          <w:p>
            <w:pPr>
              <w:pStyle w:val="0"/>
              <w:jc w:val="center"/>
            </w:pPr>
            <w:r>
              <w:rPr>
                <w:sz w:val="24"/>
              </w:rPr>
              <w:t xml:space="preserve">44.5</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2.8.1. онкологических заболеваний</w:t>
            </w:r>
          </w:p>
        </w:tc>
        <w:tc>
          <w:tcPr>
            <w:tcW w:w="904" w:type="dxa"/>
            <w:vAlign w:val="center"/>
          </w:tcPr>
          <w:p>
            <w:pPr>
              <w:pStyle w:val="0"/>
              <w:jc w:val="center"/>
            </w:pPr>
            <w:r>
              <w:rPr>
                <w:sz w:val="24"/>
              </w:rPr>
              <w:t xml:space="preserve">44.5.1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2.8.2. сахарного диабета</w:t>
            </w:r>
          </w:p>
        </w:tc>
        <w:tc>
          <w:tcPr>
            <w:tcW w:w="904" w:type="dxa"/>
            <w:vAlign w:val="center"/>
          </w:tcPr>
          <w:p>
            <w:pPr>
              <w:pStyle w:val="0"/>
              <w:jc w:val="center"/>
            </w:pPr>
            <w:r>
              <w:rPr>
                <w:sz w:val="24"/>
              </w:rPr>
              <w:t xml:space="preserve">44.5.2</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2.8.3. болезней системы кровообращения</w:t>
            </w:r>
          </w:p>
        </w:tc>
        <w:tc>
          <w:tcPr>
            <w:tcW w:w="904" w:type="dxa"/>
            <w:vAlign w:val="center"/>
          </w:tcPr>
          <w:p>
            <w:pPr>
              <w:pStyle w:val="0"/>
              <w:jc w:val="center"/>
            </w:pPr>
            <w:r>
              <w:rPr>
                <w:sz w:val="24"/>
              </w:rPr>
              <w:t xml:space="preserve">44.5.3</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2.9. Посещения с профилактическими целями центров здоровья (комплексное посещение)</w:t>
            </w:r>
          </w:p>
        </w:tc>
        <w:tc>
          <w:tcPr>
            <w:tcW w:w="904" w:type="dxa"/>
            <w:vAlign w:val="center"/>
          </w:tcPr>
          <w:p>
            <w:pPr>
              <w:pStyle w:val="0"/>
              <w:jc w:val="center"/>
            </w:pPr>
            <w:r>
              <w:rPr>
                <w:sz w:val="24"/>
              </w:rPr>
              <w:t xml:space="preserve">44.6</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vAlign w:val="center"/>
          </w:tcPr>
          <w:bookmarkStart w:id="20856" w:name="P20856"/>
          <w:bookmarkEnd w:id="20856"/>
          <w:p>
            <w:pPr>
              <w:pStyle w:val="0"/>
              <w:jc w:val="center"/>
            </w:pPr>
            <w:r>
              <w:rPr>
                <w:sz w:val="24"/>
              </w:rPr>
              <w:t xml:space="preserve">45</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0,00313</w:t>
            </w:r>
          </w:p>
        </w:tc>
        <w:tc>
          <w:tcPr>
            <w:tcW w:w="1756" w:type="dxa"/>
            <w:vAlign w:val="center"/>
          </w:tcPr>
          <w:p>
            <w:pPr>
              <w:pStyle w:val="0"/>
              <w:jc w:val="center"/>
            </w:pPr>
            <w:r>
              <w:rPr>
                <w:sz w:val="24"/>
              </w:rPr>
              <w:t xml:space="preserve">23420,20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73,30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186480,0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3.1. для медицинской помощи по профилю "онкология", в том числе:</w:t>
            </w:r>
          </w:p>
        </w:tc>
        <w:tc>
          <w:tcPr>
            <w:tcW w:w="904" w:type="dxa"/>
            <w:vAlign w:val="center"/>
          </w:tcPr>
          <w:bookmarkStart w:id="20866" w:name="P20866"/>
          <w:bookmarkEnd w:id="20866"/>
          <w:p>
            <w:pPr>
              <w:pStyle w:val="0"/>
              <w:jc w:val="center"/>
            </w:pPr>
            <w:r>
              <w:rPr>
                <w:sz w:val="24"/>
              </w:rPr>
              <w:t xml:space="preserve">45.1</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3.2. для медицинской помощи при экстракорпоральном оплодотворении:</w:t>
            </w:r>
          </w:p>
        </w:tc>
        <w:tc>
          <w:tcPr>
            <w:tcW w:w="904" w:type="dxa"/>
            <w:vAlign w:val="center"/>
          </w:tcPr>
          <w:bookmarkStart w:id="20876" w:name="P20876"/>
          <w:bookmarkEnd w:id="20876"/>
          <w:p>
            <w:pPr>
              <w:pStyle w:val="0"/>
              <w:jc w:val="center"/>
            </w:pPr>
            <w:r>
              <w:rPr>
                <w:sz w:val="24"/>
              </w:rPr>
              <w:t xml:space="preserve">45.2</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3.3. для медицинской помощи больным с вирусным гепатитом С</w:t>
            </w:r>
          </w:p>
        </w:tc>
        <w:tc>
          <w:tcPr>
            <w:tcW w:w="904" w:type="dxa"/>
            <w:vAlign w:val="center"/>
          </w:tcPr>
          <w:p>
            <w:pPr>
              <w:pStyle w:val="0"/>
              <w:jc w:val="center"/>
            </w:pPr>
            <w:r>
              <w:rPr>
                <w:sz w:val="24"/>
              </w:rPr>
              <w:t xml:space="preserve">45.3</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 В условиях круглосуточного стационара (специализированная, в том числе высокотехнологичная, медицинская помощь), за исключением медицинской реабилитации, в том числе:</w:t>
            </w:r>
          </w:p>
        </w:tc>
        <w:tc>
          <w:tcPr>
            <w:tcW w:w="904" w:type="dxa"/>
            <w:vAlign w:val="center"/>
          </w:tcPr>
          <w:bookmarkStart w:id="20896" w:name="P20896"/>
          <w:bookmarkEnd w:id="20896"/>
          <w:p>
            <w:pPr>
              <w:pStyle w:val="0"/>
              <w:jc w:val="center"/>
            </w:pPr>
            <w:r>
              <w:rPr>
                <w:sz w:val="24"/>
              </w:rPr>
              <w:t xml:space="preserve">46</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0,013</w:t>
            </w:r>
          </w:p>
        </w:tc>
        <w:tc>
          <w:tcPr>
            <w:tcW w:w="1756" w:type="dxa"/>
            <w:vAlign w:val="center"/>
          </w:tcPr>
          <w:p>
            <w:pPr>
              <w:pStyle w:val="0"/>
              <w:jc w:val="center"/>
            </w:pPr>
            <w:r>
              <w:rPr>
                <w:sz w:val="24"/>
              </w:rPr>
              <w:t xml:space="preserve">91649,72</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1191,45</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3030901,3</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4.1. для медицинской помощи по профилю "онкология"</w:t>
            </w:r>
          </w:p>
        </w:tc>
        <w:tc>
          <w:tcPr>
            <w:tcW w:w="904" w:type="dxa"/>
            <w:vAlign w:val="center"/>
          </w:tcPr>
          <w:bookmarkStart w:id="20906" w:name="P20906"/>
          <w:bookmarkEnd w:id="20906"/>
          <w:p>
            <w:pPr>
              <w:pStyle w:val="0"/>
              <w:jc w:val="center"/>
            </w:pPr>
            <w:r>
              <w:rPr>
                <w:sz w:val="24"/>
              </w:rPr>
              <w:t xml:space="preserve">46.1</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4.1.1. высокотехнологичная медицинская помощь по профилю "онкология"</w:t>
            </w:r>
          </w:p>
        </w:tc>
        <w:tc>
          <w:tcPr>
            <w:tcW w:w="904" w:type="dxa"/>
            <w:vAlign w:val="center"/>
          </w:tcPr>
          <w:p>
            <w:pPr>
              <w:pStyle w:val="0"/>
              <w:jc w:val="center"/>
            </w:pPr>
            <w:r>
              <w:rPr>
                <w:sz w:val="24"/>
              </w:rPr>
              <w:t xml:space="preserve">46.1.1</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4.2. стентирование для больных с инфарктом миокарда</w:t>
            </w:r>
          </w:p>
        </w:tc>
        <w:tc>
          <w:tcPr>
            <w:tcW w:w="904" w:type="dxa"/>
            <w:vAlign w:val="center"/>
          </w:tcPr>
          <w:p>
            <w:pPr>
              <w:pStyle w:val="0"/>
              <w:jc w:val="center"/>
            </w:pPr>
            <w:r>
              <w:rPr>
                <w:sz w:val="24"/>
              </w:rPr>
              <w:t xml:space="preserve">46.2</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4.3. имплантация частотно-адаптированного кардиостимулятора взрослым</w:t>
            </w:r>
          </w:p>
        </w:tc>
        <w:tc>
          <w:tcPr>
            <w:tcW w:w="904" w:type="dxa"/>
            <w:vAlign w:val="center"/>
          </w:tcPr>
          <w:p>
            <w:pPr>
              <w:pStyle w:val="0"/>
              <w:jc w:val="center"/>
            </w:pPr>
            <w:r>
              <w:rPr>
                <w:sz w:val="24"/>
              </w:rPr>
              <w:t xml:space="preserve">46.3</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4.4. эндоваскулярная деструкция дополнительных проводящих путей и аритмогенных зон</w:t>
            </w:r>
          </w:p>
        </w:tc>
        <w:tc>
          <w:tcPr>
            <w:tcW w:w="904" w:type="dxa"/>
            <w:vAlign w:val="center"/>
          </w:tcPr>
          <w:p>
            <w:pPr>
              <w:pStyle w:val="0"/>
              <w:jc w:val="center"/>
            </w:pPr>
            <w:r>
              <w:rPr>
                <w:sz w:val="24"/>
              </w:rPr>
              <w:t xml:space="preserve">46.4</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4.5. стентирование / эндартерэктомия</w:t>
            </w:r>
          </w:p>
        </w:tc>
        <w:tc>
          <w:tcPr>
            <w:tcW w:w="904" w:type="dxa"/>
            <w:vAlign w:val="center"/>
          </w:tcPr>
          <w:p>
            <w:pPr>
              <w:pStyle w:val="0"/>
              <w:jc w:val="center"/>
            </w:pPr>
            <w:r>
              <w:rPr>
                <w:sz w:val="24"/>
              </w:rPr>
              <w:t xml:space="preserve">46.5</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4.6. высокотехнологичная медицинская помощь</w:t>
            </w:r>
          </w:p>
        </w:tc>
        <w:tc>
          <w:tcPr>
            <w:tcW w:w="904" w:type="dxa"/>
            <w:vAlign w:val="center"/>
          </w:tcPr>
          <w:bookmarkStart w:id="20966" w:name="P20966"/>
          <w:bookmarkEnd w:id="20966"/>
          <w:p>
            <w:pPr>
              <w:pStyle w:val="0"/>
              <w:jc w:val="center"/>
            </w:pPr>
            <w:r>
              <w:rPr>
                <w:sz w:val="24"/>
              </w:rPr>
              <w:t xml:space="preserve">46.6</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 Медицинская реабилитация:</w:t>
            </w:r>
          </w:p>
        </w:tc>
        <w:tc>
          <w:tcPr>
            <w:tcW w:w="904" w:type="dxa"/>
            <w:vAlign w:val="center"/>
          </w:tcPr>
          <w:p>
            <w:pPr>
              <w:pStyle w:val="0"/>
              <w:jc w:val="center"/>
            </w:pPr>
            <w:r>
              <w:rPr>
                <w:sz w:val="24"/>
              </w:rPr>
              <w:t xml:space="preserve">47</w:t>
            </w:r>
          </w:p>
        </w:tc>
        <w:tc>
          <w:tcPr>
            <w:tcW w:w="1587"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5.1. В амбулаторных условиях</w:t>
            </w:r>
          </w:p>
        </w:tc>
        <w:tc>
          <w:tcPr>
            <w:tcW w:w="904" w:type="dxa"/>
            <w:vAlign w:val="center"/>
          </w:tcPr>
          <w:bookmarkStart w:id="20986" w:name="P20986"/>
          <w:bookmarkEnd w:id="20986"/>
          <w:p>
            <w:pPr>
              <w:pStyle w:val="0"/>
              <w:jc w:val="center"/>
            </w:pPr>
            <w:r>
              <w:rPr>
                <w:sz w:val="24"/>
              </w:rPr>
              <w:t xml:space="preserve">48</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904" w:type="dxa"/>
            <w:vAlign w:val="center"/>
          </w:tcPr>
          <w:bookmarkStart w:id="20996" w:name="P20996"/>
          <w:bookmarkEnd w:id="20996"/>
          <w:p>
            <w:pPr>
              <w:pStyle w:val="0"/>
              <w:jc w:val="center"/>
            </w:pPr>
            <w:r>
              <w:rPr>
                <w:sz w:val="24"/>
              </w:rPr>
              <w:t xml:space="preserve">49</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904" w:type="dxa"/>
            <w:vAlign w:val="center"/>
          </w:tcPr>
          <w:bookmarkStart w:id="21006" w:name="P21006"/>
          <w:bookmarkEnd w:id="21006"/>
          <w:p>
            <w:pPr>
              <w:pStyle w:val="0"/>
              <w:jc w:val="center"/>
            </w:pPr>
            <w:r>
              <w:rPr>
                <w:sz w:val="24"/>
              </w:rPr>
              <w:t xml:space="preserve">50</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 паллиативная медицинская помощь в стационарных условиях</w:t>
            </w:r>
          </w:p>
        </w:tc>
        <w:tc>
          <w:tcPr>
            <w:tcW w:w="904" w:type="dxa"/>
            <w:vAlign w:val="center"/>
          </w:tcPr>
          <w:bookmarkStart w:id="21016" w:name="P21016"/>
          <w:bookmarkEnd w:id="21016"/>
          <w:p>
            <w:pPr>
              <w:pStyle w:val="0"/>
              <w:jc w:val="center"/>
            </w:pPr>
            <w:r>
              <w:rPr>
                <w:sz w:val="24"/>
              </w:rPr>
              <w:t xml:space="preserve">51</w:t>
            </w:r>
          </w:p>
        </w:tc>
        <w:tc>
          <w:tcPr>
            <w:tcW w:w="1587" w:type="dxa"/>
            <w:vAlign w:val="center"/>
          </w:tcPr>
          <w:p>
            <w:pPr>
              <w:pStyle w:val="0"/>
              <w:jc w:val="center"/>
            </w:pPr>
            <w:r>
              <w:rPr>
                <w:sz w:val="24"/>
              </w:rPr>
              <w:t xml:space="preserve">X</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pPr>
            <w:r>
              <w:rPr>
                <w:sz w:val="24"/>
              </w:rPr>
            </w:r>
          </w:p>
        </w:tc>
      </w:tr>
      <w:tr>
        <w:tc>
          <w:tcPr>
            <w:tcW w:w="3572" w:type="dxa"/>
            <w:vAlign w:val="center"/>
          </w:tcPr>
          <w:p>
            <w:pPr>
              <w:pStyle w:val="0"/>
            </w:pPr>
            <w:r>
              <w:rPr>
                <w:sz w:val="24"/>
              </w:rPr>
              <w:t xml:space="preserve">6.1. первичная медицинская помощь, в том числе доврачебная и врачебная, всего, включая:</w:t>
            </w:r>
          </w:p>
        </w:tc>
        <w:tc>
          <w:tcPr>
            <w:tcW w:w="904" w:type="dxa"/>
            <w:vAlign w:val="center"/>
          </w:tcPr>
          <w:p>
            <w:pPr>
              <w:pStyle w:val="0"/>
              <w:jc w:val="center"/>
            </w:pPr>
            <w:r>
              <w:rPr>
                <w:sz w:val="24"/>
              </w:rPr>
              <w:t xml:space="preserve">51.1</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6.1.1. посещения по паллиативной медицинской помощи без учета посещений на дому патронажными бригадами</w:t>
            </w:r>
          </w:p>
        </w:tc>
        <w:tc>
          <w:tcPr>
            <w:tcW w:w="904" w:type="dxa"/>
            <w:vAlign w:val="center"/>
          </w:tcPr>
          <w:p>
            <w:pPr>
              <w:pStyle w:val="0"/>
              <w:jc w:val="center"/>
            </w:pPr>
            <w:r>
              <w:rPr>
                <w:sz w:val="24"/>
              </w:rPr>
              <w:t xml:space="preserve">51.1.1</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6.1.2. посещения на дому выездными патронажными бригадами</w:t>
            </w:r>
          </w:p>
        </w:tc>
        <w:tc>
          <w:tcPr>
            <w:tcW w:w="904" w:type="dxa"/>
            <w:vAlign w:val="center"/>
          </w:tcPr>
          <w:p>
            <w:pPr>
              <w:pStyle w:val="0"/>
              <w:jc w:val="center"/>
            </w:pPr>
            <w:r>
              <w:rPr>
                <w:sz w:val="24"/>
              </w:rPr>
              <w:t xml:space="preserve">51.1.2</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6.2. оказываемая в стационарных условиях (включая койки паллиативной медицинской помощи и койки сестринского ухода)</w:t>
            </w:r>
          </w:p>
        </w:tc>
        <w:tc>
          <w:tcPr>
            <w:tcW w:w="904" w:type="dxa"/>
            <w:vAlign w:val="center"/>
          </w:tcPr>
          <w:p>
            <w:pPr>
              <w:pStyle w:val="0"/>
              <w:jc w:val="center"/>
            </w:pPr>
            <w:r>
              <w:rPr>
                <w:sz w:val="24"/>
              </w:rPr>
              <w:t xml:space="preserve">51.2</w:t>
            </w:r>
          </w:p>
        </w:tc>
        <w:tc>
          <w:tcPr>
            <w:tcW w:w="1587" w:type="dxa"/>
            <w:vAlign w:val="center"/>
          </w:tcPr>
          <w:p>
            <w:pPr>
              <w:pStyle w:val="0"/>
              <w:jc w:val="center"/>
            </w:pPr>
            <w:r>
              <w:rPr>
                <w:sz w:val="24"/>
              </w:rPr>
              <w:t xml:space="preserve">койко-день</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6.3. оказываемая в условиях дневного стационара</w:t>
            </w:r>
          </w:p>
        </w:tc>
        <w:tc>
          <w:tcPr>
            <w:tcW w:w="904" w:type="dxa"/>
            <w:vAlign w:val="center"/>
          </w:tcPr>
          <w:p>
            <w:pPr>
              <w:pStyle w:val="0"/>
              <w:jc w:val="center"/>
            </w:pPr>
            <w:r>
              <w:rPr>
                <w:sz w:val="24"/>
              </w:rPr>
              <w:t xml:space="preserve">51.3</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7. Расходы на ведение дела СМО</w:t>
            </w:r>
          </w:p>
        </w:tc>
        <w:tc>
          <w:tcPr>
            <w:tcW w:w="904" w:type="dxa"/>
            <w:vAlign w:val="center"/>
          </w:tcPr>
          <w:bookmarkStart w:id="21076" w:name="P21076"/>
          <w:bookmarkEnd w:id="21076"/>
          <w:p>
            <w:pPr>
              <w:pStyle w:val="0"/>
              <w:jc w:val="center"/>
            </w:pPr>
            <w:r>
              <w:rPr>
                <w:sz w:val="24"/>
              </w:rPr>
              <w:t xml:space="preserve">52</w:t>
            </w:r>
          </w:p>
        </w:tc>
        <w:tc>
          <w:tcPr>
            <w:tcW w:w="1587" w:type="dxa"/>
            <w:vAlign w:val="center"/>
          </w:tcPr>
          <w:p>
            <w:pPr>
              <w:pStyle w:val="0"/>
              <w:jc w:val="center"/>
            </w:pPr>
            <w:r>
              <w:rPr>
                <w:sz w:val="24"/>
              </w:rPr>
              <w:t xml:space="preserve">-</w:t>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8. Иные расходы (равно строке)</w:t>
            </w:r>
          </w:p>
        </w:tc>
        <w:tc>
          <w:tcPr>
            <w:tcW w:w="904" w:type="dxa"/>
            <w:vAlign w:val="center"/>
          </w:tcPr>
          <w:bookmarkStart w:id="21086" w:name="P21086"/>
          <w:bookmarkEnd w:id="21086"/>
          <w:p>
            <w:pPr>
              <w:pStyle w:val="0"/>
              <w:jc w:val="center"/>
            </w:pPr>
            <w:r>
              <w:rPr>
                <w:sz w:val="24"/>
              </w:rPr>
              <w:t xml:space="preserve">53</w:t>
            </w:r>
          </w:p>
        </w:tc>
        <w:tc>
          <w:tcPr>
            <w:tcW w:w="1587" w:type="dxa"/>
            <w:vAlign w:val="center"/>
          </w:tcPr>
          <w:p>
            <w:pPr>
              <w:pStyle w:val="0"/>
              <w:jc w:val="center"/>
            </w:pPr>
            <w:r>
              <w:rPr>
                <w:sz w:val="24"/>
              </w:rPr>
              <w:t xml:space="preserve">-</w:t>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100,35</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255280,4</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 Медицинская помощь по видам и заболеваниям, установленным базовой программой (дополнительное финансовое обеспечение):</w:t>
            </w:r>
          </w:p>
        </w:tc>
        <w:tc>
          <w:tcPr>
            <w:tcW w:w="904" w:type="dxa"/>
            <w:vAlign w:val="center"/>
          </w:tcPr>
          <w:p>
            <w:pPr>
              <w:pStyle w:val="0"/>
              <w:jc w:val="center"/>
            </w:pPr>
            <w:r>
              <w:rPr>
                <w:sz w:val="24"/>
              </w:rPr>
              <w:t xml:space="preserve">54</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49,59</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126163,5</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1. Скорая, в том числе скорая специализированная, медицинская помощь</w:t>
            </w:r>
          </w:p>
        </w:tc>
        <w:tc>
          <w:tcPr>
            <w:tcW w:w="904" w:type="dxa"/>
            <w:vAlign w:val="center"/>
          </w:tcPr>
          <w:p>
            <w:pPr>
              <w:pStyle w:val="0"/>
              <w:jc w:val="center"/>
            </w:pPr>
            <w:r>
              <w:rPr>
                <w:sz w:val="24"/>
              </w:rPr>
              <w:t xml:space="preserve">55</w:t>
            </w:r>
          </w:p>
        </w:tc>
        <w:tc>
          <w:tcPr>
            <w:tcW w:w="1587" w:type="dxa"/>
            <w:vAlign w:val="center"/>
          </w:tcPr>
          <w:p>
            <w:pPr>
              <w:pStyle w:val="0"/>
              <w:jc w:val="center"/>
            </w:pPr>
            <w:r>
              <w:rPr>
                <w:sz w:val="24"/>
              </w:rPr>
              <w:t xml:space="preserve">вызов</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 В амбулаторных условиях (первичная медико-санитарная помощь), за исключением медицинской реабилитации:</w:t>
            </w:r>
          </w:p>
        </w:tc>
        <w:tc>
          <w:tcPr>
            <w:tcW w:w="904" w:type="dxa"/>
            <w:vAlign w:val="center"/>
          </w:tcPr>
          <w:p>
            <w:pPr>
              <w:pStyle w:val="0"/>
              <w:jc w:val="center"/>
            </w:pPr>
            <w:r>
              <w:rPr>
                <w:sz w:val="24"/>
              </w:rPr>
              <w:t xml:space="preserve">56</w:t>
            </w:r>
          </w:p>
        </w:tc>
        <w:tc>
          <w:tcPr>
            <w:tcW w:w="1587"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10,16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25840,7</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посещения с профилактическими и иными целями, из них:</w:t>
            </w:r>
          </w:p>
        </w:tc>
        <w:tc>
          <w:tcPr>
            <w:tcW w:w="904" w:type="dxa"/>
            <w:vAlign w:val="center"/>
          </w:tcPr>
          <w:bookmarkStart w:id="21126" w:name="P21126"/>
          <w:bookmarkEnd w:id="21126"/>
          <w:p>
            <w:pPr>
              <w:pStyle w:val="0"/>
              <w:jc w:val="center"/>
            </w:pPr>
            <w:r>
              <w:rPr>
                <w:sz w:val="24"/>
              </w:rPr>
              <w:t xml:space="preserve">56.1</w:t>
            </w:r>
          </w:p>
        </w:tc>
        <w:tc>
          <w:tcPr>
            <w:tcW w:w="1587" w:type="dxa"/>
            <w:vAlign w:val="center"/>
          </w:tcPr>
          <w:p>
            <w:pPr>
              <w:pStyle w:val="0"/>
              <w:jc w:val="center"/>
            </w:pPr>
            <w:r>
              <w:rPr>
                <w:sz w:val="24"/>
              </w:rPr>
              <w:t xml:space="preserve">посещение/комплексное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2.1. посещения в рамках проведения профилактических медицинских осмотров</w:t>
            </w:r>
          </w:p>
        </w:tc>
        <w:tc>
          <w:tcPr>
            <w:tcW w:w="904" w:type="dxa"/>
            <w:vAlign w:val="center"/>
          </w:tcPr>
          <w:bookmarkStart w:id="21136" w:name="P21136"/>
          <w:bookmarkEnd w:id="21136"/>
          <w:p>
            <w:pPr>
              <w:pStyle w:val="0"/>
              <w:jc w:val="center"/>
            </w:pPr>
            <w:r>
              <w:rPr>
                <w:sz w:val="24"/>
              </w:rPr>
              <w:t xml:space="preserve">56.1.1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2.2. посещения в рамках проведения диспансеризации, всего, в том числе:</w:t>
            </w:r>
          </w:p>
        </w:tc>
        <w:tc>
          <w:tcPr>
            <w:tcW w:w="904" w:type="dxa"/>
            <w:vAlign w:val="center"/>
          </w:tcPr>
          <w:bookmarkStart w:id="21146" w:name="P21146"/>
          <w:bookmarkEnd w:id="21146"/>
          <w:p>
            <w:pPr>
              <w:pStyle w:val="0"/>
              <w:jc w:val="center"/>
            </w:pPr>
            <w:r>
              <w:rPr>
                <w:sz w:val="24"/>
              </w:rPr>
              <w:t xml:space="preserve">56.1.2</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2.2.1. для проведения углубленной диспансеризации</w:t>
            </w:r>
          </w:p>
        </w:tc>
        <w:tc>
          <w:tcPr>
            <w:tcW w:w="904" w:type="dxa"/>
            <w:vAlign w:val="center"/>
          </w:tcPr>
          <w:bookmarkStart w:id="21156" w:name="P21156"/>
          <w:bookmarkEnd w:id="21156"/>
          <w:p>
            <w:pPr>
              <w:pStyle w:val="0"/>
              <w:jc w:val="center"/>
            </w:pPr>
            <w:r>
              <w:rPr>
                <w:sz w:val="24"/>
              </w:rPr>
              <w:t xml:space="preserve">56.1.2.1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2.3. Диспансеризация для оценки репродуктивного здоровья женщин и мужчин, в том числе:</w:t>
            </w:r>
          </w:p>
        </w:tc>
        <w:tc>
          <w:tcPr>
            <w:tcW w:w="904" w:type="dxa"/>
            <w:vAlign w:val="center"/>
          </w:tcPr>
          <w:p>
            <w:pPr>
              <w:pStyle w:val="0"/>
              <w:jc w:val="center"/>
            </w:pPr>
            <w:r>
              <w:rPr>
                <w:sz w:val="24"/>
              </w:rPr>
              <w:t xml:space="preserve">56.1.3</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женщины</w:t>
            </w:r>
          </w:p>
        </w:tc>
        <w:tc>
          <w:tcPr>
            <w:tcW w:w="904" w:type="dxa"/>
            <w:vAlign w:val="center"/>
          </w:tcPr>
          <w:p>
            <w:pPr>
              <w:pStyle w:val="0"/>
              <w:jc w:val="center"/>
            </w:pPr>
            <w:r>
              <w:rPr>
                <w:sz w:val="24"/>
              </w:rPr>
              <w:t xml:space="preserve">56.1.3.1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мужчины</w:t>
            </w:r>
          </w:p>
        </w:tc>
        <w:tc>
          <w:tcPr>
            <w:tcW w:w="904" w:type="dxa"/>
            <w:vAlign w:val="center"/>
          </w:tcPr>
          <w:p>
            <w:pPr>
              <w:pStyle w:val="0"/>
              <w:jc w:val="center"/>
            </w:pPr>
            <w:r>
              <w:rPr>
                <w:sz w:val="24"/>
              </w:rPr>
              <w:t xml:space="preserve">56.1.3.2</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2.4. посещения с иными целями</w:t>
            </w:r>
          </w:p>
        </w:tc>
        <w:tc>
          <w:tcPr>
            <w:tcW w:w="904" w:type="dxa"/>
            <w:vAlign w:val="center"/>
          </w:tcPr>
          <w:bookmarkStart w:id="21196" w:name="P21196"/>
          <w:bookmarkEnd w:id="21196"/>
          <w:p>
            <w:pPr>
              <w:pStyle w:val="0"/>
              <w:jc w:val="center"/>
            </w:pPr>
            <w:r>
              <w:rPr>
                <w:sz w:val="24"/>
              </w:rPr>
              <w:t xml:space="preserve">56.1.4</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2.5. посещения по неотложной помощи</w:t>
            </w:r>
          </w:p>
        </w:tc>
        <w:tc>
          <w:tcPr>
            <w:tcW w:w="904" w:type="dxa"/>
            <w:vAlign w:val="center"/>
          </w:tcPr>
          <w:bookmarkStart w:id="21206" w:name="P21206"/>
          <w:bookmarkEnd w:id="21206"/>
          <w:p>
            <w:pPr>
              <w:pStyle w:val="0"/>
              <w:jc w:val="center"/>
            </w:pPr>
            <w:r>
              <w:rPr>
                <w:sz w:val="24"/>
              </w:rPr>
              <w:t xml:space="preserve">56.2</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2.6. обращения в связи с заболеваниями</w:t>
            </w:r>
          </w:p>
        </w:tc>
        <w:tc>
          <w:tcPr>
            <w:tcW w:w="904" w:type="dxa"/>
            <w:vAlign w:val="center"/>
          </w:tcPr>
          <w:bookmarkStart w:id="21216" w:name="P21216"/>
          <w:bookmarkEnd w:id="21216"/>
          <w:p>
            <w:pPr>
              <w:pStyle w:val="0"/>
              <w:jc w:val="center"/>
            </w:pPr>
            <w:r>
              <w:rPr>
                <w:sz w:val="24"/>
              </w:rPr>
              <w:t xml:space="preserve">56.3</w:t>
            </w:r>
          </w:p>
        </w:tc>
        <w:tc>
          <w:tcPr>
            <w:tcW w:w="1587" w:type="dxa"/>
            <w:vAlign w:val="center"/>
          </w:tcPr>
          <w:p>
            <w:pPr>
              <w:pStyle w:val="0"/>
              <w:jc w:val="center"/>
            </w:pPr>
            <w:r>
              <w:rPr>
                <w:sz w:val="24"/>
              </w:rPr>
              <w:t xml:space="preserve">обращение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10,16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25840,7</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 проведение отдельных диагностических (лабораторных) исследований:</w:t>
            </w:r>
          </w:p>
        </w:tc>
        <w:tc>
          <w:tcPr>
            <w:tcW w:w="904" w:type="dxa"/>
            <w:vAlign w:val="center"/>
          </w:tcPr>
          <w:p>
            <w:pPr>
              <w:pStyle w:val="0"/>
              <w:jc w:val="center"/>
            </w:pPr>
            <w:r>
              <w:rPr>
                <w:sz w:val="24"/>
              </w:rPr>
              <w:t xml:space="preserve">56.4</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2.7.1. компьютерная томография</w:t>
            </w:r>
          </w:p>
        </w:tc>
        <w:tc>
          <w:tcPr>
            <w:tcW w:w="904" w:type="dxa"/>
            <w:vAlign w:val="center"/>
          </w:tcPr>
          <w:bookmarkStart w:id="21236" w:name="P21236"/>
          <w:bookmarkEnd w:id="21236"/>
          <w:p>
            <w:pPr>
              <w:pStyle w:val="0"/>
              <w:jc w:val="center"/>
            </w:pPr>
            <w:r>
              <w:rPr>
                <w:sz w:val="24"/>
              </w:rPr>
              <w:t xml:space="preserve">56.4.1</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2.7.2. магнитно-резонансная томография</w:t>
            </w:r>
          </w:p>
        </w:tc>
        <w:tc>
          <w:tcPr>
            <w:tcW w:w="904" w:type="dxa"/>
            <w:vAlign w:val="center"/>
          </w:tcPr>
          <w:bookmarkStart w:id="21246" w:name="P21246"/>
          <w:bookmarkEnd w:id="21246"/>
          <w:p>
            <w:pPr>
              <w:pStyle w:val="0"/>
              <w:jc w:val="center"/>
            </w:pPr>
            <w:r>
              <w:rPr>
                <w:sz w:val="24"/>
              </w:rPr>
              <w:t xml:space="preserve">56.4.2</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2.7.3. ультразвуковое исследование сердечно-сосудистой системы</w:t>
            </w:r>
          </w:p>
        </w:tc>
        <w:tc>
          <w:tcPr>
            <w:tcW w:w="904" w:type="dxa"/>
            <w:vAlign w:val="center"/>
          </w:tcPr>
          <w:bookmarkStart w:id="21256" w:name="P21256"/>
          <w:bookmarkEnd w:id="21256"/>
          <w:p>
            <w:pPr>
              <w:pStyle w:val="0"/>
              <w:jc w:val="center"/>
            </w:pPr>
            <w:r>
              <w:rPr>
                <w:sz w:val="24"/>
              </w:rPr>
              <w:t xml:space="preserve">56.4.3</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2.7.4. эндоскопическое диагностическое исследование</w:t>
            </w:r>
          </w:p>
        </w:tc>
        <w:tc>
          <w:tcPr>
            <w:tcW w:w="904" w:type="dxa"/>
            <w:vAlign w:val="center"/>
          </w:tcPr>
          <w:bookmarkStart w:id="21266" w:name="P21266"/>
          <w:bookmarkEnd w:id="21266"/>
          <w:p>
            <w:pPr>
              <w:pStyle w:val="0"/>
              <w:jc w:val="center"/>
            </w:pPr>
            <w:r>
              <w:rPr>
                <w:sz w:val="24"/>
              </w:rPr>
              <w:t xml:space="preserve">56.4.4</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2.7.5. молекулярно-генетическое исследование с целью диагностики онкологических заболеваний</w:t>
            </w:r>
          </w:p>
        </w:tc>
        <w:tc>
          <w:tcPr>
            <w:tcW w:w="904" w:type="dxa"/>
            <w:vAlign w:val="center"/>
          </w:tcPr>
          <w:bookmarkStart w:id="21276" w:name="P21276"/>
          <w:bookmarkEnd w:id="21276"/>
          <w:p>
            <w:pPr>
              <w:pStyle w:val="0"/>
              <w:jc w:val="center"/>
            </w:pPr>
            <w:r>
              <w:rPr>
                <w:sz w:val="24"/>
              </w:rPr>
              <w:t xml:space="preserve">56.4.5</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bookmarkStart w:id="21286" w:name="P21286"/>
          <w:bookmarkEnd w:id="21286"/>
          <w:p>
            <w:pPr>
              <w:pStyle w:val="0"/>
              <w:jc w:val="center"/>
            </w:pPr>
            <w:r>
              <w:rPr>
                <w:sz w:val="24"/>
              </w:rPr>
              <w:t xml:space="preserve">56.4.6</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2.7.7. ПЭТ-КТ при онкологических заболеваниях</w:t>
            </w:r>
          </w:p>
        </w:tc>
        <w:tc>
          <w:tcPr>
            <w:tcW w:w="904" w:type="dxa"/>
            <w:vAlign w:val="center"/>
          </w:tcPr>
          <w:p>
            <w:pPr>
              <w:pStyle w:val="0"/>
              <w:jc w:val="center"/>
            </w:pPr>
            <w:r>
              <w:rPr>
                <w:sz w:val="24"/>
              </w:rPr>
              <w:t xml:space="preserve">56.4.7</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2.7.8. ОФЭКТ/КТ</w:t>
            </w:r>
          </w:p>
        </w:tc>
        <w:tc>
          <w:tcPr>
            <w:tcW w:w="904" w:type="dxa"/>
            <w:vAlign w:val="center"/>
          </w:tcPr>
          <w:p>
            <w:pPr>
              <w:pStyle w:val="0"/>
              <w:jc w:val="center"/>
            </w:pPr>
            <w:r>
              <w:rPr>
                <w:sz w:val="24"/>
              </w:rPr>
              <w:t xml:space="preserve">56.4.8</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2.7.9. Школа сахарного диабета</w:t>
            </w:r>
          </w:p>
        </w:tc>
        <w:tc>
          <w:tcPr>
            <w:tcW w:w="904" w:type="dxa"/>
            <w:vAlign w:val="center"/>
          </w:tcPr>
          <w:p>
            <w:pPr>
              <w:pStyle w:val="0"/>
              <w:jc w:val="center"/>
            </w:pPr>
            <w:r>
              <w:rPr>
                <w:sz w:val="24"/>
              </w:rPr>
              <w:t xml:space="preserve">56.4.9</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 диспансерное наблюдение, в том числе по поводу:</w:t>
            </w:r>
          </w:p>
        </w:tc>
        <w:tc>
          <w:tcPr>
            <w:tcW w:w="904" w:type="dxa"/>
            <w:vAlign w:val="center"/>
          </w:tcPr>
          <w:bookmarkStart w:id="21326" w:name="P21326"/>
          <w:bookmarkEnd w:id="21326"/>
          <w:p>
            <w:pPr>
              <w:pStyle w:val="0"/>
              <w:jc w:val="center"/>
            </w:pPr>
            <w:r>
              <w:rPr>
                <w:sz w:val="24"/>
              </w:rPr>
              <w:t xml:space="preserve">56.5</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2.8.1. онкологических заболеваний</w:t>
            </w:r>
          </w:p>
        </w:tc>
        <w:tc>
          <w:tcPr>
            <w:tcW w:w="904" w:type="dxa"/>
            <w:vAlign w:val="center"/>
          </w:tcPr>
          <w:p>
            <w:pPr>
              <w:pStyle w:val="0"/>
              <w:jc w:val="center"/>
            </w:pPr>
            <w:r>
              <w:rPr>
                <w:sz w:val="24"/>
              </w:rPr>
              <w:t xml:space="preserve">56.5.1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2.8.2. сахарного диабета</w:t>
            </w:r>
          </w:p>
        </w:tc>
        <w:tc>
          <w:tcPr>
            <w:tcW w:w="904" w:type="dxa"/>
            <w:vAlign w:val="center"/>
          </w:tcPr>
          <w:p>
            <w:pPr>
              <w:pStyle w:val="0"/>
              <w:jc w:val="center"/>
            </w:pPr>
            <w:r>
              <w:rPr>
                <w:sz w:val="24"/>
              </w:rPr>
              <w:t xml:space="preserve">56.5.2</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2.8.3. болезней системы кровообращения</w:t>
            </w:r>
          </w:p>
        </w:tc>
        <w:tc>
          <w:tcPr>
            <w:tcW w:w="904" w:type="dxa"/>
            <w:vAlign w:val="center"/>
          </w:tcPr>
          <w:p>
            <w:pPr>
              <w:pStyle w:val="0"/>
              <w:jc w:val="center"/>
            </w:pPr>
            <w:r>
              <w:rPr>
                <w:sz w:val="24"/>
              </w:rPr>
              <w:t xml:space="preserve">56.5.3</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2.9. Посещения с профилактическими целями центров здоровья (комплексное посещение)</w:t>
            </w:r>
          </w:p>
        </w:tc>
        <w:tc>
          <w:tcPr>
            <w:tcW w:w="904" w:type="dxa"/>
            <w:vAlign w:val="center"/>
          </w:tcPr>
          <w:p>
            <w:pPr>
              <w:pStyle w:val="0"/>
              <w:jc w:val="center"/>
            </w:pPr>
            <w:r>
              <w:rPr>
                <w:sz w:val="24"/>
              </w:rPr>
              <w:t xml:space="preserve">56.6</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vAlign w:val="center"/>
          </w:tcPr>
          <w:bookmarkStart w:id="21376" w:name="P21376"/>
          <w:bookmarkEnd w:id="21376"/>
          <w:p>
            <w:pPr>
              <w:pStyle w:val="0"/>
              <w:jc w:val="center"/>
            </w:pPr>
            <w:r>
              <w:rPr>
                <w:sz w:val="24"/>
              </w:rPr>
              <w:t xml:space="preserve">57</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39,43</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100322,8</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3.1. для медицинской помощи по профилю "онкология", в том числе:</w:t>
            </w:r>
          </w:p>
        </w:tc>
        <w:tc>
          <w:tcPr>
            <w:tcW w:w="904" w:type="dxa"/>
            <w:vAlign w:val="center"/>
          </w:tcPr>
          <w:bookmarkStart w:id="21386" w:name="P21386"/>
          <w:bookmarkEnd w:id="21386"/>
          <w:p>
            <w:pPr>
              <w:pStyle w:val="0"/>
              <w:jc w:val="center"/>
            </w:pPr>
            <w:r>
              <w:rPr>
                <w:sz w:val="24"/>
              </w:rPr>
              <w:t xml:space="preserve">57.1</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3.1.1. высокотехнологичная медицинская помощь по профилю "онкология"</w:t>
            </w:r>
          </w:p>
        </w:tc>
        <w:tc>
          <w:tcPr>
            <w:tcW w:w="904" w:type="dxa"/>
            <w:vAlign w:val="center"/>
          </w:tcPr>
          <w:p>
            <w:pPr>
              <w:pStyle w:val="0"/>
              <w:jc w:val="center"/>
            </w:pPr>
            <w:r>
              <w:rPr>
                <w:sz w:val="24"/>
              </w:rPr>
              <w:t xml:space="preserve">57.1.1</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3.2. при экстракорпоральном оплодотворении:</w:t>
            </w:r>
          </w:p>
        </w:tc>
        <w:tc>
          <w:tcPr>
            <w:tcW w:w="904" w:type="dxa"/>
            <w:vAlign w:val="center"/>
          </w:tcPr>
          <w:bookmarkStart w:id="21406" w:name="P21406"/>
          <w:bookmarkEnd w:id="21406"/>
          <w:p>
            <w:pPr>
              <w:pStyle w:val="0"/>
              <w:jc w:val="center"/>
            </w:pPr>
            <w:r>
              <w:rPr>
                <w:sz w:val="24"/>
              </w:rPr>
              <w:t xml:space="preserve">57.2</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3.3. для медицинской помощи больным с вирусным гепатитом С</w:t>
            </w:r>
          </w:p>
        </w:tc>
        <w:tc>
          <w:tcPr>
            <w:tcW w:w="904" w:type="dxa"/>
            <w:vAlign w:val="center"/>
          </w:tcPr>
          <w:p>
            <w:pPr>
              <w:pStyle w:val="0"/>
              <w:jc w:val="center"/>
            </w:pPr>
            <w:r>
              <w:rPr>
                <w:sz w:val="24"/>
              </w:rPr>
              <w:t xml:space="preserve">57.3</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 В условиях круглосуточного стационара (специализированная, в том числе высокотехнологичная, медицинская помощь), за исключением медицинской реабилитации, в том числе:</w:t>
            </w:r>
          </w:p>
        </w:tc>
        <w:tc>
          <w:tcPr>
            <w:tcW w:w="904" w:type="dxa"/>
            <w:vAlign w:val="center"/>
          </w:tcPr>
          <w:bookmarkStart w:id="21426" w:name="P21426"/>
          <w:bookmarkEnd w:id="21426"/>
          <w:p>
            <w:pPr>
              <w:pStyle w:val="0"/>
              <w:jc w:val="center"/>
            </w:pPr>
            <w:r>
              <w:rPr>
                <w:sz w:val="24"/>
              </w:rPr>
              <w:t xml:space="preserve">58</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4.1. для медицинской помощи по профилю "онкология"</w:t>
            </w:r>
          </w:p>
        </w:tc>
        <w:tc>
          <w:tcPr>
            <w:tcW w:w="904" w:type="dxa"/>
            <w:vAlign w:val="center"/>
          </w:tcPr>
          <w:bookmarkStart w:id="21436" w:name="P21436"/>
          <w:bookmarkEnd w:id="21436"/>
          <w:p>
            <w:pPr>
              <w:pStyle w:val="0"/>
              <w:jc w:val="center"/>
            </w:pPr>
            <w:r>
              <w:rPr>
                <w:sz w:val="24"/>
              </w:rPr>
              <w:t xml:space="preserve">58.1</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4.1.1. высокотехнологичная медицинская помощь по профилю "онкология"</w:t>
            </w:r>
          </w:p>
        </w:tc>
        <w:tc>
          <w:tcPr>
            <w:tcW w:w="904" w:type="dxa"/>
            <w:vAlign w:val="center"/>
          </w:tcPr>
          <w:p>
            <w:pPr>
              <w:pStyle w:val="0"/>
              <w:jc w:val="center"/>
            </w:pPr>
            <w:r>
              <w:rPr>
                <w:sz w:val="24"/>
              </w:rPr>
              <w:t xml:space="preserve">58.1.1</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4.2. стентирование для больных с инфарктом миокарда</w:t>
            </w:r>
          </w:p>
        </w:tc>
        <w:tc>
          <w:tcPr>
            <w:tcW w:w="904" w:type="dxa"/>
            <w:vAlign w:val="center"/>
          </w:tcPr>
          <w:p>
            <w:pPr>
              <w:pStyle w:val="0"/>
              <w:jc w:val="center"/>
            </w:pPr>
            <w:r>
              <w:rPr>
                <w:sz w:val="24"/>
              </w:rPr>
              <w:t xml:space="preserve">58.2</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4.3. имплантация частотно-адаптированного кардиостимулятора взрослым</w:t>
            </w:r>
          </w:p>
        </w:tc>
        <w:tc>
          <w:tcPr>
            <w:tcW w:w="904" w:type="dxa"/>
            <w:vAlign w:val="center"/>
          </w:tcPr>
          <w:p>
            <w:pPr>
              <w:pStyle w:val="0"/>
              <w:jc w:val="center"/>
            </w:pPr>
            <w:r>
              <w:rPr>
                <w:sz w:val="24"/>
              </w:rPr>
              <w:t xml:space="preserve">58.3</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4.4. эндоваскулярная деструкция дополнительных проводящих путей и аритмогенных зон</w:t>
            </w:r>
          </w:p>
        </w:tc>
        <w:tc>
          <w:tcPr>
            <w:tcW w:w="904" w:type="dxa"/>
            <w:vAlign w:val="center"/>
          </w:tcPr>
          <w:p>
            <w:pPr>
              <w:pStyle w:val="0"/>
              <w:jc w:val="center"/>
            </w:pPr>
            <w:r>
              <w:rPr>
                <w:sz w:val="24"/>
              </w:rPr>
              <w:t xml:space="preserve">58.4</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4.5. стентирование / эндартерэктомия</w:t>
            </w:r>
          </w:p>
        </w:tc>
        <w:tc>
          <w:tcPr>
            <w:tcW w:w="904" w:type="dxa"/>
            <w:vAlign w:val="center"/>
          </w:tcPr>
          <w:p>
            <w:pPr>
              <w:pStyle w:val="0"/>
              <w:jc w:val="center"/>
            </w:pPr>
            <w:r>
              <w:rPr>
                <w:sz w:val="24"/>
              </w:rPr>
              <w:t xml:space="preserve">58.5</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4.6. высокотехнологичная медицинская помощь</w:t>
            </w:r>
          </w:p>
        </w:tc>
        <w:tc>
          <w:tcPr>
            <w:tcW w:w="904" w:type="dxa"/>
            <w:vAlign w:val="center"/>
          </w:tcPr>
          <w:bookmarkStart w:id="21496" w:name="P21496"/>
          <w:bookmarkEnd w:id="21496"/>
          <w:p>
            <w:pPr>
              <w:pStyle w:val="0"/>
              <w:jc w:val="center"/>
            </w:pPr>
            <w:r>
              <w:rPr>
                <w:sz w:val="24"/>
              </w:rPr>
              <w:t xml:space="preserve">58.6</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 Медицинская реабилитация:</w:t>
            </w:r>
          </w:p>
        </w:tc>
        <w:tc>
          <w:tcPr>
            <w:tcW w:w="904" w:type="dxa"/>
            <w:vAlign w:val="center"/>
          </w:tcPr>
          <w:p>
            <w:pPr>
              <w:pStyle w:val="0"/>
              <w:jc w:val="center"/>
            </w:pPr>
            <w:r>
              <w:rPr>
                <w:sz w:val="24"/>
              </w:rPr>
              <w:t xml:space="preserve">59</w:t>
            </w:r>
          </w:p>
        </w:tc>
        <w:tc>
          <w:tcPr>
            <w:tcW w:w="1587" w:type="dxa"/>
            <w:vAlign w:val="center"/>
          </w:tcPr>
          <w:p>
            <w:pPr>
              <w:pStyle w:val="0"/>
              <w:jc w:val="center"/>
            </w:pPr>
            <w:r>
              <w:rPr>
                <w:sz w:val="24"/>
              </w:rPr>
              <w:t xml:space="preserve">X</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5.1. В амбулаторных условиях</w:t>
            </w:r>
          </w:p>
        </w:tc>
        <w:tc>
          <w:tcPr>
            <w:tcW w:w="904" w:type="dxa"/>
            <w:vAlign w:val="center"/>
          </w:tcPr>
          <w:bookmarkStart w:id="21516" w:name="P21516"/>
          <w:bookmarkEnd w:id="21516"/>
          <w:p>
            <w:pPr>
              <w:pStyle w:val="0"/>
              <w:jc w:val="center"/>
            </w:pPr>
            <w:r>
              <w:rPr>
                <w:sz w:val="24"/>
              </w:rPr>
              <w:t xml:space="preserve">60</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904" w:type="dxa"/>
            <w:vAlign w:val="center"/>
          </w:tcPr>
          <w:bookmarkStart w:id="21526" w:name="P21526"/>
          <w:bookmarkEnd w:id="21526"/>
          <w:p>
            <w:pPr>
              <w:pStyle w:val="0"/>
              <w:jc w:val="center"/>
            </w:pPr>
            <w:r>
              <w:rPr>
                <w:sz w:val="24"/>
              </w:rPr>
              <w:t xml:space="preserve">61</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904" w:type="dxa"/>
            <w:vAlign w:val="center"/>
          </w:tcPr>
          <w:bookmarkStart w:id="21536" w:name="P21536"/>
          <w:bookmarkEnd w:id="21536"/>
          <w:p>
            <w:pPr>
              <w:pStyle w:val="0"/>
              <w:jc w:val="center"/>
            </w:pPr>
            <w:r>
              <w:rPr>
                <w:sz w:val="24"/>
              </w:rPr>
              <w:t xml:space="preserve">62</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 Расходы на ведение дела СМО</w:t>
            </w:r>
          </w:p>
        </w:tc>
        <w:tc>
          <w:tcPr>
            <w:tcW w:w="904" w:type="dxa"/>
            <w:vAlign w:val="center"/>
          </w:tcPr>
          <w:bookmarkStart w:id="21546" w:name="P21546"/>
          <w:bookmarkEnd w:id="21546"/>
          <w:p>
            <w:pPr>
              <w:pStyle w:val="0"/>
              <w:jc w:val="center"/>
            </w:pPr>
            <w:r>
              <w:rPr>
                <w:sz w:val="24"/>
              </w:rPr>
              <w:t xml:space="preserve">63</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ИТОГО (сумма </w:t>
            </w:r>
            <w:hyperlink w:history="0" w:anchor="P19265" w:tooltip="1">
              <w:r>
                <w:rPr>
                  <w:sz w:val="24"/>
                  <w:color w:val="0000ff"/>
                </w:rPr>
                <w:t xml:space="preserve">строк 01</w:t>
              </w:r>
            </w:hyperlink>
            <w:r>
              <w:rPr>
                <w:sz w:val="24"/>
              </w:rPr>
              <w:t xml:space="preserve"> + </w:t>
            </w:r>
            <w:hyperlink w:history="0" w:anchor="P19555" w:tooltip="19">
              <w:r>
                <w:rPr>
                  <w:sz w:val="24"/>
                  <w:color w:val="0000ff"/>
                </w:rPr>
                <w:t xml:space="preserve">19</w:t>
              </w:r>
            </w:hyperlink>
            <w:r>
              <w:rPr>
                <w:sz w:val="24"/>
              </w:rPr>
              <w:t xml:space="preserve"> + </w:t>
            </w:r>
            <w:hyperlink w:history="0" w:anchor="P19565" w:tooltip="20">
              <w:r>
                <w:rPr>
                  <w:sz w:val="24"/>
                  <w:color w:val="0000ff"/>
                </w:rPr>
                <w:t xml:space="preserve">20</w:t>
              </w:r>
            </w:hyperlink>
            <w:r>
              <w:rPr>
                <w:sz w:val="24"/>
              </w:rPr>
              <w:t xml:space="preserve">)</w:t>
            </w:r>
          </w:p>
        </w:tc>
        <w:tc>
          <w:tcPr>
            <w:tcW w:w="904" w:type="dxa"/>
            <w:vAlign w:val="center"/>
          </w:tcPr>
          <w:p>
            <w:pPr>
              <w:pStyle w:val="0"/>
              <w:jc w:val="center"/>
            </w:pPr>
            <w:r>
              <w:rPr>
                <w:sz w:val="24"/>
              </w:rPr>
              <w:t xml:space="preserve">64</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4111,36</w:t>
            </w:r>
          </w:p>
        </w:tc>
        <w:tc>
          <w:tcPr>
            <w:tcW w:w="1024" w:type="dxa"/>
            <w:vAlign w:val="center"/>
          </w:tcPr>
          <w:p>
            <w:pPr>
              <w:pStyle w:val="0"/>
              <w:jc w:val="center"/>
            </w:pPr>
            <w:r>
              <w:rPr>
                <w:sz w:val="24"/>
              </w:rPr>
              <w:t xml:space="preserve">25264,04</w:t>
            </w:r>
          </w:p>
        </w:tc>
        <w:tc>
          <w:tcPr>
            <w:tcW w:w="1361" w:type="dxa"/>
            <w:vAlign w:val="center"/>
          </w:tcPr>
          <w:p>
            <w:pPr>
              <w:pStyle w:val="0"/>
              <w:jc w:val="center"/>
            </w:pPr>
            <w:r>
              <w:rPr>
                <w:sz w:val="24"/>
              </w:rPr>
              <w:t xml:space="preserve">10258922,5</w:t>
            </w:r>
          </w:p>
        </w:tc>
        <w:tc>
          <w:tcPr>
            <w:tcW w:w="1264" w:type="dxa"/>
            <w:vAlign w:val="center"/>
          </w:tcPr>
          <w:p>
            <w:pPr>
              <w:pStyle w:val="0"/>
              <w:jc w:val="center"/>
            </w:pPr>
            <w:r>
              <w:rPr>
                <w:sz w:val="24"/>
              </w:rPr>
              <w:t xml:space="preserve">64268812,3</w:t>
            </w:r>
          </w:p>
        </w:tc>
        <w:tc>
          <w:tcPr>
            <w:tcW w:w="688" w:type="dxa"/>
            <w:vAlign w:val="center"/>
          </w:tcPr>
          <w:p>
            <w:pPr>
              <w:pStyle w:val="0"/>
              <w:jc w:val="center"/>
            </w:pPr>
            <w:r>
              <w:rPr>
                <w:sz w:val="24"/>
              </w:rPr>
              <w:t xml:space="preserve">100,0</w:t>
            </w:r>
          </w:p>
        </w:tc>
      </w:tr>
    </w:tbl>
    <w:p>
      <w:pPr>
        <w:sectPr>
          <w:headerReference w:type="default" r:id="rId81"/>
          <w:headerReference w:type="first" r:id="rId81"/>
          <w:footerReference w:type="default" r:id="rId82"/>
          <w:footerReference w:type="first" r:id="rId82"/>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21567" w:name="P21567"/>
    <w:bookmarkEnd w:id="21567"/>
    <w:p>
      <w:pPr>
        <w:pStyle w:val="0"/>
        <w:spacing w:before="240" w:line-rule="auto"/>
        <w:ind w:firstLine="540"/>
        <w:jc w:val="both"/>
      </w:pPr>
      <w:r>
        <w:rPr>
          <w:sz w:val="24"/>
        </w:rPr>
        <w:t xml:space="preserve">&lt;*&gt; Без учета финансовых средств консолидированного бюджета Пермского края на содержание медицинских организаций, работающих в системе ОМС (затраты, не вошедшие в тариф).</w:t>
      </w:r>
    </w:p>
    <w:bookmarkStart w:id="21568" w:name="P21568"/>
    <w:bookmarkEnd w:id="21568"/>
    <w:p>
      <w:pPr>
        <w:pStyle w:val="0"/>
        <w:spacing w:before="240" w:line-rule="auto"/>
        <w:ind w:firstLine="540"/>
        <w:jc w:val="both"/>
      </w:pPr>
      <w:r>
        <w:rPr>
          <w:sz w:val="24"/>
        </w:rPr>
        <w:t xml:space="preserve">&lt;**&gt; Указываются средства консолидированного бюджета Пермского края на содержание медицинских организаций, работающих в системе ОМС, на расходы сверх территориальной программы ОМС.</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16</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w:t>
      </w:r>
    </w:p>
    <w:p>
      <w:pPr>
        <w:pStyle w:val="0"/>
        <w:jc w:val="right"/>
      </w:pPr>
      <w:r>
        <w:rPr>
          <w:sz w:val="24"/>
        </w:rPr>
        <w:t xml:space="preserve">и на плановый период 2026</w:t>
      </w:r>
    </w:p>
    <w:p>
      <w:pPr>
        <w:pStyle w:val="0"/>
        <w:jc w:val="right"/>
      </w:pPr>
      <w:r>
        <w:rPr>
          <w:sz w:val="24"/>
        </w:rPr>
        <w:t xml:space="preserve">и 2027 годов</w:t>
      </w:r>
    </w:p>
    <w:p>
      <w:pPr>
        <w:pStyle w:val="0"/>
        <w:jc w:val="both"/>
      </w:pPr>
      <w:r>
        <w:rPr>
          <w:sz w:val="24"/>
        </w:rPr>
      </w:r>
    </w:p>
    <w:bookmarkStart w:id="21582" w:name="P21582"/>
    <w:bookmarkEnd w:id="21582"/>
    <w:p>
      <w:pPr>
        <w:pStyle w:val="2"/>
        <w:jc w:val="center"/>
      </w:pPr>
      <w:r>
        <w:rPr>
          <w:sz w:val="24"/>
        </w:rPr>
        <w:t xml:space="preserve">УТВЕРЖДЕННАЯ СТОИМОСТЬ</w:t>
      </w:r>
    </w:p>
    <w:p>
      <w:pPr>
        <w:pStyle w:val="2"/>
        <w:jc w:val="center"/>
      </w:pPr>
      <w:r>
        <w:rPr>
          <w:sz w:val="24"/>
        </w:rPr>
        <w:t xml:space="preserve">Территориальной программы государственных гарантий</w:t>
      </w:r>
    </w:p>
    <w:p>
      <w:pPr>
        <w:pStyle w:val="2"/>
        <w:jc w:val="center"/>
      </w:pPr>
      <w:r>
        <w:rPr>
          <w:sz w:val="24"/>
        </w:rPr>
        <w:t xml:space="preserve">бесплатного оказания гражданам медицинской помощи</w:t>
      </w:r>
    </w:p>
    <w:p>
      <w:pPr>
        <w:pStyle w:val="2"/>
        <w:jc w:val="center"/>
      </w:pPr>
      <w:r>
        <w:rPr>
          <w:sz w:val="24"/>
        </w:rPr>
        <w:t xml:space="preserve">по условиям ее оказания на 2026 год</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72"/>
        <w:gridCol w:w="904"/>
        <w:gridCol w:w="1587"/>
        <w:gridCol w:w="1756"/>
        <w:gridCol w:w="1756"/>
        <w:gridCol w:w="1247"/>
        <w:gridCol w:w="1024"/>
        <w:gridCol w:w="1361"/>
        <w:gridCol w:w="1264"/>
        <w:gridCol w:w="688"/>
      </w:tblGrid>
      <w:tr>
        <w:tc>
          <w:tcPr>
            <w:tcW w:w="3572" w:type="dxa"/>
            <w:vAlign w:val="center"/>
            <w:vMerge w:val="restart"/>
          </w:tcPr>
          <w:p>
            <w:pPr>
              <w:pStyle w:val="0"/>
              <w:jc w:val="center"/>
            </w:pPr>
            <w:r>
              <w:rPr>
                <w:sz w:val="24"/>
              </w:rPr>
              <w:t xml:space="preserve">Виды и условия оказания медицинской помощи</w:t>
            </w:r>
          </w:p>
        </w:tc>
        <w:tc>
          <w:tcPr>
            <w:tcW w:w="904" w:type="dxa"/>
            <w:vAlign w:val="center"/>
            <w:vMerge w:val="restart"/>
          </w:tcPr>
          <w:p>
            <w:pPr>
              <w:pStyle w:val="0"/>
              <w:jc w:val="center"/>
            </w:pPr>
            <w:r>
              <w:rPr>
                <w:sz w:val="24"/>
              </w:rPr>
              <w:t xml:space="preserve">N строки</w:t>
            </w:r>
          </w:p>
        </w:tc>
        <w:tc>
          <w:tcPr>
            <w:tcW w:w="1587" w:type="dxa"/>
            <w:vAlign w:val="center"/>
            <w:vMerge w:val="restart"/>
          </w:tcPr>
          <w:p>
            <w:pPr>
              <w:pStyle w:val="0"/>
              <w:jc w:val="center"/>
            </w:pPr>
            <w:r>
              <w:rPr>
                <w:sz w:val="24"/>
              </w:rPr>
              <w:t xml:space="preserve">Единица измерения</w:t>
            </w:r>
          </w:p>
        </w:tc>
        <w:tc>
          <w:tcPr>
            <w:tcW w:w="1756" w:type="dxa"/>
            <w:vAlign w:val="center"/>
            <w:vMerge w:val="restart"/>
          </w:tcPr>
          <w:p>
            <w:pPr>
              <w:pStyle w:val="0"/>
              <w:jc w:val="center"/>
            </w:pPr>
            <w:r>
              <w:rPr>
                <w:sz w:val="24"/>
              </w:rPr>
              <w:t xml:space="preserve">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56" w:type="dxa"/>
            <w:vAlign w:val="center"/>
            <w:vMerge w:val="restart"/>
          </w:tcPr>
          <w:p>
            <w:pPr>
              <w:pStyle w:val="0"/>
              <w:jc w:val="center"/>
            </w:pPr>
            <w:r>
              <w:rPr>
                <w:sz w:val="24"/>
              </w:rPr>
              <w:t xml:space="preserve">Стоимость единицы объема медицинской помощи (норматив финансовых затрат на единицу объема предоставления медицинской помощи)</w:t>
            </w:r>
          </w:p>
        </w:tc>
        <w:tc>
          <w:tcPr>
            <w:gridSpan w:val="2"/>
            <w:tcW w:w="2271" w:type="dxa"/>
            <w:vAlign w:val="center"/>
          </w:tcPr>
          <w:p>
            <w:pPr>
              <w:pStyle w:val="0"/>
              <w:jc w:val="center"/>
            </w:pPr>
            <w:r>
              <w:rPr>
                <w:sz w:val="24"/>
              </w:rPr>
              <w:t xml:space="preserve">Подушевые нормативы финансирования Территориальной программы</w:t>
            </w:r>
          </w:p>
        </w:tc>
        <w:tc>
          <w:tcPr>
            <w:gridSpan w:val="3"/>
            <w:tcW w:w="3313" w:type="dxa"/>
            <w:vAlign w:val="center"/>
          </w:tcPr>
          <w:p>
            <w:pPr>
              <w:pStyle w:val="0"/>
              <w:jc w:val="center"/>
            </w:pPr>
            <w:r>
              <w:rPr>
                <w:sz w:val="24"/>
              </w:rPr>
              <w:t xml:space="preserve">Стоимость Территориальной программы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gridSpan w:val="2"/>
            <w:tcW w:w="2271" w:type="dxa"/>
            <w:vAlign w:val="center"/>
          </w:tcPr>
          <w:p>
            <w:pPr>
              <w:pStyle w:val="0"/>
              <w:jc w:val="center"/>
            </w:pPr>
            <w:r>
              <w:rPr>
                <w:sz w:val="24"/>
              </w:rPr>
              <w:t xml:space="preserve">рублей</w:t>
            </w:r>
          </w:p>
        </w:tc>
        <w:tc>
          <w:tcPr>
            <w:gridSpan w:val="2"/>
            <w:tcW w:w="2625" w:type="dxa"/>
            <w:vAlign w:val="center"/>
          </w:tcPr>
          <w:p>
            <w:pPr>
              <w:pStyle w:val="0"/>
              <w:jc w:val="center"/>
            </w:pPr>
            <w:r>
              <w:rPr>
                <w:sz w:val="24"/>
              </w:rPr>
              <w:t xml:space="preserve">тыс. рублей</w:t>
            </w:r>
          </w:p>
        </w:tc>
        <w:tc>
          <w:tcPr>
            <w:tcW w:w="688" w:type="dxa"/>
            <w:vAlign w:val="center"/>
            <w:vMerge w:val="restart"/>
          </w:tcPr>
          <w:p>
            <w:pPr>
              <w:pStyle w:val="0"/>
              <w:jc w:val="center"/>
            </w:pPr>
            <w:r>
              <w:rPr>
                <w:sz w:val="24"/>
              </w:rPr>
              <w:t xml:space="preserve">в % к итогу</w:t>
            </w:r>
          </w:p>
        </w:tc>
      </w:tr>
      <w:tr>
        <w:tc>
          <w:tcPr>
            <w:vMerge w:val="continue"/>
          </w:tcPr>
          <w:p/>
        </w:tc>
        <w:tc>
          <w:tcPr>
            <w:vMerge w:val="continue"/>
          </w:tcPr>
          <w:p/>
        </w:tc>
        <w:tc>
          <w:tcPr>
            <w:vMerge w:val="continue"/>
          </w:tcPr>
          <w:p/>
        </w:tc>
        <w:tc>
          <w:tcPr>
            <w:vMerge w:val="continue"/>
          </w:tcPr>
          <w:p/>
        </w:tc>
        <w:tc>
          <w:tcPr>
            <w:vMerge w:val="continue"/>
          </w:tcPr>
          <w:p/>
        </w:tc>
        <w:tc>
          <w:tcPr>
            <w:tcW w:w="1247" w:type="dxa"/>
            <w:vAlign w:val="center"/>
          </w:tcPr>
          <w:p>
            <w:pPr>
              <w:pStyle w:val="0"/>
              <w:jc w:val="center"/>
            </w:pPr>
            <w:r>
              <w:rPr>
                <w:sz w:val="24"/>
              </w:rPr>
              <w:t xml:space="preserve">за счет средств консолидированного бюджета Пермского края</w:t>
            </w:r>
          </w:p>
        </w:tc>
        <w:tc>
          <w:tcPr>
            <w:tcW w:w="1024" w:type="dxa"/>
            <w:vAlign w:val="center"/>
          </w:tcPr>
          <w:p>
            <w:pPr>
              <w:pStyle w:val="0"/>
              <w:jc w:val="center"/>
            </w:pPr>
            <w:r>
              <w:rPr>
                <w:sz w:val="24"/>
              </w:rPr>
              <w:t xml:space="preserve">за счет средств ОМС</w:t>
            </w:r>
          </w:p>
        </w:tc>
        <w:tc>
          <w:tcPr>
            <w:tcW w:w="1361" w:type="dxa"/>
            <w:vAlign w:val="center"/>
          </w:tcPr>
          <w:p>
            <w:pPr>
              <w:pStyle w:val="0"/>
              <w:jc w:val="center"/>
            </w:pPr>
            <w:r>
              <w:rPr>
                <w:sz w:val="24"/>
              </w:rPr>
              <w:t xml:space="preserve">за счет средств консолидированного бюджета Пермского края</w:t>
            </w:r>
          </w:p>
        </w:tc>
        <w:tc>
          <w:tcPr>
            <w:tcW w:w="1264" w:type="dxa"/>
            <w:vAlign w:val="center"/>
          </w:tcPr>
          <w:p>
            <w:pPr>
              <w:pStyle w:val="0"/>
              <w:jc w:val="center"/>
            </w:pPr>
            <w:r>
              <w:rPr>
                <w:sz w:val="24"/>
              </w:rPr>
              <w:t xml:space="preserve">за счет средств ОМС</w:t>
            </w:r>
          </w:p>
        </w:tc>
        <w:tc>
          <w:tcPr>
            <w:vMerge w:val="continue"/>
          </w:tcPr>
          <w:p/>
        </w:tc>
      </w:tr>
      <w:tr>
        <w:tc>
          <w:tcPr>
            <w:tcW w:w="3572" w:type="dxa"/>
          </w:tcPr>
          <w:p>
            <w:pPr>
              <w:pStyle w:val="0"/>
              <w:jc w:val="center"/>
            </w:pPr>
            <w:r>
              <w:rPr>
                <w:sz w:val="24"/>
              </w:rPr>
              <w:t xml:space="preserve">1</w:t>
            </w:r>
          </w:p>
        </w:tc>
        <w:tc>
          <w:tcPr>
            <w:tcW w:w="904" w:type="dxa"/>
          </w:tcPr>
          <w:p>
            <w:pPr>
              <w:pStyle w:val="0"/>
              <w:jc w:val="center"/>
            </w:pPr>
            <w:r>
              <w:rPr>
                <w:sz w:val="24"/>
              </w:rPr>
              <w:t xml:space="preserve">2</w:t>
            </w:r>
          </w:p>
        </w:tc>
        <w:tc>
          <w:tcPr>
            <w:tcW w:w="1587" w:type="dxa"/>
          </w:tcPr>
          <w:p>
            <w:pPr>
              <w:pStyle w:val="0"/>
              <w:jc w:val="center"/>
            </w:pPr>
            <w:r>
              <w:rPr>
                <w:sz w:val="24"/>
              </w:rPr>
              <w:t xml:space="preserve">3</w:t>
            </w:r>
          </w:p>
        </w:tc>
        <w:tc>
          <w:tcPr>
            <w:tcW w:w="1756" w:type="dxa"/>
          </w:tcPr>
          <w:p>
            <w:pPr>
              <w:pStyle w:val="0"/>
              <w:jc w:val="center"/>
            </w:pPr>
            <w:r>
              <w:rPr>
                <w:sz w:val="24"/>
              </w:rPr>
              <w:t xml:space="preserve">4</w:t>
            </w:r>
          </w:p>
        </w:tc>
        <w:tc>
          <w:tcPr>
            <w:tcW w:w="1756" w:type="dxa"/>
          </w:tcPr>
          <w:p>
            <w:pPr>
              <w:pStyle w:val="0"/>
              <w:jc w:val="center"/>
            </w:pPr>
            <w:r>
              <w:rPr>
                <w:sz w:val="24"/>
              </w:rPr>
              <w:t xml:space="preserve">5</w:t>
            </w:r>
          </w:p>
        </w:tc>
        <w:tc>
          <w:tcPr>
            <w:tcW w:w="1247" w:type="dxa"/>
          </w:tcPr>
          <w:p>
            <w:pPr>
              <w:pStyle w:val="0"/>
              <w:jc w:val="center"/>
            </w:pPr>
            <w:r>
              <w:rPr>
                <w:sz w:val="24"/>
              </w:rPr>
              <w:t xml:space="preserve">6</w:t>
            </w:r>
          </w:p>
        </w:tc>
        <w:tc>
          <w:tcPr>
            <w:tcW w:w="1024" w:type="dxa"/>
          </w:tcPr>
          <w:p>
            <w:pPr>
              <w:pStyle w:val="0"/>
              <w:jc w:val="center"/>
            </w:pPr>
            <w:r>
              <w:rPr>
                <w:sz w:val="24"/>
              </w:rPr>
              <w:t xml:space="preserve">7</w:t>
            </w:r>
          </w:p>
        </w:tc>
        <w:tc>
          <w:tcPr>
            <w:tcW w:w="1361" w:type="dxa"/>
          </w:tcPr>
          <w:p>
            <w:pPr>
              <w:pStyle w:val="0"/>
              <w:jc w:val="center"/>
            </w:pPr>
            <w:r>
              <w:rPr>
                <w:sz w:val="24"/>
              </w:rPr>
              <w:t xml:space="preserve">8</w:t>
            </w:r>
          </w:p>
        </w:tc>
        <w:tc>
          <w:tcPr>
            <w:tcW w:w="1264" w:type="dxa"/>
          </w:tcPr>
          <w:p>
            <w:pPr>
              <w:pStyle w:val="0"/>
              <w:jc w:val="center"/>
            </w:pPr>
            <w:r>
              <w:rPr>
                <w:sz w:val="24"/>
              </w:rPr>
              <w:t xml:space="preserve">9</w:t>
            </w:r>
          </w:p>
        </w:tc>
        <w:tc>
          <w:tcPr>
            <w:tcW w:w="688" w:type="dxa"/>
          </w:tcPr>
          <w:p>
            <w:pPr>
              <w:pStyle w:val="0"/>
              <w:jc w:val="center"/>
            </w:pPr>
            <w:r>
              <w:rPr>
                <w:sz w:val="24"/>
              </w:rPr>
              <w:t xml:space="preserve">10</w:t>
            </w:r>
          </w:p>
        </w:tc>
      </w:tr>
      <w:tr>
        <w:tc>
          <w:tcPr>
            <w:tcW w:w="3572" w:type="dxa"/>
            <w:vAlign w:val="bottom"/>
          </w:tcPr>
          <w:p>
            <w:pPr>
              <w:pStyle w:val="0"/>
            </w:pPr>
            <w:r>
              <w:rPr>
                <w:sz w:val="24"/>
              </w:rPr>
              <w:t xml:space="preserve">I. Медицинская помощь, предоставляемая за счет консолидированного бюджета Пермского края, в том числе </w:t>
            </w:r>
            <w:hyperlink w:history="0" w:anchor="P23915" w:tooltip="&lt;*&gt; Без учета финансовых средств консолидированного бюджета Пермского края на содержание медицинских организаций, работающих в системе ОМС (затраты, не вошедшие в тариф).">
              <w:r>
                <w:rPr>
                  <w:sz w:val="24"/>
                  <w:color w:val="0000ff"/>
                </w:rPr>
                <w:t xml:space="preserve">&lt;*&gt;</w:t>
              </w:r>
            </w:hyperlink>
            <w:r>
              <w:rPr>
                <w:sz w:val="24"/>
              </w:rPr>
              <w:t xml:space="preserve">:</w:t>
            </w:r>
          </w:p>
        </w:tc>
        <w:tc>
          <w:tcPr>
            <w:tcW w:w="904" w:type="dxa"/>
            <w:vAlign w:val="center"/>
          </w:tcPr>
          <w:bookmarkStart w:id="21612" w:name="P21612"/>
          <w:bookmarkEnd w:id="21612"/>
          <w:p>
            <w:pPr>
              <w:pStyle w:val="0"/>
              <w:jc w:val="center"/>
            </w:pPr>
            <w:r>
              <w:rPr>
                <w:sz w:val="24"/>
              </w:rPr>
              <w:t xml:space="preserve">1</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3987,19</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9949104,2</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12,6</w:t>
            </w:r>
          </w:p>
        </w:tc>
      </w:tr>
      <w:tr>
        <w:tc>
          <w:tcPr>
            <w:tcW w:w="3572" w:type="dxa"/>
            <w:vAlign w:val="center"/>
          </w:tcPr>
          <w:p>
            <w:pPr>
              <w:pStyle w:val="0"/>
            </w:pPr>
            <w:r>
              <w:rPr>
                <w:sz w:val="24"/>
              </w:rPr>
              <w:t xml:space="preserve">1. 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904" w:type="dxa"/>
            <w:vAlign w:val="center"/>
          </w:tcPr>
          <w:p>
            <w:pPr>
              <w:pStyle w:val="0"/>
              <w:jc w:val="center"/>
            </w:pPr>
            <w:r>
              <w:rPr>
                <w:sz w:val="24"/>
              </w:rPr>
              <w:t xml:space="preserve">2</w:t>
            </w:r>
          </w:p>
        </w:tc>
        <w:tc>
          <w:tcPr>
            <w:tcW w:w="1587" w:type="dxa"/>
            <w:vAlign w:val="center"/>
          </w:tcPr>
          <w:p>
            <w:pPr>
              <w:pStyle w:val="0"/>
              <w:jc w:val="center"/>
            </w:pPr>
            <w:r>
              <w:rPr>
                <w:sz w:val="24"/>
              </w:rPr>
              <w:t xml:space="preserve">вызов</w:t>
            </w:r>
          </w:p>
        </w:tc>
        <w:tc>
          <w:tcPr>
            <w:tcW w:w="1756" w:type="dxa"/>
            <w:vAlign w:val="center"/>
          </w:tcPr>
          <w:p>
            <w:pPr>
              <w:pStyle w:val="0"/>
              <w:jc w:val="center"/>
            </w:pPr>
            <w:r>
              <w:rPr>
                <w:sz w:val="24"/>
              </w:rPr>
              <w:t xml:space="preserve">0,007</w:t>
            </w:r>
          </w:p>
        </w:tc>
        <w:tc>
          <w:tcPr>
            <w:tcW w:w="1756" w:type="dxa"/>
            <w:vAlign w:val="center"/>
          </w:tcPr>
          <w:p>
            <w:pPr>
              <w:pStyle w:val="0"/>
              <w:jc w:val="center"/>
            </w:pPr>
            <w:r>
              <w:rPr>
                <w:sz w:val="24"/>
              </w:rPr>
              <w:t xml:space="preserve">24504,36</w:t>
            </w:r>
          </w:p>
        </w:tc>
        <w:tc>
          <w:tcPr>
            <w:tcW w:w="1247" w:type="dxa"/>
            <w:vAlign w:val="center"/>
          </w:tcPr>
          <w:p>
            <w:pPr>
              <w:pStyle w:val="0"/>
              <w:jc w:val="center"/>
            </w:pPr>
            <w:r>
              <w:rPr>
                <w:sz w:val="24"/>
              </w:rPr>
              <w:t xml:space="preserve">171,53</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428014,3</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не идентифицированным и не застрахованным в системе ОМС лицам</w:t>
            </w:r>
          </w:p>
        </w:tc>
        <w:tc>
          <w:tcPr>
            <w:tcW w:w="904" w:type="dxa"/>
            <w:vAlign w:val="center"/>
          </w:tcPr>
          <w:p>
            <w:pPr>
              <w:pStyle w:val="0"/>
              <w:jc w:val="center"/>
            </w:pPr>
            <w:r>
              <w:rPr>
                <w:sz w:val="24"/>
              </w:rPr>
              <w:t xml:space="preserve">3</w:t>
            </w:r>
          </w:p>
        </w:tc>
        <w:tc>
          <w:tcPr>
            <w:tcW w:w="1587" w:type="dxa"/>
            <w:vAlign w:val="center"/>
          </w:tcPr>
          <w:p>
            <w:pPr>
              <w:pStyle w:val="0"/>
              <w:jc w:val="center"/>
            </w:pPr>
            <w:r>
              <w:rPr>
                <w:sz w:val="24"/>
              </w:rPr>
              <w:t xml:space="preserve">вызов</w:t>
            </w:r>
          </w:p>
        </w:tc>
        <w:tc>
          <w:tcPr>
            <w:tcW w:w="1756" w:type="dxa"/>
            <w:vAlign w:val="center"/>
          </w:tcPr>
          <w:p>
            <w:pPr>
              <w:pStyle w:val="0"/>
              <w:jc w:val="center"/>
            </w:pPr>
            <w:r>
              <w:rPr>
                <w:sz w:val="24"/>
              </w:rPr>
              <w:t xml:space="preserve">0,0057</w:t>
            </w:r>
          </w:p>
        </w:tc>
        <w:tc>
          <w:tcPr>
            <w:tcW w:w="1756" w:type="dxa"/>
            <w:vAlign w:val="center"/>
          </w:tcPr>
          <w:p>
            <w:pPr>
              <w:pStyle w:val="0"/>
              <w:jc w:val="center"/>
            </w:pPr>
            <w:r>
              <w:rPr>
                <w:sz w:val="24"/>
              </w:rPr>
              <w:t xml:space="preserve">3812,98</w:t>
            </w:r>
          </w:p>
        </w:tc>
        <w:tc>
          <w:tcPr>
            <w:tcW w:w="1247" w:type="dxa"/>
            <w:vAlign w:val="center"/>
          </w:tcPr>
          <w:p>
            <w:pPr>
              <w:pStyle w:val="0"/>
              <w:jc w:val="center"/>
            </w:pPr>
            <w:r>
              <w:rPr>
                <w:sz w:val="24"/>
              </w:rPr>
              <w:t xml:space="preserve">21,73</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54232,1</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скорая медицинская помощь при санитарно-авиационной эвакуации</w:t>
            </w:r>
          </w:p>
        </w:tc>
        <w:tc>
          <w:tcPr>
            <w:tcW w:w="904" w:type="dxa"/>
            <w:vAlign w:val="center"/>
          </w:tcPr>
          <w:p>
            <w:pPr>
              <w:pStyle w:val="0"/>
              <w:jc w:val="center"/>
            </w:pPr>
            <w:r>
              <w:rPr>
                <w:sz w:val="24"/>
              </w:rPr>
              <w:t xml:space="preserve">4</w:t>
            </w:r>
          </w:p>
        </w:tc>
        <w:tc>
          <w:tcPr>
            <w:tcW w:w="1587" w:type="dxa"/>
            <w:vAlign w:val="center"/>
          </w:tcPr>
          <w:p>
            <w:pPr>
              <w:pStyle w:val="0"/>
              <w:jc w:val="center"/>
            </w:pPr>
            <w:r>
              <w:rPr>
                <w:sz w:val="24"/>
              </w:rPr>
              <w:t xml:space="preserve">вызов</w:t>
            </w:r>
          </w:p>
        </w:tc>
        <w:tc>
          <w:tcPr>
            <w:tcW w:w="1756" w:type="dxa"/>
            <w:vAlign w:val="center"/>
          </w:tcPr>
          <w:p>
            <w:pPr>
              <w:pStyle w:val="0"/>
              <w:jc w:val="center"/>
            </w:pPr>
            <w:r>
              <w:rPr>
                <w:sz w:val="24"/>
              </w:rPr>
              <w:t xml:space="preserve">0,0013</w:t>
            </w:r>
          </w:p>
        </w:tc>
        <w:tc>
          <w:tcPr>
            <w:tcW w:w="1756" w:type="dxa"/>
            <w:vAlign w:val="center"/>
          </w:tcPr>
          <w:p>
            <w:pPr>
              <w:pStyle w:val="0"/>
              <w:jc w:val="center"/>
            </w:pPr>
            <w:r>
              <w:rPr>
                <w:sz w:val="24"/>
              </w:rPr>
              <w:t xml:space="preserve">115228,10</w:t>
            </w:r>
          </w:p>
        </w:tc>
        <w:tc>
          <w:tcPr>
            <w:tcW w:w="1247" w:type="dxa"/>
            <w:vAlign w:val="center"/>
          </w:tcPr>
          <w:p>
            <w:pPr>
              <w:pStyle w:val="0"/>
              <w:jc w:val="center"/>
            </w:pPr>
            <w:r>
              <w:rPr>
                <w:sz w:val="24"/>
              </w:rPr>
              <w:t xml:space="preserve">149,80</w:t>
            </w:r>
          </w:p>
        </w:tc>
        <w:tc>
          <w:tcPr>
            <w:tcW w:w="1024" w:type="dxa"/>
            <w:vAlign w:val="center"/>
          </w:tcPr>
          <w:p>
            <w:pPr>
              <w:pStyle w:val="0"/>
            </w:pPr>
            <w:r>
              <w:rPr>
                <w:sz w:val="24"/>
              </w:rPr>
            </w:r>
          </w:p>
        </w:tc>
        <w:tc>
          <w:tcPr>
            <w:tcW w:w="1361" w:type="dxa"/>
            <w:vAlign w:val="center"/>
          </w:tcPr>
          <w:p>
            <w:pPr>
              <w:pStyle w:val="0"/>
              <w:jc w:val="center"/>
            </w:pPr>
            <w:r>
              <w:rPr>
                <w:sz w:val="24"/>
              </w:rPr>
              <w:t xml:space="preserve">373782,2</w:t>
            </w:r>
          </w:p>
        </w:tc>
        <w:tc>
          <w:tcPr>
            <w:tcW w:w="1264" w:type="dxa"/>
            <w:vAlign w:val="center"/>
          </w:tcPr>
          <w:p>
            <w:pPr>
              <w:pStyle w:val="0"/>
            </w:pPr>
            <w:r>
              <w:rPr>
                <w:sz w:val="24"/>
              </w:rPr>
            </w:r>
          </w:p>
        </w:tc>
        <w:tc>
          <w:tcPr>
            <w:tcW w:w="688" w:type="dxa"/>
            <w:vAlign w:val="center"/>
          </w:tcPr>
          <w:p>
            <w:pPr>
              <w:pStyle w:val="0"/>
            </w:pPr>
            <w:r>
              <w:rPr>
                <w:sz w:val="24"/>
              </w:rPr>
            </w:r>
          </w:p>
        </w:tc>
      </w:tr>
      <w:tr>
        <w:tc>
          <w:tcPr>
            <w:tcW w:w="3572" w:type="dxa"/>
            <w:vAlign w:val="center"/>
          </w:tcPr>
          <w:p>
            <w:pPr>
              <w:pStyle w:val="0"/>
            </w:pPr>
            <w:r>
              <w:rPr>
                <w:sz w:val="24"/>
              </w:rPr>
              <w:t xml:space="preserve">2. Первичная медико-санитарная помощь, предоставляемая:</w:t>
            </w:r>
          </w:p>
        </w:tc>
        <w:tc>
          <w:tcPr>
            <w:tcW w:w="904" w:type="dxa"/>
            <w:vAlign w:val="center"/>
          </w:tcPr>
          <w:p>
            <w:pPr>
              <w:pStyle w:val="0"/>
              <w:jc w:val="center"/>
            </w:pPr>
            <w:r>
              <w:rPr>
                <w:sz w:val="24"/>
              </w:rPr>
              <w:t xml:space="preserve">5</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2.1. в амбулаторных условиях:</w:t>
            </w:r>
          </w:p>
        </w:tc>
        <w:tc>
          <w:tcPr>
            <w:tcW w:w="904" w:type="dxa"/>
            <w:vAlign w:val="center"/>
          </w:tcPr>
          <w:p>
            <w:pPr>
              <w:pStyle w:val="0"/>
              <w:jc w:val="center"/>
            </w:pPr>
            <w:r>
              <w:rPr>
                <w:sz w:val="24"/>
              </w:rPr>
              <w:t xml:space="preserve">6</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2.1.1. с профилактической и иными целями, в том числе:</w:t>
            </w:r>
          </w:p>
        </w:tc>
        <w:tc>
          <w:tcPr>
            <w:tcW w:w="904" w:type="dxa"/>
            <w:vAlign w:val="center"/>
          </w:tcPr>
          <w:p>
            <w:pPr>
              <w:pStyle w:val="0"/>
              <w:jc w:val="center"/>
            </w:pPr>
            <w:r>
              <w:rPr>
                <w:sz w:val="24"/>
              </w:rPr>
              <w:t xml:space="preserve">7</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0,002</w:t>
            </w:r>
          </w:p>
        </w:tc>
        <w:tc>
          <w:tcPr>
            <w:tcW w:w="1756" w:type="dxa"/>
            <w:vAlign w:val="center"/>
          </w:tcPr>
          <w:p>
            <w:pPr>
              <w:pStyle w:val="0"/>
              <w:jc w:val="center"/>
            </w:pPr>
            <w:r>
              <w:rPr>
                <w:sz w:val="24"/>
              </w:rPr>
              <w:t xml:space="preserve">16184,27</w:t>
            </w:r>
          </w:p>
        </w:tc>
        <w:tc>
          <w:tcPr>
            <w:tcW w:w="1247" w:type="dxa"/>
            <w:vAlign w:val="center"/>
          </w:tcPr>
          <w:p>
            <w:pPr>
              <w:pStyle w:val="0"/>
              <w:jc w:val="center"/>
            </w:pPr>
            <w:r>
              <w:rPr>
                <w:sz w:val="24"/>
              </w:rPr>
              <w:t xml:space="preserve">32,37</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80768,1</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не идентифицированным и не застрахованным в системе ОМС лицам</w:t>
            </w:r>
          </w:p>
        </w:tc>
        <w:tc>
          <w:tcPr>
            <w:tcW w:w="904" w:type="dxa"/>
            <w:vAlign w:val="center"/>
          </w:tcPr>
          <w:p>
            <w:pPr>
              <w:pStyle w:val="0"/>
              <w:jc w:val="center"/>
            </w:pPr>
            <w:r>
              <w:rPr>
                <w:sz w:val="24"/>
              </w:rPr>
              <w:t xml:space="preserve">7.1</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0</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2.1.2. в связи с заболеваниями - обращений, в том числе:</w:t>
            </w:r>
          </w:p>
        </w:tc>
        <w:tc>
          <w:tcPr>
            <w:tcW w:w="904" w:type="dxa"/>
            <w:vAlign w:val="center"/>
          </w:tcPr>
          <w:p>
            <w:pPr>
              <w:pStyle w:val="0"/>
              <w:jc w:val="center"/>
            </w:pPr>
            <w:r>
              <w:rPr>
                <w:sz w:val="24"/>
              </w:rPr>
              <w:t xml:space="preserve">8</w:t>
            </w:r>
          </w:p>
        </w:tc>
        <w:tc>
          <w:tcPr>
            <w:tcW w:w="1587" w:type="dxa"/>
            <w:vAlign w:val="center"/>
          </w:tcPr>
          <w:p>
            <w:pPr>
              <w:pStyle w:val="0"/>
              <w:jc w:val="center"/>
            </w:pPr>
            <w:r>
              <w:rPr>
                <w:sz w:val="24"/>
              </w:rPr>
              <w:t xml:space="preserve">обращение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0,0</w:t>
            </w:r>
          </w:p>
        </w:tc>
        <w:tc>
          <w:tcPr>
            <w:tcW w:w="1247" w:type="dxa"/>
            <w:vAlign w:val="center"/>
          </w:tcPr>
          <w:p>
            <w:pPr>
              <w:pStyle w:val="0"/>
              <w:jc w:val="center"/>
            </w:pPr>
            <w:r>
              <w:rPr>
                <w:sz w:val="24"/>
              </w:rPr>
              <w:t xml:space="preserve">0</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не идентифицированным и не застрахованным в системе ОМС лицам</w:t>
            </w:r>
          </w:p>
        </w:tc>
        <w:tc>
          <w:tcPr>
            <w:tcW w:w="904" w:type="dxa"/>
            <w:vAlign w:val="center"/>
          </w:tcPr>
          <w:p>
            <w:pPr>
              <w:pStyle w:val="0"/>
              <w:jc w:val="center"/>
            </w:pPr>
            <w:r>
              <w:rPr>
                <w:sz w:val="24"/>
              </w:rPr>
              <w:t xml:space="preserve">8.1</w:t>
            </w:r>
          </w:p>
        </w:tc>
        <w:tc>
          <w:tcPr>
            <w:tcW w:w="1587" w:type="dxa"/>
            <w:vAlign w:val="center"/>
          </w:tcPr>
          <w:p>
            <w:pPr>
              <w:pStyle w:val="0"/>
              <w:jc w:val="center"/>
            </w:pPr>
            <w:r>
              <w:rPr>
                <w:sz w:val="24"/>
              </w:rPr>
              <w:t xml:space="preserve">обращение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0</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2.2. в условиях дневных стационаров, в том числе:</w:t>
            </w:r>
          </w:p>
        </w:tc>
        <w:tc>
          <w:tcPr>
            <w:tcW w:w="904" w:type="dxa"/>
            <w:vAlign w:val="center"/>
          </w:tcPr>
          <w:p>
            <w:pPr>
              <w:pStyle w:val="0"/>
              <w:jc w:val="center"/>
            </w:pPr>
            <w:r>
              <w:rPr>
                <w:sz w:val="24"/>
              </w:rPr>
              <w:t xml:space="preserve">9</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0</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не идентифицированным и не застрахованным в системе ОМС лицам</w:t>
            </w:r>
          </w:p>
        </w:tc>
        <w:tc>
          <w:tcPr>
            <w:tcW w:w="904" w:type="dxa"/>
            <w:vAlign w:val="center"/>
          </w:tcPr>
          <w:p>
            <w:pPr>
              <w:pStyle w:val="0"/>
              <w:jc w:val="center"/>
            </w:pPr>
            <w:r>
              <w:rPr>
                <w:sz w:val="24"/>
              </w:rPr>
              <w:t xml:space="preserve">9.1</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0</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 В условиях дневных стационаров (первичная медико-санитарная помощь, специализированная медицинская помощь), в том числе:</w:t>
            </w:r>
          </w:p>
        </w:tc>
        <w:tc>
          <w:tcPr>
            <w:tcW w:w="904" w:type="dxa"/>
            <w:vAlign w:val="center"/>
          </w:tcPr>
          <w:p>
            <w:pPr>
              <w:pStyle w:val="0"/>
              <w:jc w:val="center"/>
            </w:pPr>
            <w:r>
              <w:rPr>
                <w:sz w:val="24"/>
              </w:rPr>
              <w:t xml:space="preserve">10</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0,00001</w:t>
            </w:r>
          </w:p>
        </w:tc>
        <w:tc>
          <w:tcPr>
            <w:tcW w:w="1756" w:type="dxa"/>
            <w:vAlign w:val="center"/>
          </w:tcPr>
          <w:p>
            <w:pPr>
              <w:pStyle w:val="0"/>
              <w:jc w:val="center"/>
            </w:pPr>
            <w:r>
              <w:rPr>
                <w:sz w:val="24"/>
              </w:rPr>
              <w:t xml:space="preserve">23448,40</w:t>
            </w:r>
          </w:p>
        </w:tc>
        <w:tc>
          <w:tcPr>
            <w:tcW w:w="1247" w:type="dxa"/>
            <w:vAlign w:val="center"/>
          </w:tcPr>
          <w:p>
            <w:pPr>
              <w:pStyle w:val="0"/>
              <w:jc w:val="center"/>
            </w:pPr>
            <w:r>
              <w:rPr>
                <w:sz w:val="24"/>
              </w:rPr>
              <w:t xml:space="preserve">0,23</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585,1</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не идентифицированным и не застрахованным в системе ОМС лицам</w:t>
            </w:r>
          </w:p>
        </w:tc>
        <w:tc>
          <w:tcPr>
            <w:tcW w:w="904" w:type="dxa"/>
            <w:vAlign w:val="center"/>
          </w:tcPr>
          <w:p>
            <w:pPr>
              <w:pStyle w:val="0"/>
              <w:jc w:val="center"/>
            </w:pPr>
            <w:r>
              <w:rPr>
                <w:sz w:val="24"/>
              </w:rPr>
              <w:t xml:space="preserve">10.1</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0</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 Специализированная, в том числе высокотехнологичная, медицинская помощь</w:t>
            </w:r>
          </w:p>
        </w:tc>
        <w:tc>
          <w:tcPr>
            <w:tcW w:w="904" w:type="dxa"/>
            <w:vAlign w:val="center"/>
          </w:tcPr>
          <w:p>
            <w:pPr>
              <w:pStyle w:val="0"/>
              <w:jc w:val="center"/>
            </w:pPr>
            <w:r>
              <w:rPr>
                <w:sz w:val="24"/>
              </w:rPr>
              <w:t xml:space="preserve">11</w:t>
            </w:r>
          </w:p>
        </w:tc>
        <w:tc>
          <w:tcPr>
            <w:tcW w:w="1587" w:type="dxa"/>
            <w:vAlign w:val="center"/>
          </w:tcPr>
          <w:p>
            <w:pPr>
              <w:pStyle w:val="0"/>
            </w:pPr>
            <w:r>
              <w:rPr>
                <w:sz w:val="24"/>
              </w:rPr>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0</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4.1. в условиях дневных стационаров, в том числе:</w:t>
            </w:r>
          </w:p>
        </w:tc>
        <w:tc>
          <w:tcPr>
            <w:tcW w:w="904" w:type="dxa"/>
            <w:vAlign w:val="center"/>
          </w:tcPr>
          <w:p>
            <w:pPr>
              <w:pStyle w:val="0"/>
              <w:jc w:val="center"/>
            </w:pPr>
            <w:r>
              <w:rPr>
                <w:sz w:val="24"/>
              </w:rPr>
              <w:t xml:space="preserve">12</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0</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не идентифицированным и не застрахованным в системе ОМС лицам</w:t>
            </w:r>
          </w:p>
        </w:tc>
        <w:tc>
          <w:tcPr>
            <w:tcW w:w="904" w:type="dxa"/>
            <w:vAlign w:val="center"/>
          </w:tcPr>
          <w:p>
            <w:pPr>
              <w:pStyle w:val="0"/>
              <w:jc w:val="center"/>
            </w:pPr>
            <w:r>
              <w:rPr>
                <w:sz w:val="24"/>
              </w:rPr>
              <w:t xml:space="preserve">12.1</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0</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4.2. в условиях круглосуточных стационаров, в том числе:</w:t>
            </w:r>
          </w:p>
        </w:tc>
        <w:tc>
          <w:tcPr>
            <w:tcW w:w="904" w:type="dxa"/>
            <w:vAlign w:val="center"/>
          </w:tcPr>
          <w:p>
            <w:pPr>
              <w:pStyle w:val="0"/>
              <w:jc w:val="center"/>
            </w:pPr>
            <w:r>
              <w:rPr>
                <w:sz w:val="24"/>
              </w:rPr>
              <w:t xml:space="preserve">13</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0,0006</w:t>
            </w:r>
          </w:p>
        </w:tc>
        <w:tc>
          <w:tcPr>
            <w:tcW w:w="1756" w:type="dxa"/>
            <w:vAlign w:val="center"/>
          </w:tcPr>
          <w:p>
            <w:pPr>
              <w:pStyle w:val="0"/>
              <w:jc w:val="center"/>
            </w:pPr>
            <w:r>
              <w:rPr>
                <w:sz w:val="24"/>
              </w:rPr>
              <w:t xml:space="preserve">99989,34</w:t>
            </w:r>
          </w:p>
        </w:tc>
        <w:tc>
          <w:tcPr>
            <w:tcW w:w="1247" w:type="dxa"/>
            <w:vAlign w:val="center"/>
          </w:tcPr>
          <w:p>
            <w:pPr>
              <w:pStyle w:val="0"/>
              <w:jc w:val="center"/>
            </w:pPr>
            <w:r>
              <w:rPr>
                <w:sz w:val="24"/>
              </w:rPr>
              <w:t xml:space="preserve">59,99</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149700,0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не идентифицированным и не застрахованным в системе ОМС лицам</w:t>
            </w:r>
          </w:p>
        </w:tc>
        <w:tc>
          <w:tcPr>
            <w:tcW w:w="904" w:type="dxa"/>
            <w:vAlign w:val="center"/>
          </w:tcPr>
          <w:p>
            <w:pPr>
              <w:pStyle w:val="0"/>
              <w:jc w:val="center"/>
            </w:pPr>
            <w:r>
              <w:rPr>
                <w:sz w:val="24"/>
              </w:rPr>
              <w:t xml:space="preserve">13.1</w:t>
            </w:r>
          </w:p>
        </w:tc>
        <w:tc>
          <w:tcPr>
            <w:tcW w:w="1587" w:type="dxa"/>
            <w:vAlign w:val="center"/>
          </w:tcPr>
          <w:p>
            <w:pPr>
              <w:pStyle w:val="0"/>
            </w:pPr>
            <w:r>
              <w:rPr>
                <w:sz w:val="24"/>
              </w:rPr>
            </w:r>
          </w:p>
        </w:tc>
        <w:tc>
          <w:tcPr>
            <w:tcW w:w="1756" w:type="dxa"/>
            <w:vAlign w:val="center"/>
          </w:tcPr>
          <w:p>
            <w:pPr>
              <w:pStyle w:val="0"/>
              <w:jc w:val="center"/>
            </w:pPr>
            <w:r>
              <w:rPr>
                <w:sz w:val="24"/>
              </w:rPr>
              <w:t xml:space="preserve">0,0003</w:t>
            </w:r>
          </w:p>
        </w:tc>
        <w:tc>
          <w:tcPr>
            <w:tcW w:w="1756" w:type="dxa"/>
            <w:vAlign w:val="center"/>
          </w:tcPr>
          <w:p>
            <w:pPr>
              <w:pStyle w:val="0"/>
              <w:jc w:val="center"/>
            </w:pPr>
            <w:r>
              <w:rPr>
                <w:sz w:val="24"/>
              </w:rPr>
              <w:t xml:space="preserve">19591,77</w:t>
            </w:r>
          </w:p>
        </w:tc>
        <w:tc>
          <w:tcPr>
            <w:tcW w:w="1247" w:type="dxa"/>
            <w:vAlign w:val="center"/>
          </w:tcPr>
          <w:p>
            <w:pPr>
              <w:pStyle w:val="0"/>
              <w:jc w:val="center"/>
            </w:pPr>
            <w:r>
              <w:rPr>
                <w:sz w:val="24"/>
              </w:rPr>
              <w:t xml:space="preserve">5,88</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14666,0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 Паллиативная медицинская помощь:</w:t>
            </w:r>
          </w:p>
        </w:tc>
        <w:tc>
          <w:tcPr>
            <w:tcW w:w="904" w:type="dxa"/>
            <w:vAlign w:val="center"/>
          </w:tcPr>
          <w:p>
            <w:pPr>
              <w:pStyle w:val="0"/>
              <w:jc w:val="center"/>
            </w:pPr>
            <w:r>
              <w:rPr>
                <w:sz w:val="24"/>
              </w:rPr>
              <w:t xml:space="preserve">14</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5.1. первичная медицинская помощь, в том числе доврачебная и врачебная, всего, в том числе:</w:t>
            </w:r>
          </w:p>
        </w:tc>
        <w:tc>
          <w:tcPr>
            <w:tcW w:w="904" w:type="dxa"/>
            <w:vAlign w:val="center"/>
          </w:tcPr>
          <w:p>
            <w:pPr>
              <w:pStyle w:val="0"/>
              <w:jc w:val="center"/>
            </w:pPr>
            <w:r>
              <w:rPr>
                <w:sz w:val="24"/>
              </w:rPr>
              <w:t xml:space="preserve">15</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0,012</w:t>
            </w:r>
          </w:p>
        </w:tc>
        <w:tc>
          <w:tcPr>
            <w:tcW w:w="1756" w:type="dxa"/>
            <w:vAlign w:val="center"/>
          </w:tcPr>
          <w:p>
            <w:pPr>
              <w:pStyle w:val="0"/>
              <w:jc w:val="center"/>
            </w:pPr>
            <w:r>
              <w:rPr>
                <w:sz w:val="24"/>
              </w:rPr>
              <w:t xml:space="preserve">2283,69</w:t>
            </w:r>
          </w:p>
        </w:tc>
        <w:tc>
          <w:tcPr>
            <w:tcW w:w="1247" w:type="dxa"/>
            <w:vAlign w:val="center"/>
          </w:tcPr>
          <w:p>
            <w:pPr>
              <w:pStyle w:val="0"/>
              <w:jc w:val="center"/>
            </w:pPr>
            <w:r>
              <w:rPr>
                <w:sz w:val="24"/>
              </w:rPr>
              <w:t xml:space="preserve">27,40</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68381,1</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посещение по паллиативной медицинской помощи без учета посещений на дому патронажными бригадами</w:t>
            </w:r>
          </w:p>
        </w:tc>
        <w:tc>
          <w:tcPr>
            <w:tcW w:w="904" w:type="dxa"/>
            <w:vAlign w:val="center"/>
          </w:tcPr>
          <w:p>
            <w:pPr>
              <w:pStyle w:val="0"/>
              <w:jc w:val="center"/>
            </w:pPr>
            <w:r>
              <w:rPr>
                <w:sz w:val="24"/>
              </w:rPr>
              <w:t xml:space="preserve">15.1</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0,003</w:t>
            </w:r>
          </w:p>
        </w:tc>
        <w:tc>
          <w:tcPr>
            <w:tcW w:w="1756" w:type="dxa"/>
            <w:vAlign w:val="center"/>
          </w:tcPr>
          <w:p>
            <w:pPr>
              <w:pStyle w:val="0"/>
              <w:jc w:val="center"/>
            </w:pPr>
            <w:r>
              <w:rPr>
                <w:sz w:val="24"/>
              </w:rPr>
              <w:t xml:space="preserve">653,93</w:t>
            </w:r>
          </w:p>
        </w:tc>
        <w:tc>
          <w:tcPr>
            <w:tcW w:w="1247" w:type="dxa"/>
            <w:vAlign w:val="center"/>
          </w:tcPr>
          <w:p>
            <w:pPr>
              <w:pStyle w:val="0"/>
              <w:jc w:val="center"/>
            </w:pPr>
            <w:r>
              <w:rPr>
                <w:sz w:val="24"/>
              </w:rPr>
              <w:t xml:space="preserve">1,96</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4895,2</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посещения на дому выездными патронажными бригадами</w:t>
            </w:r>
          </w:p>
        </w:tc>
        <w:tc>
          <w:tcPr>
            <w:tcW w:w="904" w:type="dxa"/>
            <w:vAlign w:val="center"/>
          </w:tcPr>
          <w:p>
            <w:pPr>
              <w:pStyle w:val="0"/>
              <w:jc w:val="center"/>
            </w:pPr>
            <w:r>
              <w:rPr>
                <w:sz w:val="24"/>
              </w:rPr>
              <w:t xml:space="preserve">15.2</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0,008</w:t>
            </w:r>
          </w:p>
        </w:tc>
        <w:tc>
          <w:tcPr>
            <w:tcW w:w="1756" w:type="dxa"/>
            <w:vAlign w:val="center"/>
          </w:tcPr>
          <w:p>
            <w:pPr>
              <w:pStyle w:val="0"/>
              <w:jc w:val="center"/>
            </w:pPr>
            <w:r>
              <w:rPr>
                <w:sz w:val="24"/>
              </w:rPr>
              <w:t xml:space="preserve">3778,21</w:t>
            </w:r>
          </w:p>
        </w:tc>
        <w:tc>
          <w:tcPr>
            <w:tcW w:w="1247" w:type="dxa"/>
            <w:vAlign w:val="center"/>
          </w:tcPr>
          <w:p>
            <w:pPr>
              <w:pStyle w:val="0"/>
              <w:jc w:val="center"/>
            </w:pPr>
            <w:r>
              <w:rPr>
                <w:sz w:val="24"/>
              </w:rPr>
              <w:t xml:space="preserve">30,23</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75421,1</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в том числе посещения на дому выездными патронажными бригадами для детского населения</w:t>
            </w:r>
          </w:p>
        </w:tc>
        <w:tc>
          <w:tcPr>
            <w:tcW w:w="904" w:type="dxa"/>
            <w:vAlign w:val="center"/>
          </w:tcPr>
          <w:p>
            <w:pPr>
              <w:pStyle w:val="0"/>
              <w:jc w:val="center"/>
            </w:pPr>
            <w:r>
              <w:rPr>
                <w:sz w:val="24"/>
              </w:rPr>
              <w:t xml:space="preserve">15.3</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0,002164</w:t>
            </w:r>
          </w:p>
        </w:tc>
        <w:tc>
          <w:tcPr>
            <w:tcW w:w="1756" w:type="dxa"/>
            <w:vAlign w:val="center"/>
          </w:tcPr>
          <w:p>
            <w:pPr>
              <w:pStyle w:val="0"/>
              <w:jc w:val="center"/>
            </w:pPr>
            <w:r>
              <w:rPr>
                <w:sz w:val="24"/>
              </w:rPr>
              <w:t xml:space="preserve">6285,08</w:t>
            </w:r>
          </w:p>
        </w:tc>
        <w:tc>
          <w:tcPr>
            <w:tcW w:w="1247" w:type="dxa"/>
            <w:vAlign w:val="center"/>
          </w:tcPr>
          <w:p>
            <w:pPr>
              <w:pStyle w:val="0"/>
              <w:jc w:val="center"/>
            </w:pPr>
            <w:r>
              <w:rPr>
                <w:sz w:val="24"/>
              </w:rPr>
              <w:t xml:space="preserve">13,60</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33937,9</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5.2. оказываемая в стационарных условиях (включая койки паллиативной медицинской помощи и койки сестринского ухода)</w:t>
            </w:r>
          </w:p>
        </w:tc>
        <w:tc>
          <w:tcPr>
            <w:tcW w:w="904" w:type="dxa"/>
            <w:vAlign w:val="center"/>
          </w:tcPr>
          <w:p>
            <w:pPr>
              <w:pStyle w:val="0"/>
              <w:jc w:val="center"/>
            </w:pPr>
            <w:r>
              <w:rPr>
                <w:sz w:val="24"/>
              </w:rPr>
              <w:t xml:space="preserve">16</w:t>
            </w:r>
          </w:p>
        </w:tc>
        <w:tc>
          <w:tcPr>
            <w:tcW w:w="1587" w:type="dxa"/>
            <w:vAlign w:val="center"/>
          </w:tcPr>
          <w:p>
            <w:pPr>
              <w:pStyle w:val="0"/>
              <w:jc w:val="center"/>
            </w:pPr>
            <w:r>
              <w:rPr>
                <w:sz w:val="24"/>
              </w:rPr>
              <w:t xml:space="preserve">койко-день</w:t>
            </w:r>
          </w:p>
        </w:tc>
        <w:tc>
          <w:tcPr>
            <w:tcW w:w="1756" w:type="dxa"/>
            <w:vAlign w:val="center"/>
          </w:tcPr>
          <w:p>
            <w:pPr>
              <w:pStyle w:val="0"/>
              <w:jc w:val="center"/>
            </w:pPr>
            <w:r>
              <w:rPr>
                <w:sz w:val="24"/>
              </w:rPr>
              <w:t xml:space="preserve">0,083</w:t>
            </w:r>
          </w:p>
        </w:tc>
        <w:tc>
          <w:tcPr>
            <w:tcW w:w="1756" w:type="dxa"/>
            <w:vAlign w:val="center"/>
          </w:tcPr>
          <w:p>
            <w:pPr>
              <w:pStyle w:val="0"/>
              <w:jc w:val="center"/>
            </w:pPr>
            <w:r>
              <w:rPr>
                <w:sz w:val="24"/>
              </w:rPr>
              <w:t xml:space="preserve">3626,27</w:t>
            </w:r>
          </w:p>
        </w:tc>
        <w:tc>
          <w:tcPr>
            <w:tcW w:w="1247" w:type="dxa"/>
            <w:vAlign w:val="center"/>
          </w:tcPr>
          <w:p>
            <w:pPr>
              <w:pStyle w:val="0"/>
              <w:jc w:val="center"/>
            </w:pPr>
            <w:r>
              <w:rPr>
                <w:sz w:val="24"/>
              </w:rPr>
              <w:t xml:space="preserve">300,98</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751027,0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в том числе для детского населения</w:t>
            </w:r>
          </w:p>
        </w:tc>
        <w:tc>
          <w:tcPr>
            <w:tcW w:w="904" w:type="dxa"/>
            <w:vAlign w:val="center"/>
          </w:tcPr>
          <w:p>
            <w:pPr>
              <w:pStyle w:val="0"/>
            </w:pPr>
            <w:r>
              <w:rPr>
                <w:sz w:val="24"/>
              </w:rPr>
            </w:r>
          </w:p>
        </w:tc>
        <w:tc>
          <w:tcPr>
            <w:tcW w:w="1587" w:type="dxa"/>
            <w:vAlign w:val="center"/>
          </w:tcPr>
          <w:p>
            <w:pPr>
              <w:pStyle w:val="0"/>
              <w:jc w:val="center"/>
            </w:pPr>
            <w:r>
              <w:rPr>
                <w:sz w:val="24"/>
              </w:rPr>
              <w:t xml:space="preserve">койко-день</w:t>
            </w:r>
          </w:p>
        </w:tc>
        <w:tc>
          <w:tcPr>
            <w:tcW w:w="1756" w:type="dxa"/>
            <w:vAlign w:val="center"/>
          </w:tcPr>
          <w:p>
            <w:pPr>
              <w:pStyle w:val="0"/>
              <w:jc w:val="center"/>
            </w:pPr>
            <w:r>
              <w:rPr>
                <w:sz w:val="24"/>
              </w:rPr>
              <w:t xml:space="preserve">0,002525</w:t>
            </w:r>
          </w:p>
        </w:tc>
        <w:tc>
          <w:tcPr>
            <w:tcW w:w="1756" w:type="dxa"/>
            <w:vAlign w:val="center"/>
          </w:tcPr>
          <w:p>
            <w:pPr>
              <w:pStyle w:val="0"/>
              <w:jc w:val="center"/>
            </w:pPr>
            <w:r>
              <w:rPr>
                <w:sz w:val="24"/>
              </w:rPr>
              <w:t xml:space="preserve">7938,64</w:t>
            </w:r>
          </w:p>
        </w:tc>
        <w:tc>
          <w:tcPr>
            <w:tcW w:w="1247" w:type="dxa"/>
            <w:vAlign w:val="center"/>
          </w:tcPr>
          <w:p>
            <w:pPr>
              <w:pStyle w:val="0"/>
              <w:jc w:val="center"/>
            </w:pPr>
            <w:r>
              <w:rPr>
                <w:sz w:val="24"/>
              </w:rPr>
              <w:t xml:space="preserve">20,05</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50017,8</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5.3. оказываемая в условиях дневного стационара</w:t>
            </w:r>
          </w:p>
        </w:tc>
        <w:tc>
          <w:tcPr>
            <w:tcW w:w="904" w:type="dxa"/>
            <w:vAlign w:val="center"/>
          </w:tcPr>
          <w:p>
            <w:pPr>
              <w:pStyle w:val="0"/>
              <w:jc w:val="center"/>
            </w:pPr>
            <w:r>
              <w:rPr>
                <w:sz w:val="24"/>
              </w:rPr>
              <w:t xml:space="preserve">16.1</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0,00001</w:t>
            </w:r>
          </w:p>
        </w:tc>
        <w:tc>
          <w:tcPr>
            <w:tcW w:w="1756" w:type="dxa"/>
            <w:vAlign w:val="center"/>
          </w:tcPr>
          <w:p>
            <w:pPr>
              <w:pStyle w:val="0"/>
              <w:jc w:val="center"/>
            </w:pPr>
            <w:r>
              <w:rPr>
                <w:sz w:val="24"/>
              </w:rPr>
              <w:t xml:space="preserve">23448,40</w:t>
            </w:r>
          </w:p>
        </w:tc>
        <w:tc>
          <w:tcPr>
            <w:tcW w:w="1247" w:type="dxa"/>
            <w:vAlign w:val="center"/>
          </w:tcPr>
          <w:p>
            <w:pPr>
              <w:pStyle w:val="0"/>
              <w:jc w:val="center"/>
            </w:pPr>
            <w:r>
              <w:rPr>
                <w:sz w:val="24"/>
              </w:rPr>
              <w:t xml:space="preserve">0,23</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585,1</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 Иные государственные и муниципальные услуги (работы)</w:t>
            </w:r>
          </w:p>
        </w:tc>
        <w:tc>
          <w:tcPr>
            <w:tcW w:w="904" w:type="dxa"/>
            <w:vAlign w:val="center"/>
          </w:tcPr>
          <w:p>
            <w:pPr>
              <w:pStyle w:val="0"/>
              <w:jc w:val="center"/>
            </w:pPr>
            <w:r>
              <w:rPr>
                <w:sz w:val="24"/>
              </w:rPr>
              <w:t xml:space="preserve">17</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3162,18</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7890482,4</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7. Высокотехнологичная медицинская помощь, оказываемая в медицинских организациях субъекта Российской Федерации</w:t>
            </w:r>
          </w:p>
        </w:tc>
        <w:tc>
          <w:tcPr>
            <w:tcW w:w="904" w:type="dxa"/>
            <w:vAlign w:val="center"/>
          </w:tcPr>
          <w:p>
            <w:pPr>
              <w:pStyle w:val="0"/>
              <w:jc w:val="center"/>
            </w:pPr>
            <w:r>
              <w:rPr>
                <w:sz w:val="24"/>
              </w:rPr>
              <w:t xml:space="preserve">18</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227,72</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568211,0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bottom"/>
          </w:tcPr>
          <w:p>
            <w:pPr>
              <w:pStyle w:val="0"/>
            </w:pPr>
            <w:r>
              <w:rPr>
                <w:sz w:val="24"/>
              </w:rP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history="0" w:anchor="P23916" w:tooltip="&lt;**&gt; Указываются средства консолидированного бюджета Пермского края на содержание медицинских организаций, работающих в системе ОМС, на расходы сверх территориальной программы ОМС.">
              <w:r>
                <w:rPr>
                  <w:sz w:val="24"/>
                  <w:color w:val="0000ff"/>
                </w:rPr>
                <w:t xml:space="preserve">&lt;**&gt;</w:t>
              </w:r>
            </w:hyperlink>
          </w:p>
        </w:tc>
        <w:tc>
          <w:tcPr>
            <w:tcW w:w="904" w:type="dxa"/>
            <w:vAlign w:val="center"/>
          </w:tcPr>
          <w:bookmarkStart w:id="21902" w:name="P21902"/>
          <w:bookmarkEnd w:id="21902"/>
          <w:p>
            <w:pPr>
              <w:pStyle w:val="0"/>
              <w:jc w:val="center"/>
            </w:pPr>
            <w:r>
              <w:rPr>
                <w:sz w:val="24"/>
              </w:rPr>
              <w:t xml:space="preserve">19</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25,47</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63552,9</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0,1</w:t>
            </w:r>
          </w:p>
        </w:tc>
      </w:tr>
      <w:tr>
        <w:tc>
          <w:tcPr>
            <w:tcW w:w="3572" w:type="dxa"/>
            <w:vAlign w:val="center"/>
          </w:tcPr>
          <w:p>
            <w:pPr>
              <w:pStyle w:val="0"/>
            </w:pPr>
            <w:r>
              <w:rPr>
                <w:sz w:val="24"/>
              </w:rPr>
              <w:t xml:space="preserve">III. Медицинская помощь в рамках территориальной программы ОМС:</w:t>
            </w:r>
          </w:p>
        </w:tc>
        <w:tc>
          <w:tcPr>
            <w:tcW w:w="904" w:type="dxa"/>
            <w:vAlign w:val="center"/>
          </w:tcPr>
          <w:bookmarkStart w:id="21912" w:name="P21912"/>
          <w:bookmarkEnd w:id="21912"/>
          <w:p>
            <w:pPr>
              <w:pStyle w:val="0"/>
              <w:jc w:val="center"/>
            </w:pPr>
            <w:r>
              <w:rPr>
                <w:sz w:val="24"/>
              </w:rPr>
              <w:t xml:space="preserve">20</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27101,13</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68942132,6</w:t>
            </w:r>
          </w:p>
        </w:tc>
        <w:tc>
          <w:tcPr>
            <w:tcW w:w="688" w:type="dxa"/>
            <w:vAlign w:val="center"/>
          </w:tcPr>
          <w:p>
            <w:pPr>
              <w:pStyle w:val="0"/>
              <w:jc w:val="center"/>
            </w:pPr>
            <w:r>
              <w:rPr>
                <w:sz w:val="24"/>
              </w:rPr>
              <w:t xml:space="preserve">87,3</w:t>
            </w:r>
          </w:p>
        </w:tc>
      </w:tr>
      <w:tr>
        <w:tc>
          <w:tcPr>
            <w:tcW w:w="3572" w:type="dxa"/>
            <w:vAlign w:val="center"/>
          </w:tcPr>
          <w:p>
            <w:pPr>
              <w:pStyle w:val="0"/>
            </w:pPr>
            <w:r>
              <w:rPr>
                <w:sz w:val="24"/>
              </w:rPr>
              <w:t xml:space="preserve">1. Скорая, в том числе скорая специализированная, медицинская помощь (сумма </w:t>
            </w:r>
            <w:hyperlink w:history="0" w:anchor="P22464" w:tooltip="33">
              <w:r>
                <w:rPr>
                  <w:sz w:val="24"/>
                  <w:color w:val="0000ff"/>
                </w:rPr>
                <w:t xml:space="preserve">строк 33</w:t>
              </w:r>
            </w:hyperlink>
            <w:r>
              <w:rPr>
                <w:sz w:val="24"/>
              </w:rPr>
              <w:t xml:space="preserve"> + </w:t>
            </w:r>
            <w:hyperlink w:history="0" w:anchor="P22934" w:tooltip="43">
              <w:r>
                <w:rPr>
                  <w:sz w:val="24"/>
                  <w:color w:val="0000ff"/>
                </w:rPr>
                <w:t xml:space="preserve">43</w:t>
              </w:r>
            </w:hyperlink>
            <w:r>
              <w:rPr>
                <w:sz w:val="24"/>
              </w:rPr>
              <w:t xml:space="preserve"> + </w:t>
            </w:r>
            <w:hyperlink w:history="0" w:anchor="P23454" w:tooltip="55">
              <w:r>
                <w:rPr>
                  <w:sz w:val="24"/>
                  <w:color w:val="0000ff"/>
                </w:rPr>
                <w:t xml:space="preserve">55</w:t>
              </w:r>
            </w:hyperlink>
            <w:r>
              <w:rPr>
                <w:sz w:val="24"/>
              </w:rPr>
              <w:t xml:space="preserve">)</w:t>
            </w:r>
          </w:p>
        </w:tc>
        <w:tc>
          <w:tcPr>
            <w:tcW w:w="904" w:type="dxa"/>
            <w:vAlign w:val="center"/>
          </w:tcPr>
          <w:p>
            <w:pPr>
              <w:pStyle w:val="0"/>
              <w:jc w:val="center"/>
            </w:pPr>
            <w:r>
              <w:rPr>
                <w:sz w:val="24"/>
              </w:rPr>
              <w:t xml:space="preserve">21</w:t>
            </w:r>
          </w:p>
        </w:tc>
        <w:tc>
          <w:tcPr>
            <w:tcW w:w="1587" w:type="dxa"/>
            <w:vAlign w:val="center"/>
          </w:tcPr>
          <w:p>
            <w:pPr>
              <w:pStyle w:val="0"/>
              <w:jc w:val="center"/>
            </w:pPr>
            <w:r>
              <w:rPr>
                <w:sz w:val="24"/>
              </w:rPr>
              <w:t xml:space="preserve">вызов</w:t>
            </w:r>
          </w:p>
        </w:tc>
        <w:tc>
          <w:tcPr>
            <w:tcW w:w="1756" w:type="dxa"/>
            <w:vAlign w:val="center"/>
          </w:tcPr>
          <w:p>
            <w:pPr>
              <w:pStyle w:val="0"/>
              <w:jc w:val="center"/>
            </w:pPr>
            <w:r>
              <w:rPr>
                <w:sz w:val="24"/>
              </w:rPr>
              <w:t xml:space="preserve">0,313</w:t>
            </w:r>
          </w:p>
        </w:tc>
        <w:tc>
          <w:tcPr>
            <w:tcW w:w="1756" w:type="dxa"/>
            <w:vAlign w:val="center"/>
          </w:tcPr>
          <w:p>
            <w:pPr>
              <w:pStyle w:val="0"/>
              <w:jc w:val="center"/>
            </w:pPr>
            <w:r>
              <w:rPr>
                <w:sz w:val="24"/>
              </w:rPr>
              <w:t xml:space="preserve">5099,58</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1596,17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4060492,20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 В амбулаторных условиях (первичная медико-санитарная помощь), за исключением медицинской реабилитации:</w:t>
            </w:r>
          </w:p>
        </w:tc>
        <w:tc>
          <w:tcPr>
            <w:tcW w:w="904" w:type="dxa"/>
            <w:vAlign w:val="center"/>
          </w:tcPr>
          <w:p>
            <w:pPr>
              <w:pStyle w:val="0"/>
              <w:jc w:val="center"/>
            </w:pPr>
            <w:r>
              <w:rPr>
                <w:sz w:val="24"/>
              </w:rPr>
              <w:t xml:space="preserve">22</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посещения с профилактическими и иными целями, всего (сумма </w:t>
            </w:r>
            <w:hyperlink w:history="0" w:anchor="P22484" w:tooltip="34.1">
              <w:r>
                <w:rPr>
                  <w:sz w:val="24"/>
                  <w:color w:val="0000ff"/>
                </w:rPr>
                <w:t xml:space="preserve">строк 34.1</w:t>
              </w:r>
            </w:hyperlink>
            <w:r>
              <w:rPr>
                <w:sz w:val="24"/>
              </w:rPr>
              <w:t xml:space="preserve"> + </w:t>
            </w:r>
            <w:hyperlink w:history="0" w:anchor="P22954" w:tooltip="44.1">
              <w:r>
                <w:rPr>
                  <w:sz w:val="24"/>
                  <w:color w:val="0000ff"/>
                </w:rPr>
                <w:t xml:space="preserve">44.1</w:t>
              </w:r>
            </w:hyperlink>
            <w:r>
              <w:rPr>
                <w:sz w:val="24"/>
              </w:rPr>
              <w:t xml:space="preserve"> + </w:t>
            </w:r>
            <w:hyperlink w:history="0" w:anchor="P23474" w:tooltip="56.1">
              <w:r>
                <w:rPr>
                  <w:sz w:val="24"/>
                  <w:color w:val="0000ff"/>
                </w:rPr>
                <w:t xml:space="preserve">56.1</w:t>
              </w:r>
            </w:hyperlink>
            <w:r>
              <w:rPr>
                <w:sz w:val="24"/>
              </w:rPr>
              <w:t xml:space="preserve">), из них:</w:t>
            </w:r>
          </w:p>
        </w:tc>
        <w:tc>
          <w:tcPr>
            <w:tcW w:w="904" w:type="dxa"/>
            <w:vAlign w:val="center"/>
          </w:tcPr>
          <w:p>
            <w:pPr>
              <w:pStyle w:val="0"/>
              <w:jc w:val="center"/>
            </w:pPr>
            <w:r>
              <w:rPr>
                <w:sz w:val="24"/>
              </w:rPr>
              <w:t xml:space="preserve">22.1</w:t>
            </w:r>
          </w:p>
        </w:tc>
        <w:tc>
          <w:tcPr>
            <w:tcW w:w="1587" w:type="dxa"/>
            <w:vAlign w:val="center"/>
          </w:tcPr>
          <w:p>
            <w:pPr>
              <w:pStyle w:val="0"/>
              <w:jc w:val="center"/>
            </w:pPr>
            <w:r>
              <w:rPr>
                <w:sz w:val="24"/>
              </w:rPr>
              <w:t xml:space="preserve">посещение/</w:t>
            </w:r>
          </w:p>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3,501221</w:t>
            </w:r>
          </w:p>
        </w:tc>
        <w:tc>
          <w:tcPr>
            <w:tcW w:w="1756" w:type="dxa"/>
            <w:vAlign w:val="center"/>
          </w:tcPr>
          <w:p>
            <w:pPr>
              <w:pStyle w:val="0"/>
              <w:jc w:val="center"/>
            </w:pPr>
            <w:r>
              <w:rPr>
                <w:sz w:val="24"/>
              </w:rPr>
              <w:t xml:space="preserve">1187,53</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4157,82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10576996,8</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2.1. посещения в рамках проведения профилактических медицинских осмотров (сумма </w:t>
            </w:r>
            <w:hyperlink w:history="0" w:anchor="P22494" w:tooltip="34.1.1">
              <w:r>
                <w:rPr>
                  <w:sz w:val="24"/>
                  <w:color w:val="0000ff"/>
                </w:rPr>
                <w:t xml:space="preserve">строк 34.1.1</w:t>
              </w:r>
            </w:hyperlink>
            <w:r>
              <w:rPr>
                <w:sz w:val="24"/>
              </w:rPr>
              <w:t xml:space="preserve"> + </w:t>
            </w:r>
            <w:hyperlink w:history="0" w:anchor="P22964" w:tooltip="44.1.1">
              <w:r>
                <w:rPr>
                  <w:sz w:val="24"/>
                  <w:color w:val="0000ff"/>
                </w:rPr>
                <w:t xml:space="preserve">44.1.1</w:t>
              </w:r>
            </w:hyperlink>
            <w:r>
              <w:rPr>
                <w:sz w:val="24"/>
              </w:rPr>
              <w:t xml:space="preserve"> + </w:t>
            </w:r>
            <w:hyperlink w:history="0" w:anchor="P23484" w:tooltip="56.1.1">
              <w:r>
                <w:rPr>
                  <w:sz w:val="24"/>
                  <w:color w:val="0000ff"/>
                </w:rPr>
                <w:t xml:space="preserve">56.1.1</w:t>
              </w:r>
            </w:hyperlink>
            <w:r>
              <w:rPr>
                <w:sz w:val="24"/>
              </w:rPr>
              <w:t xml:space="preserve">)</w:t>
            </w:r>
          </w:p>
        </w:tc>
        <w:tc>
          <w:tcPr>
            <w:tcW w:w="904" w:type="dxa"/>
            <w:vAlign w:val="center"/>
          </w:tcPr>
          <w:p>
            <w:pPr>
              <w:pStyle w:val="0"/>
              <w:jc w:val="center"/>
            </w:pPr>
            <w:r>
              <w:rPr>
                <w:sz w:val="24"/>
              </w:rPr>
              <w:t xml:space="preserve">22.1.1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0,266791</w:t>
            </w:r>
          </w:p>
        </w:tc>
        <w:tc>
          <w:tcPr>
            <w:tcW w:w="1756" w:type="dxa"/>
            <w:vAlign w:val="center"/>
          </w:tcPr>
          <w:p>
            <w:pPr>
              <w:pStyle w:val="0"/>
              <w:jc w:val="center"/>
            </w:pPr>
            <w:r>
              <w:rPr>
                <w:sz w:val="24"/>
              </w:rPr>
              <w:t xml:space="preserve">3164,09</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844,15</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2147421,5</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2.2. посещения в рамках проведения диспансеризации, всего (сумма </w:t>
            </w:r>
            <w:hyperlink w:history="0" w:anchor="P22504" w:tooltip="34.1.2">
              <w:r>
                <w:rPr>
                  <w:sz w:val="24"/>
                  <w:color w:val="0000ff"/>
                </w:rPr>
                <w:t xml:space="preserve">строк 34.1.2</w:t>
              </w:r>
            </w:hyperlink>
            <w:r>
              <w:rPr>
                <w:sz w:val="24"/>
              </w:rPr>
              <w:t xml:space="preserve"> + </w:t>
            </w:r>
            <w:hyperlink w:history="0" w:anchor="P22974" w:tooltip="44.1.2">
              <w:r>
                <w:rPr>
                  <w:sz w:val="24"/>
                  <w:color w:val="0000ff"/>
                </w:rPr>
                <w:t xml:space="preserve">44.1.2</w:t>
              </w:r>
            </w:hyperlink>
            <w:r>
              <w:rPr>
                <w:sz w:val="24"/>
              </w:rPr>
              <w:t xml:space="preserve"> + </w:t>
            </w:r>
            <w:hyperlink w:history="0" w:anchor="P23494" w:tooltip="56.1.2">
              <w:r>
                <w:rPr>
                  <w:sz w:val="24"/>
                  <w:color w:val="0000ff"/>
                </w:rPr>
                <w:t xml:space="preserve">56.1.2</w:t>
              </w:r>
            </w:hyperlink>
            <w:r>
              <w:rPr>
                <w:sz w:val="24"/>
              </w:rPr>
              <w:t xml:space="preserve">), в том числе:</w:t>
            </w:r>
          </w:p>
        </w:tc>
        <w:tc>
          <w:tcPr>
            <w:tcW w:w="904" w:type="dxa"/>
            <w:vAlign w:val="center"/>
          </w:tcPr>
          <w:p>
            <w:pPr>
              <w:pStyle w:val="0"/>
              <w:jc w:val="center"/>
            </w:pPr>
            <w:r>
              <w:rPr>
                <w:sz w:val="24"/>
              </w:rPr>
              <w:t xml:space="preserve">22.1.2</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0,432393</w:t>
            </w:r>
          </w:p>
        </w:tc>
        <w:tc>
          <w:tcPr>
            <w:tcW w:w="1756" w:type="dxa"/>
            <w:vAlign w:val="center"/>
          </w:tcPr>
          <w:p>
            <w:pPr>
              <w:pStyle w:val="0"/>
              <w:jc w:val="center"/>
            </w:pPr>
            <w:r>
              <w:rPr>
                <w:sz w:val="24"/>
              </w:rPr>
              <w:t xml:space="preserve">3867,08</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1672,10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4253624,2</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2.2.1. для проведения углубленной диспансеризации (сумма </w:t>
            </w:r>
            <w:hyperlink w:history="0" w:anchor="P22514" w:tooltip="34.1.2.1">
              <w:r>
                <w:rPr>
                  <w:sz w:val="24"/>
                  <w:color w:val="0000ff"/>
                </w:rPr>
                <w:t xml:space="preserve">строк 34.1.2.1</w:t>
              </w:r>
            </w:hyperlink>
            <w:r>
              <w:rPr>
                <w:sz w:val="24"/>
              </w:rPr>
              <w:t xml:space="preserve"> + </w:t>
            </w:r>
            <w:hyperlink w:history="0" w:anchor="P22984" w:tooltip="44.1.2.1">
              <w:r>
                <w:rPr>
                  <w:sz w:val="24"/>
                  <w:color w:val="0000ff"/>
                </w:rPr>
                <w:t xml:space="preserve">44.1.2.1</w:t>
              </w:r>
            </w:hyperlink>
            <w:r>
              <w:rPr>
                <w:sz w:val="24"/>
              </w:rPr>
              <w:t xml:space="preserve"> + </w:t>
            </w:r>
            <w:hyperlink w:history="0" w:anchor="P23504" w:tooltip="56.1.2.1">
              <w:r>
                <w:rPr>
                  <w:sz w:val="24"/>
                  <w:color w:val="0000ff"/>
                </w:rPr>
                <w:t xml:space="preserve">56.1.2.1</w:t>
              </w:r>
            </w:hyperlink>
            <w:r>
              <w:rPr>
                <w:sz w:val="24"/>
              </w:rPr>
              <w:t xml:space="preserve">)</w:t>
            </w:r>
          </w:p>
        </w:tc>
        <w:tc>
          <w:tcPr>
            <w:tcW w:w="904" w:type="dxa"/>
            <w:vAlign w:val="center"/>
          </w:tcPr>
          <w:p>
            <w:pPr>
              <w:pStyle w:val="0"/>
              <w:jc w:val="center"/>
            </w:pPr>
            <w:r>
              <w:rPr>
                <w:sz w:val="24"/>
              </w:rPr>
              <w:t xml:space="preserve">22.1.2.1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0,050758</w:t>
            </w:r>
          </w:p>
        </w:tc>
        <w:tc>
          <w:tcPr>
            <w:tcW w:w="1756" w:type="dxa"/>
            <w:vAlign w:val="center"/>
          </w:tcPr>
          <w:p>
            <w:pPr>
              <w:pStyle w:val="0"/>
              <w:jc w:val="center"/>
            </w:pPr>
            <w:r>
              <w:rPr>
                <w:sz w:val="24"/>
              </w:rPr>
              <w:t xml:space="preserve">1672,04</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84,87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215897,9</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2.3 Диспансеризация для оценки репродуктивного здоровья женщин и мужчин, в том числе:</w:t>
            </w:r>
          </w:p>
        </w:tc>
        <w:tc>
          <w:tcPr>
            <w:tcW w:w="904" w:type="dxa"/>
            <w:vAlign w:val="center"/>
          </w:tcPr>
          <w:p>
            <w:pPr>
              <w:pStyle w:val="0"/>
              <w:jc w:val="center"/>
            </w:pPr>
            <w:r>
              <w:rPr>
                <w:sz w:val="24"/>
              </w:rPr>
              <w:t xml:space="preserve">22.1.3</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0,147308</w:t>
            </w:r>
          </w:p>
        </w:tc>
        <w:tc>
          <w:tcPr>
            <w:tcW w:w="1756" w:type="dxa"/>
            <w:vAlign w:val="center"/>
          </w:tcPr>
          <w:p>
            <w:pPr>
              <w:pStyle w:val="0"/>
              <w:jc w:val="center"/>
            </w:pPr>
            <w:r>
              <w:rPr>
                <w:sz w:val="24"/>
              </w:rPr>
              <w:t xml:space="preserve">2225,00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327,76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833772,9</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женщины</w:t>
            </w:r>
          </w:p>
        </w:tc>
        <w:tc>
          <w:tcPr>
            <w:tcW w:w="904" w:type="dxa"/>
            <w:vAlign w:val="center"/>
          </w:tcPr>
          <w:p>
            <w:pPr>
              <w:pStyle w:val="0"/>
              <w:jc w:val="center"/>
            </w:pPr>
            <w:r>
              <w:rPr>
                <w:sz w:val="24"/>
              </w:rPr>
              <w:t xml:space="preserve">22.1.3.1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0,075463</w:t>
            </w:r>
          </w:p>
        </w:tc>
        <w:tc>
          <w:tcPr>
            <w:tcW w:w="1756" w:type="dxa"/>
            <w:vAlign w:val="center"/>
          </w:tcPr>
          <w:p>
            <w:pPr>
              <w:pStyle w:val="0"/>
              <w:jc w:val="center"/>
            </w:pPr>
            <w:r>
              <w:rPr>
                <w:sz w:val="24"/>
              </w:rPr>
              <w:t xml:space="preserve">3525,84</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266,07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676852,4</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мужчины</w:t>
            </w:r>
          </w:p>
        </w:tc>
        <w:tc>
          <w:tcPr>
            <w:tcW w:w="904" w:type="dxa"/>
            <w:vAlign w:val="center"/>
          </w:tcPr>
          <w:p>
            <w:pPr>
              <w:pStyle w:val="0"/>
              <w:jc w:val="center"/>
            </w:pPr>
            <w:r>
              <w:rPr>
                <w:sz w:val="24"/>
              </w:rPr>
              <w:t xml:space="preserve">22.1.3.2</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0,071845</w:t>
            </w:r>
          </w:p>
        </w:tc>
        <w:tc>
          <w:tcPr>
            <w:tcW w:w="1756" w:type="dxa"/>
            <w:vAlign w:val="center"/>
          </w:tcPr>
          <w:p>
            <w:pPr>
              <w:pStyle w:val="0"/>
              <w:jc w:val="center"/>
            </w:pPr>
            <w:r>
              <w:rPr>
                <w:sz w:val="24"/>
              </w:rPr>
              <w:t xml:space="preserve">858,59</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61,69</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156920,5</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2.4. Посещения с иными целями (сумма </w:t>
            </w:r>
            <w:hyperlink w:history="0" w:anchor="P22554" w:tooltip="34.1.4">
              <w:r>
                <w:rPr>
                  <w:sz w:val="24"/>
                  <w:color w:val="0000ff"/>
                </w:rPr>
                <w:t xml:space="preserve">строк 34.1.4</w:t>
              </w:r>
            </w:hyperlink>
            <w:r>
              <w:rPr>
                <w:sz w:val="24"/>
              </w:rPr>
              <w:t xml:space="preserve"> + </w:t>
            </w:r>
            <w:hyperlink w:history="0" w:anchor="P23024" w:tooltip="44.1.4">
              <w:r>
                <w:rPr>
                  <w:sz w:val="24"/>
                  <w:color w:val="0000ff"/>
                </w:rPr>
                <w:t xml:space="preserve">44.1.4</w:t>
              </w:r>
            </w:hyperlink>
            <w:r>
              <w:rPr>
                <w:sz w:val="24"/>
              </w:rPr>
              <w:t xml:space="preserve"> + </w:t>
            </w:r>
            <w:hyperlink w:history="0" w:anchor="P23544" w:tooltip="56.1.4">
              <w:r>
                <w:rPr>
                  <w:sz w:val="24"/>
                  <w:color w:val="0000ff"/>
                </w:rPr>
                <w:t xml:space="preserve">56.1.4</w:t>
              </w:r>
            </w:hyperlink>
            <w:r>
              <w:rPr>
                <w:sz w:val="24"/>
              </w:rPr>
              <w:t xml:space="preserve">)</w:t>
            </w:r>
          </w:p>
        </w:tc>
        <w:tc>
          <w:tcPr>
            <w:tcW w:w="904" w:type="dxa"/>
            <w:vAlign w:val="center"/>
          </w:tcPr>
          <w:p>
            <w:pPr>
              <w:pStyle w:val="0"/>
              <w:jc w:val="center"/>
            </w:pPr>
            <w:r>
              <w:rPr>
                <w:sz w:val="24"/>
              </w:rPr>
              <w:t xml:space="preserve">22.1.4</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2,654729</w:t>
            </w:r>
          </w:p>
        </w:tc>
        <w:tc>
          <w:tcPr>
            <w:tcW w:w="1756" w:type="dxa"/>
            <w:vAlign w:val="center"/>
          </w:tcPr>
          <w:p>
            <w:pPr>
              <w:pStyle w:val="0"/>
              <w:jc w:val="center"/>
            </w:pPr>
            <w:r>
              <w:rPr>
                <w:sz w:val="24"/>
              </w:rPr>
              <w:t xml:space="preserve">494,89</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1313,81</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3342178,20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2.5. Посещения по неотложной помощи (сумма </w:t>
            </w:r>
            <w:hyperlink w:history="0" w:anchor="P22564" w:tooltip="34.2">
              <w:r>
                <w:rPr>
                  <w:sz w:val="24"/>
                  <w:color w:val="0000ff"/>
                </w:rPr>
                <w:t xml:space="preserve">строк 34.2</w:t>
              </w:r>
            </w:hyperlink>
            <w:r>
              <w:rPr>
                <w:sz w:val="24"/>
              </w:rPr>
              <w:t xml:space="preserve"> + </w:t>
            </w:r>
            <w:hyperlink w:history="0" w:anchor="P23034" w:tooltip="44.2">
              <w:r>
                <w:rPr>
                  <w:sz w:val="24"/>
                  <w:color w:val="0000ff"/>
                </w:rPr>
                <w:t xml:space="preserve">44.2</w:t>
              </w:r>
            </w:hyperlink>
            <w:r>
              <w:rPr>
                <w:sz w:val="24"/>
              </w:rPr>
              <w:t xml:space="preserve"> + </w:t>
            </w:r>
            <w:hyperlink w:history="0" w:anchor="P23554" w:tooltip="56.2">
              <w:r>
                <w:rPr>
                  <w:sz w:val="24"/>
                  <w:color w:val="0000ff"/>
                </w:rPr>
                <w:t xml:space="preserve">56.2</w:t>
              </w:r>
            </w:hyperlink>
            <w:r>
              <w:rPr>
                <w:sz w:val="24"/>
              </w:rPr>
              <w:t xml:space="preserve">)</w:t>
            </w:r>
          </w:p>
        </w:tc>
        <w:tc>
          <w:tcPr>
            <w:tcW w:w="904" w:type="dxa"/>
            <w:vAlign w:val="center"/>
          </w:tcPr>
          <w:p>
            <w:pPr>
              <w:pStyle w:val="0"/>
              <w:jc w:val="center"/>
            </w:pPr>
            <w:r>
              <w:rPr>
                <w:sz w:val="24"/>
              </w:rPr>
              <w:t xml:space="preserve">22.2</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0,54</w:t>
            </w:r>
          </w:p>
        </w:tc>
        <w:tc>
          <w:tcPr>
            <w:tcW w:w="1756" w:type="dxa"/>
            <w:vAlign w:val="center"/>
          </w:tcPr>
          <w:p>
            <w:pPr>
              <w:pStyle w:val="0"/>
              <w:jc w:val="center"/>
            </w:pPr>
            <w:r>
              <w:rPr>
                <w:sz w:val="24"/>
              </w:rPr>
              <w:t xml:space="preserve">1187,63</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641,32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1631444,2</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2.6. Обращения в связи с заболеваниями (сумма </w:t>
            </w:r>
            <w:hyperlink w:history="0" w:anchor="P22574" w:tooltip="34.3">
              <w:r>
                <w:rPr>
                  <w:sz w:val="24"/>
                  <w:color w:val="0000ff"/>
                </w:rPr>
                <w:t xml:space="preserve">строк 34.3</w:t>
              </w:r>
            </w:hyperlink>
            <w:r>
              <w:rPr>
                <w:sz w:val="24"/>
              </w:rPr>
              <w:t xml:space="preserve"> + </w:t>
            </w:r>
            <w:hyperlink w:history="0" w:anchor="P23044" w:tooltip="44.3">
              <w:r>
                <w:rPr>
                  <w:sz w:val="24"/>
                  <w:color w:val="0000ff"/>
                </w:rPr>
                <w:t xml:space="preserve">44.3</w:t>
              </w:r>
            </w:hyperlink>
            <w:r>
              <w:rPr>
                <w:sz w:val="24"/>
              </w:rPr>
              <w:t xml:space="preserve"> + </w:t>
            </w:r>
            <w:hyperlink w:history="0" w:anchor="P23564" w:tooltip="56.3">
              <w:r>
                <w:rPr>
                  <w:sz w:val="24"/>
                  <w:color w:val="0000ff"/>
                </w:rPr>
                <w:t xml:space="preserve">56.3</w:t>
              </w:r>
            </w:hyperlink>
            <w:r>
              <w:rPr>
                <w:sz w:val="24"/>
              </w:rPr>
              <w:t xml:space="preserve">)</w:t>
            </w:r>
          </w:p>
        </w:tc>
        <w:tc>
          <w:tcPr>
            <w:tcW w:w="904" w:type="dxa"/>
            <w:vAlign w:val="center"/>
          </w:tcPr>
          <w:p>
            <w:pPr>
              <w:pStyle w:val="0"/>
              <w:jc w:val="center"/>
            </w:pPr>
            <w:r>
              <w:rPr>
                <w:sz w:val="24"/>
              </w:rPr>
              <w:t xml:space="preserve">22.3</w:t>
            </w:r>
          </w:p>
        </w:tc>
        <w:tc>
          <w:tcPr>
            <w:tcW w:w="1587" w:type="dxa"/>
            <w:vAlign w:val="center"/>
          </w:tcPr>
          <w:p>
            <w:pPr>
              <w:pStyle w:val="0"/>
              <w:jc w:val="center"/>
            </w:pPr>
            <w:r>
              <w:rPr>
                <w:sz w:val="24"/>
              </w:rPr>
              <w:t xml:space="preserve">обращение</w:t>
            </w:r>
          </w:p>
        </w:tc>
        <w:tc>
          <w:tcPr>
            <w:tcW w:w="1756" w:type="dxa"/>
            <w:vAlign w:val="center"/>
          </w:tcPr>
          <w:p>
            <w:pPr>
              <w:pStyle w:val="0"/>
              <w:jc w:val="center"/>
            </w:pPr>
            <w:r>
              <w:rPr>
                <w:sz w:val="24"/>
              </w:rPr>
              <w:t xml:space="preserve">1,324747</w:t>
            </w:r>
          </w:p>
        </w:tc>
        <w:tc>
          <w:tcPr>
            <w:tcW w:w="1756" w:type="dxa"/>
            <w:vAlign w:val="center"/>
          </w:tcPr>
          <w:p>
            <w:pPr>
              <w:pStyle w:val="0"/>
              <w:jc w:val="center"/>
            </w:pPr>
            <w:r>
              <w:rPr>
                <w:sz w:val="24"/>
              </w:rPr>
              <w:t xml:space="preserve">2615,21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3464,49</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8813269,40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 проведение отдельных диагностических (лабораторных) исследований:</w:t>
            </w:r>
          </w:p>
        </w:tc>
        <w:tc>
          <w:tcPr>
            <w:tcW w:w="904" w:type="dxa"/>
            <w:vAlign w:val="center"/>
          </w:tcPr>
          <w:p>
            <w:pPr>
              <w:pStyle w:val="0"/>
              <w:jc w:val="center"/>
            </w:pPr>
            <w:r>
              <w:rPr>
                <w:sz w:val="24"/>
              </w:rPr>
              <w:t xml:space="preserve">22.4</w:t>
            </w:r>
          </w:p>
        </w:tc>
        <w:tc>
          <w:tcPr>
            <w:tcW w:w="1587" w:type="dxa"/>
            <w:vAlign w:val="center"/>
          </w:tcPr>
          <w:p>
            <w:pPr>
              <w:pStyle w:val="0"/>
            </w:pPr>
            <w:r>
              <w:rPr>
                <w:sz w:val="24"/>
              </w:rPr>
            </w:r>
          </w:p>
        </w:tc>
        <w:tc>
          <w:tcPr>
            <w:tcW w:w="1756" w:type="dxa"/>
            <w:vAlign w:val="center"/>
          </w:tcPr>
          <w:p>
            <w:pPr>
              <w:pStyle w:val="0"/>
              <w:jc w:val="center"/>
            </w:pPr>
            <w:r>
              <w:rPr>
                <w:sz w:val="24"/>
              </w:rPr>
              <w:t xml:space="preserve">0,284949</w:t>
            </w:r>
          </w:p>
        </w:tc>
        <w:tc>
          <w:tcPr>
            <w:tcW w:w="1756" w:type="dxa"/>
            <w:vAlign w:val="center"/>
          </w:tcPr>
          <w:p>
            <w:pPr>
              <w:pStyle w:val="0"/>
              <w:jc w:val="center"/>
            </w:pPr>
            <w:r>
              <w:rPr>
                <w:sz w:val="24"/>
              </w:rPr>
              <w:t xml:space="preserve">2209,26</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629,53</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1601445,00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2.7.1. компьютерная томография (сумма </w:t>
            </w:r>
            <w:hyperlink w:history="0" w:anchor="P22594" w:tooltip="34.4.1">
              <w:r>
                <w:rPr>
                  <w:sz w:val="24"/>
                  <w:color w:val="0000ff"/>
                </w:rPr>
                <w:t xml:space="preserve">строк 34.4.1</w:t>
              </w:r>
            </w:hyperlink>
            <w:r>
              <w:rPr>
                <w:sz w:val="24"/>
              </w:rPr>
              <w:t xml:space="preserve"> + </w:t>
            </w:r>
            <w:hyperlink w:history="0" w:anchor="P23064" w:tooltip="44.4.1">
              <w:r>
                <w:rPr>
                  <w:sz w:val="24"/>
                  <w:color w:val="0000ff"/>
                </w:rPr>
                <w:t xml:space="preserve">44.4.1</w:t>
              </w:r>
            </w:hyperlink>
            <w:r>
              <w:rPr>
                <w:sz w:val="24"/>
              </w:rPr>
              <w:t xml:space="preserve"> + </w:t>
            </w:r>
            <w:hyperlink w:history="0" w:anchor="P23584" w:tooltip="56.4.1">
              <w:r>
                <w:rPr>
                  <w:sz w:val="24"/>
                  <w:color w:val="0000ff"/>
                </w:rPr>
                <w:t xml:space="preserve">56.4.1</w:t>
              </w:r>
            </w:hyperlink>
            <w:r>
              <w:rPr>
                <w:sz w:val="24"/>
              </w:rPr>
              <w:t xml:space="preserve">)</w:t>
            </w:r>
          </w:p>
        </w:tc>
        <w:tc>
          <w:tcPr>
            <w:tcW w:w="904" w:type="dxa"/>
            <w:vAlign w:val="center"/>
          </w:tcPr>
          <w:p>
            <w:pPr>
              <w:pStyle w:val="0"/>
              <w:jc w:val="center"/>
            </w:pPr>
            <w:r>
              <w:rPr>
                <w:sz w:val="24"/>
              </w:rPr>
              <w:t xml:space="preserve">22.4.1</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0,060619</w:t>
            </w:r>
          </w:p>
        </w:tc>
        <w:tc>
          <w:tcPr>
            <w:tcW w:w="1756" w:type="dxa"/>
            <w:vAlign w:val="center"/>
          </w:tcPr>
          <w:p>
            <w:pPr>
              <w:pStyle w:val="0"/>
              <w:jc w:val="center"/>
            </w:pPr>
            <w:r>
              <w:rPr>
                <w:sz w:val="24"/>
              </w:rPr>
              <w:t xml:space="preserve">3851,91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233,50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593994,20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2.7.2. магнитно-резонансная томография (сумма </w:t>
            </w:r>
            <w:hyperlink w:history="0" w:anchor="P22604" w:tooltip="34.4.2">
              <w:r>
                <w:rPr>
                  <w:sz w:val="24"/>
                  <w:color w:val="0000ff"/>
                </w:rPr>
                <w:t xml:space="preserve">строк 34.4.2</w:t>
              </w:r>
            </w:hyperlink>
            <w:r>
              <w:rPr>
                <w:sz w:val="24"/>
              </w:rPr>
              <w:t xml:space="preserve"> + </w:t>
            </w:r>
            <w:hyperlink w:history="0" w:anchor="P23074" w:tooltip="44.4.2">
              <w:r>
                <w:rPr>
                  <w:sz w:val="24"/>
                  <w:color w:val="0000ff"/>
                </w:rPr>
                <w:t xml:space="preserve">44.4.2</w:t>
              </w:r>
            </w:hyperlink>
            <w:r>
              <w:rPr>
                <w:sz w:val="24"/>
              </w:rPr>
              <w:t xml:space="preserve"> + </w:t>
            </w:r>
            <w:hyperlink w:history="0" w:anchor="P23594" w:tooltip="56.4.2">
              <w:r>
                <w:rPr>
                  <w:sz w:val="24"/>
                  <w:color w:val="0000ff"/>
                </w:rPr>
                <w:t xml:space="preserve">56.4.2</w:t>
              </w:r>
            </w:hyperlink>
            <w:r>
              <w:rPr>
                <w:sz w:val="24"/>
              </w:rPr>
              <w:t xml:space="preserve">)</w:t>
            </w:r>
          </w:p>
        </w:tc>
        <w:tc>
          <w:tcPr>
            <w:tcW w:w="904" w:type="dxa"/>
            <w:vAlign w:val="center"/>
          </w:tcPr>
          <w:p>
            <w:pPr>
              <w:pStyle w:val="0"/>
              <w:jc w:val="center"/>
            </w:pPr>
            <w:r>
              <w:rPr>
                <w:sz w:val="24"/>
              </w:rPr>
              <w:t xml:space="preserve">22.4.2</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0,023135</w:t>
            </w:r>
          </w:p>
        </w:tc>
        <w:tc>
          <w:tcPr>
            <w:tcW w:w="1756" w:type="dxa"/>
            <w:vAlign w:val="center"/>
          </w:tcPr>
          <w:p>
            <w:pPr>
              <w:pStyle w:val="0"/>
              <w:jc w:val="center"/>
            </w:pPr>
            <w:r>
              <w:rPr>
                <w:sz w:val="24"/>
              </w:rPr>
              <w:t xml:space="preserve">3410,83</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78,91</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200736,70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2.7.3. ультразвуковое исследование сердечно-сосудистой системы (сумма </w:t>
            </w:r>
            <w:hyperlink w:history="0" w:anchor="P22614" w:tooltip="34.4.3">
              <w:r>
                <w:rPr>
                  <w:sz w:val="24"/>
                  <w:color w:val="0000ff"/>
                </w:rPr>
                <w:t xml:space="preserve">строк 34.4.3</w:t>
              </w:r>
            </w:hyperlink>
            <w:r>
              <w:rPr>
                <w:sz w:val="24"/>
              </w:rPr>
              <w:t xml:space="preserve"> + </w:t>
            </w:r>
            <w:hyperlink w:history="0" w:anchor="P23084" w:tooltip="44.4.3">
              <w:r>
                <w:rPr>
                  <w:sz w:val="24"/>
                  <w:color w:val="0000ff"/>
                </w:rPr>
                <w:t xml:space="preserve">44.4.3</w:t>
              </w:r>
            </w:hyperlink>
            <w:r>
              <w:rPr>
                <w:sz w:val="24"/>
              </w:rPr>
              <w:t xml:space="preserve"> + </w:t>
            </w:r>
            <w:hyperlink w:history="0" w:anchor="P23604" w:tooltip="56.4.3">
              <w:r>
                <w:rPr>
                  <w:sz w:val="24"/>
                  <w:color w:val="0000ff"/>
                </w:rPr>
                <w:t xml:space="preserve">56.4.3</w:t>
              </w:r>
            </w:hyperlink>
            <w:r>
              <w:rPr>
                <w:sz w:val="24"/>
              </w:rPr>
              <w:t xml:space="preserve">)</w:t>
            </w:r>
          </w:p>
        </w:tc>
        <w:tc>
          <w:tcPr>
            <w:tcW w:w="904" w:type="dxa"/>
            <w:vAlign w:val="center"/>
          </w:tcPr>
          <w:p>
            <w:pPr>
              <w:pStyle w:val="0"/>
              <w:jc w:val="center"/>
            </w:pPr>
            <w:r>
              <w:rPr>
                <w:sz w:val="24"/>
              </w:rPr>
              <w:t xml:space="preserve">22.4.3</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0,128528</w:t>
            </w:r>
          </w:p>
        </w:tc>
        <w:tc>
          <w:tcPr>
            <w:tcW w:w="1756" w:type="dxa"/>
            <w:vAlign w:val="center"/>
          </w:tcPr>
          <w:p>
            <w:pPr>
              <w:pStyle w:val="0"/>
              <w:jc w:val="center"/>
            </w:pPr>
            <w:r>
              <w:rPr>
                <w:sz w:val="24"/>
              </w:rPr>
              <w:t xml:space="preserve">782,01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100,51</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255686,20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2.7.4. эндоскопическое диагностическое исследование (сумма </w:t>
            </w:r>
            <w:hyperlink w:history="0" w:anchor="P22624" w:tooltip="34.4.4">
              <w:r>
                <w:rPr>
                  <w:sz w:val="24"/>
                  <w:color w:val="0000ff"/>
                </w:rPr>
                <w:t xml:space="preserve">строк 34.4.4</w:t>
              </w:r>
            </w:hyperlink>
            <w:r>
              <w:rPr>
                <w:sz w:val="24"/>
              </w:rPr>
              <w:t xml:space="preserve"> + </w:t>
            </w:r>
            <w:hyperlink w:history="0" w:anchor="P23094" w:tooltip="44.4.4">
              <w:r>
                <w:rPr>
                  <w:sz w:val="24"/>
                  <w:color w:val="0000ff"/>
                </w:rPr>
                <w:t xml:space="preserve">44.4.4</w:t>
              </w:r>
            </w:hyperlink>
            <w:r>
              <w:rPr>
                <w:sz w:val="24"/>
              </w:rPr>
              <w:t xml:space="preserve"> + </w:t>
            </w:r>
            <w:hyperlink w:history="0" w:anchor="P23614" w:tooltip="56.4.4">
              <w:r>
                <w:rPr>
                  <w:sz w:val="24"/>
                  <w:color w:val="0000ff"/>
                </w:rPr>
                <w:t xml:space="preserve">56.4.4</w:t>
              </w:r>
            </w:hyperlink>
            <w:r>
              <w:rPr>
                <w:sz w:val="24"/>
              </w:rPr>
              <w:t xml:space="preserve">)</w:t>
            </w:r>
          </w:p>
        </w:tc>
        <w:tc>
          <w:tcPr>
            <w:tcW w:w="904" w:type="dxa"/>
            <w:vAlign w:val="center"/>
          </w:tcPr>
          <w:p>
            <w:pPr>
              <w:pStyle w:val="0"/>
              <w:jc w:val="center"/>
            </w:pPr>
            <w:r>
              <w:rPr>
                <w:sz w:val="24"/>
              </w:rPr>
              <w:t xml:space="preserve">22.4.4</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0,037139</w:t>
            </w:r>
          </w:p>
        </w:tc>
        <w:tc>
          <w:tcPr>
            <w:tcW w:w="1756" w:type="dxa"/>
            <w:vAlign w:val="center"/>
          </w:tcPr>
          <w:p>
            <w:pPr>
              <w:pStyle w:val="0"/>
              <w:jc w:val="center"/>
            </w:pPr>
            <w:r>
              <w:rPr>
                <w:sz w:val="24"/>
              </w:rPr>
              <w:t xml:space="preserve">1168,23</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43,39</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110371,20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2.7.5. молекулярно-генетическое исследование с целью диагностики онкологических заболеваний (сумма </w:t>
            </w:r>
            <w:hyperlink w:history="0" w:anchor="P22634" w:tooltip="34.4.5">
              <w:r>
                <w:rPr>
                  <w:sz w:val="24"/>
                  <w:color w:val="0000ff"/>
                </w:rPr>
                <w:t xml:space="preserve">строк 34.4.5</w:t>
              </w:r>
            </w:hyperlink>
            <w:r>
              <w:rPr>
                <w:sz w:val="24"/>
              </w:rPr>
              <w:t xml:space="preserve"> + </w:t>
            </w:r>
            <w:hyperlink w:history="0" w:anchor="P23104" w:tooltip="44.4.5">
              <w:r>
                <w:rPr>
                  <w:sz w:val="24"/>
                  <w:color w:val="0000ff"/>
                </w:rPr>
                <w:t xml:space="preserve">44.4.5</w:t>
              </w:r>
            </w:hyperlink>
            <w:r>
              <w:rPr>
                <w:sz w:val="24"/>
              </w:rPr>
              <w:t xml:space="preserve"> + </w:t>
            </w:r>
            <w:hyperlink w:history="0" w:anchor="P23624" w:tooltip="56.4.5">
              <w:r>
                <w:rPr>
                  <w:sz w:val="24"/>
                  <w:color w:val="0000ff"/>
                </w:rPr>
                <w:t xml:space="preserve">56.4.5</w:t>
              </w:r>
            </w:hyperlink>
            <w:r>
              <w:rPr>
                <w:sz w:val="24"/>
              </w:rPr>
              <w:t xml:space="preserve">)</w:t>
            </w:r>
          </w:p>
        </w:tc>
        <w:tc>
          <w:tcPr>
            <w:tcW w:w="904" w:type="dxa"/>
            <w:vAlign w:val="center"/>
          </w:tcPr>
          <w:p>
            <w:pPr>
              <w:pStyle w:val="0"/>
              <w:jc w:val="center"/>
            </w:pPr>
            <w:r>
              <w:rPr>
                <w:sz w:val="24"/>
              </w:rPr>
              <w:t xml:space="preserve">22.4.5</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0,001362</w:t>
            </w:r>
          </w:p>
        </w:tc>
        <w:tc>
          <w:tcPr>
            <w:tcW w:w="1756" w:type="dxa"/>
            <w:vAlign w:val="center"/>
          </w:tcPr>
          <w:p>
            <w:pPr>
              <w:pStyle w:val="0"/>
              <w:jc w:val="center"/>
            </w:pPr>
            <w:r>
              <w:rPr>
                <w:sz w:val="24"/>
              </w:rPr>
              <w:t xml:space="preserve">10344,00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14,09</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35839,60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history="0" w:anchor="P22644" w:tooltip="34.4.6">
              <w:r>
                <w:rPr>
                  <w:sz w:val="24"/>
                  <w:color w:val="0000ff"/>
                </w:rPr>
                <w:t xml:space="preserve">строк 34.4.6</w:t>
              </w:r>
            </w:hyperlink>
            <w:r>
              <w:rPr>
                <w:sz w:val="24"/>
              </w:rPr>
              <w:t xml:space="preserve"> + </w:t>
            </w:r>
            <w:hyperlink w:history="0" w:anchor="P23114" w:tooltip="44.4.6">
              <w:r>
                <w:rPr>
                  <w:sz w:val="24"/>
                  <w:color w:val="0000ff"/>
                </w:rPr>
                <w:t xml:space="preserve">44.4.6</w:t>
              </w:r>
            </w:hyperlink>
            <w:r>
              <w:rPr>
                <w:sz w:val="24"/>
              </w:rPr>
              <w:t xml:space="preserve"> + </w:t>
            </w:r>
            <w:hyperlink w:history="0" w:anchor="P23634" w:tooltip="56.4.6">
              <w:r>
                <w:rPr>
                  <w:sz w:val="24"/>
                  <w:color w:val="0000ff"/>
                </w:rPr>
                <w:t xml:space="preserve">56.4.6</w:t>
              </w:r>
            </w:hyperlink>
            <w:r>
              <w:rPr>
                <w:sz w:val="24"/>
              </w:rPr>
              <w:t xml:space="preserve">)</w:t>
            </w:r>
          </w:p>
        </w:tc>
        <w:tc>
          <w:tcPr>
            <w:tcW w:w="904" w:type="dxa"/>
            <w:vAlign w:val="center"/>
          </w:tcPr>
          <w:p>
            <w:pPr>
              <w:pStyle w:val="0"/>
              <w:jc w:val="center"/>
            </w:pPr>
            <w:r>
              <w:rPr>
                <w:sz w:val="24"/>
              </w:rPr>
              <w:t xml:space="preserve">22.4.6</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0,028458</w:t>
            </w:r>
          </w:p>
        </w:tc>
        <w:tc>
          <w:tcPr>
            <w:tcW w:w="1756" w:type="dxa"/>
            <w:vAlign w:val="center"/>
          </w:tcPr>
          <w:p>
            <w:pPr>
              <w:pStyle w:val="0"/>
              <w:jc w:val="center"/>
            </w:pPr>
            <w:r>
              <w:rPr>
                <w:sz w:val="24"/>
              </w:rPr>
              <w:t xml:space="preserve">2353,31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66,97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170365,20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2.7.7. ПЭТ-КТ при онкологических заболеваниях</w:t>
            </w:r>
          </w:p>
        </w:tc>
        <w:tc>
          <w:tcPr>
            <w:tcW w:w="904" w:type="dxa"/>
            <w:vAlign w:val="center"/>
          </w:tcPr>
          <w:p>
            <w:pPr>
              <w:pStyle w:val="0"/>
              <w:jc w:val="center"/>
            </w:pPr>
            <w:r>
              <w:rPr>
                <w:sz w:val="24"/>
              </w:rPr>
              <w:t xml:space="preserve">22.4.7</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0,002086</w:t>
            </w:r>
          </w:p>
        </w:tc>
        <w:tc>
          <w:tcPr>
            <w:tcW w:w="1756" w:type="dxa"/>
            <w:vAlign w:val="center"/>
          </w:tcPr>
          <w:p>
            <w:pPr>
              <w:pStyle w:val="0"/>
              <w:jc w:val="center"/>
            </w:pPr>
            <w:r>
              <w:rPr>
                <w:sz w:val="24"/>
              </w:rPr>
              <w:t xml:space="preserve">38014,50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79,30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201725,50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2.7.8. ОФЭКТ/КТ</w:t>
            </w:r>
          </w:p>
        </w:tc>
        <w:tc>
          <w:tcPr>
            <w:tcW w:w="904" w:type="dxa"/>
            <w:vAlign w:val="center"/>
          </w:tcPr>
          <w:p>
            <w:pPr>
              <w:pStyle w:val="0"/>
              <w:jc w:val="center"/>
            </w:pPr>
            <w:r>
              <w:rPr>
                <w:sz w:val="24"/>
              </w:rPr>
              <w:t xml:space="preserve">22.4.8</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0,003622</w:t>
            </w:r>
          </w:p>
        </w:tc>
        <w:tc>
          <w:tcPr>
            <w:tcW w:w="1756" w:type="dxa"/>
            <w:vAlign w:val="center"/>
          </w:tcPr>
          <w:p>
            <w:pPr>
              <w:pStyle w:val="0"/>
              <w:jc w:val="center"/>
            </w:pPr>
            <w:r>
              <w:rPr>
                <w:sz w:val="24"/>
              </w:rPr>
              <w:t xml:space="preserve">3551,83</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12,86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32726,40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2.7.9. Школа для больных с хроническими заболеваниями (комплексное посещение), в том числе:</w:t>
            </w:r>
          </w:p>
        </w:tc>
        <w:tc>
          <w:tcPr>
            <w:tcW w:w="904" w:type="dxa"/>
            <w:vAlign w:val="center"/>
          </w:tcPr>
          <w:p>
            <w:pPr>
              <w:pStyle w:val="0"/>
              <w:jc w:val="center"/>
            </w:pPr>
            <w:r>
              <w:rPr>
                <w:sz w:val="24"/>
              </w:rPr>
              <w:t xml:space="preserve">22.4.9</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0,2085910</w:t>
            </w:r>
          </w:p>
        </w:tc>
        <w:tc>
          <w:tcPr>
            <w:tcW w:w="1756" w:type="dxa"/>
            <w:vAlign w:val="center"/>
          </w:tcPr>
          <w:p>
            <w:pPr>
              <w:pStyle w:val="0"/>
              <w:jc w:val="center"/>
            </w:pPr>
            <w:r>
              <w:rPr>
                <w:sz w:val="24"/>
              </w:rPr>
              <w:t xml:space="preserve">1727,05</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360,25</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916426,80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2.7.9.1. Школа сахарного диабета</w:t>
            </w:r>
          </w:p>
        </w:tc>
        <w:tc>
          <w:tcPr>
            <w:tcW w:w="904" w:type="dxa"/>
            <w:vAlign w:val="center"/>
          </w:tcPr>
          <w:p>
            <w:pPr>
              <w:pStyle w:val="0"/>
              <w:jc w:val="center"/>
            </w:pPr>
            <w:r>
              <w:rPr>
                <w:sz w:val="24"/>
              </w:rPr>
              <w:t xml:space="preserve">22.4.9.1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0,005702</w:t>
            </w:r>
          </w:p>
        </w:tc>
        <w:tc>
          <w:tcPr>
            <w:tcW w:w="1756" w:type="dxa"/>
            <w:vAlign w:val="center"/>
          </w:tcPr>
          <w:p>
            <w:pPr>
              <w:pStyle w:val="0"/>
              <w:jc w:val="center"/>
            </w:pPr>
            <w:r>
              <w:rPr>
                <w:sz w:val="24"/>
              </w:rPr>
              <w:t xml:space="preserve">1599,07</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9,12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23194,9</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 диспансерное наблюдение (сумма </w:t>
            </w:r>
            <w:hyperlink w:history="0" w:anchor="P22694" w:tooltip="34.5">
              <w:r>
                <w:rPr>
                  <w:sz w:val="24"/>
                  <w:color w:val="0000ff"/>
                </w:rPr>
                <w:t xml:space="preserve">строк 34.5</w:t>
              </w:r>
            </w:hyperlink>
            <w:r>
              <w:rPr>
                <w:sz w:val="24"/>
              </w:rPr>
              <w:t xml:space="preserve"> + </w:t>
            </w:r>
            <w:hyperlink w:history="0" w:anchor="P23154" w:tooltip="44.5">
              <w:r>
                <w:rPr>
                  <w:sz w:val="24"/>
                  <w:color w:val="0000ff"/>
                </w:rPr>
                <w:t xml:space="preserve">44.5</w:t>
              </w:r>
            </w:hyperlink>
            <w:r>
              <w:rPr>
                <w:sz w:val="24"/>
              </w:rPr>
              <w:t xml:space="preserve"> + </w:t>
            </w:r>
            <w:hyperlink w:history="0" w:anchor="P23674" w:tooltip="56.5">
              <w:r>
                <w:rPr>
                  <w:sz w:val="24"/>
                  <w:color w:val="0000ff"/>
                </w:rPr>
                <w:t xml:space="preserve">56.5</w:t>
              </w:r>
            </w:hyperlink>
            <w:r>
              <w:rPr>
                <w:sz w:val="24"/>
              </w:rPr>
              <w:t xml:space="preserve">)</w:t>
            </w:r>
          </w:p>
        </w:tc>
        <w:tc>
          <w:tcPr>
            <w:tcW w:w="904" w:type="dxa"/>
            <w:vAlign w:val="center"/>
          </w:tcPr>
          <w:p>
            <w:pPr>
              <w:pStyle w:val="0"/>
              <w:jc w:val="center"/>
            </w:pPr>
            <w:r>
              <w:rPr>
                <w:sz w:val="24"/>
              </w:rPr>
              <w:t xml:space="preserve">22.5</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0,261736</w:t>
            </w:r>
          </w:p>
        </w:tc>
        <w:tc>
          <w:tcPr>
            <w:tcW w:w="1756" w:type="dxa"/>
            <w:vAlign w:val="center"/>
          </w:tcPr>
          <w:p>
            <w:pPr>
              <w:pStyle w:val="0"/>
              <w:jc w:val="center"/>
            </w:pPr>
            <w:r>
              <w:rPr>
                <w:sz w:val="24"/>
              </w:rPr>
              <w:t xml:space="preserve">3213,11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840,99</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2139372,3</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2.8.1. онкологических заболеваний</w:t>
            </w:r>
          </w:p>
        </w:tc>
        <w:tc>
          <w:tcPr>
            <w:tcW w:w="904" w:type="dxa"/>
            <w:vAlign w:val="center"/>
          </w:tcPr>
          <w:p>
            <w:pPr>
              <w:pStyle w:val="0"/>
              <w:jc w:val="center"/>
            </w:pPr>
            <w:r>
              <w:rPr>
                <w:sz w:val="24"/>
              </w:rPr>
              <w:t xml:space="preserve">22.5.1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0,04505</w:t>
            </w:r>
          </w:p>
        </w:tc>
        <w:tc>
          <w:tcPr>
            <w:tcW w:w="1756" w:type="dxa"/>
            <w:vAlign w:val="center"/>
          </w:tcPr>
          <w:p>
            <w:pPr>
              <w:pStyle w:val="0"/>
              <w:jc w:val="center"/>
            </w:pPr>
            <w:r>
              <w:rPr>
                <w:sz w:val="24"/>
              </w:rPr>
              <w:t xml:space="preserve">4536,48</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204,37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519889,6</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2.8.2. сахарного диабета</w:t>
            </w:r>
          </w:p>
        </w:tc>
        <w:tc>
          <w:tcPr>
            <w:tcW w:w="904" w:type="dxa"/>
            <w:vAlign w:val="center"/>
          </w:tcPr>
          <w:p>
            <w:pPr>
              <w:pStyle w:val="0"/>
              <w:jc w:val="center"/>
            </w:pPr>
            <w:r>
              <w:rPr>
                <w:sz w:val="24"/>
              </w:rPr>
              <w:t xml:space="preserve">22.5.2</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0,0598</w:t>
            </w:r>
          </w:p>
        </w:tc>
        <w:tc>
          <w:tcPr>
            <w:tcW w:w="1756" w:type="dxa"/>
            <w:vAlign w:val="center"/>
          </w:tcPr>
          <w:p>
            <w:pPr>
              <w:pStyle w:val="0"/>
              <w:jc w:val="center"/>
            </w:pPr>
            <w:r>
              <w:rPr>
                <w:sz w:val="24"/>
              </w:rPr>
              <w:t xml:space="preserve">1712,74</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102,42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260549,3</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2.8.3. болезней системы кровообращения</w:t>
            </w:r>
          </w:p>
        </w:tc>
        <w:tc>
          <w:tcPr>
            <w:tcW w:w="904" w:type="dxa"/>
            <w:vAlign w:val="center"/>
          </w:tcPr>
          <w:p>
            <w:pPr>
              <w:pStyle w:val="0"/>
              <w:jc w:val="center"/>
            </w:pPr>
            <w:r>
              <w:rPr>
                <w:sz w:val="24"/>
              </w:rPr>
              <w:t xml:space="preserve">22.5.3</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0,12521</w:t>
            </w:r>
          </w:p>
        </w:tc>
        <w:tc>
          <w:tcPr>
            <w:tcW w:w="1756" w:type="dxa"/>
            <w:vAlign w:val="center"/>
          </w:tcPr>
          <w:p>
            <w:pPr>
              <w:pStyle w:val="0"/>
              <w:jc w:val="center"/>
            </w:pPr>
            <w:r>
              <w:rPr>
                <w:sz w:val="24"/>
              </w:rPr>
              <w:t xml:space="preserve">3808,64</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476,88</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1213126,9</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2.9. Посещения с профилактическими целями центров здоровья</w:t>
            </w:r>
          </w:p>
        </w:tc>
        <w:tc>
          <w:tcPr>
            <w:tcW w:w="904" w:type="dxa"/>
            <w:vAlign w:val="center"/>
          </w:tcPr>
          <w:p>
            <w:pPr>
              <w:pStyle w:val="0"/>
              <w:jc w:val="center"/>
            </w:pPr>
            <w:r>
              <w:rPr>
                <w:sz w:val="24"/>
              </w:rPr>
              <w:t xml:space="preserve">22.6</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0,034976</w:t>
            </w:r>
          </w:p>
        </w:tc>
        <w:tc>
          <w:tcPr>
            <w:tcW w:w="1756" w:type="dxa"/>
            <w:vAlign w:val="center"/>
          </w:tcPr>
          <w:p>
            <w:pPr>
              <w:pStyle w:val="0"/>
              <w:jc w:val="center"/>
            </w:pPr>
            <w:r>
              <w:rPr>
                <w:sz w:val="24"/>
              </w:rPr>
              <w:t xml:space="preserve">2799,78</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97,93</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249110,10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history="0" w:anchor="P22744" w:tooltip="35">
              <w:r>
                <w:rPr>
                  <w:sz w:val="24"/>
                  <w:color w:val="0000ff"/>
                </w:rPr>
                <w:t xml:space="preserve">строк 35</w:t>
              </w:r>
            </w:hyperlink>
            <w:r>
              <w:rPr>
                <w:sz w:val="24"/>
              </w:rPr>
              <w:t xml:space="preserve"> + </w:t>
            </w:r>
            <w:hyperlink w:history="0" w:anchor="P23204" w:tooltip="45">
              <w:r>
                <w:rPr>
                  <w:sz w:val="24"/>
                  <w:color w:val="0000ff"/>
                </w:rPr>
                <w:t xml:space="preserve">45</w:t>
              </w:r>
            </w:hyperlink>
            <w:r>
              <w:rPr>
                <w:sz w:val="24"/>
              </w:rPr>
              <w:t xml:space="preserve"> + </w:t>
            </w:r>
            <w:hyperlink w:history="0" w:anchor="P23724" w:tooltip="57">
              <w:r>
                <w:rPr>
                  <w:sz w:val="24"/>
                  <w:color w:val="0000ff"/>
                </w:rPr>
                <w:t xml:space="preserve">57</w:t>
              </w:r>
            </w:hyperlink>
            <w:r>
              <w:rPr>
                <w:sz w:val="24"/>
              </w:rPr>
              <w:t xml:space="preserve">), в том числе:</w:t>
            </w:r>
          </w:p>
        </w:tc>
        <w:tc>
          <w:tcPr>
            <w:tcW w:w="904" w:type="dxa"/>
            <w:vAlign w:val="center"/>
          </w:tcPr>
          <w:p>
            <w:pPr>
              <w:pStyle w:val="0"/>
              <w:jc w:val="center"/>
            </w:pPr>
            <w:r>
              <w:rPr>
                <w:sz w:val="24"/>
              </w:rPr>
              <w:t xml:space="preserve">23</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0,070477</w:t>
            </w:r>
          </w:p>
        </w:tc>
        <w:tc>
          <w:tcPr>
            <w:tcW w:w="1756" w:type="dxa"/>
            <w:vAlign w:val="center"/>
          </w:tcPr>
          <w:p>
            <w:pPr>
              <w:pStyle w:val="0"/>
              <w:jc w:val="center"/>
            </w:pPr>
            <w:r>
              <w:rPr>
                <w:sz w:val="24"/>
              </w:rPr>
              <w:t xml:space="preserve">35624,81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2510,73</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6387027,60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3.1. для медицинской помощи по профилю "онкология", в том числе: (сумма </w:t>
            </w:r>
            <w:hyperlink w:history="0" w:anchor="P22754" w:tooltip="35.1">
              <w:r>
                <w:rPr>
                  <w:sz w:val="24"/>
                  <w:color w:val="0000ff"/>
                </w:rPr>
                <w:t xml:space="preserve">строк 35.1</w:t>
              </w:r>
            </w:hyperlink>
            <w:r>
              <w:rPr>
                <w:sz w:val="24"/>
              </w:rPr>
              <w:t xml:space="preserve"> + </w:t>
            </w:r>
            <w:hyperlink w:history="0" w:anchor="P23214" w:tooltip="45.1">
              <w:r>
                <w:rPr>
                  <w:sz w:val="24"/>
                  <w:color w:val="0000ff"/>
                </w:rPr>
                <w:t xml:space="preserve">45.1</w:t>
              </w:r>
            </w:hyperlink>
            <w:r>
              <w:rPr>
                <w:sz w:val="24"/>
              </w:rPr>
              <w:t xml:space="preserve"> + </w:t>
            </w:r>
            <w:hyperlink w:history="0" w:anchor="P23734" w:tooltip="57.1">
              <w:r>
                <w:rPr>
                  <w:sz w:val="24"/>
                  <w:color w:val="0000ff"/>
                </w:rPr>
                <w:t xml:space="preserve">57.1</w:t>
              </w:r>
            </w:hyperlink>
            <w:r>
              <w:rPr>
                <w:sz w:val="24"/>
              </w:rPr>
              <w:t xml:space="preserve">)</w:t>
            </w:r>
          </w:p>
        </w:tc>
        <w:tc>
          <w:tcPr>
            <w:tcW w:w="904" w:type="dxa"/>
            <w:vAlign w:val="center"/>
          </w:tcPr>
          <w:p>
            <w:pPr>
              <w:pStyle w:val="0"/>
              <w:jc w:val="center"/>
            </w:pPr>
            <w:r>
              <w:rPr>
                <w:sz w:val="24"/>
              </w:rPr>
              <w:t xml:space="preserve">23.1</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0,01308</w:t>
            </w:r>
          </w:p>
        </w:tc>
        <w:tc>
          <w:tcPr>
            <w:tcW w:w="1756" w:type="dxa"/>
            <w:vAlign w:val="center"/>
          </w:tcPr>
          <w:p>
            <w:pPr>
              <w:pStyle w:val="0"/>
              <w:jc w:val="center"/>
            </w:pPr>
            <w:r>
              <w:rPr>
                <w:sz w:val="24"/>
              </w:rPr>
              <w:t xml:space="preserve">89672,08</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1172,91</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2983749,0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3.1.1. высокотехнологичная медицинская помощь по профилю "онкология"</w:t>
            </w:r>
          </w:p>
        </w:tc>
        <w:tc>
          <w:tcPr>
            <w:tcW w:w="904" w:type="dxa"/>
            <w:vAlign w:val="center"/>
          </w:tcPr>
          <w:p>
            <w:pPr>
              <w:pStyle w:val="0"/>
              <w:jc w:val="center"/>
            </w:pPr>
            <w:r>
              <w:rPr>
                <w:sz w:val="24"/>
              </w:rPr>
              <w:t xml:space="preserve">23.1.1</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0,00004953</w:t>
            </w:r>
          </w:p>
        </w:tc>
        <w:tc>
          <w:tcPr>
            <w:tcW w:w="1756" w:type="dxa"/>
            <w:vAlign w:val="center"/>
          </w:tcPr>
          <w:p>
            <w:pPr>
              <w:pStyle w:val="0"/>
              <w:jc w:val="center"/>
            </w:pPr>
            <w:r>
              <w:rPr>
                <w:sz w:val="24"/>
              </w:rPr>
              <w:t xml:space="preserve">252777,91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12,52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31849,7</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3.2. для медицинской помощи при экстракорпоральном оплодотворении: (сумма </w:t>
            </w:r>
            <w:hyperlink w:history="0" w:anchor="P22774" w:tooltip="35.2">
              <w:r>
                <w:rPr>
                  <w:sz w:val="24"/>
                  <w:color w:val="0000ff"/>
                </w:rPr>
                <w:t xml:space="preserve">строк 35.2</w:t>
              </w:r>
            </w:hyperlink>
            <w:r>
              <w:rPr>
                <w:sz w:val="24"/>
              </w:rPr>
              <w:t xml:space="preserve"> + </w:t>
            </w:r>
            <w:hyperlink w:history="0" w:anchor="P23224" w:tooltip="45.2">
              <w:r>
                <w:rPr>
                  <w:sz w:val="24"/>
                  <w:color w:val="0000ff"/>
                </w:rPr>
                <w:t xml:space="preserve">45.2</w:t>
              </w:r>
            </w:hyperlink>
            <w:r>
              <w:rPr>
                <w:sz w:val="24"/>
              </w:rPr>
              <w:t xml:space="preserve"> + </w:t>
            </w:r>
            <w:hyperlink w:history="0" w:anchor="P23754" w:tooltip="57.2">
              <w:r>
                <w:rPr>
                  <w:sz w:val="24"/>
                  <w:color w:val="0000ff"/>
                </w:rPr>
                <w:t xml:space="preserve">57.2</w:t>
              </w:r>
            </w:hyperlink>
            <w:r>
              <w:rPr>
                <w:sz w:val="24"/>
              </w:rPr>
              <w:t xml:space="preserve">)</w:t>
            </w:r>
          </w:p>
        </w:tc>
        <w:tc>
          <w:tcPr>
            <w:tcW w:w="904" w:type="dxa"/>
            <w:vAlign w:val="center"/>
          </w:tcPr>
          <w:p>
            <w:pPr>
              <w:pStyle w:val="0"/>
              <w:jc w:val="center"/>
            </w:pPr>
            <w:r>
              <w:rPr>
                <w:sz w:val="24"/>
              </w:rPr>
              <w:t xml:space="preserve">23.2</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0,000644</w:t>
            </w:r>
          </w:p>
        </w:tc>
        <w:tc>
          <w:tcPr>
            <w:tcW w:w="1756" w:type="dxa"/>
            <w:vAlign w:val="center"/>
          </w:tcPr>
          <w:p>
            <w:pPr>
              <w:pStyle w:val="0"/>
              <w:jc w:val="center"/>
            </w:pPr>
            <w:r>
              <w:rPr>
                <w:sz w:val="24"/>
              </w:rPr>
              <w:t xml:space="preserve">125013,58</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80,51</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204804,9</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3.3. для оказания медицинской помощи больным с вирусным гепатитом С</w:t>
            </w:r>
          </w:p>
        </w:tc>
        <w:tc>
          <w:tcPr>
            <w:tcW w:w="904" w:type="dxa"/>
            <w:vAlign w:val="center"/>
          </w:tcPr>
          <w:p>
            <w:pPr>
              <w:pStyle w:val="0"/>
              <w:jc w:val="center"/>
            </w:pPr>
            <w:r>
              <w:rPr>
                <w:sz w:val="24"/>
              </w:rPr>
              <w:t xml:space="preserve">23.3</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0,000695</w:t>
            </w:r>
          </w:p>
        </w:tc>
        <w:tc>
          <w:tcPr>
            <w:tcW w:w="1756" w:type="dxa"/>
            <w:vAlign w:val="center"/>
          </w:tcPr>
          <w:p>
            <w:pPr>
              <w:pStyle w:val="0"/>
              <w:jc w:val="center"/>
            </w:pPr>
            <w:r>
              <w:rPr>
                <w:sz w:val="24"/>
              </w:rPr>
              <w:t xml:space="preserve">131898,25</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91,67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233196,0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 В условиях круглосуточного стационара (специализированная, в том числе высокотехнологичная, медицинская помощь), за исключением медицинской реабилитации (сумма </w:t>
            </w:r>
            <w:hyperlink w:history="0" w:anchor="P22794" w:tooltip="36">
              <w:r>
                <w:rPr>
                  <w:sz w:val="24"/>
                  <w:color w:val="0000ff"/>
                </w:rPr>
                <w:t xml:space="preserve">строк 36</w:t>
              </w:r>
            </w:hyperlink>
            <w:r>
              <w:rPr>
                <w:sz w:val="24"/>
              </w:rPr>
              <w:t xml:space="preserve"> + </w:t>
            </w:r>
            <w:hyperlink w:history="0" w:anchor="P23244" w:tooltip="46">
              <w:r>
                <w:rPr>
                  <w:sz w:val="24"/>
                  <w:color w:val="0000ff"/>
                </w:rPr>
                <w:t xml:space="preserve">46</w:t>
              </w:r>
            </w:hyperlink>
            <w:r>
              <w:rPr>
                <w:sz w:val="24"/>
              </w:rPr>
              <w:t xml:space="preserve"> + </w:t>
            </w:r>
            <w:hyperlink w:history="0" w:anchor="P23774" w:tooltip="58">
              <w:r>
                <w:rPr>
                  <w:sz w:val="24"/>
                  <w:color w:val="0000ff"/>
                </w:rPr>
                <w:t xml:space="preserve">58</w:t>
              </w:r>
            </w:hyperlink>
            <w:r>
              <w:rPr>
                <w:sz w:val="24"/>
              </w:rPr>
              <w:t xml:space="preserve">), в том числе:</w:t>
            </w:r>
          </w:p>
        </w:tc>
        <w:tc>
          <w:tcPr>
            <w:tcW w:w="904" w:type="dxa"/>
            <w:vAlign w:val="center"/>
          </w:tcPr>
          <w:p>
            <w:pPr>
              <w:pStyle w:val="0"/>
              <w:jc w:val="center"/>
            </w:pPr>
            <w:r>
              <w:rPr>
                <w:sz w:val="24"/>
              </w:rPr>
              <w:t xml:space="preserve">24</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0,187699</w:t>
            </w:r>
          </w:p>
        </w:tc>
        <w:tc>
          <w:tcPr>
            <w:tcW w:w="1756" w:type="dxa"/>
            <w:vAlign w:val="center"/>
          </w:tcPr>
          <w:p>
            <w:pPr>
              <w:pStyle w:val="0"/>
              <w:jc w:val="center"/>
            </w:pPr>
            <w:r>
              <w:rPr>
                <w:sz w:val="24"/>
              </w:rPr>
              <w:t xml:space="preserve">63571,78</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11932,36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30354516,1</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4.1. медицинская помощь по профилю "онкология", в том числе: (сумма </w:t>
            </w:r>
            <w:hyperlink w:history="0" w:anchor="P22804" w:tooltip="36.1">
              <w:r>
                <w:rPr>
                  <w:sz w:val="24"/>
                  <w:color w:val="0000ff"/>
                </w:rPr>
                <w:t xml:space="preserve">строк 36.1</w:t>
              </w:r>
            </w:hyperlink>
            <w:r>
              <w:rPr>
                <w:sz w:val="24"/>
              </w:rPr>
              <w:t xml:space="preserve"> + </w:t>
            </w:r>
            <w:hyperlink w:history="0" w:anchor="P23254" w:tooltip="46.1">
              <w:r>
                <w:rPr>
                  <w:sz w:val="24"/>
                  <w:color w:val="0000ff"/>
                </w:rPr>
                <w:t xml:space="preserve">46.1</w:t>
              </w:r>
            </w:hyperlink>
            <w:r>
              <w:rPr>
                <w:sz w:val="24"/>
              </w:rPr>
              <w:t xml:space="preserve"> + </w:t>
            </w:r>
            <w:hyperlink w:history="0" w:anchor="P23784" w:tooltip="58.1">
              <w:r>
                <w:rPr>
                  <w:sz w:val="24"/>
                  <w:color w:val="0000ff"/>
                </w:rPr>
                <w:t xml:space="preserve">58.1</w:t>
              </w:r>
            </w:hyperlink>
            <w:r>
              <w:rPr>
                <w:sz w:val="24"/>
              </w:rPr>
              <w:t xml:space="preserve">)</w:t>
            </w:r>
          </w:p>
        </w:tc>
        <w:tc>
          <w:tcPr>
            <w:tcW w:w="904" w:type="dxa"/>
            <w:vAlign w:val="center"/>
          </w:tcPr>
          <w:p>
            <w:pPr>
              <w:pStyle w:val="0"/>
              <w:jc w:val="center"/>
            </w:pPr>
            <w:r>
              <w:rPr>
                <w:sz w:val="24"/>
              </w:rPr>
              <w:t xml:space="preserve">24.1</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0,010265</w:t>
            </w:r>
          </w:p>
        </w:tc>
        <w:tc>
          <w:tcPr>
            <w:tcW w:w="1756" w:type="dxa"/>
            <w:vAlign w:val="center"/>
          </w:tcPr>
          <w:p>
            <w:pPr>
              <w:pStyle w:val="0"/>
              <w:jc w:val="center"/>
            </w:pPr>
            <w:r>
              <w:rPr>
                <w:sz w:val="24"/>
              </w:rPr>
              <w:t xml:space="preserve">116024,91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1191,00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3029754,9</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4.1.1. высокотехнологичная медицинская помощь по профилю "онкология"</w:t>
            </w:r>
          </w:p>
        </w:tc>
        <w:tc>
          <w:tcPr>
            <w:tcW w:w="904" w:type="dxa"/>
            <w:vAlign w:val="center"/>
          </w:tcPr>
          <w:p>
            <w:pPr>
              <w:pStyle w:val="0"/>
              <w:jc w:val="center"/>
            </w:pPr>
            <w:r>
              <w:rPr>
                <w:sz w:val="24"/>
              </w:rPr>
              <w:t xml:space="preserve">24.1.1</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0,00073588</w:t>
            </w:r>
          </w:p>
        </w:tc>
        <w:tc>
          <w:tcPr>
            <w:tcW w:w="1756" w:type="dxa"/>
            <w:vAlign w:val="center"/>
          </w:tcPr>
          <w:p>
            <w:pPr>
              <w:pStyle w:val="0"/>
              <w:jc w:val="center"/>
            </w:pPr>
            <w:r>
              <w:rPr>
                <w:sz w:val="24"/>
              </w:rPr>
              <w:t xml:space="preserve">272250,99</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200,34</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509652,0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4.2. стентирование для больных с инфарктом миокарда</w:t>
            </w:r>
          </w:p>
        </w:tc>
        <w:tc>
          <w:tcPr>
            <w:tcW w:w="904" w:type="dxa"/>
            <w:vAlign w:val="center"/>
          </w:tcPr>
          <w:bookmarkStart w:id="22283" w:name="P22283"/>
          <w:bookmarkEnd w:id="22283"/>
          <w:p>
            <w:pPr>
              <w:pStyle w:val="0"/>
              <w:jc w:val="center"/>
            </w:pPr>
            <w:r>
              <w:rPr>
                <w:sz w:val="24"/>
              </w:rPr>
              <w:t xml:space="preserve">24.2</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0,002327</w:t>
            </w:r>
          </w:p>
        </w:tc>
        <w:tc>
          <w:tcPr>
            <w:tcW w:w="1756" w:type="dxa"/>
            <w:vAlign w:val="center"/>
          </w:tcPr>
          <w:p>
            <w:pPr>
              <w:pStyle w:val="0"/>
              <w:jc w:val="center"/>
            </w:pPr>
            <w:r>
              <w:rPr>
                <w:sz w:val="24"/>
              </w:rPr>
              <w:t xml:space="preserve">229940,84</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535,07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1361162,0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4.3. имплантация частотно-адаптированного кардиостимулятора взрослым</w:t>
            </w:r>
          </w:p>
        </w:tc>
        <w:tc>
          <w:tcPr>
            <w:tcW w:w="904" w:type="dxa"/>
            <w:vAlign w:val="center"/>
          </w:tcPr>
          <w:p>
            <w:pPr>
              <w:pStyle w:val="0"/>
              <w:jc w:val="center"/>
            </w:pPr>
            <w:r>
              <w:rPr>
                <w:sz w:val="24"/>
              </w:rPr>
              <w:t xml:space="preserve">24.3</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0,000430</w:t>
            </w:r>
          </w:p>
        </w:tc>
        <w:tc>
          <w:tcPr>
            <w:tcW w:w="1756" w:type="dxa"/>
            <w:vAlign w:val="center"/>
          </w:tcPr>
          <w:p>
            <w:pPr>
              <w:pStyle w:val="0"/>
              <w:jc w:val="center"/>
            </w:pPr>
            <w:r>
              <w:rPr>
                <w:sz w:val="24"/>
              </w:rPr>
              <w:t xml:space="preserve">300186,34</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129,08</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328364,9</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4.4. эндоваскулярная деструкция дополнительных проводящих путей и аритмогенных зон</w:t>
            </w:r>
          </w:p>
        </w:tc>
        <w:tc>
          <w:tcPr>
            <w:tcW w:w="904" w:type="dxa"/>
            <w:vAlign w:val="center"/>
          </w:tcPr>
          <w:p>
            <w:pPr>
              <w:pStyle w:val="0"/>
              <w:jc w:val="center"/>
            </w:pPr>
            <w:r>
              <w:rPr>
                <w:sz w:val="24"/>
              </w:rPr>
              <w:t xml:space="preserve">24.4</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0,000189</w:t>
            </w:r>
          </w:p>
        </w:tc>
        <w:tc>
          <w:tcPr>
            <w:tcW w:w="1756" w:type="dxa"/>
            <w:vAlign w:val="center"/>
          </w:tcPr>
          <w:p>
            <w:pPr>
              <w:pStyle w:val="0"/>
              <w:jc w:val="center"/>
            </w:pPr>
            <w:r>
              <w:rPr>
                <w:sz w:val="24"/>
              </w:rPr>
              <w:t xml:space="preserve">361184,78</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68,26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173655,5</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4.5. стентирование / эндартерэктомия</w:t>
            </w:r>
          </w:p>
        </w:tc>
        <w:tc>
          <w:tcPr>
            <w:tcW w:w="904" w:type="dxa"/>
            <w:vAlign w:val="center"/>
          </w:tcPr>
          <w:p>
            <w:pPr>
              <w:pStyle w:val="0"/>
              <w:jc w:val="center"/>
            </w:pPr>
            <w:r>
              <w:rPr>
                <w:sz w:val="24"/>
              </w:rPr>
              <w:t xml:space="preserve">24.5</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0,000472</w:t>
            </w:r>
          </w:p>
        </w:tc>
        <w:tc>
          <w:tcPr>
            <w:tcW w:w="1756" w:type="dxa"/>
            <w:vAlign w:val="center"/>
          </w:tcPr>
          <w:p>
            <w:pPr>
              <w:pStyle w:val="0"/>
              <w:jc w:val="center"/>
            </w:pPr>
            <w:r>
              <w:rPr>
                <w:sz w:val="24"/>
              </w:rPr>
              <w:t xml:space="preserve">235092,47</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110,96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282278,6</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4.6. высокотехнологичная медицинская помощь (сумма </w:t>
            </w:r>
            <w:hyperlink w:history="0" w:anchor="P22864" w:tooltip="36.6">
              <w:r>
                <w:rPr>
                  <w:sz w:val="24"/>
                  <w:color w:val="0000ff"/>
                </w:rPr>
                <w:t xml:space="preserve">строк 36.6</w:t>
              </w:r>
            </w:hyperlink>
            <w:r>
              <w:rPr>
                <w:sz w:val="24"/>
              </w:rPr>
              <w:t xml:space="preserve"> + </w:t>
            </w:r>
            <w:hyperlink w:history="0" w:anchor="P23314" w:tooltip="46.6">
              <w:r>
                <w:rPr>
                  <w:sz w:val="24"/>
                  <w:color w:val="0000ff"/>
                </w:rPr>
                <w:t xml:space="preserve">46.6</w:t>
              </w:r>
            </w:hyperlink>
            <w:r>
              <w:rPr>
                <w:sz w:val="24"/>
              </w:rPr>
              <w:t xml:space="preserve"> + </w:t>
            </w:r>
            <w:hyperlink w:history="0" w:anchor="P23844" w:tooltip="58.6">
              <w:r>
                <w:rPr>
                  <w:sz w:val="24"/>
                  <w:color w:val="0000ff"/>
                </w:rPr>
                <w:t xml:space="preserve">58.6</w:t>
              </w:r>
            </w:hyperlink>
            <w:r>
              <w:rPr>
                <w:sz w:val="24"/>
              </w:rPr>
              <w:t xml:space="preserve">)</w:t>
            </w:r>
          </w:p>
        </w:tc>
        <w:tc>
          <w:tcPr>
            <w:tcW w:w="904" w:type="dxa"/>
            <w:vAlign w:val="center"/>
          </w:tcPr>
          <w:p>
            <w:pPr>
              <w:pStyle w:val="0"/>
              <w:jc w:val="center"/>
            </w:pPr>
            <w:r>
              <w:rPr>
                <w:sz w:val="24"/>
              </w:rPr>
              <w:t xml:space="preserve">24.6</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0,00363421</w:t>
            </w:r>
          </w:p>
        </w:tc>
        <w:tc>
          <w:tcPr>
            <w:tcW w:w="1756" w:type="dxa"/>
            <w:vAlign w:val="center"/>
          </w:tcPr>
          <w:p>
            <w:pPr>
              <w:pStyle w:val="0"/>
              <w:jc w:val="center"/>
            </w:pPr>
            <w:r>
              <w:rPr>
                <w:sz w:val="24"/>
              </w:rPr>
              <w:t xml:space="preserve">266375,69</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968,07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2462645,6</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 Медицинская реабилитация:</w:t>
            </w:r>
          </w:p>
        </w:tc>
        <w:tc>
          <w:tcPr>
            <w:tcW w:w="904" w:type="dxa"/>
            <w:vAlign w:val="center"/>
          </w:tcPr>
          <w:p>
            <w:pPr>
              <w:pStyle w:val="0"/>
              <w:jc w:val="center"/>
            </w:pPr>
            <w:r>
              <w:rPr>
                <w:sz w:val="24"/>
              </w:rPr>
              <w:t xml:space="preserve">25</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556,55</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1415805,0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5.1. В амбулаторных условиях (сумма </w:t>
            </w:r>
            <w:hyperlink w:history="0" w:anchor="P22884" w:tooltip="38">
              <w:r>
                <w:rPr>
                  <w:sz w:val="24"/>
                  <w:color w:val="0000ff"/>
                </w:rPr>
                <w:t xml:space="preserve">строк 38</w:t>
              </w:r>
            </w:hyperlink>
            <w:r>
              <w:rPr>
                <w:sz w:val="24"/>
              </w:rPr>
              <w:t xml:space="preserve"> + </w:t>
            </w:r>
            <w:hyperlink w:history="0" w:anchor="P23334" w:tooltip="48">
              <w:r>
                <w:rPr>
                  <w:sz w:val="24"/>
                  <w:color w:val="0000ff"/>
                </w:rPr>
                <w:t xml:space="preserve">48</w:t>
              </w:r>
            </w:hyperlink>
            <w:r>
              <w:rPr>
                <w:sz w:val="24"/>
              </w:rPr>
              <w:t xml:space="preserve"> + </w:t>
            </w:r>
            <w:hyperlink w:history="0" w:anchor="P23864" w:tooltip="60">
              <w:r>
                <w:rPr>
                  <w:sz w:val="24"/>
                  <w:color w:val="0000ff"/>
                </w:rPr>
                <w:t xml:space="preserve">60</w:t>
              </w:r>
            </w:hyperlink>
            <w:r>
              <w:rPr>
                <w:sz w:val="24"/>
              </w:rPr>
              <w:t xml:space="preserve">)</w:t>
            </w:r>
          </w:p>
        </w:tc>
        <w:tc>
          <w:tcPr>
            <w:tcW w:w="904" w:type="dxa"/>
            <w:vAlign w:val="center"/>
          </w:tcPr>
          <w:p>
            <w:pPr>
              <w:pStyle w:val="0"/>
              <w:jc w:val="center"/>
            </w:pPr>
            <w:r>
              <w:rPr>
                <w:sz w:val="24"/>
              </w:rPr>
              <w:t xml:space="preserve">26</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0,003241</w:t>
            </w:r>
          </w:p>
        </w:tc>
        <w:tc>
          <w:tcPr>
            <w:tcW w:w="1756" w:type="dxa"/>
            <w:vAlign w:val="center"/>
          </w:tcPr>
          <w:p>
            <w:pPr>
              <w:pStyle w:val="0"/>
              <w:jc w:val="center"/>
            </w:pPr>
            <w:r>
              <w:rPr>
                <w:sz w:val="24"/>
              </w:rPr>
              <w:t xml:space="preserve">30702,11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99,50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253130,5</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5.2. В условиях дневных стационаров (первичная медико-санитарная помощь, специализированная медицинская помощь) (сумма </w:t>
            </w:r>
            <w:hyperlink w:history="0" w:anchor="P22894" w:tooltip="39">
              <w:r>
                <w:rPr>
                  <w:sz w:val="24"/>
                  <w:color w:val="0000ff"/>
                </w:rPr>
                <w:t xml:space="preserve">строк 39</w:t>
              </w:r>
            </w:hyperlink>
            <w:r>
              <w:rPr>
                <w:sz w:val="24"/>
              </w:rPr>
              <w:t xml:space="preserve"> + </w:t>
            </w:r>
            <w:hyperlink w:history="0" w:anchor="P23344" w:tooltip="49">
              <w:r>
                <w:rPr>
                  <w:sz w:val="24"/>
                  <w:color w:val="0000ff"/>
                </w:rPr>
                <w:t xml:space="preserve">49</w:t>
              </w:r>
            </w:hyperlink>
            <w:r>
              <w:rPr>
                <w:sz w:val="24"/>
              </w:rPr>
              <w:t xml:space="preserve"> + </w:t>
            </w:r>
            <w:hyperlink w:history="0" w:anchor="P23874" w:tooltip="61">
              <w:r>
                <w:rPr>
                  <w:sz w:val="24"/>
                  <w:color w:val="0000ff"/>
                </w:rPr>
                <w:t xml:space="preserve">61</w:t>
              </w:r>
            </w:hyperlink>
            <w:r>
              <w:rPr>
                <w:sz w:val="24"/>
              </w:rPr>
              <w:t xml:space="preserve">)</w:t>
            </w:r>
          </w:p>
        </w:tc>
        <w:tc>
          <w:tcPr>
            <w:tcW w:w="904" w:type="dxa"/>
            <w:vAlign w:val="center"/>
          </w:tcPr>
          <w:p>
            <w:pPr>
              <w:pStyle w:val="0"/>
              <w:jc w:val="center"/>
            </w:pPr>
            <w:r>
              <w:rPr>
                <w:sz w:val="24"/>
              </w:rPr>
              <w:t xml:space="preserve">27</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0,002705</w:t>
            </w:r>
          </w:p>
        </w:tc>
        <w:tc>
          <w:tcPr>
            <w:tcW w:w="1756" w:type="dxa"/>
            <w:vAlign w:val="center"/>
          </w:tcPr>
          <w:p>
            <w:pPr>
              <w:pStyle w:val="0"/>
              <w:jc w:val="center"/>
            </w:pPr>
            <w:r>
              <w:rPr>
                <w:sz w:val="24"/>
              </w:rPr>
              <w:t xml:space="preserve">33016,59</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89,31</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227194,0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 (сумма </w:t>
            </w:r>
            <w:hyperlink w:history="0" w:anchor="P22904" w:tooltip="40">
              <w:r>
                <w:rPr>
                  <w:sz w:val="24"/>
                  <w:color w:val="0000ff"/>
                </w:rPr>
                <w:t xml:space="preserve">строк 40</w:t>
              </w:r>
            </w:hyperlink>
            <w:r>
              <w:rPr>
                <w:sz w:val="24"/>
              </w:rPr>
              <w:t xml:space="preserve"> + </w:t>
            </w:r>
            <w:hyperlink w:history="0" w:anchor="P23354" w:tooltip="50">
              <w:r>
                <w:rPr>
                  <w:sz w:val="24"/>
                  <w:color w:val="0000ff"/>
                </w:rPr>
                <w:t xml:space="preserve">50</w:t>
              </w:r>
            </w:hyperlink>
            <w:r>
              <w:rPr>
                <w:sz w:val="24"/>
              </w:rPr>
              <w:t xml:space="preserve"> + </w:t>
            </w:r>
            <w:hyperlink w:history="0" w:anchor="P23884" w:tooltip="62">
              <w:r>
                <w:rPr>
                  <w:sz w:val="24"/>
                  <w:color w:val="0000ff"/>
                </w:rPr>
                <w:t xml:space="preserve">62</w:t>
              </w:r>
            </w:hyperlink>
            <w:r>
              <w:rPr>
                <w:sz w:val="24"/>
              </w:rPr>
              <w:t xml:space="preserve">)</w:t>
            </w:r>
          </w:p>
        </w:tc>
        <w:tc>
          <w:tcPr>
            <w:tcW w:w="904" w:type="dxa"/>
            <w:vAlign w:val="center"/>
          </w:tcPr>
          <w:p>
            <w:pPr>
              <w:pStyle w:val="0"/>
              <w:jc w:val="center"/>
            </w:pPr>
            <w:r>
              <w:rPr>
                <w:sz w:val="24"/>
              </w:rPr>
              <w:t xml:space="preserve">28</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0,005643</w:t>
            </w:r>
          </w:p>
        </w:tc>
        <w:tc>
          <w:tcPr>
            <w:tcW w:w="1756" w:type="dxa"/>
            <w:vAlign w:val="center"/>
          </w:tcPr>
          <w:p>
            <w:pPr>
              <w:pStyle w:val="0"/>
              <w:jc w:val="center"/>
            </w:pPr>
            <w:r>
              <w:rPr>
                <w:sz w:val="24"/>
              </w:rPr>
              <w:t xml:space="preserve">65166,95</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367,74</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935480,5</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 Паллиативная медицинская помощь</w:t>
            </w:r>
          </w:p>
        </w:tc>
        <w:tc>
          <w:tcPr>
            <w:tcW w:w="904" w:type="dxa"/>
            <w:vAlign w:val="center"/>
          </w:tcPr>
          <w:p>
            <w:pPr>
              <w:pStyle w:val="0"/>
              <w:jc w:val="center"/>
            </w:pPr>
            <w:r>
              <w:rPr>
                <w:sz w:val="24"/>
              </w:rPr>
              <w:t xml:space="preserve">29</w:t>
            </w:r>
          </w:p>
        </w:tc>
        <w:tc>
          <w:tcPr>
            <w:tcW w:w="1587" w:type="dxa"/>
            <w:vAlign w:val="center"/>
          </w:tcPr>
          <w:p>
            <w:pPr>
              <w:pStyle w:val="0"/>
            </w:pPr>
            <w:r>
              <w:rPr>
                <w:sz w:val="24"/>
              </w:rPr>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pPr>
            <w:r>
              <w:rPr>
                <w:sz w:val="24"/>
              </w:rPr>
            </w:r>
          </w:p>
        </w:tc>
      </w:tr>
      <w:tr>
        <w:tc>
          <w:tcPr>
            <w:tcW w:w="3572" w:type="dxa"/>
            <w:vAlign w:val="center"/>
          </w:tcPr>
          <w:p>
            <w:pPr>
              <w:pStyle w:val="0"/>
            </w:pPr>
            <w:r>
              <w:rPr>
                <w:sz w:val="24"/>
              </w:rPr>
              <w:t xml:space="preserve">6.1. первичная медицинская помощь, в том числе доврачебная и врачебная, всего, в том числе:</w:t>
            </w:r>
          </w:p>
        </w:tc>
        <w:tc>
          <w:tcPr>
            <w:tcW w:w="904" w:type="dxa"/>
            <w:vAlign w:val="center"/>
          </w:tcPr>
          <w:p>
            <w:pPr>
              <w:pStyle w:val="0"/>
              <w:jc w:val="center"/>
            </w:pPr>
            <w:r>
              <w:rPr>
                <w:sz w:val="24"/>
              </w:rPr>
              <w:t xml:space="preserve">29.1</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6.1.1. посещение по паллиативной медицинской помощи без учета посещений на дому патронажными бригадами</w:t>
            </w:r>
          </w:p>
        </w:tc>
        <w:tc>
          <w:tcPr>
            <w:tcW w:w="904" w:type="dxa"/>
            <w:vAlign w:val="center"/>
          </w:tcPr>
          <w:p>
            <w:pPr>
              <w:pStyle w:val="0"/>
              <w:jc w:val="center"/>
            </w:pPr>
            <w:r>
              <w:rPr>
                <w:sz w:val="24"/>
              </w:rPr>
              <w:t xml:space="preserve">29.1.1</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6.1.2. посещения на дому выездными патронажными бригадами</w:t>
            </w:r>
          </w:p>
        </w:tc>
        <w:tc>
          <w:tcPr>
            <w:tcW w:w="904" w:type="dxa"/>
            <w:vAlign w:val="center"/>
          </w:tcPr>
          <w:p>
            <w:pPr>
              <w:pStyle w:val="0"/>
              <w:jc w:val="center"/>
            </w:pPr>
            <w:r>
              <w:rPr>
                <w:sz w:val="24"/>
              </w:rPr>
              <w:t xml:space="preserve">29.1.2</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6.2. оказываемая в стационарных условиях (включая койки паллиативной медицинской помощи и койки сестринского ухода)</w:t>
            </w:r>
          </w:p>
        </w:tc>
        <w:tc>
          <w:tcPr>
            <w:tcW w:w="904" w:type="dxa"/>
            <w:vAlign w:val="center"/>
          </w:tcPr>
          <w:p>
            <w:pPr>
              <w:pStyle w:val="0"/>
              <w:jc w:val="center"/>
            </w:pPr>
            <w:r>
              <w:rPr>
                <w:sz w:val="24"/>
              </w:rPr>
              <w:t xml:space="preserve">29.2</w:t>
            </w:r>
          </w:p>
        </w:tc>
        <w:tc>
          <w:tcPr>
            <w:tcW w:w="1587" w:type="dxa"/>
            <w:vAlign w:val="center"/>
          </w:tcPr>
          <w:p>
            <w:pPr>
              <w:pStyle w:val="0"/>
              <w:jc w:val="center"/>
            </w:pPr>
            <w:r>
              <w:rPr>
                <w:sz w:val="24"/>
              </w:rPr>
              <w:t xml:space="preserve">койко-день</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6.3. оказываемая в условиях дневного стационара</w:t>
            </w:r>
          </w:p>
        </w:tc>
        <w:tc>
          <w:tcPr>
            <w:tcW w:w="904" w:type="dxa"/>
            <w:vAlign w:val="center"/>
          </w:tcPr>
          <w:p>
            <w:pPr>
              <w:pStyle w:val="0"/>
              <w:jc w:val="center"/>
            </w:pPr>
            <w:r>
              <w:rPr>
                <w:sz w:val="24"/>
              </w:rPr>
              <w:t xml:space="preserve">29.3</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7. Расходы на ведение дела СМО (сумма </w:t>
            </w:r>
            <w:hyperlink w:history="0" w:anchor="P22914" w:tooltip="41">
              <w:r>
                <w:rPr>
                  <w:sz w:val="24"/>
                  <w:color w:val="0000ff"/>
                </w:rPr>
                <w:t xml:space="preserve">строк 41</w:t>
              </w:r>
            </w:hyperlink>
            <w:r>
              <w:rPr>
                <w:sz w:val="24"/>
              </w:rPr>
              <w:t xml:space="preserve"> + </w:t>
            </w:r>
            <w:hyperlink w:history="0" w:anchor="P23424" w:tooltip="52">
              <w:r>
                <w:rPr>
                  <w:sz w:val="24"/>
                  <w:color w:val="0000ff"/>
                </w:rPr>
                <w:t xml:space="preserve">52</w:t>
              </w:r>
            </w:hyperlink>
            <w:r>
              <w:rPr>
                <w:sz w:val="24"/>
              </w:rPr>
              <w:t xml:space="preserve"> + </w:t>
            </w:r>
            <w:hyperlink w:history="0" w:anchor="P23894" w:tooltip="63">
              <w:r>
                <w:rPr>
                  <w:sz w:val="24"/>
                  <w:color w:val="0000ff"/>
                </w:rPr>
                <w:t xml:space="preserve">63</w:t>
              </w:r>
            </w:hyperlink>
            <w:r>
              <w:rPr>
                <w:sz w:val="24"/>
              </w:rPr>
              <w:t xml:space="preserve">)</w:t>
            </w:r>
          </w:p>
        </w:tc>
        <w:tc>
          <w:tcPr>
            <w:tcW w:w="904" w:type="dxa"/>
            <w:vAlign w:val="center"/>
          </w:tcPr>
          <w:p>
            <w:pPr>
              <w:pStyle w:val="0"/>
              <w:jc w:val="center"/>
            </w:pPr>
            <w:r>
              <w:rPr>
                <w:sz w:val="24"/>
              </w:rPr>
              <w:t xml:space="preserve">30</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212,30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540059,0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8. Иные расходы (равно строке 53)</w:t>
            </w:r>
          </w:p>
        </w:tc>
        <w:tc>
          <w:tcPr>
            <w:tcW w:w="904" w:type="dxa"/>
            <w:vAlign w:val="center"/>
          </w:tcPr>
          <w:p>
            <w:pPr>
              <w:pStyle w:val="0"/>
              <w:jc w:val="center"/>
            </w:pPr>
            <w:r>
              <w:rPr>
                <w:sz w:val="24"/>
              </w:rPr>
              <w:t xml:space="preserve">31</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100,81</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256450,3</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из </w:t>
            </w:r>
            <w:hyperlink w:history="0" w:anchor="P21912" w:tooltip="20">
              <w:r>
                <w:rPr>
                  <w:sz w:val="24"/>
                  <w:color w:val="0000ff"/>
                </w:rPr>
                <w:t xml:space="preserve">строки 20</w:t>
              </w:r>
            </w:hyperlink>
            <w:r>
              <w:rPr>
                <w:sz w:val="24"/>
              </w:rPr>
              <w:t xml:space="preserve">:</w:t>
            </w:r>
          </w:p>
        </w:tc>
        <w:tc>
          <w:tcPr>
            <w:tcW w:w="904" w:type="dxa"/>
            <w:vAlign w:val="center"/>
            <w:vMerge w:val="restart"/>
          </w:tcPr>
          <w:p>
            <w:pPr>
              <w:pStyle w:val="0"/>
              <w:jc w:val="center"/>
            </w:pPr>
            <w:r>
              <w:rPr>
                <w:sz w:val="24"/>
              </w:rPr>
              <w:t xml:space="preserve">32</w:t>
            </w:r>
          </w:p>
        </w:tc>
        <w:tc>
          <w:tcPr>
            <w:tcW w:w="1587" w:type="dxa"/>
            <w:vAlign w:val="center"/>
            <w:vMerge w:val="restart"/>
          </w:tcPr>
          <w:p>
            <w:pPr>
              <w:pStyle w:val="0"/>
            </w:pPr>
            <w:r>
              <w:rPr>
                <w:sz w:val="24"/>
              </w:rPr>
            </w:r>
          </w:p>
        </w:tc>
        <w:tc>
          <w:tcPr>
            <w:tcW w:w="1756" w:type="dxa"/>
            <w:vAlign w:val="center"/>
            <w:vMerge w:val="restart"/>
          </w:tcPr>
          <w:p>
            <w:pPr>
              <w:pStyle w:val="0"/>
              <w:jc w:val="center"/>
            </w:pPr>
            <w:r>
              <w:rPr>
                <w:sz w:val="24"/>
              </w:rPr>
              <w:t xml:space="preserve">X</w:t>
            </w:r>
          </w:p>
        </w:tc>
        <w:tc>
          <w:tcPr>
            <w:tcW w:w="1756" w:type="dxa"/>
            <w:vAlign w:val="center"/>
            <w:vMerge w:val="restart"/>
          </w:tcPr>
          <w:p>
            <w:pPr>
              <w:pStyle w:val="0"/>
              <w:jc w:val="center"/>
            </w:pPr>
            <w:r>
              <w:rPr>
                <w:sz w:val="24"/>
              </w:rPr>
              <w:t xml:space="preserve">X</w:t>
            </w:r>
          </w:p>
        </w:tc>
        <w:tc>
          <w:tcPr>
            <w:tcW w:w="1247" w:type="dxa"/>
            <w:vAlign w:val="center"/>
            <w:vMerge w:val="restart"/>
          </w:tcPr>
          <w:p>
            <w:pPr>
              <w:pStyle w:val="0"/>
              <w:jc w:val="center"/>
            </w:pPr>
            <w:r>
              <w:rPr>
                <w:sz w:val="24"/>
              </w:rPr>
              <w:t xml:space="preserve">X</w:t>
            </w:r>
          </w:p>
        </w:tc>
        <w:tc>
          <w:tcPr>
            <w:tcW w:w="1024" w:type="dxa"/>
            <w:vAlign w:val="center"/>
            <w:vMerge w:val="restart"/>
          </w:tcPr>
          <w:p>
            <w:pPr>
              <w:pStyle w:val="0"/>
              <w:jc w:val="center"/>
            </w:pPr>
            <w:r>
              <w:rPr>
                <w:sz w:val="24"/>
              </w:rPr>
              <w:t xml:space="preserve">25103,98</w:t>
            </w:r>
          </w:p>
        </w:tc>
        <w:tc>
          <w:tcPr>
            <w:tcW w:w="1361" w:type="dxa"/>
            <w:vAlign w:val="center"/>
            <w:vMerge w:val="restart"/>
          </w:tcPr>
          <w:p>
            <w:pPr>
              <w:pStyle w:val="0"/>
              <w:jc w:val="center"/>
            </w:pPr>
            <w:r>
              <w:rPr>
                <w:sz w:val="24"/>
              </w:rPr>
              <w:t xml:space="preserve">X</w:t>
            </w:r>
          </w:p>
        </w:tc>
        <w:tc>
          <w:tcPr>
            <w:tcW w:w="1264" w:type="dxa"/>
            <w:vAlign w:val="center"/>
            <w:vMerge w:val="restart"/>
          </w:tcPr>
          <w:p>
            <w:pPr>
              <w:pStyle w:val="0"/>
              <w:jc w:val="center"/>
            </w:pPr>
            <w:r>
              <w:rPr>
                <w:sz w:val="24"/>
              </w:rPr>
              <w:t xml:space="preserve">63861610,9</w:t>
            </w:r>
          </w:p>
        </w:tc>
        <w:tc>
          <w:tcPr>
            <w:tcW w:w="688" w:type="dxa"/>
            <w:vAlign w:val="center"/>
            <w:vMerge w:val="restart"/>
          </w:tcPr>
          <w:p>
            <w:pPr>
              <w:pStyle w:val="0"/>
              <w:jc w:val="center"/>
            </w:pPr>
            <w:r>
              <w:rPr>
                <w:sz w:val="24"/>
              </w:rPr>
              <w:t xml:space="preserve">X</w:t>
            </w:r>
          </w:p>
        </w:tc>
      </w:tr>
      <w:tr>
        <w:tc>
          <w:tcPr>
            <w:tcW w:w="3572" w:type="dxa"/>
            <w:vAlign w:val="center"/>
          </w:tcPr>
          <w:p>
            <w:pPr>
              <w:pStyle w:val="0"/>
            </w:pPr>
            <w:r>
              <w:rPr>
                <w:sz w:val="24"/>
              </w:rPr>
              <w:t xml:space="preserve">1. Медицинская помощь, предоставляемая в рамках базовой программы ОМС застрахованным лицам (за счет субвенции ФОМС)</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3572" w:type="dxa"/>
            <w:vAlign w:val="center"/>
          </w:tcPr>
          <w:p>
            <w:pPr>
              <w:pStyle w:val="0"/>
            </w:pPr>
            <w:r>
              <w:rPr>
                <w:sz w:val="24"/>
              </w:rPr>
              <w:t xml:space="preserve">1. Скорая, в том числе скорая специализированная, медицинская помощь</w:t>
            </w:r>
          </w:p>
        </w:tc>
        <w:tc>
          <w:tcPr>
            <w:tcW w:w="904" w:type="dxa"/>
            <w:vAlign w:val="center"/>
          </w:tcPr>
          <w:bookmarkStart w:id="22464" w:name="P22464"/>
          <w:bookmarkEnd w:id="22464"/>
          <w:p>
            <w:pPr>
              <w:pStyle w:val="0"/>
              <w:jc w:val="center"/>
            </w:pPr>
            <w:r>
              <w:rPr>
                <w:sz w:val="24"/>
              </w:rPr>
              <w:t xml:space="preserve">33</w:t>
            </w:r>
          </w:p>
        </w:tc>
        <w:tc>
          <w:tcPr>
            <w:tcW w:w="1587" w:type="dxa"/>
            <w:vAlign w:val="center"/>
          </w:tcPr>
          <w:p>
            <w:pPr>
              <w:pStyle w:val="0"/>
              <w:jc w:val="center"/>
            </w:pPr>
            <w:r>
              <w:rPr>
                <w:sz w:val="24"/>
              </w:rPr>
              <w:t xml:space="preserve">вызов</w:t>
            </w:r>
          </w:p>
        </w:tc>
        <w:tc>
          <w:tcPr>
            <w:tcW w:w="1756" w:type="dxa"/>
            <w:vAlign w:val="center"/>
          </w:tcPr>
          <w:p>
            <w:pPr>
              <w:pStyle w:val="0"/>
              <w:jc w:val="center"/>
            </w:pPr>
            <w:r>
              <w:rPr>
                <w:sz w:val="24"/>
              </w:rPr>
              <w:t xml:space="preserve">0,29</w:t>
            </w:r>
          </w:p>
        </w:tc>
        <w:tc>
          <w:tcPr>
            <w:tcW w:w="1756" w:type="dxa"/>
            <w:vAlign w:val="center"/>
          </w:tcPr>
          <w:p>
            <w:pPr>
              <w:pStyle w:val="0"/>
              <w:jc w:val="center"/>
            </w:pPr>
            <w:r>
              <w:rPr>
                <w:sz w:val="24"/>
              </w:rPr>
              <w:t xml:space="preserve">5190,67</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1505,29</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3829294,1</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 В амбулаторных условиях (первичная медико-санитарная помощь), за исключением медицинской реабилитации:</w:t>
            </w:r>
          </w:p>
        </w:tc>
        <w:tc>
          <w:tcPr>
            <w:tcW w:w="904" w:type="dxa"/>
            <w:vAlign w:val="center"/>
          </w:tcPr>
          <w:p>
            <w:pPr>
              <w:pStyle w:val="0"/>
              <w:jc w:val="center"/>
            </w:pPr>
            <w:r>
              <w:rPr>
                <w:sz w:val="24"/>
              </w:rPr>
              <w:t xml:space="preserve">34</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посещения с профилактическими и иными целями, всего (сумма строк 34.1.1 + 34.1.2 + 34.1.3), из них:</w:t>
            </w:r>
          </w:p>
        </w:tc>
        <w:tc>
          <w:tcPr>
            <w:tcW w:w="904" w:type="dxa"/>
            <w:vAlign w:val="center"/>
          </w:tcPr>
          <w:bookmarkStart w:id="22484" w:name="P22484"/>
          <w:bookmarkEnd w:id="22484"/>
          <w:p>
            <w:pPr>
              <w:pStyle w:val="0"/>
              <w:jc w:val="center"/>
            </w:pPr>
            <w:r>
              <w:rPr>
                <w:sz w:val="24"/>
              </w:rPr>
              <w:t xml:space="preserve">34.1</w:t>
            </w:r>
          </w:p>
        </w:tc>
        <w:tc>
          <w:tcPr>
            <w:tcW w:w="1587" w:type="dxa"/>
            <w:vAlign w:val="center"/>
          </w:tcPr>
          <w:p>
            <w:pPr>
              <w:pStyle w:val="0"/>
              <w:jc w:val="center"/>
            </w:pPr>
            <w:r>
              <w:rPr>
                <w:sz w:val="24"/>
              </w:rPr>
              <w:t xml:space="preserve">посещение/ комплексное посещение</w:t>
            </w:r>
          </w:p>
        </w:tc>
        <w:tc>
          <w:tcPr>
            <w:tcW w:w="1756" w:type="dxa"/>
            <w:vAlign w:val="center"/>
          </w:tcPr>
          <w:p>
            <w:pPr>
              <w:pStyle w:val="0"/>
              <w:jc w:val="center"/>
            </w:pPr>
            <w:r>
              <w:rPr>
                <w:sz w:val="24"/>
              </w:rPr>
              <w:t xml:space="preserve">3,123221</w:t>
            </w:r>
          </w:p>
        </w:tc>
        <w:tc>
          <w:tcPr>
            <w:tcW w:w="1756" w:type="dxa"/>
            <w:vAlign w:val="center"/>
          </w:tcPr>
          <w:p>
            <w:pPr>
              <w:pStyle w:val="0"/>
              <w:jc w:val="center"/>
            </w:pPr>
            <w:r>
              <w:rPr>
                <w:sz w:val="24"/>
              </w:rPr>
              <w:t xml:space="preserve">1238,02</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3866,60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9836176,10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2.1. посещения в рамках проведения профилактических медицинских осмотров</w:t>
            </w:r>
          </w:p>
        </w:tc>
        <w:tc>
          <w:tcPr>
            <w:tcW w:w="904" w:type="dxa"/>
            <w:vAlign w:val="center"/>
          </w:tcPr>
          <w:bookmarkStart w:id="22494" w:name="P22494"/>
          <w:bookmarkEnd w:id="22494"/>
          <w:p>
            <w:pPr>
              <w:pStyle w:val="0"/>
              <w:jc w:val="center"/>
            </w:pPr>
            <w:r>
              <w:rPr>
                <w:sz w:val="24"/>
              </w:rPr>
              <w:t xml:space="preserve">34.1.1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0,266791</w:t>
            </w:r>
          </w:p>
        </w:tc>
        <w:tc>
          <w:tcPr>
            <w:tcW w:w="1756" w:type="dxa"/>
            <w:vAlign w:val="center"/>
          </w:tcPr>
          <w:p>
            <w:pPr>
              <w:pStyle w:val="0"/>
              <w:jc w:val="center"/>
            </w:pPr>
            <w:r>
              <w:rPr>
                <w:sz w:val="24"/>
              </w:rPr>
              <w:t xml:space="preserve">3164,09</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844,15</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2147421,5</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2.2 .посещения в рамках проведения диспансеризации, всего, в том числе:</w:t>
            </w:r>
          </w:p>
        </w:tc>
        <w:tc>
          <w:tcPr>
            <w:tcW w:w="904" w:type="dxa"/>
            <w:vAlign w:val="center"/>
          </w:tcPr>
          <w:bookmarkStart w:id="22504" w:name="P22504"/>
          <w:bookmarkEnd w:id="22504"/>
          <w:p>
            <w:pPr>
              <w:pStyle w:val="0"/>
              <w:jc w:val="center"/>
            </w:pPr>
            <w:r>
              <w:rPr>
                <w:sz w:val="24"/>
              </w:rPr>
              <w:t xml:space="preserve">34.1.2</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0,432393</w:t>
            </w:r>
          </w:p>
        </w:tc>
        <w:tc>
          <w:tcPr>
            <w:tcW w:w="1756" w:type="dxa"/>
            <w:vAlign w:val="center"/>
          </w:tcPr>
          <w:p>
            <w:pPr>
              <w:pStyle w:val="0"/>
              <w:jc w:val="center"/>
            </w:pPr>
            <w:r>
              <w:rPr>
                <w:sz w:val="24"/>
              </w:rPr>
              <w:t xml:space="preserve">3867,08</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1672,10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4253624,2</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2.2.1. для проведения углубленной диспансеризации</w:t>
            </w:r>
          </w:p>
        </w:tc>
        <w:tc>
          <w:tcPr>
            <w:tcW w:w="904" w:type="dxa"/>
            <w:vAlign w:val="center"/>
          </w:tcPr>
          <w:bookmarkStart w:id="22514" w:name="P22514"/>
          <w:bookmarkEnd w:id="22514"/>
          <w:p>
            <w:pPr>
              <w:pStyle w:val="0"/>
              <w:jc w:val="center"/>
            </w:pPr>
            <w:r>
              <w:rPr>
                <w:sz w:val="24"/>
              </w:rPr>
              <w:t xml:space="preserve">34.1.2.1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0,050758</w:t>
            </w:r>
          </w:p>
        </w:tc>
        <w:tc>
          <w:tcPr>
            <w:tcW w:w="1756" w:type="dxa"/>
            <w:vAlign w:val="center"/>
          </w:tcPr>
          <w:p>
            <w:pPr>
              <w:pStyle w:val="0"/>
              <w:jc w:val="center"/>
            </w:pPr>
            <w:r>
              <w:rPr>
                <w:sz w:val="24"/>
              </w:rPr>
              <w:t xml:space="preserve">1672,04</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84,87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215897,9</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2.3. Диспансеризация для оценки репродуктивного здоровья женщин и мужчин, в том числе:</w:t>
            </w:r>
          </w:p>
        </w:tc>
        <w:tc>
          <w:tcPr>
            <w:tcW w:w="904" w:type="dxa"/>
            <w:vAlign w:val="center"/>
          </w:tcPr>
          <w:p>
            <w:pPr>
              <w:pStyle w:val="0"/>
              <w:jc w:val="center"/>
            </w:pPr>
            <w:r>
              <w:rPr>
                <w:sz w:val="24"/>
              </w:rPr>
              <w:t xml:space="preserve">34.1.3</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0,147308</w:t>
            </w:r>
          </w:p>
        </w:tc>
        <w:tc>
          <w:tcPr>
            <w:tcW w:w="1756" w:type="dxa"/>
            <w:vAlign w:val="center"/>
          </w:tcPr>
          <w:p>
            <w:pPr>
              <w:pStyle w:val="0"/>
              <w:jc w:val="center"/>
            </w:pPr>
            <w:r>
              <w:rPr>
                <w:sz w:val="24"/>
              </w:rPr>
              <w:t xml:space="preserve">2225,00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327,76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833772,9</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женщины</w:t>
            </w:r>
          </w:p>
        </w:tc>
        <w:tc>
          <w:tcPr>
            <w:tcW w:w="904" w:type="dxa"/>
            <w:vAlign w:val="center"/>
          </w:tcPr>
          <w:p>
            <w:pPr>
              <w:pStyle w:val="0"/>
              <w:jc w:val="center"/>
            </w:pPr>
            <w:r>
              <w:rPr>
                <w:sz w:val="24"/>
              </w:rPr>
              <w:t xml:space="preserve">34.1.3.1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0,075463</w:t>
            </w:r>
          </w:p>
        </w:tc>
        <w:tc>
          <w:tcPr>
            <w:tcW w:w="1756" w:type="dxa"/>
            <w:vAlign w:val="center"/>
          </w:tcPr>
          <w:p>
            <w:pPr>
              <w:pStyle w:val="0"/>
              <w:jc w:val="center"/>
            </w:pPr>
            <w:r>
              <w:rPr>
                <w:sz w:val="24"/>
              </w:rPr>
              <w:t xml:space="preserve">3525,84</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266,07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676852,4</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мужчины</w:t>
            </w:r>
          </w:p>
        </w:tc>
        <w:tc>
          <w:tcPr>
            <w:tcW w:w="904" w:type="dxa"/>
            <w:vAlign w:val="center"/>
          </w:tcPr>
          <w:p>
            <w:pPr>
              <w:pStyle w:val="0"/>
              <w:jc w:val="center"/>
            </w:pPr>
            <w:r>
              <w:rPr>
                <w:sz w:val="24"/>
              </w:rPr>
              <w:t xml:space="preserve">34.1.3.2</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0,071845</w:t>
            </w:r>
          </w:p>
        </w:tc>
        <w:tc>
          <w:tcPr>
            <w:tcW w:w="1756" w:type="dxa"/>
            <w:vAlign w:val="center"/>
          </w:tcPr>
          <w:p>
            <w:pPr>
              <w:pStyle w:val="0"/>
              <w:jc w:val="center"/>
            </w:pPr>
            <w:r>
              <w:rPr>
                <w:sz w:val="24"/>
              </w:rPr>
              <w:t xml:space="preserve">858,59</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61,69</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156920,5</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2.4. посещения с иными целями</w:t>
            </w:r>
          </w:p>
        </w:tc>
        <w:tc>
          <w:tcPr>
            <w:tcW w:w="904" w:type="dxa"/>
            <w:vAlign w:val="center"/>
          </w:tcPr>
          <w:bookmarkStart w:id="22554" w:name="P22554"/>
          <w:bookmarkEnd w:id="22554"/>
          <w:p>
            <w:pPr>
              <w:pStyle w:val="0"/>
              <w:jc w:val="center"/>
            </w:pPr>
            <w:r>
              <w:rPr>
                <w:sz w:val="24"/>
              </w:rPr>
              <w:t xml:space="preserve">34.1.4</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2,276729</w:t>
            </w:r>
          </w:p>
        </w:tc>
        <w:tc>
          <w:tcPr>
            <w:tcW w:w="1756" w:type="dxa"/>
            <w:vAlign w:val="center"/>
          </w:tcPr>
          <w:p>
            <w:pPr>
              <w:pStyle w:val="0"/>
              <w:jc w:val="center"/>
            </w:pPr>
            <w:r>
              <w:rPr>
                <w:sz w:val="24"/>
              </w:rPr>
              <w:t xml:space="preserve">449,15</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1022,59</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2601357,50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2.5. посещения по неотложной помощи</w:t>
            </w:r>
          </w:p>
        </w:tc>
        <w:tc>
          <w:tcPr>
            <w:tcW w:w="904" w:type="dxa"/>
            <w:vAlign w:val="center"/>
          </w:tcPr>
          <w:bookmarkStart w:id="22564" w:name="P22564"/>
          <w:bookmarkEnd w:id="22564"/>
          <w:p>
            <w:pPr>
              <w:pStyle w:val="0"/>
              <w:jc w:val="center"/>
            </w:pPr>
            <w:r>
              <w:rPr>
                <w:sz w:val="24"/>
              </w:rPr>
              <w:t xml:space="preserve">34.2</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0,54</w:t>
            </w:r>
          </w:p>
        </w:tc>
        <w:tc>
          <w:tcPr>
            <w:tcW w:w="1756" w:type="dxa"/>
            <w:vAlign w:val="center"/>
          </w:tcPr>
          <w:p>
            <w:pPr>
              <w:pStyle w:val="0"/>
              <w:jc w:val="center"/>
            </w:pPr>
            <w:r>
              <w:rPr>
                <w:sz w:val="24"/>
              </w:rPr>
              <w:t xml:space="preserve">1187,63</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641,32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1631444,2</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2.6. обращения в связи с заболеваниями</w:t>
            </w:r>
          </w:p>
        </w:tc>
        <w:tc>
          <w:tcPr>
            <w:tcW w:w="904" w:type="dxa"/>
            <w:vAlign w:val="center"/>
          </w:tcPr>
          <w:bookmarkStart w:id="22574" w:name="P22574"/>
          <w:bookmarkEnd w:id="22574"/>
          <w:p>
            <w:pPr>
              <w:pStyle w:val="0"/>
              <w:jc w:val="center"/>
            </w:pPr>
            <w:r>
              <w:rPr>
                <w:sz w:val="24"/>
              </w:rPr>
              <w:t xml:space="preserve">34.3</w:t>
            </w:r>
          </w:p>
        </w:tc>
        <w:tc>
          <w:tcPr>
            <w:tcW w:w="1587" w:type="dxa"/>
            <w:vAlign w:val="center"/>
          </w:tcPr>
          <w:p>
            <w:pPr>
              <w:pStyle w:val="0"/>
              <w:jc w:val="center"/>
            </w:pPr>
            <w:r>
              <w:rPr>
                <w:sz w:val="24"/>
              </w:rPr>
              <w:t xml:space="preserve">обращение</w:t>
            </w:r>
          </w:p>
        </w:tc>
        <w:tc>
          <w:tcPr>
            <w:tcW w:w="1756" w:type="dxa"/>
            <w:vAlign w:val="center"/>
          </w:tcPr>
          <w:p>
            <w:pPr>
              <w:pStyle w:val="0"/>
              <w:jc w:val="center"/>
            </w:pPr>
            <w:r>
              <w:rPr>
                <w:sz w:val="24"/>
              </w:rPr>
              <w:t xml:space="preserve">1,224747</w:t>
            </w:r>
          </w:p>
        </w:tc>
        <w:tc>
          <w:tcPr>
            <w:tcW w:w="1756" w:type="dxa"/>
            <w:vAlign w:val="center"/>
          </w:tcPr>
          <w:p>
            <w:pPr>
              <w:pStyle w:val="0"/>
              <w:jc w:val="center"/>
            </w:pPr>
            <w:r>
              <w:rPr>
                <w:sz w:val="24"/>
              </w:rPr>
              <w:t xml:space="preserve">2660,74</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3258,72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8289826,50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 проведение отдельных диагностических (лабораторных) исследований:</w:t>
            </w:r>
          </w:p>
        </w:tc>
        <w:tc>
          <w:tcPr>
            <w:tcW w:w="904" w:type="dxa"/>
            <w:vAlign w:val="center"/>
          </w:tcPr>
          <w:p>
            <w:pPr>
              <w:pStyle w:val="0"/>
              <w:jc w:val="center"/>
            </w:pPr>
            <w:r>
              <w:rPr>
                <w:sz w:val="24"/>
              </w:rPr>
              <w:t xml:space="preserve">34.4</w:t>
            </w:r>
          </w:p>
        </w:tc>
        <w:tc>
          <w:tcPr>
            <w:tcW w:w="1587" w:type="dxa"/>
            <w:vAlign w:val="center"/>
          </w:tcPr>
          <w:p>
            <w:pPr>
              <w:pStyle w:val="0"/>
            </w:pPr>
            <w:r>
              <w:rPr>
                <w:sz w:val="24"/>
              </w:rPr>
            </w:r>
          </w:p>
        </w:tc>
        <w:tc>
          <w:tcPr>
            <w:tcW w:w="1756" w:type="dxa"/>
            <w:vAlign w:val="center"/>
          </w:tcPr>
          <w:p>
            <w:pPr>
              <w:pStyle w:val="0"/>
              <w:jc w:val="center"/>
            </w:pPr>
            <w:r>
              <w:rPr>
                <w:sz w:val="24"/>
              </w:rPr>
              <w:t xml:space="preserve">0,284949</w:t>
            </w:r>
          </w:p>
        </w:tc>
        <w:tc>
          <w:tcPr>
            <w:tcW w:w="1756" w:type="dxa"/>
            <w:vAlign w:val="center"/>
          </w:tcPr>
          <w:p>
            <w:pPr>
              <w:pStyle w:val="0"/>
              <w:jc w:val="center"/>
            </w:pPr>
            <w:r>
              <w:rPr>
                <w:sz w:val="24"/>
              </w:rPr>
              <w:t xml:space="preserve">2209,26</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629,53</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1601445,00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2.7.1. компьютерная томография</w:t>
            </w:r>
          </w:p>
        </w:tc>
        <w:tc>
          <w:tcPr>
            <w:tcW w:w="904" w:type="dxa"/>
            <w:vAlign w:val="center"/>
          </w:tcPr>
          <w:bookmarkStart w:id="22594" w:name="P22594"/>
          <w:bookmarkEnd w:id="22594"/>
          <w:p>
            <w:pPr>
              <w:pStyle w:val="0"/>
              <w:jc w:val="center"/>
            </w:pPr>
            <w:r>
              <w:rPr>
                <w:sz w:val="24"/>
              </w:rPr>
              <w:t xml:space="preserve">34.4.1</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0,060619</w:t>
            </w:r>
          </w:p>
        </w:tc>
        <w:tc>
          <w:tcPr>
            <w:tcW w:w="1756" w:type="dxa"/>
            <w:vAlign w:val="center"/>
          </w:tcPr>
          <w:p>
            <w:pPr>
              <w:pStyle w:val="0"/>
              <w:jc w:val="center"/>
            </w:pPr>
            <w:r>
              <w:rPr>
                <w:sz w:val="24"/>
              </w:rPr>
              <w:t xml:space="preserve">3851,91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233,50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593994,20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2.7.2. магнитно-резонансная томография</w:t>
            </w:r>
          </w:p>
        </w:tc>
        <w:tc>
          <w:tcPr>
            <w:tcW w:w="904" w:type="dxa"/>
            <w:vAlign w:val="center"/>
          </w:tcPr>
          <w:bookmarkStart w:id="22604" w:name="P22604"/>
          <w:bookmarkEnd w:id="22604"/>
          <w:p>
            <w:pPr>
              <w:pStyle w:val="0"/>
              <w:jc w:val="center"/>
            </w:pPr>
            <w:r>
              <w:rPr>
                <w:sz w:val="24"/>
              </w:rPr>
              <w:t xml:space="preserve">34.4.2</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0,023135</w:t>
            </w:r>
          </w:p>
        </w:tc>
        <w:tc>
          <w:tcPr>
            <w:tcW w:w="1756" w:type="dxa"/>
            <w:vAlign w:val="center"/>
          </w:tcPr>
          <w:p>
            <w:pPr>
              <w:pStyle w:val="0"/>
              <w:jc w:val="center"/>
            </w:pPr>
            <w:r>
              <w:rPr>
                <w:sz w:val="24"/>
              </w:rPr>
              <w:t xml:space="preserve">3410,83</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78,91</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200736,70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2.7.3. ультразвуковое исследование сердечно-сосудистой системы</w:t>
            </w:r>
          </w:p>
        </w:tc>
        <w:tc>
          <w:tcPr>
            <w:tcW w:w="904" w:type="dxa"/>
            <w:vAlign w:val="center"/>
          </w:tcPr>
          <w:bookmarkStart w:id="22614" w:name="P22614"/>
          <w:bookmarkEnd w:id="22614"/>
          <w:p>
            <w:pPr>
              <w:pStyle w:val="0"/>
              <w:jc w:val="center"/>
            </w:pPr>
            <w:r>
              <w:rPr>
                <w:sz w:val="24"/>
              </w:rPr>
              <w:t xml:space="preserve">34.4.3</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0,128528</w:t>
            </w:r>
          </w:p>
        </w:tc>
        <w:tc>
          <w:tcPr>
            <w:tcW w:w="1756" w:type="dxa"/>
            <w:vAlign w:val="center"/>
          </w:tcPr>
          <w:p>
            <w:pPr>
              <w:pStyle w:val="0"/>
              <w:jc w:val="center"/>
            </w:pPr>
            <w:r>
              <w:rPr>
                <w:sz w:val="24"/>
              </w:rPr>
              <w:t xml:space="preserve">782,01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100,51</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255686,20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2.7.4. эндоскопическое диагностическое исследование</w:t>
            </w:r>
          </w:p>
        </w:tc>
        <w:tc>
          <w:tcPr>
            <w:tcW w:w="904" w:type="dxa"/>
            <w:vAlign w:val="center"/>
          </w:tcPr>
          <w:bookmarkStart w:id="22624" w:name="P22624"/>
          <w:bookmarkEnd w:id="22624"/>
          <w:p>
            <w:pPr>
              <w:pStyle w:val="0"/>
              <w:jc w:val="center"/>
            </w:pPr>
            <w:r>
              <w:rPr>
                <w:sz w:val="24"/>
              </w:rPr>
              <w:t xml:space="preserve">34.4.4</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0,037139</w:t>
            </w:r>
          </w:p>
        </w:tc>
        <w:tc>
          <w:tcPr>
            <w:tcW w:w="1756" w:type="dxa"/>
            <w:vAlign w:val="center"/>
          </w:tcPr>
          <w:p>
            <w:pPr>
              <w:pStyle w:val="0"/>
              <w:jc w:val="center"/>
            </w:pPr>
            <w:r>
              <w:rPr>
                <w:sz w:val="24"/>
              </w:rPr>
              <w:t xml:space="preserve">1168,23</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43,39</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110371,20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2.7.5. молекулярно-генетическое исследование с целью диагностики онкологических заболеваний</w:t>
            </w:r>
          </w:p>
        </w:tc>
        <w:tc>
          <w:tcPr>
            <w:tcW w:w="904" w:type="dxa"/>
            <w:vAlign w:val="center"/>
          </w:tcPr>
          <w:bookmarkStart w:id="22634" w:name="P22634"/>
          <w:bookmarkEnd w:id="22634"/>
          <w:p>
            <w:pPr>
              <w:pStyle w:val="0"/>
              <w:jc w:val="center"/>
            </w:pPr>
            <w:r>
              <w:rPr>
                <w:sz w:val="24"/>
              </w:rPr>
              <w:t xml:space="preserve">34.4.5</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0,001362</w:t>
            </w:r>
          </w:p>
        </w:tc>
        <w:tc>
          <w:tcPr>
            <w:tcW w:w="1756" w:type="dxa"/>
            <w:vAlign w:val="center"/>
          </w:tcPr>
          <w:p>
            <w:pPr>
              <w:pStyle w:val="0"/>
              <w:jc w:val="center"/>
            </w:pPr>
            <w:r>
              <w:rPr>
                <w:sz w:val="24"/>
              </w:rPr>
              <w:t xml:space="preserve">10344,00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14,09</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35839,60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bookmarkStart w:id="22644" w:name="P22644"/>
          <w:bookmarkEnd w:id="22644"/>
          <w:p>
            <w:pPr>
              <w:pStyle w:val="0"/>
              <w:jc w:val="center"/>
            </w:pPr>
            <w:r>
              <w:rPr>
                <w:sz w:val="24"/>
              </w:rPr>
              <w:t xml:space="preserve">34.4.6</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0,028458</w:t>
            </w:r>
          </w:p>
        </w:tc>
        <w:tc>
          <w:tcPr>
            <w:tcW w:w="1756" w:type="dxa"/>
            <w:vAlign w:val="center"/>
          </w:tcPr>
          <w:p>
            <w:pPr>
              <w:pStyle w:val="0"/>
              <w:jc w:val="center"/>
            </w:pPr>
            <w:r>
              <w:rPr>
                <w:sz w:val="24"/>
              </w:rPr>
              <w:t xml:space="preserve">2353,31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66,97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170365,20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2.7.7. ПЭТ-КТ при онкологических заболеваниях</w:t>
            </w:r>
          </w:p>
        </w:tc>
        <w:tc>
          <w:tcPr>
            <w:tcW w:w="904" w:type="dxa"/>
            <w:vAlign w:val="center"/>
          </w:tcPr>
          <w:p>
            <w:pPr>
              <w:pStyle w:val="0"/>
              <w:jc w:val="center"/>
            </w:pPr>
            <w:r>
              <w:rPr>
                <w:sz w:val="24"/>
              </w:rPr>
              <w:t xml:space="preserve">34.4.7</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0,002086</w:t>
            </w:r>
          </w:p>
        </w:tc>
        <w:tc>
          <w:tcPr>
            <w:tcW w:w="1756" w:type="dxa"/>
            <w:vAlign w:val="center"/>
          </w:tcPr>
          <w:p>
            <w:pPr>
              <w:pStyle w:val="0"/>
              <w:jc w:val="center"/>
            </w:pPr>
            <w:r>
              <w:rPr>
                <w:sz w:val="24"/>
              </w:rPr>
              <w:t xml:space="preserve">38014,50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79,30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201725,50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2.7.8. ОФЭКТ/КТ</w:t>
            </w:r>
          </w:p>
        </w:tc>
        <w:tc>
          <w:tcPr>
            <w:tcW w:w="904" w:type="dxa"/>
            <w:vAlign w:val="center"/>
          </w:tcPr>
          <w:p>
            <w:pPr>
              <w:pStyle w:val="0"/>
              <w:jc w:val="center"/>
            </w:pPr>
            <w:r>
              <w:rPr>
                <w:sz w:val="24"/>
              </w:rPr>
              <w:t xml:space="preserve">34.4.8</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0,003622</w:t>
            </w:r>
          </w:p>
        </w:tc>
        <w:tc>
          <w:tcPr>
            <w:tcW w:w="1756" w:type="dxa"/>
            <w:vAlign w:val="center"/>
          </w:tcPr>
          <w:p>
            <w:pPr>
              <w:pStyle w:val="0"/>
              <w:jc w:val="center"/>
            </w:pPr>
            <w:r>
              <w:rPr>
                <w:sz w:val="24"/>
              </w:rPr>
              <w:t xml:space="preserve">3551,83</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12,86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32726,40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2.7.9. Школа для больных с хроническими заболеваниями (комплексное посещение), в том числе:</w:t>
            </w:r>
          </w:p>
        </w:tc>
        <w:tc>
          <w:tcPr>
            <w:tcW w:w="904" w:type="dxa"/>
            <w:vAlign w:val="center"/>
          </w:tcPr>
          <w:p>
            <w:pPr>
              <w:pStyle w:val="0"/>
              <w:jc w:val="center"/>
            </w:pPr>
            <w:r>
              <w:rPr>
                <w:sz w:val="24"/>
              </w:rPr>
              <w:t xml:space="preserve">34.4.9</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0,208591</w:t>
            </w:r>
          </w:p>
        </w:tc>
        <w:tc>
          <w:tcPr>
            <w:tcW w:w="1756" w:type="dxa"/>
            <w:vAlign w:val="center"/>
          </w:tcPr>
          <w:p>
            <w:pPr>
              <w:pStyle w:val="0"/>
              <w:jc w:val="center"/>
            </w:pPr>
            <w:r>
              <w:rPr>
                <w:sz w:val="24"/>
              </w:rPr>
              <w:t xml:space="preserve">1727,05</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360,25</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916426,80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2.7.9.1. Школа сахарного диабета</w:t>
            </w:r>
          </w:p>
        </w:tc>
        <w:tc>
          <w:tcPr>
            <w:tcW w:w="904" w:type="dxa"/>
            <w:vAlign w:val="center"/>
          </w:tcPr>
          <w:p>
            <w:pPr>
              <w:pStyle w:val="0"/>
              <w:jc w:val="center"/>
            </w:pPr>
            <w:r>
              <w:rPr>
                <w:sz w:val="24"/>
              </w:rPr>
              <w:t xml:space="preserve">34.4.9.1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0,005702</w:t>
            </w:r>
          </w:p>
        </w:tc>
        <w:tc>
          <w:tcPr>
            <w:tcW w:w="1756" w:type="dxa"/>
            <w:vAlign w:val="center"/>
          </w:tcPr>
          <w:p>
            <w:pPr>
              <w:pStyle w:val="0"/>
              <w:jc w:val="center"/>
            </w:pPr>
            <w:r>
              <w:rPr>
                <w:sz w:val="24"/>
              </w:rPr>
              <w:t xml:space="preserve">1599,07</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9,12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23194,9</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 диспансерное наблюдение, в том числе по поводу:</w:t>
            </w:r>
          </w:p>
        </w:tc>
        <w:tc>
          <w:tcPr>
            <w:tcW w:w="904" w:type="dxa"/>
            <w:vAlign w:val="center"/>
          </w:tcPr>
          <w:bookmarkStart w:id="22694" w:name="P22694"/>
          <w:bookmarkEnd w:id="22694"/>
          <w:p>
            <w:pPr>
              <w:pStyle w:val="0"/>
              <w:jc w:val="center"/>
            </w:pPr>
            <w:r>
              <w:rPr>
                <w:sz w:val="24"/>
              </w:rPr>
              <w:t xml:space="preserve">34.5</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0,261736</w:t>
            </w:r>
          </w:p>
        </w:tc>
        <w:tc>
          <w:tcPr>
            <w:tcW w:w="1756" w:type="dxa"/>
            <w:vAlign w:val="center"/>
          </w:tcPr>
          <w:p>
            <w:pPr>
              <w:pStyle w:val="0"/>
              <w:jc w:val="center"/>
            </w:pPr>
            <w:r>
              <w:rPr>
                <w:sz w:val="24"/>
              </w:rPr>
              <w:t xml:space="preserve">3213,11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840,99</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2139372,3</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2.8.1. онкологических заболеваний</w:t>
            </w:r>
          </w:p>
        </w:tc>
        <w:tc>
          <w:tcPr>
            <w:tcW w:w="904" w:type="dxa"/>
            <w:vAlign w:val="center"/>
          </w:tcPr>
          <w:p>
            <w:pPr>
              <w:pStyle w:val="0"/>
              <w:jc w:val="center"/>
            </w:pPr>
            <w:r>
              <w:rPr>
                <w:sz w:val="24"/>
              </w:rPr>
              <w:t xml:space="preserve">34.5.1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0,04505</w:t>
            </w:r>
          </w:p>
        </w:tc>
        <w:tc>
          <w:tcPr>
            <w:tcW w:w="1756" w:type="dxa"/>
            <w:vAlign w:val="center"/>
          </w:tcPr>
          <w:p>
            <w:pPr>
              <w:pStyle w:val="0"/>
              <w:jc w:val="center"/>
            </w:pPr>
            <w:r>
              <w:rPr>
                <w:sz w:val="24"/>
              </w:rPr>
              <w:t xml:space="preserve">4536,48</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204,37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519889,6</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2.8.2. сахарного диабета</w:t>
            </w:r>
          </w:p>
        </w:tc>
        <w:tc>
          <w:tcPr>
            <w:tcW w:w="904" w:type="dxa"/>
            <w:vAlign w:val="center"/>
          </w:tcPr>
          <w:p>
            <w:pPr>
              <w:pStyle w:val="0"/>
              <w:jc w:val="center"/>
            </w:pPr>
            <w:r>
              <w:rPr>
                <w:sz w:val="24"/>
              </w:rPr>
              <w:t xml:space="preserve">34.5.2</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0,0598</w:t>
            </w:r>
          </w:p>
        </w:tc>
        <w:tc>
          <w:tcPr>
            <w:tcW w:w="1756" w:type="dxa"/>
            <w:vAlign w:val="center"/>
          </w:tcPr>
          <w:p>
            <w:pPr>
              <w:pStyle w:val="0"/>
              <w:jc w:val="center"/>
            </w:pPr>
            <w:r>
              <w:rPr>
                <w:sz w:val="24"/>
              </w:rPr>
              <w:t xml:space="preserve">1712,74</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102,42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260549,3</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2.8.3. болезней системы кровообращения</w:t>
            </w:r>
          </w:p>
        </w:tc>
        <w:tc>
          <w:tcPr>
            <w:tcW w:w="904" w:type="dxa"/>
            <w:vAlign w:val="center"/>
          </w:tcPr>
          <w:p>
            <w:pPr>
              <w:pStyle w:val="0"/>
              <w:jc w:val="center"/>
            </w:pPr>
            <w:r>
              <w:rPr>
                <w:sz w:val="24"/>
              </w:rPr>
              <w:t xml:space="preserve">34.5.3</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0,12521</w:t>
            </w:r>
          </w:p>
        </w:tc>
        <w:tc>
          <w:tcPr>
            <w:tcW w:w="1756" w:type="dxa"/>
            <w:vAlign w:val="center"/>
          </w:tcPr>
          <w:p>
            <w:pPr>
              <w:pStyle w:val="0"/>
              <w:jc w:val="center"/>
            </w:pPr>
            <w:r>
              <w:rPr>
                <w:sz w:val="24"/>
              </w:rPr>
              <w:t xml:space="preserve">3808,64</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476,88</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1213126,9</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2.9. Посещения с профилактическими целями центров здоровья (комплексное посещение)</w:t>
            </w:r>
          </w:p>
        </w:tc>
        <w:tc>
          <w:tcPr>
            <w:tcW w:w="904" w:type="dxa"/>
            <w:vAlign w:val="center"/>
          </w:tcPr>
          <w:p>
            <w:pPr>
              <w:pStyle w:val="0"/>
              <w:jc w:val="center"/>
            </w:pPr>
            <w:r>
              <w:rPr>
                <w:sz w:val="24"/>
              </w:rPr>
              <w:t xml:space="preserve">34.6</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0,034976</w:t>
            </w:r>
          </w:p>
        </w:tc>
        <w:tc>
          <w:tcPr>
            <w:tcW w:w="1756" w:type="dxa"/>
            <w:vAlign w:val="center"/>
          </w:tcPr>
          <w:p>
            <w:pPr>
              <w:pStyle w:val="0"/>
              <w:jc w:val="center"/>
            </w:pPr>
            <w:r>
              <w:rPr>
                <w:sz w:val="24"/>
              </w:rPr>
              <w:t xml:space="preserve">2799,78</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97,93</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249110,10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vAlign w:val="center"/>
          </w:tcPr>
          <w:bookmarkStart w:id="22744" w:name="P22744"/>
          <w:bookmarkEnd w:id="22744"/>
          <w:p>
            <w:pPr>
              <w:pStyle w:val="0"/>
              <w:jc w:val="center"/>
            </w:pPr>
            <w:r>
              <w:rPr>
                <w:sz w:val="24"/>
              </w:rPr>
              <w:t xml:space="preserve">35</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0,067347</w:t>
            </w:r>
          </w:p>
        </w:tc>
        <w:tc>
          <w:tcPr>
            <w:tcW w:w="1756" w:type="dxa"/>
            <w:vAlign w:val="center"/>
          </w:tcPr>
          <w:p>
            <w:pPr>
              <w:pStyle w:val="0"/>
              <w:jc w:val="center"/>
            </w:pPr>
            <w:r>
              <w:rPr>
                <w:sz w:val="24"/>
              </w:rPr>
              <w:t xml:space="preserve">35602,89</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2397,75</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6099592,30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3.1. для медицинской помощи по профилю "онкология"</w:t>
            </w:r>
          </w:p>
        </w:tc>
        <w:tc>
          <w:tcPr>
            <w:tcW w:w="904" w:type="dxa"/>
            <w:vAlign w:val="center"/>
          </w:tcPr>
          <w:bookmarkStart w:id="22754" w:name="P22754"/>
          <w:bookmarkEnd w:id="22754"/>
          <w:p>
            <w:pPr>
              <w:pStyle w:val="0"/>
              <w:jc w:val="center"/>
            </w:pPr>
            <w:r>
              <w:rPr>
                <w:sz w:val="24"/>
              </w:rPr>
              <w:t xml:space="preserve">35.1</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0,01308</w:t>
            </w:r>
          </w:p>
        </w:tc>
        <w:tc>
          <w:tcPr>
            <w:tcW w:w="1756" w:type="dxa"/>
            <w:vAlign w:val="center"/>
          </w:tcPr>
          <w:p>
            <w:pPr>
              <w:pStyle w:val="0"/>
              <w:jc w:val="center"/>
            </w:pPr>
            <w:r>
              <w:rPr>
                <w:sz w:val="24"/>
              </w:rPr>
              <w:t xml:space="preserve">89672,08</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1172,91</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2983749,0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3.1.1. высокотехнологичная медицинская помощь по профилю "онкология"</w:t>
            </w:r>
          </w:p>
        </w:tc>
        <w:tc>
          <w:tcPr>
            <w:tcW w:w="904" w:type="dxa"/>
            <w:vAlign w:val="center"/>
          </w:tcPr>
          <w:p>
            <w:pPr>
              <w:pStyle w:val="0"/>
              <w:jc w:val="center"/>
            </w:pPr>
            <w:r>
              <w:rPr>
                <w:sz w:val="24"/>
              </w:rPr>
              <w:t xml:space="preserve">35.1.1</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0,00004953</w:t>
            </w:r>
          </w:p>
        </w:tc>
        <w:tc>
          <w:tcPr>
            <w:tcW w:w="1756" w:type="dxa"/>
            <w:vAlign w:val="center"/>
          </w:tcPr>
          <w:p>
            <w:pPr>
              <w:pStyle w:val="0"/>
              <w:jc w:val="center"/>
            </w:pPr>
            <w:r>
              <w:rPr>
                <w:sz w:val="24"/>
              </w:rPr>
              <w:t xml:space="preserve">252777,91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12,52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31849,7</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3.2. для медицинской помощи при экстракорпоральном оплодотворении: (сумма строк 24.2 + 27.2)</w:t>
            </w:r>
          </w:p>
        </w:tc>
        <w:tc>
          <w:tcPr>
            <w:tcW w:w="904" w:type="dxa"/>
            <w:vAlign w:val="center"/>
          </w:tcPr>
          <w:bookmarkStart w:id="22774" w:name="P22774"/>
          <w:bookmarkEnd w:id="22774"/>
          <w:p>
            <w:pPr>
              <w:pStyle w:val="0"/>
              <w:jc w:val="center"/>
            </w:pPr>
            <w:r>
              <w:rPr>
                <w:sz w:val="24"/>
              </w:rPr>
              <w:t xml:space="preserve">35.2</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0,000644</w:t>
            </w:r>
          </w:p>
        </w:tc>
        <w:tc>
          <w:tcPr>
            <w:tcW w:w="1756" w:type="dxa"/>
            <w:vAlign w:val="center"/>
          </w:tcPr>
          <w:p>
            <w:pPr>
              <w:pStyle w:val="0"/>
              <w:jc w:val="center"/>
            </w:pPr>
            <w:r>
              <w:rPr>
                <w:sz w:val="24"/>
              </w:rPr>
              <w:t xml:space="preserve">125013,58</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80,51</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204804,9</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3.3. для оказания медицинской помощи больным с вирусным гепатитом С</w:t>
            </w:r>
          </w:p>
        </w:tc>
        <w:tc>
          <w:tcPr>
            <w:tcW w:w="904" w:type="dxa"/>
            <w:vAlign w:val="center"/>
          </w:tcPr>
          <w:p>
            <w:pPr>
              <w:pStyle w:val="0"/>
              <w:jc w:val="center"/>
            </w:pPr>
            <w:r>
              <w:rPr>
                <w:sz w:val="24"/>
              </w:rPr>
              <w:t xml:space="preserve">35.3</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0,000695</w:t>
            </w:r>
          </w:p>
        </w:tc>
        <w:tc>
          <w:tcPr>
            <w:tcW w:w="1756" w:type="dxa"/>
            <w:vAlign w:val="center"/>
          </w:tcPr>
          <w:p>
            <w:pPr>
              <w:pStyle w:val="0"/>
              <w:jc w:val="center"/>
            </w:pPr>
            <w:r>
              <w:rPr>
                <w:sz w:val="24"/>
              </w:rPr>
              <w:t xml:space="preserve">131898,25</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91,67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233196,0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 В условиях круглосуточного стационара (специализированная, в том числе высокотехнологичная, медицинская помощь), за исключением медицинской реабилитации, в том числе:</w:t>
            </w:r>
          </w:p>
        </w:tc>
        <w:tc>
          <w:tcPr>
            <w:tcW w:w="904" w:type="dxa"/>
            <w:vAlign w:val="center"/>
          </w:tcPr>
          <w:bookmarkStart w:id="22794" w:name="P22794"/>
          <w:bookmarkEnd w:id="22794"/>
          <w:p>
            <w:pPr>
              <w:pStyle w:val="0"/>
              <w:jc w:val="center"/>
            </w:pPr>
            <w:r>
              <w:rPr>
                <w:sz w:val="24"/>
              </w:rPr>
              <w:t xml:space="preserve">36</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0,174699</w:t>
            </w:r>
          </w:p>
        </w:tc>
        <w:tc>
          <w:tcPr>
            <w:tcW w:w="1756" w:type="dxa"/>
            <w:vAlign w:val="center"/>
          </w:tcPr>
          <w:p>
            <w:pPr>
              <w:pStyle w:val="0"/>
              <w:jc w:val="center"/>
            </w:pPr>
            <w:r>
              <w:rPr>
                <w:sz w:val="24"/>
              </w:rPr>
              <w:t xml:space="preserve">61459,23</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10736,87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27313341,7</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4.1. для медицинской помощи по профилю "онкология"</w:t>
            </w:r>
          </w:p>
        </w:tc>
        <w:tc>
          <w:tcPr>
            <w:tcW w:w="904" w:type="dxa"/>
            <w:vAlign w:val="center"/>
          </w:tcPr>
          <w:bookmarkStart w:id="22804" w:name="P22804"/>
          <w:bookmarkEnd w:id="22804"/>
          <w:p>
            <w:pPr>
              <w:pStyle w:val="0"/>
              <w:jc w:val="center"/>
            </w:pPr>
            <w:r>
              <w:rPr>
                <w:sz w:val="24"/>
              </w:rPr>
              <w:t xml:space="preserve">36.1</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0,010265</w:t>
            </w:r>
          </w:p>
        </w:tc>
        <w:tc>
          <w:tcPr>
            <w:tcW w:w="1756" w:type="dxa"/>
            <w:vAlign w:val="center"/>
          </w:tcPr>
          <w:p>
            <w:pPr>
              <w:pStyle w:val="0"/>
              <w:jc w:val="center"/>
            </w:pPr>
            <w:r>
              <w:rPr>
                <w:sz w:val="24"/>
              </w:rPr>
              <w:t xml:space="preserve">116024,91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1191,00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3029754,9</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4.1.1. высокотехнологичная медицинская помощь по профилю "онкология"</w:t>
            </w:r>
          </w:p>
        </w:tc>
        <w:tc>
          <w:tcPr>
            <w:tcW w:w="904" w:type="dxa"/>
            <w:vAlign w:val="center"/>
          </w:tcPr>
          <w:p>
            <w:pPr>
              <w:pStyle w:val="0"/>
              <w:jc w:val="center"/>
            </w:pPr>
            <w:r>
              <w:rPr>
                <w:sz w:val="24"/>
              </w:rPr>
              <w:t xml:space="preserve">36.1.1</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0,00073588</w:t>
            </w:r>
          </w:p>
        </w:tc>
        <w:tc>
          <w:tcPr>
            <w:tcW w:w="1756" w:type="dxa"/>
            <w:vAlign w:val="center"/>
          </w:tcPr>
          <w:p>
            <w:pPr>
              <w:pStyle w:val="0"/>
              <w:jc w:val="center"/>
            </w:pPr>
            <w:r>
              <w:rPr>
                <w:sz w:val="24"/>
              </w:rPr>
              <w:t xml:space="preserve">272250,99</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200,34</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509652,0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4.2. стентирование для больных с инфарктом миокарда</w:t>
            </w:r>
          </w:p>
        </w:tc>
        <w:tc>
          <w:tcPr>
            <w:tcW w:w="904" w:type="dxa"/>
            <w:vAlign w:val="center"/>
          </w:tcPr>
          <w:p>
            <w:pPr>
              <w:pStyle w:val="0"/>
              <w:jc w:val="center"/>
            </w:pPr>
            <w:r>
              <w:rPr>
                <w:sz w:val="24"/>
              </w:rPr>
              <w:t xml:space="preserve">36.2</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0,002327</w:t>
            </w:r>
          </w:p>
        </w:tc>
        <w:tc>
          <w:tcPr>
            <w:tcW w:w="1756" w:type="dxa"/>
            <w:vAlign w:val="center"/>
          </w:tcPr>
          <w:p>
            <w:pPr>
              <w:pStyle w:val="0"/>
              <w:jc w:val="center"/>
            </w:pPr>
            <w:r>
              <w:rPr>
                <w:sz w:val="24"/>
              </w:rPr>
              <w:t xml:space="preserve">229940,84</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535,07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1361162,0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4.3. имплантация частотно-адаптированного кардиостимулятора взрослым</w:t>
            </w:r>
          </w:p>
        </w:tc>
        <w:tc>
          <w:tcPr>
            <w:tcW w:w="904" w:type="dxa"/>
            <w:vAlign w:val="center"/>
          </w:tcPr>
          <w:p>
            <w:pPr>
              <w:pStyle w:val="0"/>
              <w:jc w:val="center"/>
            </w:pPr>
            <w:r>
              <w:rPr>
                <w:sz w:val="24"/>
              </w:rPr>
              <w:t xml:space="preserve">36.3</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0,000430</w:t>
            </w:r>
          </w:p>
        </w:tc>
        <w:tc>
          <w:tcPr>
            <w:tcW w:w="1756" w:type="dxa"/>
            <w:vAlign w:val="center"/>
          </w:tcPr>
          <w:p>
            <w:pPr>
              <w:pStyle w:val="0"/>
              <w:jc w:val="center"/>
            </w:pPr>
            <w:r>
              <w:rPr>
                <w:sz w:val="24"/>
              </w:rPr>
              <w:t xml:space="preserve">300186,34</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129,08</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328364,9</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4.4. эндоваскулярная деструкция дополнительных проводящих путей и аритмогенных зон</w:t>
            </w:r>
          </w:p>
        </w:tc>
        <w:tc>
          <w:tcPr>
            <w:tcW w:w="904" w:type="dxa"/>
            <w:vAlign w:val="center"/>
          </w:tcPr>
          <w:p>
            <w:pPr>
              <w:pStyle w:val="0"/>
              <w:jc w:val="center"/>
            </w:pPr>
            <w:r>
              <w:rPr>
                <w:sz w:val="24"/>
              </w:rPr>
              <w:t xml:space="preserve">36.4</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0,000189</w:t>
            </w:r>
          </w:p>
        </w:tc>
        <w:tc>
          <w:tcPr>
            <w:tcW w:w="1756" w:type="dxa"/>
            <w:vAlign w:val="center"/>
          </w:tcPr>
          <w:p>
            <w:pPr>
              <w:pStyle w:val="0"/>
              <w:jc w:val="center"/>
            </w:pPr>
            <w:r>
              <w:rPr>
                <w:sz w:val="24"/>
              </w:rPr>
              <w:t xml:space="preserve">361184,78</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68,26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173655,5</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4.5. стентирование / эндартерэктомия</w:t>
            </w:r>
          </w:p>
        </w:tc>
        <w:tc>
          <w:tcPr>
            <w:tcW w:w="904" w:type="dxa"/>
            <w:vAlign w:val="center"/>
          </w:tcPr>
          <w:p>
            <w:pPr>
              <w:pStyle w:val="0"/>
              <w:jc w:val="center"/>
            </w:pPr>
            <w:r>
              <w:rPr>
                <w:sz w:val="24"/>
              </w:rPr>
              <w:t xml:space="preserve">36.5</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0,000472</w:t>
            </w:r>
          </w:p>
        </w:tc>
        <w:tc>
          <w:tcPr>
            <w:tcW w:w="1756" w:type="dxa"/>
            <w:vAlign w:val="center"/>
          </w:tcPr>
          <w:p>
            <w:pPr>
              <w:pStyle w:val="0"/>
              <w:jc w:val="center"/>
            </w:pPr>
            <w:r>
              <w:rPr>
                <w:sz w:val="24"/>
              </w:rPr>
              <w:t xml:space="preserve">235092,47</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110,96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282278,6</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4.6. высокотехнологичная медицинская помощь</w:t>
            </w:r>
          </w:p>
        </w:tc>
        <w:tc>
          <w:tcPr>
            <w:tcW w:w="904" w:type="dxa"/>
            <w:vAlign w:val="center"/>
          </w:tcPr>
          <w:bookmarkStart w:id="22864" w:name="P22864"/>
          <w:bookmarkEnd w:id="22864"/>
          <w:p>
            <w:pPr>
              <w:pStyle w:val="0"/>
              <w:jc w:val="center"/>
            </w:pPr>
            <w:r>
              <w:rPr>
                <w:sz w:val="24"/>
              </w:rPr>
              <w:t xml:space="preserve">36.6</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0,00363421</w:t>
            </w:r>
          </w:p>
        </w:tc>
        <w:tc>
          <w:tcPr>
            <w:tcW w:w="1756" w:type="dxa"/>
            <w:vAlign w:val="center"/>
          </w:tcPr>
          <w:p>
            <w:pPr>
              <w:pStyle w:val="0"/>
              <w:jc w:val="center"/>
            </w:pPr>
            <w:r>
              <w:rPr>
                <w:sz w:val="24"/>
              </w:rPr>
              <w:t xml:space="preserve">266375,69</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968,07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2462645,6</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 Медицинская реабилитация:</w:t>
            </w:r>
          </w:p>
        </w:tc>
        <w:tc>
          <w:tcPr>
            <w:tcW w:w="904" w:type="dxa"/>
            <w:vAlign w:val="center"/>
          </w:tcPr>
          <w:p>
            <w:pPr>
              <w:pStyle w:val="0"/>
              <w:jc w:val="center"/>
            </w:pPr>
            <w:r>
              <w:rPr>
                <w:sz w:val="24"/>
              </w:rPr>
              <w:t xml:space="preserve">37</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556,55</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1415805,0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5.1. В амбулаторных условиях</w:t>
            </w:r>
          </w:p>
        </w:tc>
        <w:tc>
          <w:tcPr>
            <w:tcW w:w="904" w:type="dxa"/>
            <w:vAlign w:val="center"/>
          </w:tcPr>
          <w:bookmarkStart w:id="22884" w:name="P22884"/>
          <w:bookmarkEnd w:id="22884"/>
          <w:p>
            <w:pPr>
              <w:pStyle w:val="0"/>
              <w:jc w:val="center"/>
            </w:pPr>
            <w:r>
              <w:rPr>
                <w:sz w:val="24"/>
              </w:rPr>
              <w:t xml:space="preserve">38</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0,003241</w:t>
            </w:r>
          </w:p>
        </w:tc>
        <w:tc>
          <w:tcPr>
            <w:tcW w:w="1756" w:type="dxa"/>
            <w:vAlign w:val="center"/>
          </w:tcPr>
          <w:p>
            <w:pPr>
              <w:pStyle w:val="0"/>
              <w:jc w:val="center"/>
            </w:pPr>
            <w:r>
              <w:rPr>
                <w:sz w:val="24"/>
              </w:rPr>
              <w:t xml:space="preserve">30702,11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99,50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253130,5</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904" w:type="dxa"/>
            <w:vAlign w:val="center"/>
          </w:tcPr>
          <w:bookmarkStart w:id="22894" w:name="P22894"/>
          <w:bookmarkEnd w:id="22894"/>
          <w:p>
            <w:pPr>
              <w:pStyle w:val="0"/>
              <w:jc w:val="center"/>
            </w:pPr>
            <w:r>
              <w:rPr>
                <w:sz w:val="24"/>
              </w:rPr>
              <w:t xml:space="preserve">39</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0,002705</w:t>
            </w:r>
          </w:p>
        </w:tc>
        <w:tc>
          <w:tcPr>
            <w:tcW w:w="1756" w:type="dxa"/>
            <w:vAlign w:val="center"/>
          </w:tcPr>
          <w:p>
            <w:pPr>
              <w:pStyle w:val="0"/>
              <w:jc w:val="center"/>
            </w:pPr>
            <w:r>
              <w:rPr>
                <w:sz w:val="24"/>
              </w:rPr>
              <w:t xml:space="preserve">33016,59</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89,31</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227194,0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 (сумма </w:t>
            </w:r>
            <w:hyperlink w:history="0" w:anchor="P23334" w:tooltip="48">
              <w:r>
                <w:rPr>
                  <w:sz w:val="24"/>
                  <w:color w:val="0000ff"/>
                </w:rPr>
                <w:t xml:space="preserve">строк 48</w:t>
              </w:r>
            </w:hyperlink>
            <w:r>
              <w:rPr>
                <w:sz w:val="24"/>
              </w:rPr>
              <w:t xml:space="preserve"> + </w:t>
            </w:r>
            <w:hyperlink w:history="0" w:anchor="P23884" w:tooltip="62">
              <w:r>
                <w:rPr>
                  <w:sz w:val="24"/>
                  <w:color w:val="0000ff"/>
                </w:rPr>
                <w:t xml:space="preserve">62</w:t>
              </w:r>
            </w:hyperlink>
            <w:r>
              <w:rPr>
                <w:sz w:val="24"/>
              </w:rPr>
              <w:t xml:space="preserve"> + 78)</w:t>
            </w:r>
          </w:p>
        </w:tc>
        <w:tc>
          <w:tcPr>
            <w:tcW w:w="904" w:type="dxa"/>
            <w:vAlign w:val="center"/>
          </w:tcPr>
          <w:bookmarkStart w:id="22904" w:name="P22904"/>
          <w:bookmarkEnd w:id="22904"/>
          <w:p>
            <w:pPr>
              <w:pStyle w:val="0"/>
              <w:jc w:val="center"/>
            </w:pPr>
            <w:r>
              <w:rPr>
                <w:sz w:val="24"/>
              </w:rPr>
              <w:t xml:space="preserve">40</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0,005643</w:t>
            </w:r>
          </w:p>
        </w:tc>
        <w:tc>
          <w:tcPr>
            <w:tcW w:w="1756" w:type="dxa"/>
            <w:vAlign w:val="center"/>
          </w:tcPr>
          <w:p>
            <w:pPr>
              <w:pStyle w:val="0"/>
              <w:jc w:val="center"/>
            </w:pPr>
            <w:r>
              <w:rPr>
                <w:sz w:val="24"/>
              </w:rPr>
              <w:t xml:space="preserve">65166,95</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367,74</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935480,5</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 Расходы на ведение дела СМО</w:t>
            </w:r>
          </w:p>
        </w:tc>
        <w:tc>
          <w:tcPr>
            <w:tcW w:w="904" w:type="dxa"/>
            <w:vAlign w:val="center"/>
          </w:tcPr>
          <w:bookmarkStart w:id="22914" w:name="P22914"/>
          <w:bookmarkEnd w:id="22914"/>
          <w:p>
            <w:pPr>
              <w:pStyle w:val="0"/>
              <w:jc w:val="center"/>
            </w:pPr>
            <w:r>
              <w:rPr>
                <w:sz w:val="24"/>
              </w:rPr>
              <w:t xml:space="preserve">41</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212,29</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540059,0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 Медицинская помощь по видам и заболеваниям, не установленным базовой программой:</w:t>
            </w:r>
          </w:p>
        </w:tc>
        <w:tc>
          <w:tcPr>
            <w:tcW w:w="904" w:type="dxa"/>
            <w:vAlign w:val="center"/>
          </w:tcPr>
          <w:p>
            <w:pPr>
              <w:pStyle w:val="0"/>
              <w:jc w:val="center"/>
            </w:pPr>
            <w:r>
              <w:rPr>
                <w:sz w:val="24"/>
              </w:rPr>
              <w:t xml:space="preserve">42</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1947,56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4954358,2</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1. Скорая, в том числе скорая специализированная, медицинская помощь</w:t>
            </w:r>
          </w:p>
        </w:tc>
        <w:tc>
          <w:tcPr>
            <w:tcW w:w="904" w:type="dxa"/>
            <w:vAlign w:val="center"/>
          </w:tcPr>
          <w:bookmarkStart w:id="22934" w:name="P22934"/>
          <w:bookmarkEnd w:id="22934"/>
          <w:p>
            <w:pPr>
              <w:pStyle w:val="0"/>
              <w:jc w:val="center"/>
            </w:pPr>
            <w:r>
              <w:rPr>
                <w:sz w:val="24"/>
              </w:rPr>
              <w:t xml:space="preserve">43</w:t>
            </w:r>
          </w:p>
        </w:tc>
        <w:tc>
          <w:tcPr>
            <w:tcW w:w="1587" w:type="dxa"/>
            <w:vAlign w:val="center"/>
          </w:tcPr>
          <w:p>
            <w:pPr>
              <w:pStyle w:val="0"/>
              <w:jc w:val="center"/>
            </w:pPr>
            <w:r>
              <w:rPr>
                <w:sz w:val="24"/>
              </w:rPr>
              <w:t xml:space="preserve">вызов</w:t>
            </w:r>
          </w:p>
        </w:tc>
        <w:tc>
          <w:tcPr>
            <w:tcW w:w="1756" w:type="dxa"/>
            <w:vAlign w:val="center"/>
          </w:tcPr>
          <w:p>
            <w:pPr>
              <w:pStyle w:val="0"/>
              <w:jc w:val="center"/>
            </w:pPr>
            <w:r>
              <w:rPr>
                <w:sz w:val="24"/>
              </w:rPr>
              <w:t xml:space="preserve">0,023</w:t>
            </w:r>
          </w:p>
        </w:tc>
        <w:tc>
          <w:tcPr>
            <w:tcW w:w="1756" w:type="dxa"/>
            <w:vAlign w:val="center"/>
          </w:tcPr>
          <w:p>
            <w:pPr>
              <w:pStyle w:val="0"/>
              <w:jc w:val="center"/>
            </w:pPr>
            <w:r>
              <w:rPr>
                <w:sz w:val="24"/>
              </w:rPr>
              <w:t xml:space="preserve">3951,47</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90,88</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231198,1</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 В амбулаторных условиях (первичная медико-санитарная помощь), за исключением медицинской реабилитации:</w:t>
            </w:r>
          </w:p>
        </w:tc>
        <w:tc>
          <w:tcPr>
            <w:tcW w:w="904" w:type="dxa"/>
            <w:vAlign w:val="center"/>
          </w:tcPr>
          <w:p>
            <w:pPr>
              <w:pStyle w:val="0"/>
              <w:jc w:val="center"/>
            </w:pPr>
            <w:r>
              <w:rPr>
                <w:sz w:val="24"/>
              </w:rPr>
              <w:t xml:space="preserve">44</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посещения с профилактическими и иными целями, всего, в том числе:</w:t>
            </w:r>
          </w:p>
        </w:tc>
        <w:tc>
          <w:tcPr>
            <w:tcW w:w="904" w:type="dxa"/>
            <w:vAlign w:val="center"/>
          </w:tcPr>
          <w:bookmarkStart w:id="22954" w:name="P22954"/>
          <w:bookmarkEnd w:id="22954"/>
          <w:p>
            <w:pPr>
              <w:pStyle w:val="0"/>
              <w:jc w:val="center"/>
            </w:pPr>
            <w:r>
              <w:rPr>
                <w:sz w:val="24"/>
              </w:rPr>
              <w:t xml:space="preserve">44.1</w:t>
            </w:r>
          </w:p>
        </w:tc>
        <w:tc>
          <w:tcPr>
            <w:tcW w:w="1587" w:type="dxa"/>
            <w:vAlign w:val="center"/>
          </w:tcPr>
          <w:p>
            <w:pPr>
              <w:pStyle w:val="0"/>
              <w:jc w:val="center"/>
            </w:pPr>
            <w:r>
              <w:rPr>
                <w:sz w:val="24"/>
              </w:rPr>
              <w:t xml:space="preserve">посещение/ комплексное посещение</w:t>
            </w:r>
          </w:p>
        </w:tc>
        <w:tc>
          <w:tcPr>
            <w:tcW w:w="1756" w:type="dxa"/>
            <w:vAlign w:val="center"/>
          </w:tcPr>
          <w:p>
            <w:pPr>
              <w:pStyle w:val="0"/>
              <w:jc w:val="center"/>
            </w:pPr>
            <w:r>
              <w:rPr>
                <w:sz w:val="24"/>
              </w:rPr>
              <w:t xml:space="preserve">0,378</w:t>
            </w:r>
          </w:p>
        </w:tc>
        <w:tc>
          <w:tcPr>
            <w:tcW w:w="1756" w:type="dxa"/>
            <w:vAlign w:val="center"/>
          </w:tcPr>
          <w:p>
            <w:pPr>
              <w:pStyle w:val="0"/>
              <w:jc w:val="center"/>
            </w:pPr>
            <w:r>
              <w:rPr>
                <w:sz w:val="24"/>
              </w:rPr>
              <w:t xml:space="preserve">770,41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291,22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740820,7</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2.1. посещения в рамках проведения профилактических медицинских осмотров</w:t>
            </w:r>
          </w:p>
        </w:tc>
        <w:tc>
          <w:tcPr>
            <w:tcW w:w="904" w:type="dxa"/>
            <w:vAlign w:val="center"/>
          </w:tcPr>
          <w:bookmarkStart w:id="22964" w:name="P22964"/>
          <w:bookmarkEnd w:id="22964"/>
          <w:p>
            <w:pPr>
              <w:pStyle w:val="0"/>
              <w:jc w:val="center"/>
            </w:pPr>
            <w:r>
              <w:rPr>
                <w:sz w:val="24"/>
              </w:rPr>
              <w:t xml:space="preserve">44.1.1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2.2. посещения в рамках проведения диспансеризации, всего, в том числе:</w:t>
            </w:r>
          </w:p>
        </w:tc>
        <w:tc>
          <w:tcPr>
            <w:tcW w:w="904" w:type="dxa"/>
            <w:vAlign w:val="center"/>
          </w:tcPr>
          <w:bookmarkStart w:id="22974" w:name="P22974"/>
          <w:bookmarkEnd w:id="22974"/>
          <w:p>
            <w:pPr>
              <w:pStyle w:val="0"/>
              <w:jc w:val="center"/>
            </w:pPr>
            <w:r>
              <w:rPr>
                <w:sz w:val="24"/>
              </w:rPr>
              <w:t xml:space="preserve">44.1.2</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2.2.1. для проведения углубленной диспансеризации</w:t>
            </w:r>
          </w:p>
        </w:tc>
        <w:tc>
          <w:tcPr>
            <w:tcW w:w="904" w:type="dxa"/>
            <w:vAlign w:val="center"/>
          </w:tcPr>
          <w:bookmarkStart w:id="22984" w:name="P22984"/>
          <w:bookmarkEnd w:id="22984"/>
          <w:p>
            <w:pPr>
              <w:pStyle w:val="0"/>
              <w:jc w:val="center"/>
            </w:pPr>
            <w:r>
              <w:rPr>
                <w:sz w:val="24"/>
              </w:rPr>
              <w:t xml:space="preserve">44.1.2.1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2.3. Диспансеризация для оценки репродуктивного здоровья женщин и мужчин, в том числе:</w:t>
            </w:r>
          </w:p>
        </w:tc>
        <w:tc>
          <w:tcPr>
            <w:tcW w:w="904" w:type="dxa"/>
            <w:vAlign w:val="center"/>
          </w:tcPr>
          <w:p>
            <w:pPr>
              <w:pStyle w:val="0"/>
              <w:jc w:val="center"/>
            </w:pPr>
            <w:r>
              <w:rPr>
                <w:sz w:val="24"/>
              </w:rPr>
              <w:t xml:space="preserve">44.1.3</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женщины</w:t>
            </w:r>
          </w:p>
        </w:tc>
        <w:tc>
          <w:tcPr>
            <w:tcW w:w="904" w:type="dxa"/>
            <w:vAlign w:val="center"/>
          </w:tcPr>
          <w:p>
            <w:pPr>
              <w:pStyle w:val="0"/>
              <w:jc w:val="center"/>
            </w:pPr>
            <w:r>
              <w:rPr>
                <w:sz w:val="24"/>
              </w:rPr>
              <w:t xml:space="preserve">44.1.3.1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мужчины</w:t>
            </w:r>
          </w:p>
        </w:tc>
        <w:tc>
          <w:tcPr>
            <w:tcW w:w="904" w:type="dxa"/>
            <w:vAlign w:val="center"/>
          </w:tcPr>
          <w:p>
            <w:pPr>
              <w:pStyle w:val="0"/>
              <w:jc w:val="center"/>
            </w:pPr>
            <w:r>
              <w:rPr>
                <w:sz w:val="24"/>
              </w:rPr>
              <w:t xml:space="preserve">44.1.3.2</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2.4. посещения с иными целями</w:t>
            </w:r>
          </w:p>
        </w:tc>
        <w:tc>
          <w:tcPr>
            <w:tcW w:w="904" w:type="dxa"/>
            <w:vAlign w:val="center"/>
          </w:tcPr>
          <w:bookmarkStart w:id="23024" w:name="P23024"/>
          <w:bookmarkEnd w:id="23024"/>
          <w:p>
            <w:pPr>
              <w:pStyle w:val="0"/>
              <w:jc w:val="center"/>
            </w:pPr>
            <w:r>
              <w:rPr>
                <w:sz w:val="24"/>
              </w:rPr>
              <w:t xml:space="preserve">44.1.4</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0,378</w:t>
            </w:r>
          </w:p>
        </w:tc>
        <w:tc>
          <w:tcPr>
            <w:tcW w:w="1756" w:type="dxa"/>
            <w:vAlign w:val="center"/>
          </w:tcPr>
          <w:p>
            <w:pPr>
              <w:pStyle w:val="0"/>
              <w:jc w:val="center"/>
            </w:pPr>
            <w:r>
              <w:rPr>
                <w:sz w:val="24"/>
              </w:rPr>
              <w:t xml:space="preserve">770,41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291,22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740820,7</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2.5. посещения по неотложной помощи</w:t>
            </w:r>
          </w:p>
        </w:tc>
        <w:tc>
          <w:tcPr>
            <w:tcW w:w="904" w:type="dxa"/>
            <w:vAlign w:val="center"/>
          </w:tcPr>
          <w:bookmarkStart w:id="23034" w:name="P23034"/>
          <w:bookmarkEnd w:id="23034"/>
          <w:p>
            <w:pPr>
              <w:pStyle w:val="0"/>
              <w:jc w:val="center"/>
            </w:pPr>
            <w:r>
              <w:rPr>
                <w:sz w:val="24"/>
              </w:rPr>
              <w:t xml:space="preserve">44.2</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2.6. обращения в связи с заболеваниями</w:t>
            </w:r>
          </w:p>
        </w:tc>
        <w:tc>
          <w:tcPr>
            <w:tcW w:w="904" w:type="dxa"/>
            <w:vAlign w:val="center"/>
          </w:tcPr>
          <w:bookmarkStart w:id="23044" w:name="P23044"/>
          <w:bookmarkEnd w:id="23044"/>
          <w:p>
            <w:pPr>
              <w:pStyle w:val="0"/>
              <w:jc w:val="center"/>
            </w:pPr>
            <w:r>
              <w:rPr>
                <w:sz w:val="24"/>
              </w:rPr>
              <w:t xml:space="preserve">44.3</w:t>
            </w:r>
          </w:p>
        </w:tc>
        <w:tc>
          <w:tcPr>
            <w:tcW w:w="1587" w:type="dxa"/>
            <w:vAlign w:val="center"/>
          </w:tcPr>
          <w:p>
            <w:pPr>
              <w:pStyle w:val="0"/>
              <w:jc w:val="center"/>
            </w:pPr>
            <w:r>
              <w:rPr>
                <w:sz w:val="24"/>
              </w:rPr>
              <w:t xml:space="preserve">обращение</w:t>
            </w:r>
          </w:p>
        </w:tc>
        <w:tc>
          <w:tcPr>
            <w:tcW w:w="1756" w:type="dxa"/>
            <w:vAlign w:val="center"/>
          </w:tcPr>
          <w:p>
            <w:pPr>
              <w:pStyle w:val="0"/>
              <w:jc w:val="center"/>
            </w:pPr>
            <w:r>
              <w:rPr>
                <w:sz w:val="24"/>
              </w:rPr>
              <w:t xml:space="preserve">0,100</w:t>
            </w:r>
          </w:p>
        </w:tc>
        <w:tc>
          <w:tcPr>
            <w:tcW w:w="1756" w:type="dxa"/>
            <w:vAlign w:val="center"/>
          </w:tcPr>
          <w:p>
            <w:pPr>
              <w:pStyle w:val="0"/>
              <w:jc w:val="center"/>
            </w:pPr>
            <w:r>
              <w:rPr>
                <w:sz w:val="24"/>
              </w:rPr>
              <w:t xml:space="preserve">1956,07</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195,61</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497602,2</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 проведение отдельных диагностических (лабораторных) исследований:</w:t>
            </w:r>
          </w:p>
        </w:tc>
        <w:tc>
          <w:tcPr>
            <w:tcW w:w="904" w:type="dxa"/>
            <w:vAlign w:val="center"/>
          </w:tcPr>
          <w:p>
            <w:pPr>
              <w:pStyle w:val="0"/>
              <w:jc w:val="center"/>
            </w:pPr>
            <w:r>
              <w:rPr>
                <w:sz w:val="24"/>
              </w:rPr>
              <w:t xml:space="preserve">44.4</w:t>
            </w:r>
          </w:p>
        </w:tc>
        <w:tc>
          <w:tcPr>
            <w:tcW w:w="1587" w:type="dxa"/>
            <w:vAlign w:val="center"/>
          </w:tcPr>
          <w:p>
            <w:pPr>
              <w:pStyle w:val="0"/>
            </w:pPr>
            <w:r>
              <w:rPr>
                <w:sz w:val="24"/>
              </w:rPr>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2.7.1. компьютерная томография</w:t>
            </w:r>
          </w:p>
        </w:tc>
        <w:tc>
          <w:tcPr>
            <w:tcW w:w="904" w:type="dxa"/>
            <w:vAlign w:val="center"/>
          </w:tcPr>
          <w:bookmarkStart w:id="23064" w:name="P23064"/>
          <w:bookmarkEnd w:id="23064"/>
          <w:p>
            <w:pPr>
              <w:pStyle w:val="0"/>
              <w:jc w:val="center"/>
            </w:pPr>
            <w:r>
              <w:rPr>
                <w:sz w:val="24"/>
              </w:rPr>
              <w:t xml:space="preserve">44.4.1</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2.7.2. магнитно-резонансная томография</w:t>
            </w:r>
          </w:p>
        </w:tc>
        <w:tc>
          <w:tcPr>
            <w:tcW w:w="904" w:type="dxa"/>
            <w:vAlign w:val="center"/>
          </w:tcPr>
          <w:bookmarkStart w:id="23074" w:name="P23074"/>
          <w:bookmarkEnd w:id="23074"/>
          <w:p>
            <w:pPr>
              <w:pStyle w:val="0"/>
              <w:jc w:val="center"/>
            </w:pPr>
            <w:r>
              <w:rPr>
                <w:sz w:val="24"/>
              </w:rPr>
              <w:t xml:space="preserve">44.4.2</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2.7.3. ультразвуковое исследование сердечно-сосудистой системы</w:t>
            </w:r>
          </w:p>
        </w:tc>
        <w:tc>
          <w:tcPr>
            <w:tcW w:w="904" w:type="dxa"/>
            <w:vAlign w:val="center"/>
          </w:tcPr>
          <w:bookmarkStart w:id="23084" w:name="P23084"/>
          <w:bookmarkEnd w:id="23084"/>
          <w:p>
            <w:pPr>
              <w:pStyle w:val="0"/>
              <w:jc w:val="center"/>
            </w:pPr>
            <w:r>
              <w:rPr>
                <w:sz w:val="24"/>
              </w:rPr>
              <w:t xml:space="preserve">44.4.3</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2.7.4. эндоскопическое диагностическое исследование</w:t>
            </w:r>
          </w:p>
        </w:tc>
        <w:tc>
          <w:tcPr>
            <w:tcW w:w="904" w:type="dxa"/>
            <w:vAlign w:val="center"/>
          </w:tcPr>
          <w:bookmarkStart w:id="23094" w:name="P23094"/>
          <w:bookmarkEnd w:id="23094"/>
          <w:p>
            <w:pPr>
              <w:pStyle w:val="0"/>
              <w:jc w:val="center"/>
            </w:pPr>
            <w:r>
              <w:rPr>
                <w:sz w:val="24"/>
              </w:rPr>
              <w:t xml:space="preserve">44.4.4</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2.7.5. молекулярно-генетическое исследование с целью диагностики онкологических заболеваний</w:t>
            </w:r>
          </w:p>
        </w:tc>
        <w:tc>
          <w:tcPr>
            <w:tcW w:w="904" w:type="dxa"/>
            <w:vAlign w:val="center"/>
          </w:tcPr>
          <w:bookmarkStart w:id="23104" w:name="P23104"/>
          <w:bookmarkEnd w:id="23104"/>
          <w:p>
            <w:pPr>
              <w:pStyle w:val="0"/>
              <w:jc w:val="center"/>
            </w:pPr>
            <w:r>
              <w:rPr>
                <w:sz w:val="24"/>
              </w:rPr>
              <w:t xml:space="preserve">44.4.5</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bookmarkStart w:id="23114" w:name="P23114"/>
          <w:bookmarkEnd w:id="23114"/>
          <w:p>
            <w:pPr>
              <w:pStyle w:val="0"/>
              <w:jc w:val="center"/>
            </w:pPr>
            <w:r>
              <w:rPr>
                <w:sz w:val="24"/>
              </w:rPr>
              <w:t xml:space="preserve">44.4.6</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2.7.7. ПЭТ-КТ при онкологических заболеваниях</w:t>
            </w:r>
          </w:p>
        </w:tc>
        <w:tc>
          <w:tcPr>
            <w:tcW w:w="904" w:type="dxa"/>
            <w:vAlign w:val="center"/>
          </w:tcPr>
          <w:p>
            <w:pPr>
              <w:pStyle w:val="0"/>
              <w:jc w:val="center"/>
            </w:pPr>
            <w:r>
              <w:rPr>
                <w:sz w:val="24"/>
              </w:rPr>
              <w:t xml:space="preserve">44.4.7</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2.7.8. ОФЭКТ/КТ</w:t>
            </w:r>
          </w:p>
        </w:tc>
        <w:tc>
          <w:tcPr>
            <w:tcW w:w="904" w:type="dxa"/>
            <w:vAlign w:val="center"/>
          </w:tcPr>
          <w:p>
            <w:pPr>
              <w:pStyle w:val="0"/>
              <w:jc w:val="center"/>
            </w:pPr>
            <w:r>
              <w:rPr>
                <w:sz w:val="24"/>
              </w:rPr>
              <w:t xml:space="preserve">44.4.8</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2.7.9. Школа сахарного диабета</w:t>
            </w:r>
          </w:p>
        </w:tc>
        <w:tc>
          <w:tcPr>
            <w:tcW w:w="904" w:type="dxa"/>
            <w:vAlign w:val="center"/>
          </w:tcPr>
          <w:p>
            <w:pPr>
              <w:pStyle w:val="0"/>
              <w:jc w:val="center"/>
            </w:pPr>
            <w:r>
              <w:rPr>
                <w:sz w:val="24"/>
              </w:rPr>
              <w:t xml:space="preserve">44.4.9</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 диспансерное наблюдение, в том числе по поводу:</w:t>
            </w:r>
          </w:p>
        </w:tc>
        <w:tc>
          <w:tcPr>
            <w:tcW w:w="904" w:type="dxa"/>
            <w:vAlign w:val="center"/>
          </w:tcPr>
          <w:bookmarkStart w:id="23154" w:name="P23154"/>
          <w:bookmarkEnd w:id="23154"/>
          <w:p>
            <w:pPr>
              <w:pStyle w:val="0"/>
              <w:jc w:val="center"/>
            </w:pPr>
            <w:r>
              <w:rPr>
                <w:sz w:val="24"/>
              </w:rPr>
              <w:t xml:space="preserve">44.5</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2.8.1. онкологических заболеваний</w:t>
            </w:r>
          </w:p>
        </w:tc>
        <w:tc>
          <w:tcPr>
            <w:tcW w:w="904" w:type="dxa"/>
            <w:vAlign w:val="center"/>
          </w:tcPr>
          <w:p>
            <w:pPr>
              <w:pStyle w:val="0"/>
              <w:jc w:val="center"/>
            </w:pPr>
            <w:r>
              <w:rPr>
                <w:sz w:val="24"/>
              </w:rPr>
              <w:t xml:space="preserve">44.5.1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2.8.2. сахарного диабета</w:t>
            </w:r>
          </w:p>
        </w:tc>
        <w:tc>
          <w:tcPr>
            <w:tcW w:w="904" w:type="dxa"/>
            <w:vAlign w:val="center"/>
          </w:tcPr>
          <w:p>
            <w:pPr>
              <w:pStyle w:val="0"/>
              <w:jc w:val="center"/>
            </w:pPr>
            <w:r>
              <w:rPr>
                <w:sz w:val="24"/>
              </w:rPr>
              <w:t xml:space="preserve">44.5.2</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2.8.3. болезней системы кровообращения</w:t>
            </w:r>
          </w:p>
        </w:tc>
        <w:tc>
          <w:tcPr>
            <w:tcW w:w="904" w:type="dxa"/>
            <w:vAlign w:val="center"/>
          </w:tcPr>
          <w:p>
            <w:pPr>
              <w:pStyle w:val="0"/>
              <w:jc w:val="center"/>
            </w:pPr>
            <w:r>
              <w:rPr>
                <w:sz w:val="24"/>
              </w:rPr>
              <w:t xml:space="preserve">44.5.3</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2.9. Посещения с профилактическими целями центров здоровья (комплексное посещение)</w:t>
            </w:r>
          </w:p>
        </w:tc>
        <w:tc>
          <w:tcPr>
            <w:tcW w:w="904" w:type="dxa"/>
            <w:vAlign w:val="center"/>
          </w:tcPr>
          <w:p>
            <w:pPr>
              <w:pStyle w:val="0"/>
              <w:jc w:val="center"/>
            </w:pPr>
            <w:r>
              <w:rPr>
                <w:sz w:val="24"/>
              </w:rPr>
              <w:t xml:space="preserve">44.6</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vAlign w:val="center"/>
          </w:tcPr>
          <w:bookmarkStart w:id="23204" w:name="P23204"/>
          <w:bookmarkEnd w:id="23204"/>
          <w:p>
            <w:pPr>
              <w:pStyle w:val="0"/>
              <w:jc w:val="center"/>
            </w:pPr>
            <w:r>
              <w:rPr>
                <w:sz w:val="24"/>
              </w:rPr>
              <w:t xml:space="preserve">45</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0,00313</w:t>
            </w:r>
          </w:p>
        </w:tc>
        <w:tc>
          <w:tcPr>
            <w:tcW w:w="1756" w:type="dxa"/>
            <w:vAlign w:val="center"/>
          </w:tcPr>
          <w:p>
            <w:pPr>
              <w:pStyle w:val="0"/>
              <w:jc w:val="center"/>
            </w:pPr>
            <w:r>
              <w:rPr>
                <w:sz w:val="24"/>
              </w:rPr>
              <w:t xml:space="preserve">23499,64</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73,55</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187112,5</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3.1. для медицинской помощи по профилю "онкология"</w:t>
            </w:r>
          </w:p>
        </w:tc>
        <w:tc>
          <w:tcPr>
            <w:tcW w:w="904" w:type="dxa"/>
            <w:vAlign w:val="center"/>
          </w:tcPr>
          <w:bookmarkStart w:id="23214" w:name="P23214"/>
          <w:bookmarkEnd w:id="23214"/>
          <w:p>
            <w:pPr>
              <w:pStyle w:val="0"/>
              <w:jc w:val="center"/>
            </w:pPr>
            <w:r>
              <w:rPr>
                <w:sz w:val="24"/>
              </w:rPr>
              <w:t xml:space="preserve">45.1</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3.2. для медицинской помощи при экстракорпоральном оплодотворении: (сумма </w:t>
            </w:r>
            <w:hyperlink w:history="0" w:anchor="P22283" w:tooltip="24.2">
              <w:r>
                <w:rPr>
                  <w:sz w:val="24"/>
                  <w:color w:val="0000ff"/>
                </w:rPr>
                <w:t xml:space="preserve">строк 24.2</w:t>
              </w:r>
            </w:hyperlink>
            <w:r>
              <w:rPr>
                <w:sz w:val="24"/>
              </w:rPr>
              <w:t xml:space="preserve"> + 27.2)</w:t>
            </w:r>
          </w:p>
        </w:tc>
        <w:tc>
          <w:tcPr>
            <w:tcW w:w="904" w:type="dxa"/>
            <w:vAlign w:val="center"/>
          </w:tcPr>
          <w:bookmarkStart w:id="23224" w:name="P23224"/>
          <w:bookmarkEnd w:id="23224"/>
          <w:p>
            <w:pPr>
              <w:pStyle w:val="0"/>
              <w:jc w:val="center"/>
            </w:pPr>
            <w:r>
              <w:rPr>
                <w:sz w:val="24"/>
              </w:rPr>
              <w:t xml:space="preserve">45.2</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3.3. для медицинской помощи больным с вирусным гепатитом С</w:t>
            </w:r>
          </w:p>
        </w:tc>
        <w:tc>
          <w:tcPr>
            <w:tcW w:w="904" w:type="dxa"/>
            <w:vAlign w:val="center"/>
          </w:tcPr>
          <w:p>
            <w:pPr>
              <w:pStyle w:val="0"/>
              <w:jc w:val="center"/>
            </w:pPr>
            <w:r>
              <w:rPr>
                <w:sz w:val="24"/>
              </w:rPr>
              <w:t xml:space="preserve">45.3</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 В условиях круглосуточного стационара (специализированная, в том числе высокотехнологичная, медицинская помощь), за исключением медицинской реабилитации, в том числе:</w:t>
            </w:r>
          </w:p>
        </w:tc>
        <w:tc>
          <w:tcPr>
            <w:tcW w:w="904" w:type="dxa"/>
            <w:vAlign w:val="center"/>
          </w:tcPr>
          <w:bookmarkStart w:id="23244" w:name="P23244"/>
          <w:bookmarkEnd w:id="23244"/>
          <w:p>
            <w:pPr>
              <w:pStyle w:val="0"/>
              <w:jc w:val="center"/>
            </w:pPr>
            <w:r>
              <w:rPr>
                <w:sz w:val="24"/>
              </w:rPr>
              <w:t xml:space="preserve">46</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0,013</w:t>
            </w:r>
          </w:p>
        </w:tc>
        <w:tc>
          <w:tcPr>
            <w:tcW w:w="1756" w:type="dxa"/>
            <w:vAlign w:val="center"/>
          </w:tcPr>
          <w:p>
            <w:pPr>
              <w:pStyle w:val="0"/>
              <w:jc w:val="center"/>
            </w:pPr>
            <w:r>
              <w:rPr>
                <w:sz w:val="24"/>
              </w:rPr>
              <w:t xml:space="preserve">91960,36</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1195,49</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3041174,4</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4.1. для медицинской помощи по профилю "онкология"</w:t>
            </w:r>
          </w:p>
        </w:tc>
        <w:tc>
          <w:tcPr>
            <w:tcW w:w="904" w:type="dxa"/>
            <w:vAlign w:val="center"/>
          </w:tcPr>
          <w:bookmarkStart w:id="23254" w:name="P23254"/>
          <w:bookmarkEnd w:id="23254"/>
          <w:p>
            <w:pPr>
              <w:pStyle w:val="0"/>
              <w:jc w:val="center"/>
            </w:pPr>
            <w:r>
              <w:rPr>
                <w:sz w:val="24"/>
              </w:rPr>
              <w:t xml:space="preserve">46.1</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4.1.1. высокотехнологичная медицинская помощь по профилю "онкология"</w:t>
            </w:r>
          </w:p>
        </w:tc>
        <w:tc>
          <w:tcPr>
            <w:tcW w:w="904" w:type="dxa"/>
            <w:vAlign w:val="center"/>
          </w:tcPr>
          <w:p>
            <w:pPr>
              <w:pStyle w:val="0"/>
              <w:jc w:val="center"/>
            </w:pPr>
            <w:r>
              <w:rPr>
                <w:sz w:val="24"/>
              </w:rPr>
              <w:t xml:space="preserve">46.1.1</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4.2. стентирование для больных с инфарктом миокарда</w:t>
            </w:r>
          </w:p>
        </w:tc>
        <w:tc>
          <w:tcPr>
            <w:tcW w:w="904" w:type="dxa"/>
            <w:vAlign w:val="center"/>
          </w:tcPr>
          <w:p>
            <w:pPr>
              <w:pStyle w:val="0"/>
              <w:jc w:val="center"/>
            </w:pPr>
            <w:r>
              <w:rPr>
                <w:sz w:val="24"/>
              </w:rPr>
              <w:t xml:space="preserve">46.2</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4.3. имплантация частотно-адаптированного кардиостимулятора взрослым</w:t>
            </w:r>
          </w:p>
        </w:tc>
        <w:tc>
          <w:tcPr>
            <w:tcW w:w="904" w:type="dxa"/>
            <w:vAlign w:val="center"/>
          </w:tcPr>
          <w:p>
            <w:pPr>
              <w:pStyle w:val="0"/>
              <w:jc w:val="center"/>
            </w:pPr>
            <w:r>
              <w:rPr>
                <w:sz w:val="24"/>
              </w:rPr>
              <w:t xml:space="preserve">46.3</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4.4. эндоваскулярная деструкция дополнительных проводящих путей и аритмогенных зон</w:t>
            </w:r>
          </w:p>
        </w:tc>
        <w:tc>
          <w:tcPr>
            <w:tcW w:w="904" w:type="dxa"/>
            <w:vAlign w:val="center"/>
          </w:tcPr>
          <w:p>
            <w:pPr>
              <w:pStyle w:val="0"/>
              <w:jc w:val="center"/>
            </w:pPr>
            <w:r>
              <w:rPr>
                <w:sz w:val="24"/>
              </w:rPr>
              <w:t xml:space="preserve">46.4</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4.5. стентирование / эндартерэктомия</w:t>
            </w:r>
          </w:p>
        </w:tc>
        <w:tc>
          <w:tcPr>
            <w:tcW w:w="904" w:type="dxa"/>
            <w:vAlign w:val="center"/>
          </w:tcPr>
          <w:p>
            <w:pPr>
              <w:pStyle w:val="0"/>
              <w:jc w:val="center"/>
            </w:pPr>
            <w:r>
              <w:rPr>
                <w:sz w:val="24"/>
              </w:rPr>
              <w:t xml:space="preserve">46.5</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4.6. высокотехнологичная медицинская помощь</w:t>
            </w:r>
          </w:p>
        </w:tc>
        <w:tc>
          <w:tcPr>
            <w:tcW w:w="904" w:type="dxa"/>
            <w:vAlign w:val="center"/>
          </w:tcPr>
          <w:bookmarkStart w:id="23314" w:name="P23314"/>
          <w:bookmarkEnd w:id="23314"/>
          <w:p>
            <w:pPr>
              <w:pStyle w:val="0"/>
              <w:jc w:val="center"/>
            </w:pPr>
            <w:r>
              <w:rPr>
                <w:sz w:val="24"/>
              </w:rPr>
              <w:t xml:space="preserve">46.6</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 Медицинская реабилитация:</w:t>
            </w:r>
          </w:p>
        </w:tc>
        <w:tc>
          <w:tcPr>
            <w:tcW w:w="904" w:type="dxa"/>
            <w:vAlign w:val="center"/>
          </w:tcPr>
          <w:p>
            <w:pPr>
              <w:pStyle w:val="0"/>
              <w:jc w:val="center"/>
            </w:pPr>
            <w:r>
              <w:rPr>
                <w:sz w:val="24"/>
              </w:rPr>
              <w:t xml:space="preserve">47</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5.1. В амбулаторных условиях</w:t>
            </w:r>
          </w:p>
        </w:tc>
        <w:tc>
          <w:tcPr>
            <w:tcW w:w="904" w:type="dxa"/>
            <w:vAlign w:val="center"/>
          </w:tcPr>
          <w:bookmarkStart w:id="23334" w:name="P23334"/>
          <w:bookmarkEnd w:id="23334"/>
          <w:p>
            <w:pPr>
              <w:pStyle w:val="0"/>
              <w:jc w:val="center"/>
            </w:pPr>
            <w:r>
              <w:rPr>
                <w:sz w:val="24"/>
              </w:rPr>
              <w:t xml:space="preserve">48</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904" w:type="dxa"/>
            <w:vAlign w:val="center"/>
          </w:tcPr>
          <w:bookmarkStart w:id="23344" w:name="P23344"/>
          <w:bookmarkEnd w:id="23344"/>
          <w:p>
            <w:pPr>
              <w:pStyle w:val="0"/>
              <w:jc w:val="center"/>
            </w:pPr>
            <w:r>
              <w:rPr>
                <w:sz w:val="24"/>
              </w:rPr>
              <w:t xml:space="preserve">49</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 (сумма </w:t>
            </w:r>
            <w:hyperlink w:history="0" w:anchor="P23334" w:tooltip="48">
              <w:r>
                <w:rPr>
                  <w:sz w:val="24"/>
                  <w:color w:val="0000ff"/>
                </w:rPr>
                <w:t xml:space="preserve">строк 48</w:t>
              </w:r>
            </w:hyperlink>
            <w:r>
              <w:rPr>
                <w:sz w:val="24"/>
              </w:rPr>
              <w:t xml:space="preserve"> + </w:t>
            </w:r>
            <w:hyperlink w:history="0" w:anchor="P23884" w:tooltip="62">
              <w:r>
                <w:rPr>
                  <w:sz w:val="24"/>
                  <w:color w:val="0000ff"/>
                </w:rPr>
                <w:t xml:space="preserve">62</w:t>
              </w:r>
            </w:hyperlink>
            <w:r>
              <w:rPr>
                <w:sz w:val="24"/>
              </w:rPr>
              <w:t xml:space="preserve"> + 78)</w:t>
            </w:r>
          </w:p>
        </w:tc>
        <w:tc>
          <w:tcPr>
            <w:tcW w:w="904" w:type="dxa"/>
            <w:vAlign w:val="center"/>
          </w:tcPr>
          <w:bookmarkStart w:id="23354" w:name="P23354"/>
          <w:bookmarkEnd w:id="23354"/>
          <w:p>
            <w:pPr>
              <w:pStyle w:val="0"/>
              <w:jc w:val="center"/>
            </w:pPr>
            <w:r>
              <w:rPr>
                <w:sz w:val="24"/>
              </w:rPr>
              <w:t xml:space="preserve">50</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 паллиативная медицинская помощь в стационарных условиях</w:t>
            </w:r>
          </w:p>
        </w:tc>
        <w:tc>
          <w:tcPr>
            <w:tcW w:w="904" w:type="dxa"/>
            <w:vAlign w:val="center"/>
          </w:tcPr>
          <w:p>
            <w:pPr>
              <w:pStyle w:val="0"/>
              <w:jc w:val="center"/>
            </w:pPr>
            <w:r>
              <w:rPr>
                <w:sz w:val="24"/>
              </w:rPr>
              <w:t xml:space="preserve">51</w:t>
            </w:r>
          </w:p>
        </w:tc>
        <w:tc>
          <w:tcPr>
            <w:tcW w:w="1587" w:type="dxa"/>
            <w:vAlign w:val="center"/>
          </w:tcPr>
          <w:p>
            <w:pPr>
              <w:pStyle w:val="0"/>
            </w:pPr>
            <w:r>
              <w:rPr>
                <w:sz w:val="24"/>
              </w:rPr>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pPr>
            <w:r>
              <w:rPr>
                <w:sz w:val="24"/>
              </w:rPr>
            </w:r>
          </w:p>
        </w:tc>
      </w:tr>
      <w:tr>
        <w:tc>
          <w:tcPr>
            <w:tcW w:w="3572" w:type="dxa"/>
            <w:vAlign w:val="center"/>
          </w:tcPr>
          <w:p>
            <w:pPr>
              <w:pStyle w:val="0"/>
            </w:pPr>
            <w:r>
              <w:rPr>
                <w:sz w:val="24"/>
              </w:rPr>
              <w:t xml:space="preserve">6.1. первичная медицинская помощь, в том числе доврачебная и врачебная, всего, включая:</w:t>
            </w:r>
          </w:p>
        </w:tc>
        <w:tc>
          <w:tcPr>
            <w:tcW w:w="904" w:type="dxa"/>
            <w:vAlign w:val="center"/>
          </w:tcPr>
          <w:p>
            <w:pPr>
              <w:pStyle w:val="0"/>
              <w:jc w:val="center"/>
            </w:pPr>
            <w:r>
              <w:rPr>
                <w:sz w:val="24"/>
              </w:rPr>
              <w:t xml:space="preserve">51.1</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6.1.1. посещения по паллиативной медицинской помощи без учета посещений на дому патронажными бригадами</w:t>
            </w:r>
          </w:p>
        </w:tc>
        <w:tc>
          <w:tcPr>
            <w:tcW w:w="904" w:type="dxa"/>
            <w:vAlign w:val="center"/>
          </w:tcPr>
          <w:p>
            <w:pPr>
              <w:pStyle w:val="0"/>
              <w:jc w:val="center"/>
            </w:pPr>
            <w:r>
              <w:rPr>
                <w:sz w:val="24"/>
              </w:rPr>
              <w:t xml:space="preserve">51.1.1</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6.1.2. посещения на дому выездными патронажными бригадами</w:t>
            </w:r>
          </w:p>
        </w:tc>
        <w:tc>
          <w:tcPr>
            <w:tcW w:w="904" w:type="dxa"/>
            <w:vAlign w:val="center"/>
          </w:tcPr>
          <w:p>
            <w:pPr>
              <w:pStyle w:val="0"/>
              <w:jc w:val="center"/>
            </w:pPr>
            <w:r>
              <w:rPr>
                <w:sz w:val="24"/>
              </w:rPr>
              <w:t xml:space="preserve">51.1.2</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6.2. оказываемая в стационарных условиях (включая койки паллиативной медицинской помощи и койки сестринского ухода)</w:t>
            </w:r>
          </w:p>
        </w:tc>
        <w:tc>
          <w:tcPr>
            <w:tcW w:w="904" w:type="dxa"/>
            <w:vAlign w:val="center"/>
          </w:tcPr>
          <w:p>
            <w:pPr>
              <w:pStyle w:val="0"/>
              <w:jc w:val="center"/>
            </w:pPr>
            <w:r>
              <w:rPr>
                <w:sz w:val="24"/>
              </w:rPr>
              <w:t xml:space="preserve">51.2</w:t>
            </w:r>
          </w:p>
        </w:tc>
        <w:tc>
          <w:tcPr>
            <w:tcW w:w="1587" w:type="dxa"/>
            <w:vAlign w:val="center"/>
          </w:tcPr>
          <w:p>
            <w:pPr>
              <w:pStyle w:val="0"/>
              <w:jc w:val="center"/>
            </w:pPr>
            <w:r>
              <w:rPr>
                <w:sz w:val="24"/>
              </w:rPr>
              <w:t xml:space="preserve">койко-день</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6.3. оказываемая в условиях дневного стационара</w:t>
            </w:r>
          </w:p>
        </w:tc>
        <w:tc>
          <w:tcPr>
            <w:tcW w:w="904" w:type="dxa"/>
            <w:vAlign w:val="center"/>
          </w:tcPr>
          <w:p>
            <w:pPr>
              <w:pStyle w:val="0"/>
              <w:jc w:val="center"/>
            </w:pPr>
            <w:r>
              <w:rPr>
                <w:sz w:val="24"/>
              </w:rPr>
              <w:t xml:space="preserve">51.3</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7. Расходы на ведение дела СМО</w:t>
            </w:r>
          </w:p>
        </w:tc>
        <w:tc>
          <w:tcPr>
            <w:tcW w:w="904" w:type="dxa"/>
            <w:vAlign w:val="center"/>
          </w:tcPr>
          <w:bookmarkStart w:id="23424" w:name="P23424"/>
          <w:bookmarkEnd w:id="23424"/>
          <w:p>
            <w:pPr>
              <w:pStyle w:val="0"/>
              <w:jc w:val="center"/>
            </w:pPr>
            <w:r>
              <w:rPr>
                <w:sz w:val="24"/>
              </w:rPr>
              <w:t xml:space="preserve">52</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8. Иные расходы (равно строке)</w:t>
            </w:r>
          </w:p>
        </w:tc>
        <w:tc>
          <w:tcPr>
            <w:tcW w:w="904" w:type="dxa"/>
            <w:vAlign w:val="center"/>
          </w:tcPr>
          <w:p>
            <w:pPr>
              <w:pStyle w:val="0"/>
              <w:jc w:val="center"/>
            </w:pPr>
            <w:r>
              <w:rPr>
                <w:sz w:val="24"/>
              </w:rPr>
              <w:t xml:space="preserve">53</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100,81</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256450,3</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 Медицинская помощь по видам и заболеваниям, установленным базовой программой (дополнительное финансовое обеспечение):</w:t>
            </w:r>
          </w:p>
        </w:tc>
        <w:tc>
          <w:tcPr>
            <w:tcW w:w="904" w:type="dxa"/>
            <w:vAlign w:val="center"/>
          </w:tcPr>
          <w:p>
            <w:pPr>
              <w:pStyle w:val="0"/>
              <w:jc w:val="center"/>
            </w:pPr>
            <w:r>
              <w:rPr>
                <w:sz w:val="24"/>
              </w:rPr>
              <w:t xml:space="preserve">54</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49,59</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126163,5</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1. Скорая, в том числе скорая специализированная, медицинская помощь</w:t>
            </w:r>
          </w:p>
        </w:tc>
        <w:tc>
          <w:tcPr>
            <w:tcW w:w="904" w:type="dxa"/>
            <w:vAlign w:val="center"/>
          </w:tcPr>
          <w:bookmarkStart w:id="23454" w:name="P23454"/>
          <w:bookmarkEnd w:id="23454"/>
          <w:p>
            <w:pPr>
              <w:pStyle w:val="0"/>
              <w:jc w:val="center"/>
            </w:pPr>
            <w:r>
              <w:rPr>
                <w:sz w:val="24"/>
              </w:rPr>
              <w:t xml:space="preserve">55</w:t>
            </w:r>
          </w:p>
        </w:tc>
        <w:tc>
          <w:tcPr>
            <w:tcW w:w="1587" w:type="dxa"/>
            <w:vAlign w:val="center"/>
          </w:tcPr>
          <w:p>
            <w:pPr>
              <w:pStyle w:val="0"/>
              <w:jc w:val="center"/>
            </w:pPr>
            <w:r>
              <w:rPr>
                <w:sz w:val="24"/>
              </w:rPr>
              <w:t xml:space="preserve">вызов</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 В амбулаторных условиях (первичная медико-санитарная помощь), за исключением медицинской реабилитации:</w:t>
            </w:r>
          </w:p>
        </w:tc>
        <w:tc>
          <w:tcPr>
            <w:tcW w:w="904" w:type="dxa"/>
            <w:vAlign w:val="center"/>
          </w:tcPr>
          <w:p>
            <w:pPr>
              <w:pStyle w:val="0"/>
              <w:jc w:val="center"/>
            </w:pPr>
            <w:r>
              <w:rPr>
                <w:sz w:val="24"/>
              </w:rPr>
              <w:t xml:space="preserve">56</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10,16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25840,7</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посещения с профилактическими и иными целями, из них:</w:t>
            </w:r>
          </w:p>
        </w:tc>
        <w:tc>
          <w:tcPr>
            <w:tcW w:w="904" w:type="dxa"/>
            <w:vAlign w:val="center"/>
          </w:tcPr>
          <w:bookmarkStart w:id="23474" w:name="P23474"/>
          <w:bookmarkEnd w:id="23474"/>
          <w:p>
            <w:pPr>
              <w:pStyle w:val="0"/>
              <w:jc w:val="center"/>
            </w:pPr>
            <w:r>
              <w:rPr>
                <w:sz w:val="24"/>
              </w:rPr>
              <w:t xml:space="preserve">56.1</w:t>
            </w:r>
          </w:p>
        </w:tc>
        <w:tc>
          <w:tcPr>
            <w:tcW w:w="1587" w:type="dxa"/>
            <w:vAlign w:val="center"/>
          </w:tcPr>
          <w:p>
            <w:pPr>
              <w:pStyle w:val="0"/>
              <w:jc w:val="center"/>
            </w:pPr>
            <w:r>
              <w:rPr>
                <w:sz w:val="24"/>
              </w:rPr>
              <w:t xml:space="preserve">посещение/ 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2.1. посещения в рамках проведения профилактических медицинских осмотров</w:t>
            </w:r>
          </w:p>
        </w:tc>
        <w:tc>
          <w:tcPr>
            <w:tcW w:w="904" w:type="dxa"/>
            <w:vAlign w:val="center"/>
          </w:tcPr>
          <w:bookmarkStart w:id="23484" w:name="P23484"/>
          <w:bookmarkEnd w:id="23484"/>
          <w:p>
            <w:pPr>
              <w:pStyle w:val="0"/>
              <w:jc w:val="center"/>
            </w:pPr>
            <w:r>
              <w:rPr>
                <w:sz w:val="24"/>
              </w:rPr>
              <w:t xml:space="preserve">56.1.1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2.2. посещения в рамках проведения диспансеризации, всего, в том числе:</w:t>
            </w:r>
          </w:p>
        </w:tc>
        <w:tc>
          <w:tcPr>
            <w:tcW w:w="904" w:type="dxa"/>
            <w:vAlign w:val="center"/>
          </w:tcPr>
          <w:bookmarkStart w:id="23494" w:name="P23494"/>
          <w:bookmarkEnd w:id="23494"/>
          <w:p>
            <w:pPr>
              <w:pStyle w:val="0"/>
              <w:jc w:val="center"/>
            </w:pPr>
            <w:r>
              <w:rPr>
                <w:sz w:val="24"/>
              </w:rPr>
              <w:t xml:space="preserve">56.1.2</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2.2.1. для проведения углубленной диспансеризации</w:t>
            </w:r>
          </w:p>
        </w:tc>
        <w:tc>
          <w:tcPr>
            <w:tcW w:w="904" w:type="dxa"/>
            <w:vAlign w:val="center"/>
          </w:tcPr>
          <w:bookmarkStart w:id="23504" w:name="P23504"/>
          <w:bookmarkEnd w:id="23504"/>
          <w:p>
            <w:pPr>
              <w:pStyle w:val="0"/>
              <w:jc w:val="center"/>
            </w:pPr>
            <w:r>
              <w:rPr>
                <w:sz w:val="24"/>
              </w:rPr>
              <w:t xml:space="preserve">56.1.2.1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2.3. Диспансеризация для оценки репродуктивного здоровья женщин и мужчин, в том числе:</w:t>
            </w:r>
          </w:p>
        </w:tc>
        <w:tc>
          <w:tcPr>
            <w:tcW w:w="904" w:type="dxa"/>
            <w:vAlign w:val="center"/>
          </w:tcPr>
          <w:p>
            <w:pPr>
              <w:pStyle w:val="0"/>
              <w:jc w:val="center"/>
            </w:pPr>
            <w:r>
              <w:rPr>
                <w:sz w:val="24"/>
              </w:rPr>
              <w:t xml:space="preserve">56.1.3</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женщины</w:t>
            </w:r>
          </w:p>
        </w:tc>
        <w:tc>
          <w:tcPr>
            <w:tcW w:w="904" w:type="dxa"/>
            <w:vAlign w:val="center"/>
          </w:tcPr>
          <w:p>
            <w:pPr>
              <w:pStyle w:val="0"/>
              <w:jc w:val="center"/>
            </w:pPr>
            <w:r>
              <w:rPr>
                <w:sz w:val="24"/>
              </w:rPr>
              <w:t xml:space="preserve">56.1.3.1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мужчины</w:t>
            </w:r>
          </w:p>
        </w:tc>
        <w:tc>
          <w:tcPr>
            <w:tcW w:w="904" w:type="dxa"/>
            <w:vAlign w:val="center"/>
          </w:tcPr>
          <w:p>
            <w:pPr>
              <w:pStyle w:val="0"/>
              <w:jc w:val="center"/>
            </w:pPr>
            <w:r>
              <w:rPr>
                <w:sz w:val="24"/>
              </w:rPr>
              <w:t xml:space="preserve">56.1.3.2</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2.4. посещения с иными целями</w:t>
            </w:r>
          </w:p>
        </w:tc>
        <w:tc>
          <w:tcPr>
            <w:tcW w:w="904" w:type="dxa"/>
            <w:vAlign w:val="center"/>
          </w:tcPr>
          <w:bookmarkStart w:id="23544" w:name="P23544"/>
          <w:bookmarkEnd w:id="23544"/>
          <w:p>
            <w:pPr>
              <w:pStyle w:val="0"/>
              <w:jc w:val="center"/>
            </w:pPr>
            <w:r>
              <w:rPr>
                <w:sz w:val="24"/>
              </w:rPr>
              <w:t xml:space="preserve">56.1.4</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2.5. посещения по неотложной помощи</w:t>
            </w:r>
          </w:p>
        </w:tc>
        <w:tc>
          <w:tcPr>
            <w:tcW w:w="904" w:type="dxa"/>
            <w:vAlign w:val="center"/>
          </w:tcPr>
          <w:bookmarkStart w:id="23554" w:name="P23554"/>
          <w:bookmarkEnd w:id="23554"/>
          <w:p>
            <w:pPr>
              <w:pStyle w:val="0"/>
              <w:jc w:val="center"/>
            </w:pPr>
            <w:r>
              <w:rPr>
                <w:sz w:val="24"/>
              </w:rPr>
              <w:t xml:space="preserve">56.2</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2.6. обращения в связи с заболеваниями</w:t>
            </w:r>
          </w:p>
        </w:tc>
        <w:tc>
          <w:tcPr>
            <w:tcW w:w="904" w:type="dxa"/>
            <w:vAlign w:val="center"/>
          </w:tcPr>
          <w:bookmarkStart w:id="23564" w:name="P23564"/>
          <w:bookmarkEnd w:id="23564"/>
          <w:p>
            <w:pPr>
              <w:pStyle w:val="0"/>
              <w:jc w:val="center"/>
            </w:pPr>
            <w:r>
              <w:rPr>
                <w:sz w:val="24"/>
              </w:rPr>
              <w:t xml:space="preserve">56.3</w:t>
            </w:r>
          </w:p>
        </w:tc>
        <w:tc>
          <w:tcPr>
            <w:tcW w:w="1587" w:type="dxa"/>
            <w:vAlign w:val="center"/>
          </w:tcPr>
          <w:p>
            <w:pPr>
              <w:pStyle w:val="0"/>
              <w:jc w:val="center"/>
            </w:pPr>
            <w:r>
              <w:rPr>
                <w:sz w:val="24"/>
              </w:rPr>
              <w:t xml:space="preserve">обращение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10,16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25840,7</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 проведение отдельных диагностических (лабораторных) исследований:</w:t>
            </w:r>
          </w:p>
        </w:tc>
        <w:tc>
          <w:tcPr>
            <w:tcW w:w="904" w:type="dxa"/>
            <w:vAlign w:val="center"/>
          </w:tcPr>
          <w:p>
            <w:pPr>
              <w:pStyle w:val="0"/>
              <w:jc w:val="center"/>
            </w:pPr>
            <w:r>
              <w:rPr>
                <w:sz w:val="24"/>
              </w:rPr>
              <w:t xml:space="preserve">56.4</w:t>
            </w:r>
          </w:p>
        </w:tc>
        <w:tc>
          <w:tcPr>
            <w:tcW w:w="1587" w:type="dxa"/>
            <w:vAlign w:val="center"/>
          </w:tcPr>
          <w:p>
            <w:pPr>
              <w:pStyle w:val="0"/>
            </w:pPr>
            <w:r>
              <w:rPr>
                <w:sz w:val="24"/>
              </w:rPr>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2.7.1. компьютерная томография</w:t>
            </w:r>
          </w:p>
        </w:tc>
        <w:tc>
          <w:tcPr>
            <w:tcW w:w="904" w:type="dxa"/>
            <w:vAlign w:val="center"/>
          </w:tcPr>
          <w:bookmarkStart w:id="23584" w:name="P23584"/>
          <w:bookmarkEnd w:id="23584"/>
          <w:p>
            <w:pPr>
              <w:pStyle w:val="0"/>
              <w:jc w:val="center"/>
            </w:pPr>
            <w:r>
              <w:rPr>
                <w:sz w:val="24"/>
              </w:rPr>
              <w:t xml:space="preserve">56.4.1</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2.7.2. магнитно-резонансная томография</w:t>
            </w:r>
          </w:p>
        </w:tc>
        <w:tc>
          <w:tcPr>
            <w:tcW w:w="904" w:type="dxa"/>
            <w:vAlign w:val="center"/>
          </w:tcPr>
          <w:bookmarkStart w:id="23594" w:name="P23594"/>
          <w:bookmarkEnd w:id="23594"/>
          <w:p>
            <w:pPr>
              <w:pStyle w:val="0"/>
              <w:jc w:val="center"/>
            </w:pPr>
            <w:r>
              <w:rPr>
                <w:sz w:val="24"/>
              </w:rPr>
              <w:t xml:space="preserve">56.4.2</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2.7.3. ультразвуковое исследование сердечно-сосудистой системы</w:t>
            </w:r>
          </w:p>
        </w:tc>
        <w:tc>
          <w:tcPr>
            <w:tcW w:w="904" w:type="dxa"/>
            <w:vAlign w:val="center"/>
          </w:tcPr>
          <w:bookmarkStart w:id="23604" w:name="P23604"/>
          <w:bookmarkEnd w:id="23604"/>
          <w:p>
            <w:pPr>
              <w:pStyle w:val="0"/>
              <w:jc w:val="center"/>
            </w:pPr>
            <w:r>
              <w:rPr>
                <w:sz w:val="24"/>
              </w:rPr>
              <w:t xml:space="preserve">56.4.3</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2.7.4. эндоскопическое диагностическое исследование</w:t>
            </w:r>
          </w:p>
        </w:tc>
        <w:tc>
          <w:tcPr>
            <w:tcW w:w="904" w:type="dxa"/>
            <w:vAlign w:val="center"/>
          </w:tcPr>
          <w:bookmarkStart w:id="23614" w:name="P23614"/>
          <w:bookmarkEnd w:id="23614"/>
          <w:p>
            <w:pPr>
              <w:pStyle w:val="0"/>
              <w:jc w:val="center"/>
            </w:pPr>
            <w:r>
              <w:rPr>
                <w:sz w:val="24"/>
              </w:rPr>
              <w:t xml:space="preserve">56.4.4</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2.7.5. молекулярно-генетическое исследование с целью диагностики онкологических заболеваний</w:t>
            </w:r>
          </w:p>
        </w:tc>
        <w:tc>
          <w:tcPr>
            <w:tcW w:w="904" w:type="dxa"/>
            <w:vAlign w:val="center"/>
          </w:tcPr>
          <w:bookmarkStart w:id="23624" w:name="P23624"/>
          <w:bookmarkEnd w:id="23624"/>
          <w:p>
            <w:pPr>
              <w:pStyle w:val="0"/>
              <w:jc w:val="center"/>
            </w:pPr>
            <w:r>
              <w:rPr>
                <w:sz w:val="24"/>
              </w:rPr>
              <w:t xml:space="preserve">56.4.5</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bookmarkStart w:id="23634" w:name="P23634"/>
          <w:bookmarkEnd w:id="23634"/>
          <w:p>
            <w:pPr>
              <w:pStyle w:val="0"/>
              <w:jc w:val="center"/>
            </w:pPr>
            <w:r>
              <w:rPr>
                <w:sz w:val="24"/>
              </w:rPr>
              <w:t xml:space="preserve">56.4.6</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2.7.7. ПЭТ-КТ при онкологических заболеваниях</w:t>
            </w:r>
          </w:p>
        </w:tc>
        <w:tc>
          <w:tcPr>
            <w:tcW w:w="904" w:type="dxa"/>
            <w:vAlign w:val="center"/>
          </w:tcPr>
          <w:p>
            <w:pPr>
              <w:pStyle w:val="0"/>
              <w:jc w:val="center"/>
            </w:pPr>
            <w:r>
              <w:rPr>
                <w:sz w:val="24"/>
              </w:rPr>
              <w:t xml:space="preserve">56.4.7</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2.7.8. ОФЭКТ/КТ</w:t>
            </w:r>
          </w:p>
        </w:tc>
        <w:tc>
          <w:tcPr>
            <w:tcW w:w="904" w:type="dxa"/>
            <w:vAlign w:val="center"/>
          </w:tcPr>
          <w:p>
            <w:pPr>
              <w:pStyle w:val="0"/>
              <w:jc w:val="center"/>
            </w:pPr>
            <w:r>
              <w:rPr>
                <w:sz w:val="24"/>
              </w:rPr>
              <w:t xml:space="preserve">56.4.8</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2.7.9. Школа сахарного диабета</w:t>
            </w:r>
          </w:p>
        </w:tc>
        <w:tc>
          <w:tcPr>
            <w:tcW w:w="904" w:type="dxa"/>
            <w:vAlign w:val="center"/>
          </w:tcPr>
          <w:p>
            <w:pPr>
              <w:pStyle w:val="0"/>
              <w:jc w:val="center"/>
            </w:pPr>
            <w:r>
              <w:rPr>
                <w:sz w:val="24"/>
              </w:rPr>
              <w:t xml:space="preserve">56.4.9</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 диспансерное наблюдение, в том числе по поводу:</w:t>
            </w:r>
          </w:p>
        </w:tc>
        <w:tc>
          <w:tcPr>
            <w:tcW w:w="904" w:type="dxa"/>
            <w:vAlign w:val="center"/>
          </w:tcPr>
          <w:bookmarkStart w:id="23674" w:name="P23674"/>
          <w:bookmarkEnd w:id="23674"/>
          <w:p>
            <w:pPr>
              <w:pStyle w:val="0"/>
              <w:jc w:val="center"/>
            </w:pPr>
            <w:r>
              <w:rPr>
                <w:sz w:val="24"/>
              </w:rPr>
              <w:t xml:space="preserve">56.5</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2.8.1. онкологических заболеваний</w:t>
            </w:r>
          </w:p>
        </w:tc>
        <w:tc>
          <w:tcPr>
            <w:tcW w:w="904" w:type="dxa"/>
            <w:vAlign w:val="center"/>
          </w:tcPr>
          <w:p>
            <w:pPr>
              <w:pStyle w:val="0"/>
              <w:jc w:val="center"/>
            </w:pPr>
            <w:r>
              <w:rPr>
                <w:sz w:val="24"/>
              </w:rPr>
              <w:t xml:space="preserve">56.5.1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2.8.2. сахарного диабета</w:t>
            </w:r>
          </w:p>
        </w:tc>
        <w:tc>
          <w:tcPr>
            <w:tcW w:w="904" w:type="dxa"/>
            <w:vAlign w:val="center"/>
          </w:tcPr>
          <w:p>
            <w:pPr>
              <w:pStyle w:val="0"/>
              <w:jc w:val="center"/>
            </w:pPr>
            <w:r>
              <w:rPr>
                <w:sz w:val="24"/>
              </w:rPr>
              <w:t xml:space="preserve">56.5.2</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2.8.3. болезней системы кровообращения</w:t>
            </w:r>
          </w:p>
        </w:tc>
        <w:tc>
          <w:tcPr>
            <w:tcW w:w="904" w:type="dxa"/>
            <w:vAlign w:val="center"/>
          </w:tcPr>
          <w:p>
            <w:pPr>
              <w:pStyle w:val="0"/>
              <w:jc w:val="center"/>
            </w:pPr>
            <w:r>
              <w:rPr>
                <w:sz w:val="24"/>
              </w:rPr>
              <w:t xml:space="preserve">56.5.3</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2.9. Посещения с профилактическими целями центров здоровья (комплексное посещение)</w:t>
            </w:r>
          </w:p>
        </w:tc>
        <w:tc>
          <w:tcPr>
            <w:tcW w:w="904" w:type="dxa"/>
            <w:vAlign w:val="center"/>
          </w:tcPr>
          <w:p>
            <w:pPr>
              <w:pStyle w:val="0"/>
              <w:jc w:val="center"/>
            </w:pPr>
            <w:r>
              <w:rPr>
                <w:sz w:val="24"/>
              </w:rPr>
              <w:t xml:space="preserve">56.6</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vAlign w:val="center"/>
          </w:tcPr>
          <w:bookmarkStart w:id="23724" w:name="P23724"/>
          <w:bookmarkEnd w:id="23724"/>
          <w:p>
            <w:pPr>
              <w:pStyle w:val="0"/>
              <w:jc w:val="center"/>
            </w:pPr>
            <w:r>
              <w:rPr>
                <w:sz w:val="24"/>
              </w:rPr>
              <w:t xml:space="preserve">57</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39,43</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100322,8</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3.1. для медицинской помощи по профилю "онкология", в том числе:</w:t>
            </w:r>
          </w:p>
        </w:tc>
        <w:tc>
          <w:tcPr>
            <w:tcW w:w="904" w:type="dxa"/>
            <w:vAlign w:val="center"/>
          </w:tcPr>
          <w:bookmarkStart w:id="23734" w:name="P23734"/>
          <w:bookmarkEnd w:id="23734"/>
          <w:p>
            <w:pPr>
              <w:pStyle w:val="0"/>
              <w:jc w:val="center"/>
            </w:pPr>
            <w:r>
              <w:rPr>
                <w:sz w:val="24"/>
              </w:rPr>
              <w:t xml:space="preserve">57.1</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3.1.1. высокотехнологичная медицинская помощь по профилю "онкология"</w:t>
            </w:r>
          </w:p>
        </w:tc>
        <w:tc>
          <w:tcPr>
            <w:tcW w:w="904" w:type="dxa"/>
            <w:vAlign w:val="center"/>
          </w:tcPr>
          <w:p>
            <w:pPr>
              <w:pStyle w:val="0"/>
              <w:jc w:val="center"/>
            </w:pPr>
            <w:r>
              <w:rPr>
                <w:sz w:val="24"/>
              </w:rPr>
              <w:t xml:space="preserve">57.1.1</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3.2. при экстракорпоральном оплодотворении:</w:t>
            </w:r>
          </w:p>
        </w:tc>
        <w:tc>
          <w:tcPr>
            <w:tcW w:w="904" w:type="dxa"/>
            <w:vAlign w:val="center"/>
          </w:tcPr>
          <w:bookmarkStart w:id="23754" w:name="P23754"/>
          <w:bookmarkEnd w:id="23754"/>
          <w:p>
            <w:pPr>
              <w:pStyle w:val="0"/>
              <w:jc w:val="center"/>
            </w:pPr>
            <w:r>
              <w:rPr>
                <w:sz w:val="24"/>
              </w:rPr>
              <w:t xml:space="preserve">57.2</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3.3. для медицинской помощи больным с вирусным гепатитом С</w:t>
            </w:r>
          </w:p>
        </w:tc>
        <w:tc>
          <w:tcPr>
            <w:tcW w:w="904" w:type="dxa"/>
            <w:vAlign w:val="center"/>
          </w:tcPr>
          <w:p>
            <w:pPr>
              <w:pStyle w:val="0"/>
              <w:jc w:val="center"/>
            </w:pPr>
            <w:r>
              <w:rPr>
                <w:sz w:val="24"/>
              </w:rPr>
              <w:t xml:space="preserve">57.3</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 В условиях круглосуточного стационара (специализированная, в том числе высокотехнологичная, медицинская помощь), за исключением медицинской реабилитации, в том числе:</w:t>
            </w:r>
          </w:p>
        </w:tc>
        <w:tc>
          <w:tcPr>
            <w:tcW w:w="904" w:type="dxa"/>
            <w:vAlign w:val="center"/>
          </w:tcPr>
          <w:bookmarkStart w:id="23774" w:name="P23774"/>
          <w:bookmarkEnd w:id="23774"/>
          <w:p>
            <w:pPr>
              <w:pStyle w:val="0"/>
              <w:jc w:val="center"/>
            </w:pPr>
            <w:r>
              <w:rPr>
                <w:sz w:val="24"/>
              </w:rPr>
              <w:t xml:space="preserve">58</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4.1. для медицинской помощи по профилю "онкология"</w:t>
            </w:r>
          </w:p>
        </w:tc>
        <w:tc>
          <w:tcPr>
            <w:tcW w:w="904" w:type="dxa"/>
            <w:vAlign w:val="center"/>
          </w:tcPr>
          <w:bookmarkStart w:id="23784" w:name="P23784"/>
          <w:bookmarkEnd w:id="23784"/>
          <w:p>
            <w:pPr>
              <w:pStyle w:val="0"/>
              <w:jc w:val="center"/>
            </w:pPr>
            <w:r>
              <w:rPr>
                <w:sz w:val="24"/>
              </w:rPr>
              <w:t xml:space="preserve">58.1</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4.1.1. высокотехнологичная медицинская помощь по профилю "онкология"</w:t>
            </w:r>
          </w:p>
        </w:tc>
        <w:tc>
          <w:tcPr>
            <w:tcW w:w="904" w:type="dxa"/>
            <w:vAlign w:val="center"/>
          </w:tcPr>
          <w:p>
            <w:pPr>
              <w:pStyle w:val="0"/>
              <w:jc w:val="center"/>
            </w:pPr>
            <w:r>
              <w:rPr>
                <w:sz w:val="24"/>
              </w:rPr>
              <w:t xml:space="preserve">58.1.1</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4.2. стентирование для больных с инфарктом миокарда</w:t>
            </w:r>
          </w:p>
        </w:tc>
        <w:tc>
          <w:tcPr>
            <w:tcW w:w="904" w:type="dxa"/>
            <w:vAlign w:val="center"/>
          </w:tcPr>
          <w:p>
            <w:pPr>
              <w:pStyle w:val="0"/>
              <w:jc w:val="center"/>
            </w:pPr>
            <w:r>
              <w:rPr>
                <w:sz w:val="24"/>
              </w:rPr>
              <w:t xml:space="preserve">58.2</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4.3. имплантация частотно-адаптированного кардиостимулятора взрослым</w:t>
            </w:r>
          </w:p>
        </w:tc>
        <w:tc>
          <w:tcPr>
            <w:tcW w:w="904" w:type="dxa"/>
            <w:vAlign w:val="center"/>
          </w:tcPr>
          <w:p>
            <w:pPr>
              <w:pStyle w:val="0"/>
              <w:jc w:val="center"/>
            </w:pPr>
            <w:r>
              <w:rPr>
                <w:sz w:val="24"/>
              </w:rPr>
              <w:t xml:space="preserve">58.3</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4.4. эндоваскулярная деструкция дополнительных проводящих путей и аритмогенных зон</w:t>
            </w:r>
          </w:p>
        </w:tc>
        <w:tc>
          <w:tcPr>
            <w:tcW w:w="904" w:type="dxa"/>
            <w:vAlign w:val="center"/>
          </w:tcPr>
          <w:p>
            <w:pPr>
              <w:pStyle w:val="0"/>
              <w:jc w:val="center"/>
            </w:pPr>
            <w:r>
              <w:rPr>
                <w:sz w:val="24"/>
              </w:rPr>
              <w:t xml:space="preserve">58.4</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4.5. стентирование / эндартерэктомия</w:t>
            </w:r>
          </w:p>
        </w:tc>
        <w:tc>
          <w:tcPr>
            <w:tcW w:w="904" w:type="dxa"/>
            <w:vAlign w:val="center"/>
          </w:tcPr>
          <w:p>
            <w:pPr>
              <w:pStyle w:val="0"/>
              <w:jc w:val="center"/>
            </w:pPr>
            <w:r>
              <w:rPr>
                <w:sz w:val="24"/>
              </w:rPr>
              <w:t xml:space="preserve">58.5</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4.6. высокотехнологичная медицинская помощь</w:t>
            </w:r>
          </w:p>
        </w:tc>
        <w:tc>
          <w:tcPr>
            <w:tcW w:w="904" w:type="dxa"/>
            <w:vAlign w:val="center"/>
          </w:tcPr>
          <w:bookmarkStart w:id="23844" w:name="P23844"/>
          <w:bookmarkEnd w:id="23844"/>
          <w:p>
            <w:pPr>
              <w:pStyle w:val="0"/>
              <w:jc w:val="center"/>
            </w:pPr>
            <w:r>
              <w:rPr>
                <w:sz w:val="24"/>
              </w:rPr>
              <w:t xml:space="preserve">58.6</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 Медицинская реабилитация:</w:t>
            </w:r>
          </w:p>
        </w:tc>
        <w:tc>
          <w:tcPr>
            <w:tcW w:w="904" w:type="dxa"/>
            <w:vAlign w:val="center"/>
          </w:tcPr>
          <w:p>
            <w:pPr>
              <w:pStyle w:val="0"/>
              <w:jc w:val="center"/>
            </w:pPr>
            <w:r>
              <w:rPr>
                <w:sz w:val="24"/>
              </w:rPr>
              <w:t xml:space="preserve">59</w:t>
            </w:r>
          </w:p>
        </w:tc>
        <w:tc>
          <w:tcPr>
            <w:tcW w:w="1587" w:type="dxa"/>
            <w:vAlign w:val="center"/>
          </w:tcPr>
          <w:p>
            <w:pPr>
              <w:pStyle w:val="0"/>
            </w:pPr>
            <w:r>
              <w:rPr>
                <w:sz w:val="24"/>
              </w:rPr>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5.1. В амбулаторных условиях</w:t>
            </w:r>
          </w:p>
        </w:tc>
        <w:tc>
          <w:tcPr>
            <w:tcW w:w="904" w:type="dxa"/>
            <w:vAlign w:val="center"/>
          </w:tcPr>
          <w:bookmarkStart w:id="23864" w:name="P23864"/>
          <w:bookmarkEnd w:id="23864"/>
          <w:p>
            <w:pPr>
              <w:pStyle w:val="0"/>
              <w:jc w:val="center"/>
            </w:pPr>
            <w:r>
              <w:rPr>
                <w:sz w:val="24"/>
              </w:rPr>
              <w:t xml:space="preserve">60</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904" w:type="dxa"/>
            <w:vAlign w:val="center"/>
          </w:tcPr>
          <w:bookmarkStart w:id="23874" w:name="P23874"/>
          <w:bookmarkEnd w:id="23874"/>
          <w:p>
            <w:pPr>
              <w:pStyle w:val="0"/>
              <w:jc w:val="center"/>
            </w:pPr>
            <w:r>
              <w:rPr>
                <w:sz w:val="24"/>
              </w:rPr>
              <w:t xml:space="preserve">61</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 (сумма строк 48 + 62 + 78)</w:t>
            </w:r>
          </w:p>
        </w:tc>
        <w:tc>
          <w:tcPr>
            <w:tcW w:w="904" w:type="dxa"/>
            <w:vAlign w:val="center"/>
          </w:tcPr>
          <w:bookmarkStart w:id="23884" w:name="P23884"/>
          <w:bookmarkEnd w:id="23884"/>
          <w:p>
            <w:pPr>
              <w:pStyle w:val="0"/>
              <w:jc w:val="center"/>
            </w:pPr>
            <w:r>
              <w:rPr>
                <w:sz w:val="24"/>
              </w:rPr>
              <w:t xml:space="preserve">62</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 Расходы на ведение дела СМО</w:t>
            </w:r>
          </w:p>
        </w:tc>
        <w:tc>
          <w:tcPr>
            <w:tcW w:w="904" w:type="dxa"/>
            <w:vAlign w:val="center"/>
          </w:tcPr>
          <w:bookmarkStart w:id="23894" w:name="P23894"/>
          <w:bookmarkEnd w:id="23894"/>
          <w:p>
            <w:pPr>
              <w:pStyle w:val="0"/>
              <w:jc w:val="center"/>
            </w:pPr>
            <w:r>
              <w:rPr>
                <w:sz w:val="24"/>
              </w:rPr>
              <w:t xml:space="preserve">63</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ИТОГО (сумма </w:t>
            </w:r>
            <w:hyperlink w:history="0" w:anchor="P21612" w:tooltip="1">
              <w:r>
                <w:rPr>
                  <w:sz w:val="24"/>
                  <w:color w:val="0000ff"/>
                </w:rPr>
                <w:t xml:space="preserve">строк 01</w:t>
              </w:r>
            </w:hyperlink>
            <w:r>
              <w:rPr>
                <w:sz w:val="24"/>
              </w:rPr>
              <w:t xml:space="preserve"> + </w:t>
            </w:r>
            <w:hyperlink w:history="0" w:anchor="P21902" w:tooltip="19">
              <w:r>
                <w:rPr>
                  <w:sz w:val="24"/>
                  <w:color w:val="0000ff"/>
                </w:rPr>
                <w:t xml:space="preserve">19</w:t>
              </w:r>
            </w:hyperlink>
            <w:r>
              <w:rPr>
                <w:sz w:val="24"/>
              </w:rPr>
              <w:t xml:space="preserve"> + </w:t>
            </w:r>
            <w:hyperlink w:history="0" w:anchor="P21912" w:tooltip="20">
              <w:r>
                <w:rPr>
                  <w:sz w:val="24"/>
                  <w:color w:val="0000ff"/>
                </w:rPr>
                <w:t xml:space="preserve">20</w:t>
              </w:r>
            </w:hyperlink>
            <w:r>
              <w:rPr>
                <w:sz w:val="24"/>
              </w:rPr>
              <w:t xml:space="preserve">)</w:t>
            </w:r>
          </w:p>
        </w:tc>
        <w:tc>
          <w:tcPr>
            <w:tcW w:w="904" w:type="dxa"/>
            <w:vAlign w:val="center"/>
          </w:tcPr>
          <w:p>
            <w:pPr>
              <w:pStyle w:val="0"/>
              <w:jc w:val="center"/>
            </w:pPr>
            <w:r>
              <w:rPr>
                <w:sz w:val="24"/>
              </w:rPr>
              <w:t xml:space="preserve">64</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4012,66</w:t>
            </w:r>
          </w:p>
        </w:tc>
        <w:tc>
          <w:tcPr>
            <w:tcW w:w="1024" w:type="dxa"/>
            <w:vAlign w:val="center"/>
          </w:tcPr>
          <w:p>
            <w:pPr>
              <w:pStyle w:val="0"/>
              <w:jc w:val="center"/>
            </w:pPr>
            <w:r>
              <w:rPr>
                <w:sz w:val="24"/>
              </w:rPr>
              <w:t xml:space="preserve">27101,13</w:t>
            </w:r>
          </w:p>
        </w:tc>
        <w:tc>
          <w:tcPr>
            <w:tcW w:w="1361" w:type="dxa"/>
            <w:vAlign w:val="center"/>
          </w:tcPr>
          <w:p>
            <w:pPr>
              <w:pStyle w:val="0"/>
              <w:jc w:val="center"/>
            </w:pPr>
            <w:r>
              <w:rPr>
                <w:sz w:val="24"/>
              </w:rPr>
              <w:t xml:space="preserve">10012657,1</w:t>
            </w:r>
          </w:p>
        </w:tc>
        <w:tc>
          <w:tcPr>
            <w:tcW w:w="1264" w:type="dxa"/>
            <w:vAlign w:val="center"/>
          </w:tcPr>
          <w:p>
            <w:pPr>
              <w:pStyle w:val="0"/>
              <w:jc w:val="center"/>
            </w:pPr>
            <w:r>
              <w:rPr>
                <w:sz w:val="24"/>
              </w:rPr>
              <w:t xml:space="preserve">68942132,6</w:t>
            </w:r>
          </w:p>
        </w:tc>
        <w:tc>
          <w:tcPr>
            <w:tcW w:w="688" w:type="dxa"/>
            <w:vAlign w:val="center"/>
          </w:tcPr>
          <w:p>
            <w:pPr>
              <w:pStyle w:val="0"/>
              <w:jc w:val="center"/>
            </w:pPr>
            <w:r>
              <w:rPr>
                <w:sz w:val="24"/>
              </w:rPr>
              <w:t xml:space="preserve">100</w:t>
            </w:r>
          </w:p>
        </w:tc>
      </w:tr>
    </w:tbl>
    <w:p>
      <w:pPr>
        <w:sectPr>
          <w:headerReference w:type="default" r:id="rId81"/>
          <w:headerReference w:type="first" r:id="rId81"/>
          <w:footerReference w:type="default" r:id="rId82"/>
          <w:footerReference w:type="first" r:id="rId82"/>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23915" w:name="P23915"/>
    <w:bookmarkEnd w:id="23915"/>
    <w:p>
      <w:pPr>
        <w:pStyle w:val="0"/>
        <w:spacing w:before="240" w:line-rule="auto"/>
        <w:ind w:firstLine="540"/>
        <w:jc w:val="both"/>
      </w:pPr>
      <w:r>
        <w:rPr>
          <w:sz w:val="24"/>
        </w:rPr>
        <w:t xml:space="preserve">&lt;*&gt; Без учета финансовых средств консолидированного бюджета Пермского края на содержание медицинских организаций, работающих в системе ОМС (затраты, не вошедшие в тариф).</w:t>
      </w:r>
    </w:p>
    <w:bookmarkStart w:id="23916" w:name="P23916"/>
    <w:bookmarkEnd w:id="23916"/>
    <w:p>
      <w:pPr>
        <w:pStyle w:val="0"/>
        <w:spacing w:before="240" w:line-rule="auto"/>
        <w:ind w:firstLine="540"/>
        <w:jc w:val="both"/>
      </w:pPr>
      <w:r>
        <w:rPr>
          <w:sz w:val="24"/>
        </w:rPr>
        <w:t xml:space="preserve">&lt;**&gt; Указываются средства консолидированного бюджета Пермского края на содержание медицинских организаций, работающих в системе ОМС, на расходы сверх территориальной программы ОМС.</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17</w:t>
      </w:r>
    </w:p>
    <w:p>
      <w:pPr>
        <w:pStyle w:val="0"/>
        <w:jc w:val="right"/>
      </w:pPr>
      <w:r>
        <w:rPr>
          <w:sz w:val="24"/>
        </w:rPr>
        <w:t xml:space="preserve">к Территориальной программе</w:t>
      </w:r>
    </w:p>
    <w:p>
      <w:pPr>
        <w:pStyle w:val="0"/>
        <w:jc w:val="right"/>
      </w:pPr>
      <w:r>
        <w:rPr>
          <w:sz w:val="24"/>
        </w:rPr>
        <w:t xml:space="preserve">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w:t>
      </w:r>
    </w:p>
    <w:p>
      <w:pPr>
        <w:pStyle w:val="0"/>
        <w:jc w:val="right"/>
      </w:pPr>
      <w:r>
        <w:rPr>
          <w:sz w:val="24"/>
        </w:rPr>
        <w:t xml:space="preserve">и на плановый период 2026</w:t>
      </w:r>
    </w:p>
    <w:p>
      <w:pPr>
        <w:pStyle w:val="0"/>
        <w:jc w:val="right"/>
      </w:pPr>
      <w:r>
        <w:rPr>
          <w:sz w:val="24"/>
        </w:rPr>
        <w:t xml:space="preserve">и 2027 годов</w:t>
      </w:r>
    </w:p>
    <w:p>
      <w:pPr>
        <w:pStyle w:val="0"/>
        <w:jc w:val="both"/>
      </w:pPr>
      <w:r>
        <w:rPr>
          <w:sz w:val="24"/>
        </w:rPr>
      </w:r>
    </w:p>
    <w:bookmarkStart w:id="23930" w:name="P23930"/>
    <w:bookmarkEnd w:id="23930"/>
    <w:p>
      <w:pPr>
        <w:pStyle w:val="2"/>
        <w:jc w:val="center"/>
      </w:pPr>
      <w:r>
        <w:rPr>
          <w:sz w:val="24"/>
        </w:rPr>
        <w:t xml:space="preserve">УТВЕРЖДЕННАЯ СТОИМОСТЬ</w:t>
      </w:r>
    </w:p>
    <w:p>
      <w:pPr>
        <w:pStyle w:val="2"/>
        <w:jc w:val="center"/>
      </w:pPr>
      <w:r>
        <w:rPr>
          <w:sz w:val="24"/>
        </w:rPr>
        <w:t xml:space="preserve">Территориальной программы государственных гарантий</w:t>
      </w:r>
    </w:p>
    <w:p>
      <w:pPr>
        <w:pStyle w:val="2"/>
        <w:jc w:val="center"/>
      </w:pPr>
      <w:r>
        <w:rPr>
          <w:sz w:val="24"/>
        </w:rPr>
        <w:t xml:space="preserve">бесплатного оказания гражданам медицинской помощи</w:t>
      </w:r>
    </w:p>
    <w:p>
      <w:pPr>
        <w:pStyle w:val="2"/>
        <w:jc w:val="center"/>
      </w:pPr>
      <w:r>
        <w:rPr>
          <w:sz w:val="24"/>
        </w:rPr>
        <w:t xml:space="preserve">по условиям ее оказания на 2027 год</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72"/>
        <w:gridCol w:w="904"/>
        <w:gridCol w:w="1587"/>
        <w:gridCol w:w="1756"/>
        <w:gridCol w:w="1756"/>
        <w:gridCol w:w="1247"/>
        <w:gridCol w:w="1024"/>
        <w:gridCol w:w="1361"/>
        <w:gridCol w:w="1264"/>
        <w:gridCol w:w="688"/>
      </w:tblGrid>
      <w:tr>
        <w:tc>
          <w:tcPr>
            <w:tcW w:w="3572" w:type="dxa"/>
            <w:vAlign w:val="center"/>
            <w:vMerge w:val="restart"/>
          </w:tcPr>
          <w:p>
            <w:pPr>
              <w:pStyle w:val="0"/>
              <w:jc w:val="center"/>
            </w:pPr>
            <w:r>
              <w:rPr>
                <w:sz w:val="24"/>
              </w:rPr>
              <w:t xml:space="preserve">Виды и условия оказания медицинской помощи</w:t>
            </w:r>
          </w:p>
        </w:tc>
        <w:tc>
          <w:tcPr>
            <w:tcW w:w="904" w:type="dxa"/>
            <w:vAlign w:val="center"/>
            <w:vMerge w:val="restart"/>
          </w:tcPr>
          <w:p>
            <w:pPr>
              <w:pStyle w:val="0"/>
              <w:jc w:val="center"/>
            </w:pPr>
            <w:r>
              <w:rPr>
                <w:sz w:val="24"/>
              </w:rPr>
              <w:t xml:space="preserve">N строки</w:t>
            </w:r>
          </w:p>
        </w:tc>
        <w:tc>
          <w:tcPr>
            <w:tcW w:w="1587" w:type="dxa"/>
            <w:vAlign w:val="center"/>
            <w:vMerge w:val="restart"/>
          </w:tcPr>
          <w:p>
            <w:pPr>
              <w:pStyle w:val="0"/>
              <w:jc w:val="center"/>
            </w:pPr>
            <w:r>
              <w:rPr>
                <w:sz w:val="24"/>
              </w:rPr>
              <w:t xml:space="preserve">Единица измерения</w:t>
            </w:r>
          </w:p>
        </w:tc>
        <w:tc>
          <w:tcPr>
            <w:tcW w:w="1756" w:type="dxa"/>
            <w:vAlign w:val="center"/>
            <w:vMerge w:val="restart"/>
          </w:tcPr>
          <w:p>
            <w:pPr>
              <w:pStyle w:val="0"/>
              <w:jc w:val="center"/>
            </w:pPr>
            <w:r>
              <w:rPr>
                <w:sz w:val="24"/>
              </w:rPr>
              <w:t xml:space="preserve">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56" w:type="dxa"/>
            <w:vAlign w:val="center"/>
            <w:vMerge w:val="restart"/>
          </w:tcPr>
          <w:p>
            <w:pPr>
              <w:pStyle w:val="0"/>
              <w:jc w:val="center"/>
            </w:pPr>
            <w:r>
              <w:rPr>
                <w:sz w:val="24"/>
              </w:rPr>
              <w:t xml:space="preserve">Стоимость единицы объема медицинской помощи (норматив финансовых затрат на единицу объема предоставления медицинской помощи)</w:t>
            </w:r>
          </w:p>
        </w:tc>
        <w:tc>
          <w:tcPr>
            <w:gridSpan w:val="2"/>
            <w:tcW w:w="2271" w:type="dxa"/>
            <w:vAlign w:val="center"/>
          </w:tcPr>
          <w:p>
            <w:pPr>
              <w:pStyle w:val="0"/>
              <w:jc w:val="center"/>
            </w:pPr>
            <w:r>
              <w:rPr>
                <w:sz w:val="24"/>
              </w:rPr>
              <w:t xml:space="preserve">Подушевые нормативы финансирования Территориальной программы</w:t>
            </w:r>
          </w:p>
        </w:tc>
        <w:tc>
          <w:tcPr>
            <w:gridSpan w:val="3"/>
            <w:tcW w:w="3313" w:type="dxa"/>
            <w:vAlign w:val="center"/>
          </w:tcPr>
          <w:p>
            <w:pPr>
              <w:pStyle w:val="0"/>
              <w:jc w:val="center"/>
            </w:pPr>
            <w:r>
              <w:rPr>
                <w:sz w:val="24"/>
              </w:rPr>
              <w:t xml:space="preserve">Стоимость Территориальной программы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gridSpan w:val="2"/>
            <w:tcW w:w="2271" w:type="dxa"/>
            <w:vAlign w:val="center"/>
          </w:tcPr>
          <w:p>
            <w:pPr>
              <w:pStyle w:val="0"/>
              <w:jc w:val="center"/>
            </w:pPr>
            <w:r>
              <w:rPr>
                <w:sz w:val="24"/>
              </w:rPr>
              <w:t xml:space="preserve">рублей</w:t>
            </w:r>
          </w:p>
        </w:tc>
        <w:tc>
          <w:tcPr>
            <w:gridSpan w:val="2"/>
            <w:tcW w:w="2625" w:type="dxa"/>
            <w:vAlign w:val="center"/>
          </w:tcPr>
          <w:p>
            <w:pPr>
              <w:pStyle w:val="0"/>
              <w:jc w:val="center"/>
            </w:pPr>
            <w:r>
              <w:rPr>
                <w:sz w:val="24"/>
              </w:rPr>
              <w:t xml:space="preserve">тыс. рублей</w:t>
            </w:r>
          </w:p>
        </w:tc>
        <w:tc>
          <w:tcPr>
            <w:tcW w:w="688" w:type="dxa"/>
            <w:vAlign w:val="center"/>
            <w:vMerge w:val="restart"/>
          </w:tcPr>
          <w:p>
            <w:pPr>
              <w:pStyle w:val="0"/>
              <w:jc w:val="center"/>
            </w:pPr>
            <w:r>
              <w:rPr>
                <w:sz w:val="24"/>
              </w:rPr>
              <w:t xml:space="preserve">в % к итогу за счет средств ОМС</w:t>
            </w:r>
          </w:p>
        </w:tc>
      </w:tr>
      <w:tr>
        <w:tc>
          <w:tcPr>
            <w:vMerge w:val="continue"/>
          </w:tcPr>
          <w:p/>
        </w:tc>
        <w:tc>
          <w:tcPr>
            <w:vMerge w:val="continue"/>
          </w:tcPr>
          <w:p/>
        </w:tc>
        <w:tc>
          <w:tcPr>
            <w:vMerge w:val="continue"/>
          </w:tcPr>
          <w:p/>
        </w:tc>
        <w:tc>
          <w:tcPr>
            <w:vMerge w:val="continue"/>
          </w:tcPr>
          <w:p/>
        </w:tc>
        <w:tc>
          <w:tcPr>
            <w:vMerge w:val="continue"/>
          </w:tcPr>
          <w:p/>
        </w:tc>
        <w:tc>
          <w:tcPr>
            <w:tcW w:w="1247" w:type="dxa"/>
            <w:vAlign w:val="center"/>
          </w:tcPr>
          <w:p>
            <w:pPr>
              <w:pStyle w:val="0"/>
              <w:jc w:val="center"/>
            </w:pPr>
            <w:r>
              <w:rPr>
                <w:sz w:val="24"/>
              </w:rPr>
              <w:t xml:space="preserve">за счет средств консолидированного бюджета Пермского края</w:t>
            </w:r>
          </w:p>
        </w:tc>
        <w:tc>
          <w:tcPr>
            <w:tcW w:w="1024" w:type="dxa"/>
            <w:vAlign w:val="center"/>
          </w:tcPr>
          <w:p>
            <w:pPr>
              <w:pStyle w:val="0"/>
              <w:jc w:val="center"/>
            </w:pPr>
            <w:r>
              <w:rPr>
                <w:sz w:val="24"/>
              </w:rPr>
              <w:t xml:space="preserve">за счет средств ОМС</w:t>
            </w:r>
          </w:p>
        </w:tc>
        <w:tc>
          <w:tcPr>
            <w:tcW w:w="1361" w:type="dxa"/>
            <w:vAlign w:val="center"/>
          </w:tcPr>
          <w:p>
            <w:pPr>
              <w:pStyle w:val="0"/>
              <w:jc w:val="center"/>
            </w:pPr>
            <w:r>
              <w:rPr>
                <w:sz w:val="24"/>
              </w:rPr>
              <w:t xml:space="preserve">за счет средств консолидированного бюджета Пермского края</w:t>
            </w:r>
          </w:p>
        </w:tc>
        <w:tc>
          <w:tcPr>
            <w:tcW w:w="1264" w:type="dxa"/>
            <w:vAlign w:val="center"/>
          </w:tcPr>
          <w:p>
            <w:pPr>
              <w:pStyle w:val="0"/>
              <w:jc w:val="center"/>
            </w:pPr>
            <w:r>
              <w:rPr>
                <w:sz w:val="24"/>
              </w:rPr>
              <w:t xml:space="preserve">за счет средств ОМС</w:t>
            </w:r>
          </w:p>
        </w:tc>
        <w:tc>
          <w:tcPr>
            <w:vMerge w:val="continue"/>
          </w:tcPr>
          <w:p/>
        </w:tc>
      </w:tr>
      <w:tr>
        <w:tc>
          <w:tcPr>
            <w:tcW w:w="3572" w:type="dxa"/>
          </w:tcPr>
          <w:p>
            <w:pPr>
              <w:pStyle w:val="0"/>
              <w:jc w:val="center"/>
            </w:pPr>
            <w:r>
              <w:rPr>
                <w:sz w:val="24"/>
              </w:rPr>
              <w:t xml:space="preserve">1</w:t>
            </w:r>
          </w:p>
        </w:tc>
        <w:tc>
          <w:tcPr>
            <w:tcW w:w="904" w:type="dxa"/>
          </w:tcPr>
          <w:p>
            <w:pPr>
              <w:pStyle w:val="0"/>
              <w:jc w:val="center"/>
            </w:pPr>
            <w:r>
              <w:rPr>
                <w:sz w:val="24"/>
              </w:rPr>
              <w:t xml:space="preserve">2</w:t>
            </w:r>
          </w:p>
        </w:tc>
        <w:tc>
          <w:tcPr>
            <w:tcW w:w="1587" w:type="dxa"/>
          </w:tcPr>
          <w:p>
            <w:pPr>
              <w:pStyle w:val="0"/>
              <w:jc w:val="center"/>
            </w:pPr>
            <w:r>
              <w:rPr>
                <w:sz w:val="24"/>
              </w:rPr>
              <w:t xml:space="preserve">3</w:t>
            </w:r>
          </w:p>
        </w:tc>
        <w:tc>
          <w:tcPr>
            <w:tcW w:w="1756" w:type="dxa"/>
          </w:tcPr>
          <w:p>
            <w:pPr>
              <w:pStyle w:val="0"/>
              <w:jc w:val="center"/>
            </w:pPr>
            <w:r>
              <w:rPr>
                <w:sz w:val="24"/>
              </w:rPr>
              <w:t xml:space="preserve">4</w:t>
            </w:r>
          </w:p>
        </w:tc>
        <w:tc>
          <w:tcPr>
            <w:tcW w:w="1756" w:type="dxa"/>
          </w:tcPr>
          <w:p>
            <w:pPr>
              <w:pStyle w:val="0"/>
              <w:jc w:val="center"/>
            </w:pPr>
            <w:r>
              <w:rPr>
                <w:sz w:val="24"/>
              </w:rPr>
              <w:t xml:space="preserve">5</w:t>
            </w:r>
          </w:p>
        </w:tc>
        <w:tc>
          <w:tcPr>
            <w:tcW w:w="1247" w:type="dxa"/>
          </w:tcPr>
          <w:p>
            <w:pPr>
              <w:pStyle w:val="0"/>
              <w:jc w:val="center"/>
            </w:pPr>
            <w:r>
              <w:rPr>
                <w:sz w:val="24"/>
              </w:rPr>
              <w:t xml:space="preserve">6</w:t>
            </w:r>
          </w:p>
        </w:tc>
        <w:tc>
          <w:tcPr>
            <w:tcW w:w="1024" w:type="dxa"/>
          </w:tcPr>
          <w:p>
            <w:pPr>
              <w:pStyle w:val="0"/>
              <w:jc w:val="center"/>
            </w:pPr>
            <w:r>
              <w:rPr>
                <w:sz w:val="24"/>
              </w:rPr>
              <w:t xml:space="preserve">7</w:t>
            </w:r>
          </w:p>
        </w:tc>
        <w:tc>
          <w:tcPr>
            <w:tcW w:w="1361" w:type="dxa"/>
          </w:tcPr>
          <w:p>
            <w:pPr>
              <w:pStyle w:val="0"/>
              <w:jc w:val="center"/>
            </w:pPr>
            <w:r>
              <w:rPr>
                <w:sz w:val="24"/>
              </w:rPr>
              <w:t xml:space="preserve">8</w:t>
            </w:r>
          </w:p>
        </w:tc>
        <w:tc>
          <w:tcPr>
            <w:tcW w:w="1264" w:type="dxa"/>
          </w:tcPr>
          <w:p>
            <w:pPr>
              <w:pStyle w:val="0"/>
              <w:jc w:val="center"/>
            </w:pPr>
            <w:r>
              <w:rPr>
                <w:sz w:val="24"/>
              </w:rPr>
              <w:t xml:space="preserve">9</w:t>
            </w:r>
          </w:p>
        </w:tc>
        <w:tc>
          <w:tcPr>
            <w:tcW w:w="688" w:type="dxa"/>
          </w:tcPr>
          <w:p>
            <w:pPr>
              <w:pStyle w:val="0"/>
              <w:jc w:val="center"/>
            </w:pPr>
            <w:r>
              <w:rPr>
                <w:sz w:val="24"/>
              </w:rPr>
              <w:t xml:space="preserve">10</w:t>
            </w:r>
          </w:p>
        </w:tc>
      </w:tr>
      <w:tr>
        <w:tc>
          <w:tcPr>
            <w:tcW w:w="3572" w:type="dxa"/>
            <w:vAlign w:val="bottom"/>
          </w:tcPr>
          <w:p>
            <w:pPr>
              <w:pStyle w:val="0"/>
            </w:pPr>
            <w:r>
              <w:rPr>
                <w:sz w:val="24"/>
              </w:rPr>
              <w:t xml:space="preserve">I. Медицинская помощь, предоставляемая за счет консолидированного бюджета Пермского края, в том числе </w:t>
            </w:r>
            <w:hyperlink w:history="0" w:anchor="P26262" w:tooltip="&lt;*&gt; Без учета финансовых средств консолидированного бюджета Пермского края на содержание медицинских организаций, работающих в системе ОМС (затраты, не вошедшие в тариф).">
              <w:r>
                <w:rPr>
                  <w:sz w:val="24"/>
                  <w:color w:val="0000ff"/>
                </w:rPr>
                <w:t xml:space="preserve">&lt;*&gt;</w:t>
              </w:r>
            </w:hyperlink>
            <w:r>
              <w:rPr>
                <w:sz w:val="24"/>
              </w:rPr>
              <w:t xml:space="preserve">:</w:t>
            </w:r>
          </w:p>
        </w:tc>
        <w:tc>
          <w:tcPr>
            <w:tcW w:w="904" w:type="dxa"/>
            <w:vAlign w:val="center"/>
          </w:tcPr>
          <w:bookmarkStart w:id="23960" w:name="P23960"/>
          <w:bookmarkEnd w:id="23960"/>
          <w:p>
            <w:pPr>
              <w:pStyle w:val="0"/>
              <w:jc w:val="center"/>
            </w:pPr>
            <w:r>
              <w:rPr>
                <w:sz w:val="24"/>
              </w:rPr>
              <w:t xml:space="preserve">1</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3980,85</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9933285,2</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11,9</w:t>
            </w:r>
          </w:p>
        </w:tc>
      </w:tr>
      <w:tr>
        <w:tc>
          <w:tcPr>
            <w:tcW w:w="3572" w:type="dxa"/>
            <w:vAlign w:val="center"/>
          </w:tcPr>
          <w:p>
            <w:pPr>
              <w:pStyle w:val="0"/>
            </w:pPr>
            <w:r>
              <w:rPr>
                <w:sz w:val="24"/>
              </w:rPr>
              <w:t xml:space="preserve">1. 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904" w:type="dxa"/>
            <w:vAlign w:val="center"/>
          </w:tcPr>
          <w:p>
            <w:pPr>
              <w:pStyle w:val="0"/>
              <w:jc w:val="center"/>
            </w:pPr>
            <w:r>
              <w:rPr>
                <w:sz w:val="24"/>
              </w:rPr>
              <w:t xml:space="preserve">2</w:t>
            </w:r>
          </w:p>
        </w:tc>
        <w:tc>
          <w:tcPr>
            <w:tcW w:w="1587" w:type="dxa"/>
            <w:vAlign w:val="center"/>
          </w:tcPr>
          <w:p>
            <w:pPr>
              <w:pStyle w:val="0"/>
              <w:jc w:val="center"/>
            </w:pPr>
            <w:r>
              <w:rPr>
                <w:sz w:val="24"/>
              </w:rPr>
              <w:t xml:space="preserve">вызов</w:t>
            </w:r>
          </w:p>
        </w:tc>
        <w:tc>
          <w:tcPr>
            <w:tcW w:w="1756" w:type="dxa"/>
            <w:vAlign w:val="center"/>
          </w:tcPr>
          <w:p>
            <w:pPr>
              <w:pStyle w:val="0"/>
              <w:jc w:val="center"/>
            </w:pPr>
            <w:r>
              <w:rPr>
                <w:sz w:val="24"/>
              </w:rPr>
              <w:t xml:space="preserve">0,0070</w:t>
            </w:r>
          </w:p>
        </w:tc>
        <w:tc>
          <w:tcPr>
            <w:tcW w:w="1756" w:type="dxa"/>
            <w:vAlign w:val="center"/>
          </w:tcPr>
          <w:p>
            <w:pPr>
              <w:pStyle w:val="0"/>
              <w:jc w:val="center"/>
            </w:pPr>
            <w:r>
              <w:rPr>
                <w:sz w:val="24"/>
              </w:rPr>
              <w:t xml:space="preserve">24506,17</w:t>
            </w:r>
          </w:p>
        </w:tc>
        <w:tc>
          <w:tcPr>
            <w:tcW w:w="1247" w:type="dxa"/>
            <w:vAlign w:val="center"/>
          </w:tcPr>
          <w:p>
            <w:pPr>
              <w:pStyle w:val="0"/>
              <w:jc w:val="center"/>
            </w:pPr>
            <w:r>
              <w:rPr>
                <w:sz w:val="24"/>
              </w:rPr>
              <w:t xml:space="preserve">171,54</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428045,9</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не идентифицированным и не застрахованным в системе ОМС лицам</w:t>
            </w:r>
          </w:p>
        </w:tc>
        <w:tc>
          <w:tcPr>
            <w:tcW w:w="904" w:type="dxa"/>
            <w:vAlign w:val="center"/>
          </w:tcPr>
          <w:p>
            <w:pPr>
              <w:pStyle w:val="0"/>
              <w:jc w:val="center"/>
            </w:pPr>
            <w:r>
              <w:rPr>
                <w:sz w:val="24"/>
              </w:rPr>
              <w:t xml:space="preserve">3</w:t>
            </w:r>
          </w:p>
        </w:tc>
        <w:tc>
          <w:tcPr>
            <w:tcW w:w="1587" w:type="dxa"/>
            <w:vAlign w:val="center"/>
          </w:tcPr>
          <w:p>
            <w:pPr>
              <w:pStyle w:val="0"/>
              <w:jc w:val="center"/>
            </w:pPr>
            <w:r>
              <w:rPr>
                <w:sz w:val="24"/>
              </w:rPr>
              <w:t xml:space="preserve">вызов</w:t>
            </w:r>
          </w:p>
        </w:tc>
        <w:tc>
          <w:tcPr>
            <w:tcW w:w="1756" w:type="dxa"/>
            <w:vAlign w:val="center"/>
          </w:tcPr>
          <w:p>
            <w:pPr>
              <w:pStyle w:val="0"/>
              <w:jc w:val="center"/>
            </w:pPr>
            <w:r>
              <w:rPr>
                <w:sz w:val="24"/>
              </w:rPr>
              <w:t xml:space="preserve">0,0057</w:t>
            </w:r>
          </w:p>
        </w:tc>
        <w:tc>
          <w:tcPr>
            <w:tcW w:w="1756" w:type="dxa"/>
            <w:vAlign w:val="center"/>
          </w:tcPr>
          <w:p>
            <w:pPr>
              <w:pStyle w:val="0"/>
              <w:jc w:val="center"/>
            </w:pPr>
            <w:r>
              <w:rPr>
                <w:sz w:val="24"/>
              </w:rPr>
              <w:t xml:space="preserve">3812,98</w:t>
            </w:r>
          </w:p>
        </w:tc>
        <w:tc>
          <w:tcPr>
            <w:tcW w:w="1247" w:type="dxa"/>
            <w:vAlign w:val="center"/>
          </w:tcPr>
          <w:p>
            <w:pPr>
              <w:pStyle w:val="0"/>
              <w:jc w:val="center"/>
            </w:pPr>
            <w:r>
              <w:rPr>
                <w:sz w:val="24"/>
              </w:rPr>
              <w:t xml:space="preserve">21,73</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54232,1</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скорая медицинская помощь при санитарно-авиационной эвакуации</w:t>
            </w:r>
          </w:p>
        </w:tc>
        <w:tc>
          <w:tcPr>
            <w:tcW w:w="904" w:type="dxa"/>
            <w:vAlign w:val="center"/>
          </w:tcPr>
          <w:p>
            <w:pPr>
              <w:pStyle w:val="0"/>
              <w:jc w:val="center"/>
            </w:pPr>
            <w:r>
              <w:rPr>
                <w:sz w:val="24"/>
              </w:rPr>
              <w:t xml:space="preserve">4</w:t>
            </w:r>
          </w:p>
        </w:tc>
        <w:tc>
          <w:tcPr>
            <w:tcW w:w="1587" w:type="dxa"/>
            <w:vAlign w:val="center"/>
          </w:tcPr>
          <w:p>
            <w:pPr>
              <w:pStyle w:val="0"/>
              <w:jc w:val="center"/>
            </w:pPr>
            <w:r>
              <w:rPr>
                <w:sz w:val="24"/>
              </w:rPr>
              <w:t xml:space="preserve">вызов</w:t>
            </w:r>
          </w:p>
        </w:tc>
        <w:tc>
          <w:tcPr>
            <w:tcW w:w="1756" w:type="dxa"/>
            <w:vAlign w:val="center"/>
          </w:tcPr>
          <w:p>
            <w:pPr>
              <w:pStyle w:val="0"/>
              <w:jc w:val="center"/>
            </w:pPr>
            <w:r>
              <w:rPr>
                <w:sz w:val="24"/>
              </w:rPr>
              <w:t xml:space="preserve">0,0013</w:t>
            </w:r>
          </w:p>
        </w:tc>
        <w:tc>
          <w:tcPr>
            <w:tcW w:w="1756" w:type="dxa"/>
            <w:vAlign w:val="center"/>
          </w:tcPr>
          <w:p>
            <w:pPr>
              <w:pStyle w:val="0"/>
              <w:jc w:val="center"/>
            </w:pPr>
            <w:r>
              <w:rPr>
                <w:sz w:val="24"/>
              </w:rPr>
              <w:t xml:space="preserve">115237,85</w:t>
            </w:r>
          </w:p>
        </w:tc>
        <w:tc>
          <w:tcPr>
            <w:tcW w:w="1247" w:type="dxa"/>
            <w:vAlign w:val="center"/>
          </w:tcPr>
          <w:p>
            <w:pPr>
              <w:pStyle w:val="0"/>
              <w:jc w:val="center"/>
            </w:pPr>
            <w:r>
              <w:rPr>
                <w:sz w:val="24"/>
              </w:rPr>
              <w:t xml:space="preserve">149,81</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373813,8</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 Первичная медико-санитарная помощь, предоставляемая:</w:t>
            </w:r>
          </w:p>
        </w:tc>
        <w:tc>
          <w:tcPr>
            <w:tcW w:w="904" w:type="dxa"/>
            <w:vAlign w:val="center"/>
          </w:tcPr>
          <w:p>
            <w:pPr>
              <w:pStyle w:val="0"/>
              <w:jc w:val="center"/>
            </w:pPr>
            <w:r>
              <w:rPr>
                <w:sz w:val="24"/>
              </w:rPr>
              <w:t xml:space="preserve">5</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2.1. в амбулаторных условиях:</w:t>
            </w:r>
          </w:p>
        </w:tc>
        <w:tc>
          <w:tcPr>
            <w:tcW w:w="904" w:type="dxa"/>
            <w:vAlign w:val="center"/>
          </w:tcPr>
          <w:p>
            <w:pPr>
              <w:pStyle w:val="0"/>
              <w:jc w:val="center"/>
            </w:pPr>
            <w:r>
              <w:rPr>
                <w:sz w:val="24"/>
              </w:rPr>
              <w:t xml:space="preserve">6</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2.1.1. с профилактической и иными целями, в том числе:</w:t>
            </w:r>
          </w:p>
        </w:tc>
        <w:tc>
          <w:tcPr>
            <w:tcW w:w="904" w:type="dxa"/>
            <w:vAlign w:val="center"/>
          </w:tcPr>
          <w:p>
            <w:pPr>
              <w:pStyle w:val="0"/>
              <w:jc w:val="center"/>
            </w:pPr>
            <w:r>
              <w:rPr>
                <w:sz w:val="24"/>
              </w:rPr>
              <w:t xml:space="preserve">7</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0,002</w:t>
            </w:r>
          </w:p>
        </w:tc>
        <w:tc>
          <w:tcPr>
            <w:tcW w:w="1756" w:type="dxa"/>
            <w:vAlign w:val="center"/>
          </w:tcPr>
          <w:p>
            <w:pPr>
              <w:pStyle w:val="0"/>
              <w:jc w:val="center"/>
            </w:pPr>
            <w:r>
              <w:rPr>
                <w:sz w:val="24"/>
              </w:rPr>
              <w:t xml:space="preserve">16176,73</w:t>
            </w:r>
          </w:p>
        </w:tc>
        <w:tc>
          <w:tcPr>
            <w:tcW w:w="1247" w:type="dxa"/>
            <w:vAlign w:val="center"/>
          </w:tcPr>
          <w:p>
            <w:pPr>
              <w:pStyle w:val="0"/>
              <w:jc w:val="center"/>
            </w:pPr>
            <w:r>
              <w:rPr>
                <w:sz w:val="24"/>
              </w:rPr>
              <w:t xml:space="preserve">32,35</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80730,5</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не идентифицированным и не застрахованным в системе ОМС лицам</w:t>
            </w:r>
          </w:p>
        </w:tc>
        <w:tc>
          <w:tcPr>
            <w:tcW w:w="904" w:type="dxa"/>
            <w:vAlign w:val="center"/>
          </w:tcPr>
          <w:p>
            <w:pPr>
              <w:pStyle w:val="0"/>
              <w:jc w:val="center"/>
            </w:pPr>
            <w:r>
              <w:rPr>
                <w:sz w:val="24"/>
              </w:rPr>
              <w:t xml:space="preserve">7.1</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0,00</w:t>
            </w:r>
          </w:p>
        </w:tc>
        <w:tc>
          <w:tcPr>
            <w:tcW w:w="1247"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0,0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2.1.2. в связи с заболеваниями - обращений, в том числе:</w:t>
            </w:r>
          </w:p>
        </w:tc>
        <w:tc>
          <w:tcPr>
            <w:tcW w:w="904" w:type="dxa"/>
            <w:vAlign w:val="center"/>
          </w:tcPr>
          <w:p>
            <w:pPr>
              <w:pStyle w:val="0"/>
              <w:jc w:val="center"/>
            </w:pPr>
            <w:r>
              <w:rPr>
                <w:sz w:val="24"/>
              </w:rPr>
              <w:t xml:space="preserve">8</w:t>
            </w:r>
          </w:p>
        </w:tc>
        <w:tc>
          <w:tcPr>
            <w:tcW w:w="1587" w:type="dxa"/>
            <w:vAlign w:val="center"/>
          </w:tcPr>
          <w:p>
            <w:pPr>
              <w:pStyle w:val="0"/>
              <w:jc w:val="center"/>
            </w:pPr>
            <w:r>
              <w:rPr>
                <w:sz w:val="24"/>
              </w:rPr>
              <w:t xml:space="preserve">обращение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0,00</w:t>
            </w:r>
          </w:p>
        </w:tc>
        <w:tc>
          <w:tcPr>
            <w:tcW w:w="1247"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0,0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не идентифицированным и не застрахованным в системе ОМС лицам</w:t>
            </w:r>
          </w:p>
        </w:tc>
        <w:tc>
          <w:tcPr>
            <w:tcW w:w="904" w:type="dxa"/>
            <w:vAlign w:val="center"/>
          </w:tcPr>
          <w:p>
            <w:pPr>
              <w:pStyle w:val="0"/>
              <w:jc w:val="center"/>
            </w:pPr>
            <w:r>
              <w:rPr>
                <w:sz w:val="24"/>
              </w:rPr>
              <w:t xml:space="preserve">8.1</w:t>
            </w:r>
          </w:p>
        </w:tc>
        <w:tc>
          <w:tcPr>
            <w:tcW w:w="1587" w:type="dxa"/>
            <w:vAlign w:val="center"/>
          </w:tcPr>
          <w:p>
            <w:pPr>
              <w:pStyle w:val="0"/>
              <w:jc w:val="center"/>
            </w:pPr>
            <w:r>
              <w:rPr>
                <w:sz w:val="24"/>
              </w:rPr>
              <w:t xml:space="preserve">обращение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0,00</w:t>
            </w:r>
          </w:p>
        </w:tc>
        <w:tc>
          <w:tcPr>
            <w:tcW w:w="1247"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0,0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2.2. в условиях дневных стационаров, в том числе:</w:t>
            </w:r>
          </w:p>
        </w:tc>
        <w:tc>
          <w:tcPr>
            <w:tcW w:w="904" w:type="dxa"/>
            <w:vAlign w:val="center"/>
          </w:tcPr>
          <w:p>
            <w:pPr>
              <w:pStyle w:val="0"/>
              <w:jc w:val="center"/>
            </w:pPr>
            <w:r>
              <w:rPr>
                <w:sz w:val="24"/>
              </w:rPr>
              <w:t xml:space="preserve">9</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0,00</w:t>
            </w:r>
          </w:p>
        </w:tc>
        <w:tc>
          <w:tcPr>
            <w:tcW w:w="1247"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0,0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не идентифицированным и не застрахованным в системе ОМС лицам</w:t>
            </w:r>
          </w:p>
        </w:tc>
        <w:tc>
          <w:tcPr>
            <w:tcW w:w="904" w:type="dxa"/>
            <w:vAlign w:val="center"/>
          </w:tcPr>
          <w:p>
            <w:pPr>
              <w:pStyle w:val="0"/>
              <w:jc w:val="center"/>
            </w:pPr>
            <w:r>
              <w:rPr>
                <w:sz w:val="24"/>
              </w:rPr>
              <w:t xml:space="preserve">9.1</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0,00</w:t>
            </w:r>
          </w:p>
        </w:tc>
        <w:tc>
          <w:tcPr>
            <w:tcW w:w="1247"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0,0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 В условиях дневных стационаров (первичная медико-санитарная помощь, специализированная медицинская помощь), в том числе:</w:t>
            </w:r>
          </w:p>
        </w:tc>
        <w:tc>
          <w:tcPr>
            <w:tcW w:w="904" w:type="dxa"/>
            <w:vAlign w:val="center"/>
          </w:tcPr>
          <w:p>
            <w:pPr>
              <w:pStyle w:val="0"/>
              <w:jc w:val="center"/>
            </w:pPr>
            <w:r>
              <w:rPr>
                <w:sz w:val="24"/>
              </w:rPr>
              <w:t xml:space="preserve">10</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0,00001</w:t>
            </w:r>
          </w:p>
        </w:tc>
        <w:tc>
          <w:tcPr>
            <w:tcW w:w="1756" w:type="dxa"/>
            <w:vAlign w:val="center"/>
          </w:tcPr>
          <w:p>
            <w:pPr>
              <w:pStyle w:val="0"/>
              <w:jc w:val="center"/>
            </w:pPr>
            <w:r>
              <w:rPr>
                <w:sz w:val="24"/>
              </w:rPr>
              <w:t xml:space="preserve">23448,40</w:t>
            </w:r>
          </w:p>
        </w:tc>
        <w:tc>
          <w:tcPr>
            <w:tcW w:w="1247" w:type="dxa"/>
            <w:vAlign w:val="center"/>
          </w:tcPr>
          <w:p>
            <w:pPr>
              <w:pStyle w:val="0"/>
              <w:jc w:val="center"/>
            </w:pPr>
            <w:r>
              <w:rPr>
                <w:sz w:val="24"/>
              </w:rPr>
              <w:t xml:space="preserve">0,23</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585,1</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не идентифицированным и не застрахованным в системе ОМС лицам</w:t>
            </w:r>
          </w:p>
        </w:tc>
        <w:tc>
          <w:tcPr>
            <w:tcW w:w="904" w:type="dxa"/>
            <w:vAlign w:val="center"/>
          </w:tcPr>
          <w:p>
            <w:pPr>
              <w:pStyle w:val="0"/>
              <w:jc w:val="center"/>
            </w:pPr>
            <w:r>
              <w:rPr>
                <w:sz w:val="24"/>
              </w:rPr>
              <w:t xml:space="preserve">10.1</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0,00</w:t>
            </w:r>
          </w:p>
        </w:tc>
        <w:tc>
          <w:tcPr>
            <w:tcW w:w="1247"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0,0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 Специализированная, в том числе высокотехнологичная, медицинская помощь</w:t>
            </w:r>
          </w:p>
        </w:tc>
        <w:tc>
          <w:tcPr>
            <w:tcW w:w="904" w:type="dxa"/>
            <w:vAlign w:val="center"/>
          </w:tcPr>
          <w:p>
            <w:pPr>
              <w:pStyle w:val="0"/>
              <w:jc w:val="center"/>
            </w:pPr>
            <w:r>
              <w:rPr>
                <w:sz w:val="24"/>
              </w:rPr>
              <w:t xml:space="preserve">11</w:t>
            </w:r>
          </w:p>
        </w:tc>
        <w:tc>
          <w:tcPr>
            <w:tcW w:w="1587" w:type="dxa"/>
            <w:vAlign w:val="center"/>
          </w:tcPr>
          <w:p>
            <w:pPr>
              <w:pStyle w:val="0"/>
            </w:pPr>
            <w:r>
              <w:rPr>
                <w:sz w:val="24"/>
              </w:rPr>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0,00</w:t>
            </w:r>
          </w:p>
        </w:tc>
        <w:tc>
          <w:tcPr>
            <w:tcW w:w="1247"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0,0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4.1. в условиях дневных стационаров, в том числе:</w:t>
            </w:r>
          </w:p>
        </w:tc>
        <w:tc>
          <w:tcPr>
            <w:tcW w:w="904" w:type="dxa"/>
            <w:vAlign w:val="center"/>
          </w:tcPr>
          <w:p>
            <w:pPr>
              <w:pStyle w:val="0"/>
              <w:jc w:val="center"/>
            </w:pPr>
            <w:r>
              <w:rPr>
                <w:sz w:val="24"/>
              </w:rPr>
              <w:t xml:space="preserve">12</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0,00</w:t>
            </w:r>
          </w:p>
        </w:tc>
        <w:tc>
          <w:tcPr>
            <w:tcW w:w="1247"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0,0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не идентифицированным и не застрахованным в системе ОМС лицам</w:t>
            </w:r>
          </w:p>
        </w:tc>
        <w:tc>
          <w:tcPr>
            <w:tcW w:w="904" w:type="dxa"/>
            <w:vAlign w:val="center"/>
          </w:tcPr>
          <w:p>
            <w:pPr>
              <w:pStyle w:val="0"/>
              <w:jc w:val="center"/>
            </w:pPr>
            <w:r>
              <w:rPr>
                <w:sz w:val="24"/>
              </w:rPr>
              <w:t xml:space="preserve">12.1</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0,00</w:t>
            </w:r>
          </w:p>
        </w:tc>
        <w:tc>
          <w:tcPr>
            <w:tcW w:w="1247"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0,0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4.2. в условиях круглосуточных стационаров, в том числе:</w:t>
            </w:r>
          </w:p>
        </w:tc>
        <w:tc>
          <w:tcPr>
            <w:tcW w:w="904" w:type="dxa"/>
            <w:vAlign w:val="center"/>
          </w:tcPr>
          <w:p>
            <w:pPr>
              <w:pStyle w:val="0"/>
              <w:jc w:val="center"/>
            </w:pPr>
            <w:r>
              <w:rPr>
                <w:sz w:val="24"/>
              </w:rPr>
              <w:t xml:space="preserve">13</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0,0006</w:t>
            </w:r>
          </w:p>
        </w:tc>
        <w:tc>
          <w:tcPr>
            <w:tcW w:w="1756" w:type="dxa"/>
            <w:vAlign w:val="center"/>
          </w:tcPr>
          <w:p>
            <w:pPr>
              <w:pStyle w:val="0"/>
              <w:jc w:val="center"/>
            </w:pPr>
            <w:r>
              <w:rPr>
                <w:sz w:val="24"/>
              </w:rPr>
              <w:t xml:space="preserve">99478,31</w:t>
            </w:r>
          </w:p>
        </w:tc>
        <w:tc>
          <w:tcPr>
            <w:tcW w:w="1247" w:type="dxa"/>
            <w:vAlign w:val="center"/>
          </w:tcPr>
          <w:p>
            <w:pPr>
              <w:pStyle w:val="0"/>
              <w:jc w:val="center"/>
            </w:pPr>
            <w:r>
              <w:rPr>
                <w:sz w:val="24"/>
              </w:rPr>
              <w:t xml:space="preserve">59,69</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148934,9</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не идентифицированным и не застрахованным в системе ОМС лицам</w:t>
            </w:r>
          </w:p>
        </w:tc>
        <w:tc>
          <w:tcPr>
            <w:tcW w:w="904" w:type="dxa"/>
            <w:vAlign w:val="center"/>
          </w:tcPr>
          <w:p>
            <w:pPr>
              <w:pStyle w:val="0"/>
              <w:jc w:val="center"/>
            </w:pPr>
            <w:r>
              <w:rPr>
                <w:sz w:val="24"/>
              </w:rPr>
              <w:t xml:space="preserve">13.1</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0,0003</w:t>
            </w:r>
          </w:p>
        </w:tc>
        <w:tc>
          <w:tcPr>
            <w:tcW w:w="1756" w:type="dxa"/>
            <w:vAlign w:val="center"/>
          </w:tcPr>
          <w:p>
            <w:pPr>
              <w:pStyle w:val="0"/>
              <w:jc w:val="center"/>
            </w:pPr>
            <w:r>
              <w:rPr>
                <w:sz w:val="24"/>
              </w:rPr>
              <w:t xml:space="preserve">19591,77</w:t>
            </w:r>
          </w:p>
        </w:tc>
        <w:tc>
          <w:tcPr>
            <w:tcW w:w="1247" w:type="dxa"/>
            <w:vAlign w:val="center"/>
          </w:tcPr>
          <w:p>
            <w:pPr>
              <w:pStyle w:val="0"/>
              <w:jc w:val="center"/>
            </w:pPr>
            <w:r>
              <w:rPr>
                <w:sz w:val="24"/>
              </w:rPr>
              <w:t xml:space="preserve">5,88</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14666,0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 Паллиативная медицинская помощь:</w:t>
            </w:r>
          </w:p>
        </w:tc>
        <w:tc>
          <w:tcPr>
            <w:tcW w:w="904" w:type="dxa"/>
            <w:vAlign w:val="center"/>
          </w:tcPr>
          <w:p>
            <w:pPr>
              <w:pStyle w:val="0"/>
              <w:jc w:val="center"/>
            </w:pPr>
            <w:r>
              <w:rPr>
                <w:sz w:val="24"/>
              </w:rPr>
              <w:t xml:space="preserve">14</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5.1. первичная медицинская помощь, в том числе доврачебная и врачебная, всего, в том числе:</w:t>
            </w:r>
          </w:p>
        </w:tc>
        <w:tc>
          <w:tcPr>
            <w:tcW w:w="904" w:type="dxa"/>
            <w:vAlign w:val="center"/>
          </w:tcPr>
          <w:p>
            <w:pPr>
              <w:pStyle w:val="0"/>
              <w:jc w:val="center"/>
            </w:pPr>
            <w:r>
              <w:rPr>
                <w:sz w:val="24"/>
              </w:rPr>
              <w:t xml:space="preserve">15</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0,011</w:t>
            </w:r>
          </w:p>
        </w:tc>
        <w:tc>
          <w:tcPr>
            <w:tcW w:w="1756" w:type="dxa"/>
            <w:vAlign w:val="center"/>
          </w:tcPr>
          <w:p>
            <w:pPr>
              <w:pStyle w:val="0"/>
              <w:jc w:val="center"/>
            </w:pPr>
            <w:r>
              <w:rPr>
                <w:sz w:val="24"/>
              </w:rPr>
              <w:t xml:space="preserve">2926,02</w:t>
            </w:r>
          </w:p>
        </w:tc>
        <w:tc>
          <w:tcPr>
            <w:tcW w:w="1247" w:type="dxa"/>
            <w:vAlign w:val="center"/>
          </w:tcPr>
          <w:p>
            <w:pPr>
              <w:pStyle w:val="0"/>
              <w:jc w:val="center"/>
            </w:pPr>
            <w:r>
              <w:rPr>
                <w:sz w:val="24"/>
              </w:rPr>
              <w:t xml:space="preserve">32,19</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80313,3</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посещение по паллиативной медицинской помощи без учета посещений на дому патронажными бригадами</w:t>
            </w:r>
          </w:p>
        </w:tc>
        <w:tc>
          <w:tcPr>
            <w:tcW w:w="904" w:type="dxa"/>
            <w:vAlign w:val="center"/>
          </w:tcPr>
          <w:p>
            <w:pPr>
              <w:pStyle w:val="0"/>
              <w:jc w:val="center"/>
            </w:pPr>
            <w:r>
              <w:rPr>
                <w:sz w:val="24"/>
              </w:rPr>
              <w:t xml:space="preserve">15.1</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0,003</w:t>
            </w:r>
          </w:p>
        </w:tc>
        <w:tc>
          <w:tcPr>
            <w:tcW w:w="1756" w:type="dxa"/>
            <w:vAlign w:val="center"/>
          </w:tcPr>
          <w:p>
            <w:pPr>
              <w:pStyle w:val="0"/>
              <w:jc w:val="center"/>
            </w:pPr>
            <w:r>
              <w:rPr>
                <w:sz w:val="24"/>
              </w:rPr>
              <w:t xml:space="preserve">653,53</w:t>
            </w:r>
          </w:p>
        </w:tc>
        <w:tc>
          <w:tcPr>
            <w:tcW w:w="1247" w:type="dxa"/>
            <w:vAlign w:val="center"/>
          </w:tcPr>
          <w:p>
            <w:pPr>
              <w:pStyle w:val="0"/>
              <w:jc w:val="center"/>
            </w:pPr>
            <w:r>
              <w:rPr>
                <w:sz w:val="24"/>
              </w:rPr>
              <w:t xml:space="preserve">1,96</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4892,2</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посещения на дому выездными патронажными бригадами</w:t>
            </w:r>
          </w:p>
        </w:tc>
        <w:tc>
          <w:tcPr>
            <w:tcW w:w="904" w:type="dxa"/>
            <w:vAlign w:val="center"/>
          </w:tcPr>
          <w:p>
            <w:pPr>
              <w:pStyle w:val="0"/>
              <w:jc w:val="center"/>
            </w:pPr>
            <w:r>
              <w:rPr>
                <w:sz w:val="24"/>
              </w:rPr>
              <w:t xml:space="preserve">15.2</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0,008</w:t>
            </w:r>
          </w:p>
        </w:tc>
        <w:tc>
          <w:tcPr>
            <w:tcW w:w="1756" w:type="dxa"/>
            <w:vAlign w:val="center"/>
          </w:tcPr>
          <w:p>
            <w:pPr>
              <w:pStyle w:val="0"/>
              <w:jc w:val="center"/>
            </w:pPr>
            <w:r>
              <w:rPr>
                <w:sz w:val="24"/>
              </w:rPr>
              <w:t xml:space="preserve">3778,21</w:t>
            </w:r>
          </w:p>
        </w:tc>
        <w:tc>
          <w:tcPr>
            <w:tcW w:w="1247" w:type="dxa"/>
            <w:vAlign w:val="center"/>
          </w:tcPr>
          <w:p>
            <w:pPr>
              <w:pStyle w:val="0"/>
              <w:jc w:val="center"/>
            </w:pPr>
            <w:r>
              <w:rPr>
                <w:sz w:val="24"/>
              </w:rPr>
              <w:t xml:space="preserve">30,23</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75421,1</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в том числе посещения на дому выездными патронажными бригадами для детского населения</w:t>
            </w:r>
          </w:p>
        </w:tc>
        <w:tc>
          <w:tcPr>
            <w:tcW w:w="904" w:type="dxa"/>
            <w:vAlign w:val="center"/>
          </w:tcPr>
          <w:p>
            <w:pPr>
              <w:pStyle w:val="0"/>
              <w:jc w:val="center"/>
            </w:pPr>
            <w:r>
              <w:rPr>
                <w:sz w:val="24"/>
              </w:rPr>
              <w:t xml:space="preserve">15.3</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0,002164</w:t>
            </w:r>
          </w:p>
        </w:tc>
        <w:tc>
          <w:tcPr>
            <w:tcW w:w="1756" w:type="dxa"/>
            <w:vAlign w:val="center"/>
          </w:tcPr>
          <w:p>
            <w:pPr>
              <w:pStyle w:val="0"/>
              <w:jc w:val="center"/>
            </w:pPr>
            <w:r>
              <w:rPr>
                <w:sz w:val="24"/>
              </w:rPr>
              <w:t xml:space="preserve">6285,08</w:t>
            </w:r>
          </w:p>
        </w:tc>
        <w:tc>
          <w:tcPr>
            <w:tcW w:w="1247" w:type="dxa"/>
            <w:vAlign w:val="center"/>
          </w:tcPr>
          <w:p>
            <w:pPr>
              <w:pStyle w:val="0"/>
              <w:jc w:val="center"/>
            </w:pPr>
            <w:r>
              <w:rPr>
                <w:sz w:val="24"/>
              </w:rPr>
              <w:t xml:space="preserve">13,60</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33937,9</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5.2. оказываемая в стационарных условиях (включая койки паллиативной медицинской помощи и койки сестринского ухода)</w:t>
            </w:r>
          </w:p>
        </w:tc>
        <w:tc>
          <w:tcPr>
            <w:tcW w:w="904" w:type="dxa"/>
            <w:vAlign w:val="center"/>
          </w:tcPr>
          <w:p>
            <w:pPr>
              <w:pStyle w:val="0"/>
              <w:jc w:val="center"/>
            </w:pPr>
            <w:r>
              <w:rPr>
                <w:sz w:val="24"/>
              </w:rPr>
              <w:t xml:space="preserve">16</w:t>
            </w:r>
          </w:p>
        </w:tc>
        <w:tc>
          <w:tcPr>
            <w:tcW w:w="1587" w:type="dxa"/>
            <w:vAlign w:val="center"/>
          </w:tcPr>
          <w:p>
            <w:pPr>
              <w:pStyle w:val="0"/>
              <w:jc w:val="center"/>
            </w:pPr>
            <w:r>
              <w:rPr>
                <w:sz w:val="24"/>
              </w:rPr>
              <w:t xml:space="preserve">койко-день</w:t>
            </w:r>
          </w:p>
        </w:tc>
        <w:tc>
          <w:tcPr>
            <w:tcW w:w="1756" w:type="dxa"/>
            <w:vAlign w:val="center"/>
          </w:tcPr>
          <w:p>
            <w:pPr>
              <w:pStyle w:val="0"/>
              <w:jc w:val="center"/>
            </w:pPr>
            <w:r>
              <w:rPr>
                <w:sz w:val="24"/>
              </w:rPr>
              <w:t xml:space="preserve">0,083</w:t>
            </w:r>
          </w:p>
        </w:tc>
        <w:tc>
          <w:tcPr>
            <w:tcW w:w="1756" w:type="dxa"/>
            <w:vAlign w:val="center"/>
          </w:tcPr>
          <w:p>
            <w:pPr>
              <w:pStyle w:val="0"/>
              <w:jc w:val="center"/>
            </w:pPr>
            <w:r>
              <w:rPr>
                <w:sz w:val="24"/>
              </w:rPr>
              <w:t xml:space="preserve">3624,92</w:t>
            </w:r>
          </w:p>
        </w:tc>
        <w:tc>
          <w:tcPr>
            <w:tcW w:w="1247" w:type="dxa"/>
            <w:vAlign w:val="center"/>
          </w:tcPr>
          <w:p>
            <w:pPr>
              <w:pStyle w:val="0"/>
              <w:jc w:val="center"/>
            </w:pPr>
            <w:r>
              <w:rPr>
                <w:sz w:val="24"/>
              </w:rPr>
              <w:t xml:space="preserve">300,87</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750746,6</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в том числе для детского населения</w:t>
            </w:r>
          </w:p>
        </w:tc>
        <w:tc>
          <w:tcPr>
            <w:tcW w:w="904" w:type="dxa"/>
            <w:vAlign w:val="center"/>
          </w:tcPr>
          <w:p>
            <w:pPr>
              <w:pStyle w:val="0"/>
            </w:pPr>
            <w:r>
              <w:rPr>
                <w:sz w:val="24"/>
              </w:rPr>
            </w:r>
          </w:p>
        </w:tc>
        <w:tc>
          <w:tcPr>
            <w:tcW w:w="1587" w:type="dxa"/>
            <w:vAlign w:val="center"/>
          </w:tcPr>
          <w:p>
            <w:pPr>
              <w:pStyle w:val="0"/>
              <w:jc w:val="center"/>
            </w:pPr>
            <w:r>
              <w:rPr>
                <w:sz w:val="24"/>
              </w:rPr>
              <w:t xml:space="preserve">койко-день</w:t>
            </w:r>
          </w:p>
        </w:tc>
        <w:tc>
          <w:tcPr>
            <w:tcW w:w="1756" w:type="dxa"/>
            <w:vAlign w:val="center"/>
          </w:tcPr>
          <w:p>
            <w:pPr>
              <w:pStyle w:val="0"/>
              <w:jc w:val="center"/>
            </w:pPr>
            <w:r>
              <w:rPr>
                <w:sz w:val="24"/>
              </w:rPr>
              <w:t xml:space="preserve">0,002525</w:t>
            </w:r>
          </w:p>
        </w:tc>
        <w:tc>
          <w:tcPr>
            <w:tcW w:w="1756" w:type="dxa"/>
            <w:vAlign w:val="center"/>
          </w:tcPr>
          <w:p>
            <w:pPr>
              <w:pStyle w:val="0"/>
              <w:jc w:val="center"/>
            </w:pPr>
            <w:r>
              <w:rPr>
                <w:sz w:val="24"/>
              </w:rPr>
              <w:t xml:space="preserve">7938,64</w:t>
            </w:r>
          </w:p>
        </w:tc>
        <w:tc>
          <w:tcPr>
            <w:tcW w:w="1247" w:type="dxa"/>
            <w:vAlign w:val="center"/>
          </w:tcPr>
          <w:p>
            <w:pPr>
              <w:pStyle w:val="0"/>
              <w:jc w:val="center"/>
            </w:pPr>
            <w:r>
              <w:rPr>
                <w:sz w:val="24"/>
              </w:rPr>
              <w:t xml:space="preserve">20,05</w:t>
            </w:r>
          </w:p>
        </w:tc>
        <w:tc>
          <w:tcPr>
            <w:tcW w:w="1024" w:type="dxa"/>
            <w:vAlign w:val="center"/>
          </w:tcPr>
          <w:p>
            <w:pPr>
              <w:pStyle w:val="0"/>
            </w:pPr>
            <w:r>
              <w:rPr>
                <w:sz w:val="24"/>
              </w:rPr>
            </w:r>
          </w:p>
        </w:tc>
        <w:tc>
          <w:tcPr>
            <w:tcW w:w="1361" w:type="dxa"/>
            <w:vAlign w:val="center"/>
          </w:tcPr>
          <w:p>
            <w:pPr>
              <w:pStyle w:val="0"/>
              <w:jc w:val="center"/>
            </w:pPr>
            <w:r>
              <w:rPr>
                <w:sz w:val="24"/>
              </w:rPr>
              <w:t xml:space="preserve">50017,8</w:t>
            </w:r>
          </w:p>
        </w:tc>
        <w:tc>
          <w:tcPr>
            <w:tcW w:w="1264" w:type="dxa"/>
            <w:vAlign w:val="center"/>
          </w:tcPr>
          <w:p>
            <w:pPr>
              <w:pStyle w:val="0"/>
            </w:pPr>
            <w:r>
              <w:rPr>
                <w:sz w:val="24"/>
              </w:rPr>
            </w:r>
          </w:p>
        </w:tc>
        <w:tc>
          <w:tcPr>
            <w:tcW w:w="688" w:type="dxa"/>
            <w:vAlign w:val="center"/>
          </w:tcPr>
          <w:p>
            <w:pPr>
              <w:pStyle w:val="0"/>
            </w:pPr>
            <w:r>
              <w:rPr>
                <w:sz w:val="24"/>
              </w:rPr>
            </w:r>
          </w:p>
        </w:tc>
      </w:tr>
      <w:tr>
        <w:tc>
          <w:tcPr>
            <w:tcW w:w="3572" w:type="dxa"/>
            <w:vAlign w:val="center"/>
          </w:tcPr>
          <w:p>
            <w:pPr>
              <w:pStyle w:val="0"/>
            </w:pPr>
            <w:r>
              <w:rPr>
                <w:sz w:val="24"/>
              </w:rPr>
              <w:t xml:space="preserve">5.3. оказываемая в условиях дневного стационара</w:t>
            </w:r>
          </w:p>
        </w:tc>
        <w:tc>
          <w:tcPr>
            <w:tcW w:w="904" w:type="dxa"/>
            <w:vAlign w:val="center"/>
          </w:tcPr>
          <w:p>
            <w:pPr>
              <w:pStyle w:val="0"/>
              <w:jc w:val="center"/>
            </w:pPr>
            <w:r>
              <w:rPr>
                <w:sz w:val="24"/>
              </w:rPr>
              <w:t xml:space="preserve">16.1</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0,00001</w:t>
            </w:r>
          </w:p>
        </w:tc>
        <w:tc>
          <w:tcPr>
            <w:tcW w:w="1756" w:type="dxa"/>
            <w:vAlign w:val="center"/>
          </w:tcPr>
          <w:p>
            <w:pPr>
              <w:pStyle w:val="0"/>
              <w:jc w:val="center"/>
            </w:pPr>
            <w:r>
              <w:rPr>
                <w:sz w:val="24"/>
              </w:rPr>
              <w:t xml:space="preserve">23448,40</w:t>
            </w:r>
          </w:p>
        </w:tc>
        <w:tc>
          <w:tcPr>
            <w:tcW w:w="1247" w:type="dxa"/>
            <w:vAlign w:val="center"/>
          </w:tcPr>
          <w:p>
            <w:pPr>
              <w:pStyle w:val="0"/>
              <w:jc w:val="center"/>
            </w:pPr>
            <w:r>
              <w:rPr>
                <w:sz w:val="24"/>
              </w:rPr>
              <w:t xml:space="preserve">0,23</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585,1</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 Иные государственные и муниципальные услуги (работы)</w:t>
            </w:r>
          </w:p>
        </w:tc>
        <w:tc>
          <w:tcPr>
            <w:tcW w:w="904" w:type="dxa"/>
            <w:vAlign w:val="center"/>
          </w:tcPr>
          <w:p>
            <w:pPr>
              <w:pStyle w:val="0"/>
              <w:jc w:val="center"/>
            </w:pPr>
            <w:r>
              <w:rPr>
                <w:sz w:val="24"/>
              </w:rPr>
              <w:t xml:space="preserve">17</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3156,26</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7875717,9</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7. Высокотехнологичная медицинская помощь, оказываемая в медицинских организациях субъекта Российской Федерации</w:t>
            </w:r>
          </w:p>
        </w:tc>
        <w:tc>
          <w:tcPr>
            <w:tcW w:w="904" w:type="dxa"/>
            <w:vAlign w:val="center"/>
          </w:tcPr>
          <w:p>
            <w:pPr>
              <w:pStyle w:val="0"/>
              <w:jc w:val="center"/>
            </w:pPr>
            <w:r>
              <w:rPr>
                <w:sz w:val="24"/>
              </w:rPr>
              <w:t xml:space="preserve">18</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227,72</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568211,0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bottom"/>
          </w:tcPr>
          <w:p>
            <w:pPr>
              <w:pStyle w:val="0"/>
            </w:pPr>
            <w:r>
              <w:rPr>
                <w:sz w:val="24"/>
              </w:rP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history="0" w:anchor="P26263" w:tooltip="&lt;**&gt; Указываются средства консолидированного бюджета Пермского края на содержание медицинских организаций, работающих в системе ОМС, на расходы сверх территориальной программы ОМС.">
              <w:r>
                <w:rPr>
                  <w:sz w:val="24"/>
                  <w:color w:val="0000ff"/>
                </w:rPr>
                <w:t xml:space="preserve">&lt;**&gt;</w:t>
              </w:r>
            </w:hyperlink>
          </w:p>
        </w:tc>
        <w:tc>
          <w:tcPr>
            <w:tcW w:w="904" w:type="dxa"/>
            <w:vAlign w:val="center"/>
          </w:tcPr>
          <w:bookmarkStart w:id="24250" w:name="P24250"/>
          <w:bookmarkEnd w:id="24250"/>
          <w:p>
            <w:pPr>
              <w:pStyle w:val="0"/>
              <w:jc w:val="center"/>
            </w:pPr>
            <w:r>
              <w:rPr>
                <w:sz w:val="24"/>
              </w:rPr>
              <w:t xml:space="preserve">19</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0,00</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0,0</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0,0</w:t>
            </w:r>
          </w:p>
        </w:tc>
      </w:tr>
      <w:tr>
        <w:tc>
          <w:tcPr>
            <w:tcW w:w="3572" w:type="dxa"/>
            <w:vAlign w:val="center"/>
          </w:tcPr>
          <w:p>
            <w:pPr>
              <w:pStyle w:val="0"/>
            </w:pPr>
            <w:r>
              <w:rPr>
                <w:sz w:val="24"/>
              </w:rPr>
              <w:t xml:space="preserve">III. Медицинская помощь в рамках территориальной программы ОМС:</w:t>
            </w:r>
          </w:p>
        </w:tc>
        <w:tc>
          <w:tcPr>
            <w:tcW w:w="904" w:type="dxa"/>
            <w:vAlign w:val="center"/>
          </w:tcPr>
          <w:bookmarkStart w:id="24260" w:name="P24260"/>
          <w:bookmarkEnd w:id="24260"/>
          <w:p>
            <w:pPr>
              <w:pStyle w:val="0"/>
              <w:jc w:val="center"/>
            </w:pPr>
            <w:r>
              <w:rPr>
                <w:sz w:val="24"/>
              </w:rPr>
              <w:t xml:space="preserve">20</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28825,10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73327709,1</w:t>
            </w:r>
          </w:p>
        </w:tc>
        <w:tc>
          <w:tcPr>
            <w:tcW w:w="688" w:type="dxa"/>
            <w:vAlign w:val="center"/>
          </w:tcPr>
          <w:p>
            <w:pPr>
              <w:pStyle w:val="0"/>
              <w:jc w:val="center"/>
            </w:pPr>
            <w:r>
              <w:rPr>
                <w:sz w:val="24"/>
              </w:rPr>
              <w:t xml:space="preserve">88,1</w:t>
            </w:r>
          </w:p>
        </w:tc>
      </w:tr>
      <w:tr>
        <w:tc>
          <w:tcPr>
            <w:tcW w:w="3572" w:type="dxa"/>
            <w:vAlign w:val="center"/>
          </w:tcPr>
          <w:p>
            <w:pPr>
              <w:pStyle w:val="0"/>
            </w:pPr>
            <w:r>
              <w:rPr>
                <w:sz w:val="24"/>
              </w:rPr>
              <w:t xml:space="preserve">1. Скорая, в том числе скорая специализированная, медицинская помощь (сумма </w:t>
            </w:r>
            <w:hyperlink w:history="0" w:anchor="P24811" w:tooltip="33">
              <w:r>
                <w:rPr>
                  <w:sz w:val="24"/>
                  <w:color w:val="0000ff"/>
                </w:rPr>
                <w:t xml:space="preserve">строк 33</w:t>
              </w:r>
            </w:hyperlink>
            <w:r>
              <w:rPr>
                <w:sz w:val="24"/>
              </w:rPr>
              <w:t xml:space="preserve"> + </w:t>
            </w:r>
            <w:hyperlink w:history="0" w:anchor="P25281" w:tooltip="43">
              <w:r>
                <w:rPr>
                  <w:sz w:val="24"/>
                  <w:color w:val="0000ff"/>
                </w:rPr>
                <w:t xml:space="preserve">43</w:t>
              </w:r>
            </w:hyperlink>
            <w:r>
              <w:rPr>
                <w:sz w:val="24"/>
              </w:rPr>
              <w:t xml:space="preserve"> + </w:t>
            </w:r>
            <w:hyperlink w:history="0" w:anchor="P25801" w:tooltip="55">
              <w:r>
                <w:rPr>
                  <w:sz w:val="24"/>
                  <w:color w:val="0000ff"/>
                </w:rPr>
                <w:t xml:space="preserve">55</w:t>
              </w:r>
            </w:hyperlink>
            <w:r>
              <w:rPr>
                <w:sz w:val="24"/>
              </w:rPr>
              <w:t xml:space="preserve">)</w:t>
            </w:r>
          </w:p>
        </w:tc>
        <w:tc>
          <w:tcPr>
            <w:tcW w:w="904" w:type="dxa"/>
            <w:vAlign w:val="center"/>
          </w:tcPr>
          <w:p>
            <w:pPr>
              <w:pStyle w:val="0"/>
              <w:jc w:val="center"/>
            </w:pPr>
            <w:r>
              <w:rPr>
                <w:sz w:val="24"/>
              </w:rPr>
              <w:t xml:space="preserve">21</w:t>
            </w:r>
          </w:p>
        </w:tc>
        <w:tc>
          <w:tcPr>
            <w:tcW w:w="1587" w:type="dxa"/>
            <w:vAlign w:val="center"/>
          </w:tcPr>
          <w:p>
            <w:pPr>
              <w:pStyle w:val="0"/>
              <w:jc w:val="center"/>
            </w:pPr>
            <w:r>
              <w:rPr>
                <w:sz w:val="24"/>
              </w:rPr>
              <w:t xml:space="preserve">вызов</w:t>
            </w:r>
          </w:p>
        </w:tc>
        <w:tc>
          <w:tcPr>
            <w:tcW w:w="1756" w:type="dxa"/>
            <w:vAlign w:val="center"/>
          </w:tcPr>
          <w:p>
            <w:pPr>
              <w:pStyle w:val="0"/>
              <w:jc w:val="center"/>
            </w:pPr>
            <w:r>
              <w:rPr>
                <w:sz w:val="24"/>
              </w:rPr>
              <w:t xml:space="preserve">0,313</w:t>
            </w:r>
          </w:p>
        </w:tc>
        <w:tc>
          <w:tcPr>
            <w:tcW w:w="1756" w:type="dxa"/>
            <w:vAlign w:val="center"/>
          </w:tcPr>
          <w:p>
            <w:pPr>
              <w:pStyle w:val="0"/>
              <w:jc w:val="center"/>
            </w:pPr>
            <w:r>
              <w:rPr>
                <w:sz w:val="24"/>
              </w:rPr>
              <w:t xml:space="preserve">5458,72</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1708,58</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4346434,9</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 В амбулаторных условиях (первичная медико-санитарная помощь), за исключением медицинской реабилитации:</w:t>
            </w:r>
          </w:p>
        </w:tc>
        <w:tc>
          <w:tcPr>
            <w:tcW w:w="904" w:type="dxa"/>
            <w:vAlign w:val="center"/>
          </w:tcPr>
          <w:p>
            <w:pPr>
              <w:pStyle w:val="0"/>
              <w:jc w:val="center"/>
            </w:pPr>
            <w:r>
              <w:rPr>
                <w:sz w:val="24"/>
              </w:rPr>
              <w:t xml:space="preserve">22</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посещения с профилактическими и иными целями, всего (сумма </w:t>
            </w:r>
            <w:hyperlink w:history="0" w:anchor="P24831" w:tooltip="34.1">
              <w:r>
                <w:rPr>
                  <w:sz w:val="24"/>
                  <w:color w:val="0000ff"/>
                </w:rPr>
                <w:t xml:space="preserve">строк 34.1</w:t>
              </w:r>
            </w:hyperlink>
            <w:r>
              <w:rPr>
                <w:sz w:val="24"/>
              </w:rPr>
              <w:t xml:space="preserve"> + </w:t>
            </w:r>
            <w:hyperlink w:history="0" w:anchor="P25301" w:tooltip="44.1">
              <w:r>
                <w:rPr>
                  <w:sz w:val="24"/>
                  <w:color w:val="0000ff"/>
                </w:rPr>
                <w:t xml:space="preserve">44.1</w:t>
              </w:r>
            </w:hyperlink>
            <w:r>
              <w:rPr>
                <w:sz w:val="24"/>
              </w:rPr>
              <w:t xml:space="preserve"> + </w:t>
            </w:r>
            <w:hyperlink w:history="0" w:anchor="P25821" w:tooltip="56.1">
              <w:r>
                <w:rPr>
                  <w:sz w:val="24"/>
                  <w:color w:val="0000ff"/>
                </w:rPr>
                <w:t xml:space="preserve">56.1</w:t>
              </w:r>
            </w:hyperlink>
            <w:r>
              <w:rPr>
                <w:sz w:val="24"/>
              </w:rPr>
              <w:t xml:space="preserve">), из них:</w:t>
            </w:r>
          </w:p>
        </w:tc>
        <w:tc>
          <w:tcPr>
            <w:tcW w:w="904" w:type="dxa"/>
            <w:vAlign w:val="center"/>
          </w:tcPr>
          <w:p>
            <w:pPr>
              <w:pStyle w:val="0"/>
              <w:jc w:val="center"/>
            </w:pPr>
            <w:r>
              <w:rPr>
                <w:sz w:val="24"/>
              </w:rPr>
              <w:t xml:space="preserve">22.1</w:t>
            </w:r>
          </w:p>
        </w:tc>
        <w:tc>
          <w:tcPr>
            <w:tcW w:w="1587" w:type="dxa"/>
            <w:vAlign w:val="center"/>
          </w:tcPr>
          <w:p>
            <w:pPr>
              <w:pStyle w:val="0"/>
              <w:jc w:val="center"/>
            </w:pPr>
            <w:r>
              <w:rPr>
                <w:sz w:val="24"/>
              </w:rPr>
              <w:t xml:space="preserve">посещение/ комплексное посещение</w:t>
            </w:r>
          </w:p>
        </w:tc>
        <w:tc>
          <w:tcPr>
            <w:tcW w:w="1756" w:type="dxa"/>
            <w:vAlign w:val="center"/>
          </w:tcPr>
          <w:p>
            <w:pPr>
              <w:pStyle w:val="0"/>
              <w:jc w:val="center"/>
            </w:pPr>
            <w:r>
              <w:rPr>
                <w:sz w:val="24"/>
              </w:rPr>
              <w:t xml:space="preserve">3,513847</w:t>
            </w:r>
          </w:p>
        </w:tc>
        <w:tc>
          <w:tcPr>
            <w:tcW w:w="1756" w:type="dxa"/>
            <w:vAlign w:val="center"/>
          </w:tcPr>
          <w:p>
            <w:pPr>
              <w:pStyle w:val="0"/>
              <w:jc w:val="center"/>
            </w:pPr>
            <w:r>
              <w:rPr>
                <w:sz w:val="24"/>
              </w:rPr>
              <w:t xml:space="preserve">1272,92</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4472,84</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11378379,6</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2.1. посещения в рамках проведения профилактических медицинских осмотров (сумма </w:t>
            </w:r>
            <w:hyperlink w:history="0" w:anchor="P24841" w:tooltip="34.1.1">
              <w:r>
                <w:rPr>
                  <w:sz w:val="24"/>
                  <w:color w:val="0000ff"/>
                </w:rPr>
                <w:t xml:space="preserve">строк 34.1.1</w:t>
              </w:r>
            </w:hyperlink>
            <w:r>
              <w:rPr>
                <w:sz w:val="24"/>
              </w:rPr>
              <w:t xml:space="preserve"> + </w:t>
            </w:r>
            <w:hyperlink w:history="0" w:anchor="P25311" w:tooltip="44.1.1">
              <w:r>
                <w:rPr>
                  <w:sz w:val="24"/>
                  <w:color w:val="0000ff"/>
                </w:rPr>
                <w:t xml:space="preserve">44.1.1</w:t>
              </w:r>
            </w:hyperlink>
            <w:r>
              <w:rPr>
                <w:sz w:val="24"/>
              </w:rPr>
              <w:t xml:space="preserve"> + </w:t>
            </w:r>
            <w:hyperlink w:history="0" w:anchor="P25831" w:tooltip="56.1.1">
              <w:r>
                <w:rPr>
                  <w:sz w:val="24"/>
                  <w:color w:val="0000ff"/>
                </w:rPr>
                <w:t xml:space="preserve">56.1.1</w:t>
              </w:r>
            </w:hyperlink>
            <w:r>
              <w:rPr>
                <w:sz w:val="24"/>
              </w:rPr>
              <w:t xml:space="preserve">)</w:t>
            </w:r>
          </w:p>
        </w:tc>
        <w:tc>
          <w:tcPr>
            <w:tcW w:w="904" w:type="dxa"/>
            <w:vAlign w:val="center"/>
          </w:tcPr>
          <w:p>
            <w:pPr>
              <w:pStyle w:val="0"/>
              <w:jc w:val="center"/>
            </w:pPr>
            <w:r>
              <w:rPr>
                <w:sz w:val="24"/>
              </w:rPr>
              <w:t xml:space="preserve">22.1.1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0,266791</w:t>
            </w:r>
          </w:p>
        </w:tc>
        <w:tc>
          <w:tcPr>
            <w:tcW w:w="1756" w:type="dxa"/>
            <w:vAlign w:val="center"/>
          </w:tcPr>
          <w:p>
            <w:pPr>
              <w:pStyle w:val="0"/>
              <w:jc w:val="center"/>
            </w:pPr>
            <w:r>
              <w:rPr>
                <w:sz w:val="24"/>
              </w:rPr>
              <w:t xml:space="preserve">3397,09</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906,31</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2305555,2</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2.2. посещения в рамках проведения диспансеризации, всего (сумма </w:t>
            </w:r>
            <w:hyperlink w:history="0" w:anchor="P24851" w:tooltip="34.1.2">
              <w:r>
                <w:rPr>
                  <w:sz w:val="24"/>
                  <w:color w:val="0000ff"/>
                </w:rPr>
                <w:t xml:space="preserve">строк 34.1.2</w:t>
              </w:r>
            </w:hyperlink>
            <w:r>
              <w:rPr>
                <w:sz w:val="24"/>
              </w:rPr>
              <w:t xml:space="preserve"> + </w:t>
            </w:r>
            <w:hyperlink w:history="0" w:anchor="P25321" w:tooltip="44.1.2">
              <w:r>
                <w:rPr>
                  <w:sz w:val="24"/>
                  <w:color w:val="0000ff"/>
                </w:rPr>
                <w:t xml:space="preserve">44.1.2</w:t>
              </w:r>
            </w:hyperlink>
            <w:r>
              <w:rPr>
                <w:sz w:val="24"/>
              </w:rPr>
              <w:t xml:space="preserve"> + </w:t>
            </w:r>
            <w:hyperlink w:history="0" w:anchor="P25841" w:tooltip="56.1.2">
              <w:r>
                <w:rPr>
                  <w:sz w:val="24"/>
                  <w:color w:val="0000ff"/>
                </w:rPr>
                <w:t xml:space="preserve">56.1.2</w:t>
              </w:r>
            </w:hyperlink>
            <w:r>
              <w:rPr>
                <w:sz w:val="24"/>
              </w:rPr>
              <w:t xml:space="preserve">), в том числе:</w:t>
            </w:r>
          </w:p>
        </w:tc>
        <w:tc>
          <w:tcPr>
            <w:tcW w:w="904" w:type="dxa"/>
            <w:vAlign w:val="center"/>
          </w:tcPr>
          <w:p>
            <w:pPr>
              <w:pStyle w:val="0"/>
              <w:jc w:val="center"/>
            </w:pPr>
            <w:r>
              <w:rPr>
                <w:sz w:val="24"/>
              </w:rPr>
              <w:t xml:space="preserve">22.1.2</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0,432393</w:t>
            </w:r>
          </w:p>
        </w:tc>
        <w:tc>
          <w:tcPr>
            <w:tcW w:w="1756" w:type="dxa"/>
            <w:vAlign w:val="center"/>
          </w:tcPr>
          <w:p>
            <w:pPr>
              <w:pStyle w:val="0"/>
              <w:jc w:val="center"/>
            </w:pPr>
            <w:r>
              <w:rPr>
                <w:sz w:val="24"/>
              </w:rPr>
              <w:t xml:space="preserve">4151,76</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1795,19</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4566760,1</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2.2.1. для проведения углубленной диспансеризации (сумма </w:t>
            </w:r>
            <w:hyperlink w:history="0" w:anchor="P24861" w:tooltip="34.1.2.1">
              <w:r>
                <w:rPr>
                  <w:sz w:val="24"/>
                  <w:color w:val="0000ff"/>
                </w:rPr>
                <w:t xml:space="preserve">строк 34.1.2.1</w:t>
              </w:r>
            </w:hyperlink>
            <w:r>
              <w:rPr>
                <w:sz w:val="24"/>
              </w:rPr>
              <w:t xml:space="preserve"> + </w:t>
            </w:r>
            <w:hyperlink w:history="0" w:anchor="P25331" w:tooltip="44.1.2.1">
              <w:r>
                <w:rPr>
                  <w:sz w:val="24"/>
                  <w:color w:val="0000ff"/>
                </w:rPr>
                <w:t xml:space="preserve">44.1.2.1</w:t>
              </w:r>
            </w:hyperlink>
            <w:r>
              <w:rPr>
                <w:sz w:val="24"/>
              </w:rPr>
              <w:t xml:space="preserve"> + </w:t>
            </w:r>
            <w:hyperlink w:history="0" w:anchor="P25851" w:tooltip="56.1.2.1">
              <w:r>
                <w:rPr>
                  <w:sz w:val="24"/>
                  <w:color w:val="0000ff"/>
                </w:rPr>
                <w:t xml:space="preserve">56.1.2.1</w:t>
              </w:r>
            </w:hyperlink>
            <w:r>
              <w:rPr>
                <w:sz w:val="24"/>
              </w:rPr>
              <w:t xml:space="preserve">)</w:t>
            </w:r>
          </w:p>
        </w:tc>
        <w:tc>
          <w:tcPr>
            <w:tcW w:w="904" w:type="dxa"/>
            <w:vAlign w:val="center"/>
          </w:tcPr>
          <w:p>
            <w:pPr>
              <w:pStyle w:val="0"/>
              <w:jc w:val="center"/>
            </w:pPr>
            <w:r>
              <w:rPr>
                <w:sz w:val="24"/>
              </w:rPr>
              <w:t xml:space="preserve">22.1.2.1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0,050758</w:t>
            </w:r>
          </w:p>
        </w:tc>
        <w:tc>
          <w:tcPr>
            <w:tcW w:w="1756" w:type="dxa"/>
            <w:vAlign w:val="center"/>
          </w:tcPr>
          <w:p>
            <w:pPr>
              <w:pStyle w:val="0"/>
              <w:jc w:val="center"/>
            </w:pPr>
            <w:r>
              <w:rPr>
                <w:sz w:val="24"/>
              </w:rPr>
              <w:t xml:space="preserve">1795,14</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91,12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231792,9</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2.3. Диспансеризация для оценки репродуктивного здоровья женщин и мужчин, в том числе:</w:t>
            </w:r>
          </w:p>
        </w:tc>
        <w:tc>
          <w:tcPr>
            <w:tcW w:w="904" w:type="dxa"/>
            <w:vAlign w:val="center"/>
          </w:tcPr>
          <w:p>
            <w:pPr>
              <w:pStyle w:val="0"/>
              <w:jc w:val="center"/>
            </w:pPr>
            <w:r>
              <w:rPr>
                <w:sz w:val="24"/>
              </w:rPr>
              <w:t xml:space="preserve">22.1.3</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0,159934</w:t>
            </w:r>
          </w:p>
        </w:tc>
        <w:tc>
          <w:tcPr>
            <w:tcW w:w="1756" w:type="dxa"/>
            <w:vAlign w:val="center"/>
          </w:tcPr>
          <w:p>
            <w:pPr>
              <w:pStyle w:val="0"/>
              <w:jc w:val="center"/>
            </w:pPr>
            <w:r>
              <w:rPr>
                <w:sz w:val="24"/>
              </w:rPr>
              <w:t xml:space="preserve">2388,80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382,05</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971890,1</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женщины</w:t>
            </w:r>
          </w:p>
        </w:tc>
        <w:tc>
          <w:tcPr>
            <w:tcW w:w="904" w:type="dxa"/>
            <w:vAlign w:val="center"/>
          </w:tcPr>
          <w:p>
            <w:pPr>
              <w:pStyle w:val="0"/>
              <w:jc w:val="center"/>
            </w:pPr>
            <w:r>
              <w:rPr>
                <w:sz w:val="24"/>
              </w:rPr>
              <w:t xml:space="preserve">22.1.3.1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0,081931</w:t>
            </w:r>
          </w:p>
        </w:tc>
        <w:tc>
          <w:tcPr>
            <w:tcW w:w="1756" w:type="dxa"/>
            <w:vAlign w:val="center"/>
          </w:tcPr>
          <w:p>
            <w:pPr>
              <w:pStyle w:val="0"/>
              <w:jc w:val="center"/>
            </w:pPr>
            <w:r>
              <w:rPr>
                <w:sz w:val="24"/>
              </w:rPr>
              <w:t xml:space="preserve">3785,46</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310,15</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788976,8</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мужчины</w:t>
            </w:r>
          </w:p>
        </w:tc>
        <w:tc>
          <w:tcPr>
            <w:tcW w:w="904" w:type="dxa"/>
            <w:vAlign w:val="center"/>
          </w:tcPr>
          <w:p>
            <w:pPr>
              <w:pStyle w:val="0"/>
              <w:jc w:val="center"/>
            </w:pPr>
            <w:r>
              <w:rPr>
                <w:sz w:val="24"/>
              </w:rPr>
              <w:t xml:space="preserve">22.1.3.2</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0,078003</w:t>
            </w:r>
          </w:p>
        </w:tc>
        <w:tc>
          <w:tcPr>
            <w:tcW w:w="1756" w:type="dxa"/>
            <w:vAlign w:val="center"/>
          </w:tcPr>
          <w:p>
            <w:pPr>
              <w:pStyle w:val="0"/>
              <w:jc w:val="center"/>
            </w:pPr>
            <w:r>
              <w:rPr>
                <w:sz w:val="24"/>
              </w:rPr>
              <w:t xml:space="preserve">921,80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71,90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182913,3</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2.4. Посещения с иными целями (сумма </w:t>
            </w:r>
            <w:hyperlink w:history="0" w:anchor="P24901" w:tooltip="34.1.4">
              <w:r>
                <w:rPr>
                  <w:sz w:val="24"/>
                  <w:color w:val="0000ff"/>
                </w:rPr>
                <w:t xml:space="preserve">строк 34.1.4</w:t>
              </w:r>
            </w:hyperlink>
            <w:r>
              <w:rPr>
                <w:sz w:val="24"/>
              </w:rPr>
              <w:t xml:space="preserve"> + </w:t>
            </w:r>
            <w:hyperlink w:history="0" w:anchor="P25371" w:tooltip="44.1.4">
              <w:r>
                <w:rPr>
                  <w:sz w:val="24"/>
                  <w:color w:val="0000ff"/>
                </w:rPr>
                <w:t xml:space="preserve">44.1.4</w:t>
              </w:r>
            </w:hyperlink>
            <w:r>
              <w:rPr>
                <w:sz w:val="24"/>
              </w:rPr>
              <w:t xml:space="preserve"> + </w:t>
            </w:r>
            <w:hyperlink w:history="0" w:anchor="P25891" w:tooltip="56.1.4">
              <w:r>
                <w:rPr>
                  <w:sz w:val="24"/>
                  <w:color w:val="0000ff"/>
                </w:rPr>
                <w:t xml:space="preserve">56.1.4</w:t>
              </w:r>
            </w:hyperlink>
            <w:r>
              <w:rPr>
                <w:sz w:val="24"/>
              </w:rPr>
              <w:t xml:space="preserve">)</w:t>
            </w:r>
          </w:p>
        </w:tc>
        <w:tc>
          <w:tcPr>
            <w:tcW w:w="904" w:type="dxa"/>
            <w:vAlign w:val="center"/>
          </w:tcPr>
          <w:p>
            <w:pPr>
              <w:pStyle w:val="0"/>
              <w:jc w:val="center"/>
            </w:pPr>
            <w:r>
              <w:rPr>
                <w:sz w:val="24"/>
              </w:rPr>
              <w:t xml:space="preserve">22.1.4</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2,654729</w:t>
            </w:r>
          </w:p>
        </w:tc>
        <w:tc>
          <w:tcPr>
            <w:tcW w:w="1756" w:type="dxa"/>
            <w:vAlign w:val="center"/>
          </w:tcPr>
          <w:p>
            <w:pPr>
              <w:pStyle w:val="0"/>
              <w:jc w:val="center"/>
            </w:pPr>
            <w:r>
              <w:rPr>
                <w:sz w:val="24"/>
              </w:rPr>
              <w:t xml:space="preserve">523,33</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1389,29</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3534174,20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2.5. Посещения по неотложной помощи (сумма </w:t>
            </w:r>
            <w:hyperlink w:history="0" w:anchor="P24911" w:tooltip="34.2">
              <w:r>
                <w:rPr>
                  <w:sz w:val="24"/>
                  <w:color w:val="0000ff"/>
                </w:rPr>
                <w:t xml:space="preserve">строк 34.2</w:t>
              </w:r>
            </w:hyperlink>
            <w:r>
              <w:rPr>
                <w:sz w:val="24"/>
              </w:rPr>
              <w:t xml:space="preserve"> + </w:t>
            </w:r>
            <w:hyperlink w:history="0" w:anchor="P25381" w:tooltip="44.2">
              <w:r>
                <w:rPr>
                  <w:sz w:val="24"/>
                  <w:color w:val="0000ff"/>
                </w:rPr>
                <w:t xml:space="preserve">44.2</w:t>
              </w:r>
            </w:hyperlink>
            <w:r>
              <w:rPr>
                <w:sz w:val="24"/>
              </w:rPr>
              <w:t xml:space="preserve"> + </w:t>
            </w:r>
            <w:hyperlink w:history="0" w:anchor="P25901" w:tooltip="56.2">
              <w:r>
                <w:rPr>
                  <w:sz w:val="24"/>
                  <w:color w:val="0000ff"/>
                </w:rPr>
                <w:t xml:space="preserve">56.2</w:t>
              </w:r>
            </w:hyperlink>
            <w:r>
              <w:rPr>
                <w:sz w:val="24"/>
              </w:rPr>
              <w:t xml:space="preserve">)</w:t>
            </w:r>
          </w:p>
        </w:tc>
        <w:tc>
          <w:tcPr>
            <w:tcW w:w="904" w:type="dxa"/>
            <w:vAlign w:val="center"/>
          </w:tcPr>
          <w:p>
            <w:pPr>
              <w:pStyle w:val="0"/>
              <w:jc w:val="center"/>
            </w:pPr>
            <w:r>
              <w:rPr>
                <w:sz w:val="24"/>
              </w:rPr>
              <w:t xml:space="preserve">22.2</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0,54</w:t>
            </w:r>
          </w:p>
        </w:tc>
        <w:tc>
          <w:tcPr>
            <w:tcW w:w="1756" w:type="dxa"/>
            <w:vAlign w:val="center"/>
          </w:tcPr>
          <w:p>
            <w:pPr>
              <w:pStyle w:val="0"/>
              <w:jc w:val="center"/>
            </w:pPr>
            <w:r>
              <w:rPr>
                <w:sz w:val="24"/>
              </w:rPr>
              <w:t xml:space="preserve">1275,02</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688,51</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1751491,6</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2.6. Обращения в связи с заболеваниями (сумма </w:t>
            </w:r>
            <w:hyperlink w:history="0" w:anchor="P24921" w:tooltip="34.3">
              <w:r>
                <w:rPr>
                  <w:sz w:val="24"/>
                  <w:color w:val="0000ff"/>
                </w:rPr>
                <w:t xml:space="preserve">строк 34.3</w:t>
              </w:r>
            </w:hyperlink>
            <w:r>
              <w:rPr>
                <w:sz w:val="24"/>
              </w:rPr>
              <w:t xml:space="preserve"> + </w:t>
            </w:r>
            <w:hyperlink w:history="0" w:anchor="P25391" w:tooltip="44.3">
              <w:r>
                <w:rPr>
                  <w:sz w:val="24"/>
                  <w:color w:val="0000ff"/>
                </w:rPr>
                <w:t xml:space="preserve">44.3</w:t>
              </w:r>
            </w:hyperlink>
            <w:r>
              <w:rPr>
                <w:sz w:val="24"/>
              </w:rPr>
              <w:t xml:space="preserve"> + </w:t>
            </w:r>
            <w:hyperlink w:history="0" w:anchor="P25911" w:tooltip="56.3">
              <w:r>
                <w:rPr>
                  <w:sz w:val="24"/>
                  <w:color w:val="0000ff"/>
                </w:rPr>
                <w:t xml:space="preserve">56.3</w:t>
              </w:r>
            </w:hyperlink>
            <w:r>
              <w:rPr>
                <w:sz w:val="24"/>
              </w:rPr>
              <w:t xml:space="preserve">)</w:t>
            </w:r>
          </w:p>
        </w:tc>
        <w:tc>
          <w:tcPr>
            <w:tcW w:w="904" w:type="dxa"/>
            <w:vAlign w:val="center"/>
          </w:tcPr>
          <w:p>
            <w:pPr>
              <w:pStyle w:val="0"/>
              <w:jc w:val="center"/>
            </w:pPr>
            <w:r>
              <w:rPr>
                <w:sz w:val="24"/>
              </w:rPr>
              <w:t xml:space="preserve">22.3</w:t>
            </w:r>
          </w:p>
        </w:tc>
        <w:tc>
          <w:tcPr>
            <w:tcW w:w="1587" w:type="dxa"/>
            <w:vAlign w:val="center"/>
          </w:tcPr>
          <w:p>
            <w:pPr>
              <w:pStyle w:val="0"/>
              <w:jc w:val="center"/>
            </w:pPr>
            <w:r>
              <w:rPr>
                <w:sz w:val="24"/>
              </w:rPr>
              <w:t xml:space="preserve">обращение</w:t>
            </w:r>
          </w:p>
        </w:tc>
        <w:tc>
          <w:tcPr>
            <w:tcW w:w="1756" w:type="dxa"/>
            <w:vAlign w:val="center"/>
          </w:tcPr>
          <w:p>
            <w:pPr>
              <w:pStyle w:val="0"/>
              <w:jc w:val="center"/>
            </w:pPr>
            <w:r>
              <w:rPr>
                <w:sz w:val="24"/>
              </w:rPr>
              <w:t xml:space="preserve">1,324747</w:t>
            </w:r>
          </w:p>
        </w:tc>
        <w:tc>
          <w:tcPr>
            <w:tcW w:w="1756" w:type="dxa"/>
            <w:vAlign w:val="center"/>
          </w:tcPr>
          <w:p>
            <w:pPr>
              <w:pStyle w:val="0"/>
              <w:jc w:val="center"/>
            </w:pPr>
            <w:r>
              <w:rPr>
                <w:sz w:val="24"/>
              </w:rPr>
              <w:t xml:space="preserve">2856,49</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3784,13</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9626380,90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 проведение отдельных диагностических (лабораторных) исследований:</w:t>
            </w:r>
          </w:p>
        </w:tc>
        <w:tc>
          <w:tcPr>
            <w:tcW w:w="904" w:type="dxa"/>
            <w:vAlign w:val="center"/>
          </w:tcPr>
          <w:p>
            <w:pPr>
              <w:pStyle w:val="0"/>
              <w:jc w:val="center"/>
            </w:pPr>
            <w:r>
              <w:rPr>
                <w:sz w:val="24"/>
              </w:rPr>
              <w:t xml:space="preserve">22.4</w:t>
            </w:r>
          </w:p>
        </w:tc>
        <w:tc>
          <w:tcPr>
            <w:tcW w:w="1587" w:type="dxa"/>
            <w:vAlign w:val="center"/>
          </w:tcPr>
          <w:p>
            <w:pPr>
              <w:pStyle w:val="0"/>
            </w:pPr>
            <w:r>
              <w:rPr>
                <w:sz w:val="24"/>
              </w:rPr>
            </w:r>
          </w:p>
        </w:tc>
        <w:tc>
          <w:tcPr>
            <w:tcW w:w="1756" w:type="dxa"/>
            <w:vAlign w:val="center"/>
          </w:tcPr>
          <w:p>
            <w:pPr>
              <w:pStyle w:val="0"/>
              <w:jc w:val="center"/>
            </w:pPr>
            <w:r>
              <w:rPr>
                <w:sz w:val="24"/>
              </w:rPr>
              <w:t xml:space="preserve">0,284949</w:t>
            </w:r>
          </w:p>
        </w:tc>
        <w:tc>
          <w:tcPr>
            <w:tcW w:w="1756" w:type="dxa"/>
            <w:vAlign w:val="center"/>
          </w:tcPr>
          <w:p>
            <w:pPr>
              <w:pStyle w:val="0"/>
              <w:jc w:val="center"/>
            </w:pPr>
            <w:r>
              <w:rPr>
                <w:sz w:val="24"/>
              </w:rPr>
              <w:t xml:space="preserve">2299,39</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655,21</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1666776,10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2.7.1. компьютерная томография (сумма </w:t>
            </w:r>
            <w:hyperlink w:history="0" w:anchor="P24941" w:tooltip="34.4.1">
              <w:r>
                <w:rPr>
                  <w:sz w:val="24"/>
                  <w:color w:val="0000ff"/>
                </w:rPr>
                <w:t xml:space="preserve">строк 34.4.1</w:t>
              </w:r>
            </w:hyperlink>
            <w:r>
              <w:rPr>
                <w:sz w:val="24"/>
              </w:rPr>
              <w:t xml:space="preserve"> + </w:t>
            </w:r>
            <w:hyperlink w:history="0" w:anchor="P25411" w:tooltip="44.4.1">
              <w:r>
                <w:rPr>
                  <w:sz w:val="24"/>
                  <w:color w:val="0000ff"/>
                </w:rPr>
                <w:t xml:space="preserve">44.4.1</w:t>
              </w:r>
            </w:hyperlink>
            <w:r>
              <w:rPr>
                <w:sz w:val="24"/>
              </w:rPr>
              <w:t xml:space="preserve"> + </w:t>
            </w:r>
            <w:hyperlink w:history="0" w:anchor="P25931" w:tooltip="56.4.1">
              <w:r>
                <w:rPr>
                  <w:sz w:val="24"/>
                  <w:color w:val="0000ff"/>
                </w:rPr>
                <w:t xml:space="preserve">56.4.1</w:t>
              </w:r>
            </w:hyperlink>
            <w:r>
              <w:rPr>
                <w:sz w:val="24"/>
              </w:rPr>
              <w:t xml:space="preserve">)</w:t>
            </w:r>
          </w:p>
        </w:tc>
        <w:tc>
          <w:tcPr>
            <w:tcW w:w="904" w:type="dxa"/>
            <w:vAlign w:val="center"/>
          </w:tcPr>
          <w:p>
            <w:pPr>
              <w:pStyle w:val="0"/>
              <w:jc w:val="center"/>
            </w:pPr>
            <w:r>
              <w:rPr>
                <w:sz w:val="24"/>
              </w:rPr>
              <w:t xml:space="preserve">22.4.1</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0,060619</w:t>
            </w:r>
          </w:p>
        </w:tc>
        <w:tc>
          <w:tcPr>
            <w:tcW w:w="1756" w:type="dxa"/>
            <w:vAlign w:val="center"/>
          </w:tcPr>
          <w:p>
            <w:pPr>
              <w:pStyle w:val="0"/>
              <w:jc w:val="center"/>
            </w:pPr>
            <w:r>
              <w:rPr>
                <w:sz w:val="24"/>
              </w:rPr>
              <w:t xml:space="preserve">4005,99</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242,84</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617754,50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2.7.2. магнитно-резонансная томография (сумма </w:t>
            </w:r>
            <w:hyperlink w:history="0" w:anchor="P24951" w:tooltip="34.4.2">
              <w:r>
                <w:rPr>
                  <w:sz w:val="24"/>
                  <w:color w:val="0000ff"/>
                </w:rPr>
                <w:t xml:space="preserve">строк 34.4.2</w:t>
              </w:r>
            </w:hyperlink>
            <w:r>
              <w:rPr>
                <w:sz w:val="24"/>
              </w:rPr>
              <w:t xml:space="preserve"> + </w:t>
            </w:r>
            <w:hyperlink w:history="0" w:anchor="P25421" w:tooltip="44.4.2">
              <w:r>
                <w:rPr>
                  <w:sz w:val="24"/>
                  <w:color w:val="0000ff"/>
                </w:rPr>
                <w:t xml:space="preserve">44.4.2</w:t>
              </w:r>
            </w:hyperlink>
            <w:r>
              <w:rPr>
                <w:sz w:val="24"/>
              </w:rPr>
              <w:t xml:space="preserve"> + </w:t>
            </w:r>
            <w:hyperlink w:history="0" w:anchor="P25941" w:tooltip="56.4.2">
              <w:r>
                <w:rPr>
                  <w:sz w:val="24"/>
                  <w:color w:val="0000ff"/>
                </w:rPr>
                <w:t xml:space="preserve">56.4.2</w:t>
              </w:r>
            </w:hyperlink>
            <w:r>
              <w:rPr>
                <w:sz w:val="24"/>
              </w:rPr>
              <w:t xml:space="preserve">)</w:t>
            </w:r>
          </w:p>
        </w:tc>
        <w:tc>
          <w:tcPr>
            <w:tcW w:w="904" w:type="dxa"/>
            <w:vAlign w:val="center"/>
          </w:tcPr>
          <w:p>
            <w:pPr>
              <w:pStyle w:val="0"/>
              <w:jc w:val="center"/>
            </w:pPr>
            <w:r>
              <w:rPr>
                <w:sz w:val="24"/>
              </w:rPr>
              <w:t xml:space="preserve">22.4.2</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0,023135</w:t>
            </w:r>
          </w:p>
        </w:tc>
        <w:tc>
          <w:tcPr>
            <w:tcW w:w="1756" w:type="dxa"/>
            <w:vAlign w:val="center"/>
          </w:tcPr>
          <w:p>
            <w:pPr>
              <w:pStyle w:val="0"/>
              <w:jc w:val="center"/>
            </w:pPr>
            <w:r>
              <w:rPr>
                <w:sz w:val="24"/>
              </w:rPr>
              <w:t xml:space="preserve">3547,26</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82,07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208766,00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2.7.3. ультразвуковое исследование сердечно-сосудистой системы (сумма </w:t>
            </w:r>
            <w:hyperlink w:history="0" w:anchor="P24961" w:tooltip="34.4.3">
              <w:r>
                <w:rPr>
                  <w:sz w:val="24"/>
                  <w:color w:val="0000ff"/>
                </w:rPr>
                <w:t xml:space="preserve">строк 34.4.3</w:t>
              </w:r>
            </w:hyperlink>
            <w:r>
              <w:rPr>
                <w:sz w:val="24"/>
              </w:rPr>
              <w:t xml:space="preserve"> + </w:t>
            </w:r>
            <w:hyperlink w:history="0" w:anchor="P25431" w:tooltip="44.4.3">
              <w:r>
                <w:rPr>
                  <w:sz w:val="24"/>
                  <w:color w:val="0000ff"/>
                </w:rPr>
                <w:t xml:space="preserve">44.4.3</w:t>
              </w:r>
            </w:hyperlink>
            <w:r>
              <w:rPr>
                <w:sz w:val="24"/>
              </w:rPr>
              <w:t xml:space="preserve"> + </w:t>
            </w:r>
            <w:hyperlink w:history="0" w:anchor="P25951" w:tooltip="56.4.3">
              <w:r>
                <w:rPr>
                  <w:sz w:val="24"/>
                  <w:color w:val="0000ff"/>
                </w:rPr>
                <w:t xml:space="preserve">56.4.3</w:t>
              </w:r>
            </w:hyperlink>
            <w:r>
              <w:rPr>
                <w:sz w:val="24"/>
              </w:rPr>
              <w:t xml:space="preserve">)</w:t>
            </w:r>
          </w:p>
        </w:tc>
        <w:tc>
          <w:tcPr>
            <w:tcW w:w="904" w:type="dxa"/>
            <w:vAlign w:val="center"/>
          </w:tcPr>
          <w:p>
            <w:pPr>
              <w:pStyle w:val="0"/>
              <w:jc w:val="center"/>
            </w:pPr>
            <w:r>
              <w:rPr>
                <w:sz w:val="24"/>
              </w:rPr>
              <w:t xml:space="preserve">22.4.3</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0,128528</w:t>
            </w:r>
          </w:p>
        </w:tc>
        <w:tc>
          <w:tcPr>
            <w:tcW w:w="1756" w:type="dxa"/>
            <w:vAlign w:val="center"/>
          </w:tcPr>
          <w:p>
            <w:pPr>
              <w:pStyle w:val="0"/>
              <w:jc w:val="center"/>
            </w:pPr>
            <w:r>
              <w:rPr>
                <w:sz w:val="24"/>
              </w:rPr>
              <w:t xml:space="preserve">813,29</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104,53</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265913,60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2.7.4. эндоскопическое диагностическое исследование (сумма </w:t>
            </w:r>
            <w:hyperlink w:history="0" w:anchor="P24971" w:tooltip="34.4.4">
              <w:r>
                <w:rPr>
                  <w:sz w:val="24"/>
                  <w:color w:val="0000ff"/>
                </w:rPr>
                <w:t xml:space="preserve">строк 34.4.4</w:t>
              </w:r>
            </w:hyperlink>
            <w:r>
              <w:rPr>
                <w:sz w:val="24"/>
              </w:rPr>
              <w:t xml:space="preserve"> + </w:t>
            </w:r>
            <w:hyperlink w:history="0" w:anchor="P25441" w:tooltip="44.4.4">
              <w:r>
                <w:rPr>
                  <w:sz w:val="24"/>
                  <w:color w:val="0000ff"/>
                </w:rPr>
                <w:t xml:space="preserve">44.4.4</w:t>
              </w:r>
            </w:hyperlink>
            <w:r>
              <w:rPr>
                <w:sz w:val="24"/>
              </w:rPr>
              <w:t xml:space="preserve"> + </w:t>
            </w:r>
            <w:hyperlink w:history="0" w:anchor="P25961" w:tooltip="56.4.4">
              <w:r>
                <w:rPr>
                  <w:sz w:val="24"/>
                  <w:color w:val="0000ff"/>
                </w:rPr>
                <w:t xml:space="preserve">56.4.4</w:t>
              </w:r>
            </w:hyperlink>
            <w:r>
              <w:rPr>
                <w:sz w:val="24"/>
              </w:rPr>
              <w:t xml:space="preserve">)</w:t>
            </w:r>
          </w:p>
        </w:tc>
        <w:tc>
          <w:tcPr>
            <w:tcW w:w="904" w:type="dxa"/>
            <w:vAlign w:val="center"/>
          </w:tcPr>
          <w:p>
            <w:pPr>
              <w:pStyle w:val="0"/>
              <w:jc w:val="center"/>
            </w:pPr>
            <w:r>
              <w:rPr>
                <w:sz w:val="24"/>
              </w:rPr>
              <w:t xml:space="preserve">22.4.4</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0,037139</w:t>
            </w:r>
          </w:p>
        </w:tc>
        <w:tc>
          <w:tcPr>
            <w:tcW w:w="1756" w:type="dxa"/>
            <w:vAlign w:val="center"/>
          </w:tcPr>
          <w:p>
            <w:pPr>
              <w:pStyle w:val="0"/>
              <w:jc w:val="center"/>
            </w:pPr>
            <w:r>
              <w:rPr>
                <w:sz w:val="24"/>
              </w:rPr>
              <w:t xml:space="preserve">1214,96</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45,12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114786,10</w:t>
            </w:r>
          </w:p>
        </w:tc>
        <w:tc>
          <w:tcPr>
            <w:tcW w:w="688" w:type="dxa"/>
            <w:vAlign w:val="center"/>
          </w:tcPr>
          <w:p>
            <w:pPr>
              <w:pStyle w:val="0"/>
            </w:pPr>
            <w:r>
              <w:rPr>
                <w:sz w:val="24"/>
              </w:rPr>
              <w:t xml:space="preserve">X</w:t>
            </w:r>
          </w:p>
        </w:tc>
      </w:tr>
      <w:tr>
        <w:tc>
          <w:tcPr>
            <w:tcW w:w="3572" w:type="dxa"/>
            <w:vAlign w:val="center"/>
          </w:tcPr>
          <w:p>
            <w:pPr>
              <w:pStyle w:val="0"/>
            </w:pPr>
            <w:r>
              <w:rPr>
                <w:sz w:val="24"/>
              </w:rPr>
              <w:t xml:space="preserve">2.7.5. молекулярно-генетическое исследование с целью диагностики онкологических заболеваний (сумма </w:t>
            </w:r>
            <w:hyperlink w:history="0" w:anchor="P24981" w:tooltip="34.4.5">
              <w:r>
                <w:rPr>
                  <w:sz w:val="24"/>
                  <w:color w:val="0000ff"/>
                </w:rPr>
                <w:t xml:space="preserve">строк 34.4.5</w:t>
              </w:r>
            </w:hyperlink>
            <w:r>
              <w:rPr>
                <w:sz w:val="24"/>
              </w:rPr>
              <w:t xml:space="preserve"> + </w:t>
            </w:r>
            <w:hyperlink w:history="0" w:anchor="P25451" w:tooltip="44.4.5">
              <w:r>
                <w:rPr>
                  <w:sz w:val="24"/>
                  <w:color w:val="0000ff"/>
                </w:rPr>
                <w:t xml:space="preserve">44.4.5</w:t>
              </w:r>
            </w:hyperlink>
            <w:r>
              <w:rPr>
                <w:sz w:val="24"/>
              </w:rPr>
              <w:t xml:space="preserve"> + </w:t>
            </w:r>
            <w:hyperlink w:history="0" w:anchor="P25971" w:tooltip="56.4.5">
              <w:r>
                <w:rPr>
                  <w:sz w:val="24"/>
                  <w:color w:val="0000ff"/>
                </w:rPr>
                <w:t xml:space="preserve">56.4.5</w:t>
              </w:r>
            </w:hyperlink>
            <w:r>
              <w:rPr>
                <w:sz w:val="24"/>
              </w:rPr>
              <w:t xml:space="preserve">)</w:t>
            </w:r>
          </w:p>
        </w:tc>
        <w:tc>
          <w:tcPr>
            <w:tcW w:w="904" w:type="dxa"/>
            <w:vAlign w:val="center"/>
          </w:tcPr>
          <w:p>
            <w:pPr>
              <w:pStyle w:val="0"/>
              <w:jc w:val="center"/>
            </w:pPr>
            <w:r>
              <w:rPr>
                <w:sz w:val="24"/>
              </w:rPr>
              <w:t xml:space="preserve">22.4.5</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0,001362</w:t>
            </w:r>
          </w:p>
        </w:tc>
        <w:tc>
          <w:tcPr>
            <w:tcW w:w="1756" w:type="dxa"/>
            <w:vAlign w:val="center"/>
          </w:tcPr>
          <w:p>
            <w:pPr>
              <w:pStyle w:val="0"/>
              <w:jc w:val="center"/>
            </w:pPr>
            <w:r>
              <w:rPr>
                <w:sz w:val="24"/>
              </w:rPr>
              <w:t xml:space="preserve">10757,76</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14,65</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37273,20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history="0" w:anchor="P24991" w:tooltip="34.4.6">
              <w:r>
                <w:rPr>
                  <w:sz w:val="24"/>
                  <w:color w:val="0000ff"/>
                </w:rPr>
                <w:t xml:space="preserve">строк 34.4.6</w:t>
              </w:r>
            </w:hyperlink>
            <w:r>
              <w:rPr>
                <w:sz w:val="24"/>
              </w:rPr>
              <w:t xml:space="preserve"> + </w:t>
            </w:r>
            <w:hyperlink w:history="0" w:anchor="P25461" w:tooltip="44.4.6">
              <w:r>
                <w:rPr>
                  <w:sz w:val="24"/>
                  <w:color w:val="0000ff"/>
                </w:rPr>
                <w:t xml:space="preserve">44.4.6</w:t>
              </w:r>
            </w:hyperlink>
            <w:r>
              <w:rPr>
                <w:sz w:val="24"/>
              </w:rPr>
              <w:t xml:space="preserve"> + </w:t>
            </w:r>
            <w:hyperlink w:history="0" w:anchor="P25981" w:tooltip="56.4.6">
              <w:r>
                <w:rPr>
                  <w:sz w:val="24"/>
                  <w:color w:val="0000ff"/>
                </w:rPr>
                <w:t xml:space="preserve">56.4.6</w:t>
              </w:r>
            </w:hyperlink>
            <w:r>
              <w:rPr>
                <w:sz w:val="24"/>
              </w:rPr>
              <w:t xml:space="preserve">)</w:t>
            </w:r>
          </w:p>
        </w:tc>
        <w:tc>
          <w:tcPr>
            <w:tcW w:w="904" w:type="dxa"/>
            <w:vAlign w:val="center"/>
          </w:tcPr>
          <w:p>
            <w:pPr>
              <w:pStyle w:val="0"/>
              <w:jc w:val="center"/>
            </w:pPr>
            <w:r>
              <w:rPr>
                <w:sz w:val="24"/>
              </w:rPr>
              <w:t xml:space="preserve">22.4.6</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0,028458</w:t>
            </w:r>
          </w:p>
        </w:tc>
        <w:tc>
          <w:tcPr>
            <w:tcW w:w="1756" w:type="dxa"/>
            <w:vAlign w:val="center"/>
          </w:tcPr>
          <w:p>
            <w:pPr>
              <w:pStyle w:val="0"/>
              <w:jc w:val="center"/>
            </w:pPr>
            <w:r>
              <w:rPr>
                <w:sz w:val="24"/>
              </w:rPr>
              <w:t xml:space="preserve">2447,44</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69,65</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177179,60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2.7.7. ПЭТ-КТ при онкологических заболеваниях</w:t>
            </w:r>
          </w:p>
        </w:tc>
        <w:tc>
          <w:tcPr>
            <w:tcW w:w="904" w:type="dxa"/>
            <w:vAlign w:val="center"/>
          </w:tcPr>
          <w:p>
            <w:pPr>
              <w:pStyle w:val="0"/>
              <w:jc w:val="center"/>
            </w:pPr>
            <w:r>
              <w:rPr>
                <w:sz w:val="24"/>
              </w:rPr>
              <w:t xml:space="preserve">22.4.7</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0,002086</w:t>
            </w:r>
          </w:p>
        </w:tc>
        <w:tc>
          <w:tcPr>
            <w:tcW w:w="1756" w:type="dxa"/>
            <w:vAlign w:val="center"/>
          </w:tcPr>
          <w:p>
            <w:pPr>
              <w:pStyle w:val="0"/>
              <w:jc w:val="center"/>
            </w:pPr>
            <w:r>
              <w:rPr>
                <w:sz w:val="24"/>
              </w:rPr>
              <w:t xml:space="preserve">39775,00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82,97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211067,70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2.7.8. ОФЭКТ/КТ</w:t>
            </w:r>
          </w:p>
        </w:tc>
        <w:tc>
          <w:tcPr>
            <w:tcW w:w="904" w:type="dxa"/>
            <w:vAlign w:val="center"/>
          </w:tcPr>
          <w:p>
            <w:pPr>
              <w:pStyle w:val="0"/>
              <w:jc w:val="center"/>
            </w:pPr>
            <w:r>
              <w:rPr>
                <w:sz w:val="24"/>
              </w:rPr>
              <w:t xml:space="preserve">22.4.8</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0,003622</w:t>
            </w:r>
          </w:p>
        </w:tc>
        <w:tc>
          <w:tcPr>
            <w:tcW w:w="1756" w:type="dxa"/>
            <w:vAlign w:val="center"/>
          </w:tcPr>
          <w:p>
            <w:pPr>
              <w:pStyle w:val="0"/>
              <w:jc w:val="center"/>
            </w:pPr>
            <w:r>
              <w:rPr>
                <w:sz w:val="24"/>
              </w:rPr>
              <w:t xml:space="preserve">3693,90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13,38</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34035,40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2.7.9. Школа для больных с хроническими заболеваниями (комплексное посещение), в том числе:</w:t>
            </w:r>
          </w:p>
        </w:tc>
        <w:tc>
          <w:tcPr>
            <w:tcW w:w="904" w:type="dxa"/>
            <w:vAlign w:val="center"/>
          </w:tcPr>
          <w:p>
            <w:pPr>
              <w:pStyle w:val="0"/>
              <w:jc w:val="center"/>
            </w:pPr>
            <w:r>
              <w:rPr>
                <w:sz w:val="24"/>
              </w:rPr>
              <w:t xml:space="preserve">22.4.9</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0,2065980</w:t>
            </w:r>
          </w:p>
        </w:tc>
        <w:tc>
          <w:tcPr>
            <w:tcW w:w="1756" w:type="dxa"/>
            <w:vAlign w:val="center"/>
          </w:tcPr>
          <w:p>
            <w:pPr>
              <w:pStyle w:val="0"/>
              <w:jc w:val="center"/>
            </w:pPr>
            <w:r>
              <w:rPr>
                <w:sz w:val="24"/>
              </w:rPr>
              <w:t xml:space="preserve">1586,31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327,73</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833703,20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2.7.9.1. Школа сахарного диабета</w:t>
            </w:r>
          </w:p>
        </w:tc>
        <w:tc>
          <w:tcPr>
            <w:tcW w:w="904" w:type="dxa"/>
            <w:vAlign w:val="center"/>
          </w:tcPr>
          <w:p>
            <w:pPr>
              <w:pStyle w:val="0"/>
              <w:jc w:val="center"/>
            </w:pPr>
            <w:r>
              <w:rPr>
                <w:sz w:val="24"/>
              </w:rPr>
              <w:t xml:space="preserve">22.4.9.1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0,005702</w:t>
            </w:r>
          </w:p>
        </w:tc>
        <w:tc>
          <w:tcPr>
            <w:tcW w:w="1756" w:type="dxa"/>
            <w:vAlign w:val="center"/>
          </w:tcPr>
          <w:p>
            <w:pPr>
              <w:pStyle w:val="0"/>
              <w:jc w:val="center"/>
            </w:pPr>
            <w:r>
              <w:rPr>
                <w:sz w:val="24"/>
              </w:rPr>
              <w:t xml:space="preserve">1716,84</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9,79</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24903,2</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 диспансерное наблюдение (сумма </w:t>
            </w:r>
            <w:hyperlink w:history="0" w:anchor="P25041" w:tooltip="34.5">
              <w:r>
                <w:rPr>
                  <w:sz w:val="24"/>
                  <w:color w:val="0000ff"/>
                </w:rPr>
                <w:t xml:space="preserve">строк 34.5</w:t>
              </w:r>
            </w:hyperlink>
            <w:r>
              <w:rPr>
                <w:sz w:val="24"/>
              </w:rPr>
              <w:t xml:space="preserve"> + </w:t>
            </w:r>
            <w:hyperlink w:history="0" w:anchor="P25501" w:tooltip="44.5">
              <w:r>
                <w:rPr>
                  <w:sz w:val="24"/>
                  <w:color w:val="0000ff"/>
                </w:rPr>
                <w:t xml:space="preserve">44.5</w:t>
              </w:r>
            </w:hyperlink>
            <w:r>
              <w:rPr>
                <w:sz w:val="24"/>
              </w:rPr>
              <w:t xml:space="preserve"> + </w:t>
            </w:r>
            <w:hyperlink w:history="0" w:anchor="P26021" w:tooltip="56.5">
              <w:r>
                <w:rPr>
                  <w:sz w:val="24"/>
                  <w:color w:val="0000ff"/>
                </w:rPr>
                <w:t xml:space="preserve">56.5</w:t>
              </w:r>
            </w:hyperlink>
            <w:r>
              <w:rPr>
                <w:sz w:val="24"/>
              </w:rPr>
              <w:t xml:space="preserve">)</w:t>
            </w:r>
          </w:p>
        </w:tc>
        <w:tc>
          <w:tcPr>
            <w:tcW w:w="904" w:type="dxa"/>
            <w:vAlign w:val="center"/>
          </w:tcPr>
          <w:p>
            <w:pPr>
              <w:pStyle w:val="0"/>
              <w:jc w:val="center"/>
            </w:pPr>
            <w:r>
              <w:rPr>
                <w:sz w:val="24"/>
              </w:rPr>
              <w:t xml:space="preserve">22.5</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0,261736</w:t>
            </w:r>
          </w:p>
        </w:tc>
        <w:tc>
          <w:tcPr>
            <w:tcW w:w="1756" w:type="dxa"/>
            <w:vAlign w:val="center"/>
          </w:tcPr>
          <w:p>
            <w:pPr>
              <w:pStyle w:val="0"/>
              <w:jc w:val="center"/>
            </w:pPr>
            <w:r>
              <w:rPr>
                <w:sz w:val="24"/>
              </w:rPr>
              <w:t xml:space="preserve">3449,66</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902,90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2296873,4</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2.8.1. онкологических заболеваний</w:t>
            </w:r>
          </w:p>
        </w:tc>
        <w:tc>
          <w:tcPr>
            <w:tcW w:w="904" w:type="dxa"/>
            <w:vAlign w:val="center"/>
          </w:tcPr>
          <w:p>
            <w:pPr>
              <w:pStyle w:val="0"/>
              <w:jc w:val="center"/>
            </w:pPr>
            <w:r>
              <w:rPr>
                <w:sz w:val="24"/>
              </w:rPr>
              <w:t xml:space="preserve">22.5.1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0,04505</w:t>
            </w:r>
          </w:p>
        </w:tc>
        <w:tc>
          <w:tcPr>
            <w:tcW w:w="1756" w:type="dxa"/>
            <w:vAlign w:val="center"/>
          </w:tcPr>
          <w:p>
            <w:pPr>
              <w:pStyle w:val="0"/>
              <w:jc w:val="center"/>
            </w:pPr>
            <w:r>
              <w:rPr>
                <w:sz w:val="24"/>
              </w:rPr>
              <w:t xml:space="preserve">4870,51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219,42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558170,1</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2.8.2. сахарного диабета</w:t>
            </w:r>
          </w:p>
        </w:tc>
        <w:tc>
          <w:tcPr>
            <w:tcW w:w="904" w:type="dxa"/>
            <w:vAlign w:val="center"/>
          </w:tcPr>
          <w:p>
            <w:pPr>
              <w:pStyle w:val="0"/>
              <w:jc w:val="center"/>
            </w:pPr>
            <w:r>
              <w:rPr>
                <w:sz w:val="24"/>
              </w:rPr>
              <w:t xml:space="preserve">22.5.2</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0,0598</w:t>
            </w:r>
          </w:p>
        </w:tc>
        <w:tc>
          <w:tcPr>
            <w:tcW w:w="1756" w:type="dxa"/>
            <w:vAlign w:val="center"/>
          </w:tcPr>
          <w:p>
            <w:pPr>
              <w:pStyle w:val="0"/>
              <w:jc w:val="center"/>
            </w:pPr>
            <w:r>
              <w:rPr>
                <w:sz w:val="24"/>
              </w:rPr>
              <w:t xml:space="preserve">1838,83</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109,96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279730,7</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2.8.3. болезней системы кровообращения</w:t>
            </w:r>
          </w:p>
        </w:tc>
        <w:tc>
          <w:tcPr>
            <w:tcW w:w="904" w:type="dxa"/>
            <w:vAlign w:val="center"/>
          </w:tcPr>
          <w:p>
            <w:pPr>
              <w:pStyle w:val="0"/>
              <w:jc w:val="center"/>
            </w:pPr>
            <w:r>
              <w:rPr>
                <w:sz w:val="24"/>
              </w:rPr>
              <w:t xml:space="preserve">22.5.3</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0,12521</w:t>
            </w:r>
          </w:p>
        </w:tc>
        <w:tc>
          <w:tcPr>
            <w:tcW w:w="1756" w:type="dxa"/>
            <w:vAlign w:val="center"/>
          </w:tcPr>
          <w:p>
            <w:pPr>
              <w:pStyle w:val="0"/>
              <w:jc w:val="center"/>
            </w:pPr>
            <w:r>
              <w:rPr>
                <w:sz w:val="24"/>
              </w:rPr>
              <w:t xml:space="preserve">4088,99</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511,98</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1302423,9</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2.9. Посещения с профилактическими целями центров здоровья</w:t>
            </w:r>
          </w:p>
        </w:tc>
        <w:tc>
          <w:tcPr>
            <w:tcW w:w="904" w:type="dxa"/>
            <w:vAlign w:val="center"/>
          </w:tcPr>
          <w:p>
            <w:pPr>
              <w:pStyle w:val="0"/>
              <w:jc w:val="center"/>
            </w:pPr>
            <w:r>
              <w:rPr>
                <w:sz w:val="24"/>
              </w:rPr>
              <w:t xml:space="preserve">22.6</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0,036725</w:t>
            </w:r>
          </w:p>
        </w:tc>
        <w:tc>
          <w:tcPr>
            <w:tcW w:w="1756" w:type="dxa"/>
            <w:vAlign w:val="center"/>
          </w:tcPr>
          <w:p>
            <w:pPr>
              <w:pStyle w:val="0"/>
              <w:jc w:val="center"/>
            </w:pPr>
            <w:r>
              <w:rPr>
                <w:sz w:val="24"/>
              </w:rPr>
              <w:t xml:space="preserve">3005,83</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110,39</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280815,80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history="0" w:anchor="P25091" w:tooltip="35">
              <w:r>
                <w:rPr>
                  <w:sz w:val="24"/>
                  <w:color w:val="0000ff"/>
                </w:rPr>
                <w:t xml:space="preserve">строк 35</w:t>
              </w:r>
            </w:hyperlink>
            <w:r>
              <w:rPr>
                <w:sz w:val="24"/>
              </w:rPr>
              <w:t xml:space="preserve"> + </w:t>
            </w:r>
            <w:hyperlink w:history="0" w:anchor="P25551" w:tooltip="45">
              <w:r>
                <w:rPr>
                  <w:sz w:val="24"/>
                  <w:color w:val="0000ff"/>
                </w:rPr>
                <w:t xml:space="preserve">45</w:t>
              </w:r>
            </w:hyperlink>
            <w:r>
              <w:rPr>
                <w:sz w:val="24"/>
              </w:rPr>
              <w:t xml:space="preserve"> + </w:t>
            </w:r>
            <w:hyperlink w:history="0" w:anchor="P26071" w:tooltip="57">
              <w:r>
                <w:rPr>
                  <w:sz w:val="24"/>
                  <w:color w:val="0000ff"/>
                </w:rPr>
                <w:t xml:space="preserve">57</w:t>
              </w:r>
            </w:hyperlink>
            <w:r>
              <w:rPr>
                <w:sz w:val="24"/>
              </w:rPr>
              <w:t xml:space="preserve">), в том числе:</w:t>
            </w:r>
          </w:p>
        </w:tc>
        <w:tc>
          <w:tcPr>
            <w:tcW w:w="904" w:type="dxa"/>
            <w:vAlign w:val="center"/>
          </w:tcPr>
          <w:p>
            <w:pPr>
              <w:pStyle w:val="0"/>
              <w:jc w:val="center"/>
            </w:pPr>
            <w:r>
              <w:rPr>
                <w:sz w:val="24"/>
              </w:rPr>
              <w:t xml:space="preserve">23</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0,070477</w:t>
            </w:r>
          </w:p>
        </w:tc>
        <w:tc>
          <w:tcPr>
            <w:tcW w:w="1756" w:type="dxa"/>
            <w:vAlign w:val="center"/>
          </w:tcPr>
          <w:p>
            <w:pPr>
              <w:pStyle w:val="0"/>
              <w:jc w:val="center"/>
            </w:pPr>
            <w:r>
              <w:rPr>
                <w:sz w:val="24"/>
              </w:rPr>
              <w:t xml:space="preserve">37457,33</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2639,88</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6715572,00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3.1. для медицинской помощи по профилю "онкология", в том числе: (сумма </w:t>
            </w:r>
            <w:hyperlink w:history="0" w:anchor="P25101" w:tooltip="35.1">
              <w:r>
                <w:rPr>
                  <w:sz w:val="24"/>
                  <w:color w:val="0000ff"/>
                </w:rPr>
                <w:t xml:space="preserve">строк 35.1</w:t>
              </w:r>
            </w:hyperlink>
            <w:r>
              <w:rPr>
                <w:sz w:val="24"/>
              </w:rPr>
              <w:t xml:space="preserve"> + </w:t>
            </w:r>
            <w:hyperlink w:history="0" w:anchor="P25561" w:tooltip="45.1">
              <w:r>
                <w:rPr>
                  <w:sz w:val="24"/>
                  <w:color w:val="0000ff"/>
                </w:rPr>
                <w:t xml:space="preserve">45.1</w:t>
              </w:r>
            </w:hyperlink>
            <w:r>
              <w:rPr>
                <w:sz w:val="24"/>
              </w:rPr>
              <w:t xml:space="preserve"> + </w:t>
            </w:r>
            <w:hyperlink w:history="0" w:anchor="P26081" w:tooltip="57.1">
              <w:r>
                <w:rPr>
                  <w:sz w:val="24"/>
                  <w:color w:val="0000ff"/>
                </w:rPr>
                <w:t xml:space="preserve">57.1</w:t>
              </w:r>
            </w:hyperlink>
            <w:r>
              <w:rPr>
                <w:sz w:val="24"/>
              </w:rPr>
              <w:t xml:space="preserve">)</w:t>
            </w:r>
          </w:p>
        </w:tc>
        <w:tc>
          <w:tcPr>
            <w:tcW w:w="904" w:type="dxa"/>
            <w:vAlign w:val="center"/>
          </w:tcPr>
          <w:p>
            <w:pPr>
              <w:pStyle w:val="0"/>
              <w:jc w:val="center"/>
            </w:pPr>
            <w:r>
              <w:rPr>
                <w:sz w:val="24"/>
              </w:rPr>
              <w:t xml:space="preserve">23.1</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0,01308</w:t>
            </w:r>
          </w:p>
        </w:tc>
        <w:tc>
          <w:tcPr>
            <w:tcW w:w="1756" w:type="dxa"/>
            <w:vAlign w:val="center"/>
          </w:tcPr>
          <w:p>
            <w:pPr>
              <w:pStyle w:val="0"/>
              <w:jc w:val="center"/>
            </w:pPr>
            <w:r>
              <w:rPr>
                <w:sz w:val="24"/>
              </w:rPr>
              <w:t xml:space="preserve">94616,11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1237,58</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3148256,7</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3.1.1. высокотехнологичная медицинская помощь по профилю "онкология"</w:t>
            </w:r>
          </w:p>
        </w:tc>
        <w:tc>
          <w:tcPr>
            <w:tcW w:w="904" w:type="dxa"/>
            <w:vAlign w:val="center"/>
          </w:tcPr>
          <w:p>
            <w:pPr>
              <w:pStyle w:val="0"/>
              <w:jc w:val="center"/>
            </w:pPr>
            <w:r>
              <w:rPr>
                <w:sz w:val="24"/>
              </w:rPr>
              <w:t xml:space="preserve">23.1.1</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0,00004953</w:t>
            </w:r>
          </w:p>
        </w:tc>
        <w:tc>
          <w:tcPr>
            <w:tcW w:w="1756" w:type="dxa"/>
            <w:vAlign w:val="center"/>
          </w:tcPr>
          <w:p>
            <w:pPr>
              <w:pStyle w:val="0"/>
              <w:jc w:val="center"/>
            </w:pPr>
            <w:r>
              <w:rPr>
                <w:sz w:val="24"/>
              </w:rPr>
              <w:t xml:space="preserve">266680,70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13,21</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33601,4</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3.2. для медицинской помощи при экстракорпоральном оплодотворении: (сумма </w:t>
            </w:r>
            <w:hyperlink w:history="0" w:anchor="P25121" w:tooltip="35.2">
              <w:r>
                <w:rPr>
                  <w:sz w:val="24"/>
                  <w:color w:val="0000ff"/>
                </w:rPr>
                <w:t xml:space="preserve">строк 35.2</w:t>
              </w:r>
            </w:hyperlink>
            <w:r>
              <w:rPr>
                <w:sz w:val="24"/>
              </w:rPr>
              <w:t xml:space="preserve"> + </w:t>
            </w:r>
            <w:hyperlink w:history="0" w:anchor="P25571" w:tooltip="45.2">
              <w:r>
                <w:rPr>
                  <w:sz w:val="24"/>
                  <w:color w:val="0000ff"/>
                </w:rPr>
                <w:t xml:space="preserve">45.2</w:t>
              </w:r>
            </w:hyperlink>
            <w:r>
              <w:rPr>
                <w:sz w:val="24"/>
              </w:rPr>
              <w:t xml:space="preserve"> + </w:t>
            </w:r>
            <w:hyperlink w:history="0" w:anchor="P26101" w:tooltip="57.2">
              <w:r>
                <w:rPr>
                  <w:sz w:val="24"/>
                  <w:color w:val="0000ff"/>
                </w:rPr>
                <w:t xml:space="preserve">57.2</w:t>
              </w:r>
            </w:hyperlink>
            <w:r>
              <w:rPr>
                <w:sz w:val="24"/>
              </w:rPr>
              <w:t xml:space="preserve">)</w:t>
            </w:r>
          </w:p>
        </w:tc>
        <w:tc>
          <w:tcPr>
            <w:tcW w:w="904" w:type="dxa"/>
            <w:vAlign w:val="center"/>
          </w:tcPr>
          <w:p>
            <w:pPr>
              <w:pStyle w:val="0"/>
              <w:jc w:val="center"/>
            </w:pPr>
            <w:r>
              <w:rPr>
                <w:sz w:val="24"/>
              </w:rPr>
              <w:t xml:space="preserve">23.2</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0,000644</w:t>
            </w:r>
          </w:p>
        </w:tc>
        <w:tc>
          <w:tcPr>
            <w:tcW w:w="1756" w:type="dxa"/>
            <w:vAlign w:val="center"/>
          </w:tcPr>
          <w:p>
            <w:pPr>
              <w:pStyle w:val="0"/>
              <w:jc w:val="center"/>
            </w:pPr>
            <w:r>
              <w:rPr>
                <w:sz w:val="24"/>
              </w:rPr>
              <w:t xml:space="preserve">128611,51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82,83</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210699,3</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3.3. для оказания медицинской помощи больным с вирусным гепатитом С</w:t>
            </w:r>
          </w:p>
        </w:tc>
        <w:tc>
          <w:tcPr>
            <w:tcW w:w="904" w:type="dxa"/>
            <w:vAlign w:val="center"/>
          </w:tcPr>
          <w:p>
            <w:pPr>
              <w:pStyle w:val="0"/>
              <w:jc w:val="center"/>
            </w:pPr>
            <w:r>
              <w:rPr>
                <w:sz w:val="24"/>
              </w:rPr>
              <w:t xml:space="preserve">23.3</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0,000695</w:t>
            </w:r>
          </w:p>
        </w:tc>
        <w:tc>
          <w:tcPr>
            <w:tcW w:w="1756" w:type="dxa"/>
            <w:vAlign w:val="center"/>
          </w:tcPr>
          <w:p>
            <w:pPr>
              <w:pStyle w:val="0"/>
              <w:jc w:val="center"/>
            </w:pPr>
            <w:r>
              <w:rPr>
                <w:sz w:val="24"/>
              </w:rPr>
              <w:t xml:space="preserve">137833,40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95,79</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243689,4</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 В условиях круглосуточного стационара (специализированная, в том числе высокотехнологичная, медицинская помощь), за исключением медицинской реабилитации (сумма </w:t>
            </w:r>
            <w:hyperlink w:history="0" w:anchor="P25141" w:tooltip="36">
              <w:r>
                <w:rPr>
                  <w:sz w:val="24"/>
                  <w:color w:val="0000ff"/>
                </w:rPr>
                <w:t xml:space="preserve">строк 36</w:t>
              </w:r>
            </w:hyperlink>
            <w:r>
              <w:rPr>
                <w:sz w:val="24"/>
              </w:rPr>
              <w:t xml:space="preserve"> + </w:t>
            </w:r>
            <w:hyperlink w:history="0" w:anchor="P25591" w:tooltip="46">
              <w:r>
                <w:rPr>
                  <w:sz w:val="24"/>
                  <w:color w:val="0000ff"/>
                </w:rPr>
                <w:t xml:space="preserve">46</w:t>
              </w:r>
            </w:hyperlink>
            <w:r>
              <w:rPr>
                <w:sz w:val="24"/>
              </w:rPr>
              <w:t xml:space="preserve"> + </w:t>
            </w:r>
            <w:hyperlink w:history="0" w:anchor="P26121" w:tooltip="58">
              <w:r>
                <w:rPr>
                  <w:sz w:val="24"/>
                  <w:color w:val="0000ff"/>
                </w:rPr>
                <w:t xml:space="preserve">58</w:t>
              </w:r>
            </w:hyperlink>
            <w:r>
              <w:rPr>
                <w:sz w:val="24"/>
              </w:rPr>
              <w:t xml:space="preserve">), в том числе:</w:t>
            </w:r>
          </w:p>
        </w:tc>
        <w:tc>
          <w:tcPr>
            <w:tcW w:w="904" w:type="dxa"/>
            <w:vAlign w:val="center"/>
          </w:tcPr>
          <w:p>
            <w:pPr>
              <w:pStyle w:val="0"/>
              <w:jc w:val="center"/>
            </w:pPr>
            <w:r>
              <w:rPr>
                <w:sz w:val="24"/>
              </w:rPr>
              <w:t xml:space="preserve">24</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0,187122</w:t>
            </w:r>
          </w:p>
        </w:tc>
        <w:tc>
          <w:tcPr>
            <w:tcW w:w="1756" w:type="dxa"/>
            <w:vAlign w:val="center"/>
          </w:tcPr>
          <w:p>
            <w:pPr>
              <w:pStyle w:val="0"/>
              <w:jc w:val="center"/>
            </w:pPr>
            <w:r>
              <w:rPr>
                <w:sz w:val="24"/>
              </w:rPr>
              <w:t xml:space="preserve">67402,39</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12612,47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32084645,4</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4.1. медицинская помощь по профилю "онкология", в том числе: (сумма </w:t>
            </w:r>
            <w:hyperlink w:history="0" w:anchor="P25151" w:tooltip="36.1">
              <w:r>
                <w:rPr>
                  <w:sz w:val="24"/>
                  <w:color w:val="0000ff"/>
                </w:rPr>
                <w:t xml:space="preserve">строк 36.1</w:t>
              </w:r>
            </w:hyperlink>
            <w:r>
              <w:rPr>
                <w:sz w:val="24"/>
              </w:rPr>
              <w:t xml:space="preserve"> + </w:t>
            </w:r>
            <w:hyperlink w:history="0" w:anchor="P25601" w:tooltip="46.1">
              <w:r>
                <w:rPr>
                  <w:sz w:val="24"/>
                  <w:color w:val="0000ff"/>
                </w:rPr>
                <w:t xml:space="preserve">46.1</w:t>
              </w:r>
            </w:hyperlink>
            <w:r>
              <w:rPr>
                <w:sz w:val="24"/>
              </w:rPr>
              <w:t xml:space="preserve"> + </w:t>
            </w:r>
            <w:hyperlink w:history="0" w:anchor="P26131" w:tooltip="58.1">
              <w:r>
                <w:rPr>
                  <w:sz w:val="24"/>
                  <w:color w:val="0000ff"/>
                </w:rPr>
                <w:t xml:space="preserve">58.1</w:t>
              </w:r>
            </w:hyperlink>
            <w:r>
              <w:rPr>
                <w:sz w:val="24"/>
              </w:rPr>
              <w:t xml:space="preserve">)</w:t>
            </w:r>
          </w:p>
        </w:tc>
        <w:tc>
          <w:tcPr>
            <w:tcW w:w="904" w:type="dxa"/>
            <w:vAlign w:val="center"/>
          </w:tcPr>
          <w:p>
            <w:pPr>
              <w:pStyle w:val="0"/>
              <w:jc w:val="center"/>
            </w:pPr>
            <w:r>
              <w:rPr>
                <w:sz w:val="24"/>
              </w:rPr>
              <w:t xml:space="preserve">24.1</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0,010265</w:t>
            </w:r>
          </w:p>
        </w:tc>
        <w:tc>
          <w:tcPr>
            <w:tcW w:w="1756" w:type="dxa"/>
            <w:vAlign w:val="center"/>
          </w:tcPr>
          <w:p>
            <w:pPr>
              <w:pStyle w:val="0"/>
              <w:jc w:val="center"/>
            </w:pPr>
            <w:r>
              <w:rPr>
                <w:sz w:val="24"/>
              </w:rPr>
              <w:t xml:space="preserve">123807,21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1270,88</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3232973,9</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4.1.1 высокотехнологичная медицинская помощь по профилю "онкология"</w:t>
            </w:r>
          </w:p>
        </w:tc>
        <w:tc>
          <w:tcPr>
            <w:tcW w:w="904" w:type="dxa"/>
            <w:vAlign w:val="center"/>
          </w:tcPr>
          <w:p>
            <w:pPr>
              <w:pStyle w:val="0"/>
              <w:jc w:val="center"/>
            </w:pPr>
            <w:r>
              <w:rPr>
                <w:sz w:val="24"/>
              </w:rPr>
              <w:t xml:space="preserve">24.1.1</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0,00073588</w:t>
            </w:r>
          </w:p>
        </w:tc>
        <w:tc>
          <w:tcPr>
            <w:tcW w:w="1756" w:type="dxa"/>
            <w:vAlign w:val="center"/>
          </w:tcPr>
          <w:p>
            <w:pPr>
              <w:pStyle w:val="0"/>
              <w:jc w:val="center"/>
            </w:pPr>
            <w:r>
              <w:rPr>
                <w:sz w:val="24"/>
              </w:rPr>
              <w:t xml:space="preserve">290491,81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213,77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543798,7</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4.2. стентирование для больных с инфарктом миокарда</w:t>
            </w:r>
          </w:p>
        </w:tc>
        <w:tc>
          <w:tcPr>
            <w:tcW w:w="904" w:type="dxa"/>
            <w:vAlign w:val="center"/>
          </w:tcPr>
          <w:p>
            <w:pPr>
              <w:pStyle w:val="0"/>
              <w:jc w:val="center"/>
            </w:pPr>
            <w:r>
              <w:rPr>
                <w:sz w:val="24"/>
              </w:rPr>
              <w:t xml:space="preserve">24.2</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0,0023270</w:t>
            </w:r>
          </w:p>
        </w:tc>
        <w:tc>
          <w:tcPr>
            <w:tcW w:w="1756" w:type="dxa"/>
            <w:vAlign w:val="center"/>
          </w:tcPr>
          <w:p>
            <w:pPr>
              <w:pStyle w:val="0"/>
              <w:jc w:val="center"/>
            </w:pPr>
            <w:r>
              <w:rPr>
                <w:sz w:val="24"/>
              </w:rPr>
              <w:t xml:space="preserve">243962,37</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567,70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1444164,1</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4.3. имплантация частотно-адаптированного кардиостимулятора взрослым</w:t>
            </w:r>
          </w:p>
        </w:tc>
        <w:tc>
          <w:tcPr>
            <w:tcW w:w="904" w:type="dxa"/>
            <w:vAlign w:val="center"/>
          </w:tcPr>
          <w:p>
            <w:pPr>
              <w:pStyle w:val="0"/>
              <w:jc w:val="center"/>
            </w:pPr>
            <w:r>
              <w:rPr>
                <w:sz w:val="24"/>
              </w:rPr>
              <w:t xml:space="preserve">24.3</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0,0004300</w:t>
            </w:r>
          </w:p>
        </w:tc>
        <w:tc>
          <w:tcPr>
            <w:tcW w:w="1756" w:type="dxa"/>
            <w:vAlign w:val="center"/>
          </w:tcPr>
          <w:p>
            <w:pPr>
              <w:pStyle w:val="0"/>
              <w:jc w:val="center"/>
            </w:pPr>
            <w:r>
              <w:rPr>
                <w:sz w:val="24"/>
              </w:rPr>
              <w:t xml:space="preserve">316897,86</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136,27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346645,1</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4.4. эндоваскулярная деструкция дополнительных проводящих путей и аритмогенных зон</w:t>
            </w:r>
          </w:p>
        </w:tc>
        <w:tc>
          <w:tcPr>
            <w:tcW w:w="904" w:type="dxa"/>
            <w:vAlign w:val="center"/>
          </w:tcPr>
          <w:p>
            <w:pPr>
              <w:pStyle w:val="0"/>
              <w:jc w:val="center"/>
            </w:pPr>
            <w:r>
              <w:rPr>
                <w:sz w:val="24"/>
              </w:rPr>
              <w:t xml:space="preserve">24.4</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0,0001890</w:t>
            </w:r>
          </w:p>
        </w:tc>
        <w:tc>
          <w:tcPr>
            <w:tcW w:w="1756" w:type="dxa"/>
            <w:vAlign w:val="center"/>
          </w:tcPr>
          <w:p>
            <w:pPr>
              <w:pStyle w:val="0"/>
              <w:jc w:val="center"/>
            </w:pPr>
            <w:r>
              <w:rPr>
                <w:sz w:val="24"/>
              </w:rPr>
              <w:t xml:space="preserve">381292,05</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72,06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183323,0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4.5. стентирование / эндартерэктомия</w:t>
            </w:r>
          </w:p>
        </w:tc>
        <w:tc>
          <w:tcPr>
            <w:tcW w:w="904" w:type="dxa"/>
            <w:vAlign w:val="center"/>
          </w:tcPr>
          <w:p>
            <w:pPr>
              <w:pStyle w:val="0"/>
              <w:jc w:val="center"/>
            </w:pPr>
            <w:r>
              <w:rPr>
                <w:sz w:val="24"/>
              </w:rPr>
              <w:t xml:space="preserve">24.5</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0,0004720</w:t>
            </w:r>
          </w:p>
        </w:tc>
        <w:tc>
          <w:tcPr>
            <w:tcW w:w="1756" w:type="dxa"/>
            <w:vAlign w:val="center"/>
          </w:tcPr>
          <w:p>
            <w:pPr>
              <w:pStyle w:val="0"/>
              <w:jc w:val="center"/>
            </w:pPr>
            <w:r>
              <w:rPr>
                <w:sz w:val="24"/>
              </w:rPr>
              <w:t xml:space="preserve">248180,23</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117,14</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297993,3</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4.6. высокотехнологичная медицинская помощь (сумма </w:t>
            </w:r>
            <w:hyperlink w:history="0" w:anchor="P25211" w:tooltip="36.6">
              <w:r>
                <w:rPr>
                  <w:sz w:val="24"/>
                  <w:color w:val="0000ff"/>
                </w:rPr>
                <w:t xml:space="preserve">строк 36.6</w:t>
              </w:r>
            </w:hyperlink>
            <w:r>
              <w:rPr>
                <w:sz w:val="24"/>
              </w:rPr>
              <w:t xml:space="preserve"> + </w:t>
            </w:r>
            <w:hyperlink w:history="0" w:anchor="P25661" w:tooltip="46.6">
              <w:r>
                <w:rPr>
                  <w:sz w:val="24"/>
                  <w:color w:val="0000ff"/>
                </w:rPr>
                <w:t xml:space="preserve">46.6</w:t>
              </w:r>
            </w:hyperlink>
            <w:r>
              <w:rPr>
                <w:sz w:val="24"/>
              </w:rPr>
              <w:t xml:space="preserve"> + </w:t>
            </w:r>
            <w:hyperlink w:history="0" w:anchor="P26191" w:tooltip="58.6">
              <w:r>
                <w:rPr>
                  <w:sz w:val="24"/>
                  <w:color w:val="0000ff"/>
                </w:rPr>
                <w:t xml:space="preserve">58.6</w:t>
              </w:r>
            </w:hyperlink>
            <w:r>
              <w:rPr>
                <w:sz w:val="24"/>
              </w:rPr>
              <w:t xml:space="preserve">)</w:t>
            </w:r>
          </w:p>
        </w:tc>
        <w:tc>
          <w:tcPr>
            <w:tcW w:w="904" w:type="dxa"/>
            <w:vAlign w:val="center"/>
          </w:tcPr>
          <w:p>
            <w:pPr>
              <w:pStyle w:val="0"/>
              <w:jc w:val="center"/>
            </w:pPr>
            <w:r>
              <w:rPr>
                <w:sz w:val="24"/>
              </w:rPr>
              <w:t xml:space="preserve">24.6</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0,00363421</w:t>
            </w:r>
          </w:p>
        </w:tc>
        <w:tc>
          <w:tcPr>
            <w:tcW w:w="1756" w:type="dxa"/>
            <w:vAlign w:val="center"/>
          </w:tcPr>
          <w:p>
            <w:pPr>
              <w:pStyle w:val="0"/>
              <w:jc w:val="center"/>
            </w:pPr>
            <w:r>
              <w:rPr>
                <w:sz w:val="24"/>
              </w:rPr>
              <w:t xml:space="preserve">284222,86</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1032,93</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2627642,8</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 Медицинская реабилитация:</w:t>
            </w:r>
          </w:p>
        </w:tc>
        <w:tc>
          <w:tcPr>
            <w:tcW w:w="904" w:type="dxa"/>
            <w:vAlign w:val="center"/>
          </w:tcPr>
          <w:p>
            <w:pPr>
              <w:pStyle w:val="0"/>
              <w:jc w:val="center"/>
            </w:pPr>
            <w:r>
              <w:rPr>
                <w:sz w:val="24"/>
              </w:rPr>
              <w:t xml:space="preserve">25</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593,98</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1511008,8</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5.1. В амбулаторных условиях (сумма </w:t>
            </w:r>
            <w:hyperlink w:history="0" w:anchor="P25231" w:tooltip="38">
              <w:r>
                <w:rPr>
                  <w:sz w:val="24"/>
                  <w:color w:val="0000ff"/>
                </w:rPr>
                <w:t xml:space="preserve">строк 38</w:t>
              </w:r>
            </w:hyperlink>
            <w:r>
              <w:rPr>
                <w:sz w:val="24"/>
              </w:rPr>
              <w:t xml:space="preserve"> + </w:t>
            </w:r>
            <w:hyperlink w:history="0" w:anchor="P25681" w:tooltip="48">
              <w:r>
                <w:rPr>
                  <w:sz w:val="24"/>
                  <w:color w:val="0000ff"/>
                </w:rPr>
                <w:t xml:space="preserve">48</w:t>
              </w:r>
            </w:hyperlink>
            <w:r>
              <w:rPr>
                <w:sz w:val="24"/>
              </w:rPr>
              <w:t xml:space="preserve"> + </w:t>
            </w:r>
            <w:hyperlink w:history="0" w:anchor="P26211" w:tooltip="60">
              <w:r>
                <w:rPr>
                  <w:sz w:val="24"/>
                  <w:color w:val="0000ff"/>
                </w:rPr>
                <w:t xml:space="preserve">60</w:t>
              </w:r>
            </w:hyperlink>
            <w:r>
              <w:rPr>
                <w:sz w:val="24"/>
              </w:rPr>
              <w:t xml:space="preserve">)</w:t>
            </w:r>
          </w:p>
        </w:tc>
        <w:tc>
          <w:tcPr>
            <w:tcW w:w="904" w:type="dxa"/>
            <w:vAlign w:val="center"/>
          </w:tcPr>
          <w:p>
            <w:pPr>
              <w:pStyle w:val="0"/>
              <w:jc w:val="center"/>
            </w:pPr>
            <w:r>
              <w:rPr>
                <w:sz w:val="24"/>
              </w:rPr>
              <w:t xml:space="preserve">26</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0,003241</w:t>
            </w:r>
          </w:p>
        </w:tc>
        <w:tc>
          <w:tcPr>
            <w:tcW w:w="1756" w:type="dxa"/>
            <w:vAlign w:val="center"/>
          </w:tcPr>
          <w:p>
            <w:pPr>
              <w:pStyle w:val="0"/>
              <w:jc w:val="center"/>
            </w:pPr>
            <w:r>
              <w:rPr>
                <w:sz w:val="24"/>
              </w:rPr>
              <w:t xml:space="preserve">32962,59</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106,83</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271767,6</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5.2. В условиях дневных стационаров (первичная медико-санитарная помощь, специализированная медицинская помощь) (сумма </w:t>
            </w:r>
            <w:hyperlink w:history="0" w:anchor="P25241" w:tooltip="39">
              <w:r>
                <w:rPr>
                  <w:sz w:val="24"/>
                  <w:color w:val="0000ff"/>
                </w:rPr>
                <w:t xml:space="preserve">строк 39</w:t>
              </w:r>
            </w:hyperlink>
            <w:r>
              <w:rPr>
                <w:sz w:val="24"/>
              </w:rPr>
              <w:t xml:space="preserve"> + </w:t>
            </w:r>
            <w:hyperlink w:history="0" w:anchor="P25691" w:tooltip="49">
              <w:r>
                <w:rPr>
                  <w:sz w:val="24"/>
                  <w:color w:val="0000ff"/>
                </w:rPr>
                <w:t xml:space="preserve">49</w:t>
              </w:r>
            </w:hyperlink>
            <w:r>
              <w:rPr>
                <w:sz w:val="24"/>
              </w:rPr>
              <w:t xml:space="preserve"> + </w:t>
            </w:r>
            <w:hyperlink w:history="0" w:anchor="P26221" w:tooltip="61">
              <w:r>
                <w:rPr>
                  <w:sz w:val="24"/>
                  <w:color w:val="0000ff"/>
                </w:rPr>
                <w:t xml:space="preserve">61</w:t>
              </w:r>
            </w:hyperlink>
            <w:r>
              <w:rPr>
                <w:sz w:val="24"/>
              </w:rPr>
              <w:t xml:space="preserve">)</w:t>
            </w:r>
          </w:p>
        </w:tc>
        <w:tc>
          <w:tcPr>
            <w:tcW w:w="904" w:type="dxa"/>
            <w:vAlign w:val="center"/>
          </w:tcPr>
          <w:p>
            <w:pPr>
              <w:pStyle w:val="0"/>
              <w:jc w:val="center"/>
            </w:pPr>
            <w:r>
              <w:rPr>
                <w:sz w:val="24"/>
              </w:rPr>
              <w:t xml:space="preserve">27</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0,002705</w:t>
            </w:r>
          </w:p>
        </w:tc>
        <w:tc>
          <w:tcPr>
            <w:tcW w:w="1756" w:type="dxa"/>
            <w:vAlign w:val="center"/>
          </w:tcPr>
          <w:p>
            <w:pPr>
              <w:pStyle w:val="0"/>
              <w:jc w:val="center"/>
            </w:pPr>
            <w:r>
              <w:rPr>
                <w:sz w:val="24"/>
              </w:rPr>
              <w:t xml:space="preserve">34836,91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94,24</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239720,0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 (сумма </w:t>
            </w:r>
            <w:hyperlink w:history="0" w:anchor="P25251" w:tooltip="40">
              <w:r>
                <w:rPr>
                  <w:sz w:val="24"/>
                  <w:color w:val="0000ff"/>
                </w:rPr>
                <w:t xml:space="preserve">строк 40</w:t>
              </w:r>
            </w:hyperlink>
            <w:r>
              <w:rPr>
                <w:sz w:val="24"/>
              </w:rPr>
              <w:t xml:space="preserve"> + </w:t>
            </w:r>
            <w:hyperlink w:history="0" w:anchor="P25701" w:tooltip="50">
              <w:r>
                <w:rPr>
                  <w:sz w:val="24"/>
                  <w:color w:val="0000ff"/>
                </w:rPr>
                <w:t xml:space="preserve">50</w:t>
              </w:r>
            </w:hyperlink>
            <w:r>
              <w:rPr>
                <w:sz w:val="24"/>
              </w:rPr>
              <w:t xml:space="preserve"> + </w:t>
            </w:r>
            <w:hyperlink w:history="0" w:anchor="P26231" w:tooltip="62">
              <w:r>
                <w:rPr>
                  <w:sz w:val="24"/>
                  <w:color w:val="0000ff"/>
                </w:rPr>
                <w:t xml:space="preserve">62</w:t>
              </w:r>
            </w:hyperlink>
            <w:r>
              <w:rPr>
                <w:sz w:val="24"/>
              </w:rPr>
              <w:t xml:space="preserve">)</w:t>
            </w:r>
          </w:p>
        </w:tc>
        <w:tc>
          <w:tcPr>
            <w:tcW w:w="904" w:type="dxa"/>
            <w:vAlign w:val="center"/>
          </w:tcPr>
          <w:p>
            <w:pPr>
              <w:pStyle w:val="0"/>
              <w:jc w:val="center"/>
            </w:pPr>
            <w:r>
              <w:rPr>
                <w:sz w:val="24"/>
              </w:rPr>
              <w:t xml:space="preserve">28</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0,005643</w:t>
            </w:r>
          </w:p>
        </w:tc>
        <w:tc>
          <w:tcPr>
            <w:tcW w:w="1756" w:type="dxa"/>
            <w:vAlign w:val="center"/>
          </w:tcPr>
          <w:p>
            <w:pPr>
              <w:pStyle w:val="0"/>
              <w:jc w:val="center"/>
            </w:pPr>
            <w:r>
              <w:rPr>
                <w:sz w:val="24"/>
              </w:rPr>
              <w:t xml:space="preserve">69628,12</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392,91</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999521,2</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 Паллиативная медицинская помощь</w:t>
            </w:r>
          </w:p>
        </w:tc>
        <w:tc>
          <w:tcPr>
            <w:tcW w:w="904" w:type="dxa"/>
            <w:vAlign w:val="center"/>
          </w:tcPr>
          <w:p>
            <w:pPr>
              <w:pStyle w:val="0"/>
              <w:jc w:val="center"/>
            </w:pPr>
            <w:r>
              <w:rPr>
                <w:sz w:val="24"/>
              </w:rPr>
              <w:t xml:space="preserve">29</w:t>
            </w:r>
          </w:p>
        </w:tc>
        <w:tc>
          <w:tcPr>
            <w:tcW w:w="1587" w:type="dxa"/>
            <w:vAlign w:val="center"/>
          </w:tcPr>
          <w:p>
            <w:pPr>
              <w:pStyle w:val="0"/>
            </w:pPr>
            <w:r>
              <w:rPr>
                <w:sz w:val="24"/>
              </w:rPr>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pPr>
            <w:r>
              <w:rPr>
                <w:sz w:val="24"/>
              </w:rPr>
            </w:r>
          </w:p>
        </w:tc>
      </w:tr>
      <w:tr>
        <w:tc>
          <w:tcPr>
            <w:tcW w:w="3572" w:type="dxa"/>
            <w:vAlign w:val="center"/>
          </w:tcPr>
          <w:p>
            <w:pPr>
              <w:pStyle w:val="0"/>
            </w:pPr>
            <w:r>
              <w:rPr>
                <w:sz w:val="24"/>
              </w:rPr>
              <w:t xml:space="preserve">6.1. первичная медицинская помощь, в том числе доврачебная и врачебная, всего, в том числе:</w:t>
            </w:r>
          </w:p>
        </w:tc>
        <w:tc>
          <w:tcPr>
            <w:tcW w:w="904" w:type="dxa"/>
            <w:vAlign w:val="center"/>
          </w:tcPr>
          <w:p>
            <w:pPr>
              <w:pStyle w:val="0"/>
              <w:jc w:val="center"/>
            </w:pPr>
            <w:r>
              <w:rPr>
                <w:sz w:val="24"/>
              </w:rPr>
              <w:t xml:space="preserve">29.1</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6.1.1. посещение по паллиативной медицинской помощи без учета посещений на дому патронажными бригадами</w:t>
            </w:r>
          </w:p>
        </w:tc>
        <w:tc>
          <w:tcPr>
            <w:tcW w:w="904" w:type="dxa"/>
            <w:vAlign w:val="center"/>
          </w:tcPr>
          <w:p>
            <w:pPr>
              <w:pStyle w:val="0"/>
              <w:jc w:val="center"/>
            </w:pPr>
            <w:r>
              <w:rPr>
                <w:sz w:val="24"/>
              </w:rPr>
              <w:t xml:space="preserve">29.1.1</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6.1.2. посещения на дому выездными патронажными бригадами</w:t>
            </w:r>
          </w:p>
        </w:tc>
        <w:tc>
          <w:tcPr>
            <w:tcW w:w="904" w:type="dxa"/>
            <w:vAlign w:val="center"/>
          </w:tcPr>
          <w:p>
            <w:pPr>
              <w:pStyle w:val="0"/>
              <w:jc w:val="center"/>
            </w:pPr>
            <w:r>
              <w:rPr>
                <w:sz w:val="24"/>
              </w:rPr>
              <w:t xml:space="preserve">29.1.2</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6.2. оказываемая в стационарных условиях (включая койки паллиативной медицинской помощи и койки сестринского ухода)</w:t>
            </w:r>
          </w:p>
        </w:tc>
        <w:tc>
          <w:tcPr>
            <w:tcW w:w="904" w:type="dxa"/>
            <w:vAlign w:val="center"/>
          </w:tcPr>
          <w:p>
            <w:pPr>
              <w:pStyle w:val="0"/>
              <w:jc w:val="center"/>
            </w:pPr>
            <w:r>
              <w:rPr>
                <w:sz w:val="24"/>
              </w:rPr>
              <w:t xml:space="preserve">29.2</w:t>
            </w:r>
          </w:p>
        </w:tc>
        <w:tc>
          <w:tcPr>
            <w:tcW w:w="1587" w:type="dxa"/>
            <w:vAlign w:val="center"/>
          </w:tcPr>
          <w:p>
            <w:pPr>
              <w:pStyle w:val="0"/>
              <w:jc w:val="center"/>
            </w:pPr>
            <w:r>
              <w:rPr>
                <w:sz w:val="24"/>
              </w:rPr>
              <w:t xml:space="preserve">койко-день</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6.3. оказываемая в условиях дневного стационара</w:t>
            </w:r>
          </w:p>
        </w:tc>
        <w:tc>
          <w:tcPr>
            <w:tcW w:w="904" w:type="dxa"/>
            <w:vAlign w:val="center"/>
          </w:tcPr>
          <w:p>
            <w:pPr>
              <w:pStyle w:val="0"/>
              <w:jc w:val="center"/>
            </w:pPr>
            <w:r>
              <w:rPr>
                <w:sz w:val="24"/>
              </w:rPr>
              <w:t xml:space="preserve">29.3</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7. Расходы на ведение дела СМО (сумма </w:t>
            </w:r>
            <w:hyperlink w:history="0" w:anchor="P25261" w:tooltip="41">
              <w:r>
                <w:rPr>
                  <w:sz w:val="24"/>
                  <w:color w:val="0000ff"/>
                </w:rPr>
                <w:t xml:space="preserve">строк 41</w:t>
              </w:r>
            </w:hyperlink>
            <w:r>
              <w:rPr>
                <w:sz w:val="24"/>
              </w:rPr>
              <w:t xml:space="preserve"> + </w:t>
            </w:r>
            <w:hyperlink w:history="0" w:anchor="P25771" w:tooltip="52">
              <w:r>
                <w:rPr>
                  <w:sz w:val="24"/>
                  <w:color w:val="0000ff"/>
                </w:rPr>
                <w:t xml:space="preserve">52</w:t>
              </w:r>
            </w:hyperlink>
            <w:r>
              <w:rPr>
                <w:sz w:val="24"/>
              </w:rPr>
              <w:t xml:space="preserve"> + </w:t>
            </w:r>
            <w:hyperlink w:history="0" w:anchor="P26241" w:tooltip="63">
              <w:r>
                <w:rPr>
                  <w:sz w:val="24"/>
                  <w:color w:val="0000ff"/>
                </w:rPr>
                <w:t xml:space="preserve">63</w:t>
              </w:r>
            </w:hyperlink>
            <w:r>
              <w:rPr>
                <w:sz w:val="24"/>
              </w:rPr>
              <w:t xml:space="preserve">)</w:t>
            </w:r>
          </w:p>
        </w:tc>
        <w:tc>
          <w:tcPr>
            <w:tcW w:w="904" w:type="dxa"/>
            <w:vAlign w:val="center"/>
          </w:tcPr>
          <w:p>
            <w:pPr>
              <w:pStyle w:val="0"/>
              <w:jc w:val="center"/>
            </w:pPr>
            <w:r>
              <w:rPr>
                <w:sz w:val="24"/>
              </w:rPr>
              <w:t xml:space="preserve">30</w:t>
            </w:r>
          </w:p>
        </w:tc>
        <w:tc>
          <w:tcPr>
            <w:tcW w:w="1587" w:type="dxa"/>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227,67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579177,1</w:t>
            </w:r>
          </w:p>
        </w:tc>
        <w:tc>
          <w:tcPr>
            <w:tcW w:w="688" w:type="dxa"/>
          </w:tcPr>
          <w:p>
            <w:pPr>
              <w:pStyle w:val="0"/>
              <w:jc w:val="center"/>
            </w:pPr>
            <w:r>
              <w:rPr>
                <w:sz w:val="24"/>
              </w:rPr>
              <w:t xml:space="preserve">X</w:t>
            </w:r>
          </w:p>
        </w:tc>
      </w:tr>
      <w:tr>
        <w:tc>
          <w:tcPr>
            <w:tcW w:w="3572" w:type="dxa"/>
            <w:vAlign w:val="center"/>
          </w:tcPr>
          <w:p>
            <w:pPr>
              <w:pStyle w:val="0"/>
            </w:pPr>
            <w:r>
              <w:rPr>
                <w:sz w:val="24"/>
              </w:rPr>
              <w:t xml:space="preserve">8. Иные расходы (равно строке 53)</w:t>
            </w:r>
          </w:p>
        </w:tc>
        <w:tc>
          <w:tcPr>
            <w:tcW w:w="904" w:type="dxa"/>
            <w:vAlign w:val="center"/>
          </w:tcPr>
          <w:p>
            <w:pPr>
              <w:pStyle w:val="0"/>
              <w:jc w:val="center"/>
            </w:pPr>
            <w:r>
              <w:rPr>
                <w:sz w:val="24"/>
              </w:rPr>
              <w:t xml:space="preserve">31</w:t>
            </w:r>
          </w:p>
        </w:tc>
        <w:tc>
          <w:tcPr>
            <w:tcW w:w="1587" w:type="dxa"/>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100,81</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256450,3</w:t>
            </w:r>
          </w:p>
        </w:tc>
        <w:tc>
          <w:tcPr>
            <w:tcW w:w="688" w:type="dxa"/>
          </w:tcPr>
          <w:p>
            <w:pPr>
              <w:pStyle w:val="0"/>
              <w:jc w:val="center"/>
            </w:pPr>
            <w:r>
              <w:rPr>
                <w:sz w:val="24"/>
              </w:rPr>
              <w:t xml:space="preserve">X</w:t>
            </w:r>
          </w:p>
        </w:tc>
      </w:tr>
      <w:tr>
        <w:tc>
          <w:tcPr>
            <w:tcW w:w="3572" w:type="dxa"/>
            <w:vAlign w:val="center"/>
          </w:tcPr>
          <w:p>
            <w:pPr>
              <w:pStyle w:val="0"/>
            </w:pPr>
            <w:r>
              <w:rPr>
                <w:sz w:val="24"/>
              </w:rPr>
              <w:t xml:space="preserve">из </w:t>
            </w:r>
            <w:hyperlink w:history="0" w:anchor="P24260" w:tooltip="20">
              <w:r>
                <w:rPr>
                  <w:sz w:val="24"/>
                  <w:color w:val="0000ff"/>
                </w:rPr>
                <w:t xml:space="preserve">строки 20</w:t>
              </w:r>
            </w:hyperlink>
            <w:r>
              <w:rPr>
                <w:sz w:val="24"/>
              </w:rPr>
              <w:t xml:space="preserve">:</w:t>
            </w:r>
          </w:p>
        </w:tc>
        <w:tc>
          <w:tcPr>
            <w:tcW w:w="904" w:type="dxa"/>
            <w:vAlign w:val="center"/>
            <w:vMerge w:val="restart"/>
          </w:tcPr>
          <w:p>
            <w:pPr>
              <w:pStyle w:val="0"/>
              <w:jc w:val="center"/>
            </w:pPr>
            <w:r>
              <w:rPr>
                <w:sz w:val="24"/>
              </w:rPr>
              <w:t xml:space="preserve">32</w:t>
            </w:r>
          </w:p>
        </w:tc>
        <w:tc>
          <w:tcPr>
            <w:tcW w:w="1587" w:type="dxa"/>
            <w:vAlign w:val="center"/>
            <w:vMerge w:val="restart"/>
          </w:tcPr>
          <w:p>
            <w:pPr>
              <w:pStyle w:val="0"/>
            </w:pPr>
            <w:r>
              <w:rPr>
                <w:sz w:val="24"/>
              </w:rPr>
            </w:r>
          </w:p>
        </w:tc>
        <w:tc>
          <w:tcPr>
            <w:tcW w:w="1756" w:type="dxa"/>
            <w:vAlign w:val="center"/>
            <w:vMerge w:val="restart"/>
          </w:tcPr>
          <w:p>
            <w:pPr>
              <w:pStyle w:val="0"/>
              <w:jc w:val="center"/>
            </w:pPr>
            <w:r>
              <w:rPr>
                <w:sz w:val="24"/>
              </w:rPr>
              <w:t xml:space="preserve">X</w:t>
            </w:r>
          </w:p>
        </w:tc>
        <w:tc>
          <w:tcPr>
            <w:tcW w:w="1756" w:type="dxa"/>
            <w:vAlign w:val="center"/>
            <w:vMerge w:val="restart"/>
          </w:tcPr>
          <w:p>
            <w:pPr>
              <w:pStyle w:val="0"/>
              <w:jc w:val="center"/>
            </w:pPr>
            <w:r>
              <w:rPr>
                <w:sz w:val="24"/>
              </w:rPr>
              <w:t xml:space="preserve">X</w:t>
            </w:r>
          </w:p>
        </w:tc>
        <w:tc>
          <w:tcPr>
            <w:tcW w:w="1247" w:type="dxa"/>
            <w:vAlign w:val="center"/>
            <w:vMerge w:val="restart"/>
          </w:tcPr>
          <w:p>
            <w:pPr>
              <w:pStyle w:val="0"/>
              <w:jc w:val="center"/>
            </w:pPr>
            <w:r>
              <w:rPr>
                <w:sz w:val="24"/>
              </w:rPr>
              <w:t xml:space="preserve">X</w:t>
            </w:r>
          </w:p>
        </w:tc>
        <w:tc>
          <w:tcPr>
            <w:tcW w:w="1024" w:type="dxa"/>
            <w:vAlign w:val="center"/>
            <w:vMerge w:val="restart"/>
          </w:tcPr>
          <w:p>
            <w:pPr>
              <w:pStyle w:val="0"/>
              <w:jc w:val="center"/>
            </w:pPr>
            <w:r>
              <w:rPr>
                <w:sz w:val="24"/>
              </w:rPr>
              <w:t xml:space="preserve">26827,95</w:t>
            </w:r>
          </w:p>
        </w:tc>
        <w:tc>
          <w:tcPr>
            <w:tcW w:w="1361" w:type="dxa"/>
            <w:vAlign w:val="center"/>
            <w:vMerge w:val="restart"/>
          </w:tcPr>
          <w:p>
            <w:pPr>
              <w:pStyle w:val="0"/>
              <w:jc w:val="center"/>
            </w:pPr>
            <w:r>
              <w:rPr>
                <w:sz w:val="24"/>
              </w:rPr>
              <w:t xml:space="preserve">X</w:t>
            </w:r>
          </w:p>
        </w:tc>
        <w:tc>
          <w:tcPr>
            <w:tcW w:w="1264" w:type="dxa"/>
            <w:vAlign w:val="center"/>
            <w:vMerge w:val="restart"/>
          </w:tcPr>
          <w:p>
            <w:pPr>
              <w:pStyle w:val="0"/>
              <w:jc w:val="center"/>
            </w:pPr>
            <w:r>
              <w:rPr>
                <w:sz w:val="24"/>
              </w:rPr>
              <w:t xml:space="preserve">68247187,4</w:t>
            </w:r>
          </w:p>
        </w:tc>
        <w:tc>
          <w:tcPr>
            <w:tcW w:w="688" w:type="dxa"/>
            <w:vAlign w:val="center"/>
            <w:vMerge w:val="restart"/>
          </w:tcPr>
          <w:p>
            <w:pPr>
              <w:pStyle w:val="0"/>
              <w:jc w:val="center"/>
            </w:pPr>
            <w:r>
              <w:rPr>
                <w:sz w:val="24"/>
              </w:rPr>
              <w:t xml:space="preserve">X</w:t>
            </w:r>
          </w:p>
        </w:tc>
      </w:tr>
      <w:tr>
        <w:tc>
          <w:tcPr>
            <w:tcW w:w="3572" w:type="dxa"/>
            <w:vAlign w:val="center"/>
          </w:tcPr>
          <w:p>
            <w:pPr>
              <w:pStyle w:val="0"/>
            </w:pPr>
            <w:r>
              <w:rPr>
                <w:sz w:val="24"/>
              </w:rPr>
              <w:t xml:space="preserve">1. Медицинская помощь, предоставляемая в рамках базовой программы ОМС застрахованным лицам (за счет субвенции ФОМС)</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3572" w:type="dxa"/>
            <w:vAlign w:val="center"/>
          </w:tcPr>
          <w:p>
            <w:pPr>
              <w:pStyle w:val="0"/>
            </w:pPr>
            <w:r>
              <w:rPr>
                <w:sz w:val="24"/>
              </w:rPr>
              <w:t xml:space="preserve">1. Скорая, в том числе скорая специализированная, медицинская помощь</w:t>
            </w:r>
          </w:p>
        </w:tc>
        <w:tc>
          <w:tcPr>
            <w:tcW w:w="904" w:type="dxa"/>
            <w:vAlign w:val="center"/>
          </w:tcPr>
          <w:bookmarkStart w:id="24811" w:name="P24811"/>
          <w:bookmarkEnd w:id="24811"/>
          <w:p>
            <w:pPr>
              <w:pStyle w:val="0"/>
              <w:jc w:val="center"/>
            </w:pPr>
            <w:r>
              <w:rPr>
                <w:sz w:val="24"/>
              </w:rPr>
              <w:t xml:space="preserve">33</w:t>
            </w:r>
          </w:p>
        </w:tc>
        <w:tc>
          <w:tcPr>
            <w:tcW w:w="1587" w:type="dxa"/>
            <w:vAlign w:val="center"/>
          </w:tcPr>
          <w:p>
            <w:pPr>
              <w:pStyle w:val="0"/>
              <w:jc w:val="center"/>
            </w:pPr>
            <w:r>
              <w:rPr>
                <w:sz w:val="24"/>
              </w:rPr>
              <w:t xml:space="preserve">вызов</w:t>
            </w:r>
          </w:p>
        </w:tc>
        <w:tc>
          <w:tcPr>
            <w:tcW w:w="1756" w:type="dxa"/>
            <w:vAlign w:val="center"/>
          </w:tcPr>
          <w:p>
            <w:pPr>
              <w:pStyle w:val="0"/>
              <w:jc w:val="center"/>
            </w:pPr>
            <w:r>
              <w:rPr>
                <w:sz w:val="24"/>
              </w:rPr>
              <w:t xml:space="preserve">0,29</w:t>
            </w:r>
          </w:p>
        </w:tc>
        <w:tc>
          <w:tcPr>
            <w:tcW w:w="1756" w:type="dxa"/>
            <w:vAlign w:val="center"/>
          </w:tcPr>
          <w:p>
            <w:pPr>
              <w:pStyle w:val="0"/>
              <w:jc w:val="center"/>
            </w:pPr>
            <w:r>
              <w:rPr>
                <w:sz w:val="24"/>
              </w:rPr>
              <w:t xml:space="preserve">5578,27</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1617,70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4115236,8</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 В амбулаторных условиях (первичная медико-санитарная помощь), за исключением медицинской реабилитации:</w:t>
            </w:r>
          </w:p>
        </w:tc>
        <w:tc>
          <w:tcPr>
            <w:tcW w:w="904" w:type="dxa"/>
            <w:vAlign w:val="center"/>
          </w:tcPr>
          <w:p>
            <w:pPr>
              <w:pStyle w:val="0"/>
              <w:jc w:val="center"/>
            </w:pPr>
            <w:r>
              <w:rPr>
                <w:sz w:val="24"/>
              </w:rPr>
              <w:t xml:space="preserve">34</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посещения с профилактическими и иными целями, всего (сумма строк 34.1.1 + 34.1.2 + 34.1.3), из них:</w:t>
            </w:r>
          </w:p>
        </w:tc>
        <w:tc>
          <w:tcPr>
            <w:tcW w:w="904" w:type="dxa"/>
            <w:vAlign w:val="center"/>
          </w:tcPr>
          <w:bookmarkStart w:id="24831" w:name="P24831"/>
          <w:bookmarkEnd w:id="24831"/>
          <w:p>
            <w:pPr>
              <w:pStyle w:val="0"/>
              <w:jc w:val="center"/>
            </w:pPr>
            <w:r>
              <w:rPr>
                <w:sz w:val="24"/>
              </w:rPr>
              <w:t xml:space="preserve">34.1</w:t>
            </w:r>
          </w:p>
        </w:tc>
        <w:tc>
          <w:tcPr>
            <w:tcW w:w="1587" w:type="dxa"/>
            <w:vAlign w:val="center"/>
          </w:tcPr>
          <w:p>
            <w:pPr>
              <w:pStyle w:val="0"/>
              <w:jc w:val="center"/>
            </w:pPr>
            <w:r>
              <w:rPr>
                <w:sz w:val="24"/>
              </w:rPr>
              <w:t xml:space="preserve">посещение/ комплексное посещение</w:t>
            </w:r>
          </w:p>
        </w:tc>
        <w:tc>
          <w:tcPr>
            <w:tcW w:w="1756" w:type="dxa"/>
            <w:vAlign w:val="center"/>
          </w:tcPr>
          <w:p>
            <w:pPr>
              <w:pStyle w:val="0"/>
              <w:jc w:val="center"/>
            </w:pPr>
            <w:r>
              <w:rPr>
                <w:sz w:val="24"/>
              </w:rPr>
              <w:t xml:space="preserve">3,135847</w:t>
            </w:r>
          </w:p>
        </w:tc>
        <w:tc>
          <w:tcPr>
            <w:tcW w:w="1756" w:type="dxa"/>
            <w:vAlign w:val="center"/>
          </w:tcPr>
          <w:p>
            <w:pPr>
              <w:pStyle w:val="0"/>
              <w:jc w:val="center"/>
            </w:pPr>
            <w:r>
              <w:rPr>
                <w:sz w:val="24"/>
              </w:rPr>
              <w:t xml:space="preserve">1333,49</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4181,62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10637558,9</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2.1. посещения в рамках проведения профилактических медицинских осмотров</w:t>
            </w:r>
          </w:p>
        </w:tc>
        <w:tc>
          <w:tcPr>
            <w:tcW w:w="904" w:type="dxa"/>
            <w:vAlign w:val="center"/>
          </w:tcPr>
          <w:bookmarkStart w:id="24841" w:name="P24841"/>
          <w:bookmarkEnd w:id="24841"/>
          <w:p>
            <w:pPr>
              <w:pStyle w:val="0"/>
              <w:jc w:val="center"/>
            </w:pPr>
            <w:r>
              <w:rPr>
                <w:sz w:val="24"/>
              </w:rPr>
              <w:t xml:space="preserve">34.1.1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0,266791</w:t>
            </w:r>
          </w:p>
        </w:tc>
        <w:tc>
          <w:tcPr>
            <w:tcW w:w="1756" w:type="dxa"/>
            <w:vAlign w:val="center"/>
          </w:tcPr>
          <w:p>
            <w:pPr>
              <w:pStyle w:val="0"/>
              <w:jc w:val="center"/>
            </w:pPr>
            <w:r>
              <w:rPr>
                <w:sz w:val="24"/>
              </w:rPr>
              <w:t xml:space="preserve">3397,09</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906,31</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2305555,2</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2.2. посещения в рамках проведения диспансеризации, всего, в том числе:</w:t>
            </w:r>
          </w:p>
        </w:tc>
        <w:tc>
          <w:tcPr>
            <w:tcW w:w="904" w:type="dxa"/>
            <w:vAlign w:val="center"/>
          </w:tcPr>
          <w:bookmarkStart w:id="24851" w:name="P24851"/>
          <w:bookmarkEnd w:id="24851"/>
          <w:p>
            <w:pPr>
              <w:pStyle w:val="0"/>
              <w:jc w:val="center"/>
            </w:pPr>
            <w:r>
              <w:rPr>
                <w:sz w:val="24"/>
              </w:rPr>
              <w:t xml:space="preserve">34.1.2</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0,432393</w:t>
            </w:r>
          </w:p>
        </w:tc>
        <w:tc>
          <w:tcPr>
            <w:tcW w:w="1756" w:type="dxa"/>
            <w:vAlign w:val="center"/>
          </w:tcPr>
          <w:p>
            <w:pPr>
              <w:pStyle w:val="0"/>
              <w:jc w:val="center"/>
            </w:pPr>
            <w:r>
              <w:rPr>
                <w:sz w:val="24"/>
              </w:rPr>
              <w:t xml:space="preserve">4151,76</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1795,19</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4566760,1</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2.2.1. для проведения углубленной диспансеризации</w:t>
            </w:r>
          </w:p>
        </w:tc>
        <w:tc>
          <w:tcPr>
            <w:tcW w:w="904" w:type="dxa"/>
            <w:vAlign w:val="center"/>
          </w:tcPr>
          <w:bookmarkStart w:id="24861" w:name="P24861"/>
          <w:bookmarkEnd w:id="24861"/>
          <w:p>
            <w:pPr>
              <w:pStyle w:val="0"/>
              <w:jc w:val="center"/>
            </w:pPr>
            <w:r>
              <w:rPr>
                <w:sz w:val="24"/>
              </w:rPr>
              <w:t xml:space="preserve">34.1.2.1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0,050758</w:t>
            </w:r>
          </w:p>
        </w:tc>
        <w:tc>
          <w:tcPr>
            <w:tcW w:w="1756" w:type="dxa"/>
            <w:vAlign w:val="center"/>
          </w:tcPr>
          <w:p>
            <w:pPr>
              <w:pStyle w:val="0"/>
              <w:jc w:val="center"/>
            </w:pPr>
            <w:r>
              <w:rPr>
                <w:sz w:val="24"/>
              </w:rPr>
              <w:t xml:space="preserve">1795,14</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91,12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231792,9</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2.3. Диспансеризация для оценки репродуктивного здоровья женщин и мужчин, в том числе:</w:t>
            </w:r>
          </w:p>
        </w:tc>
        <w:tc>
          <w:tcPr>
            <w:tcW w:w="904" w:type="dxa"/>
            <w:vAlign w:val="center"/>
          </w:tcPr>
          <w:p>
            <w:pPr>
              <w:pStyle w:val="0"/>
              <w:jc w:val="center"/>
            </w:pPr>
            <w:r>
              <w:rPr>
                <w:sz w:val="24"/>
              </w:rPr>
              <w:t xml:space="preserve">34.1.3</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0,159934</w:t>
            </w:r>
          </w:p>
        </w:tc>
        <w:tc>
          <w:tcPr>
            <w:tcW w:w="1756" w:type="dxa"/>
            <w:vAlign w:val="center"/>
          </w:tcPr>
          <w:p>
            <w:pPr>
              <w:pStyle w:val="0"/>
              <w:jc w:val="center"/>
            </w:pPr>
            <w:r>
              <w:rPr>
                <w:sz w:val="24"/>
              </w:rPr>
              <w:t xml:space="preserve">2388,80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382,05</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971890,1</w:t>
            </w:r>
          </w:p>
        </w:tc>
        <w:tc>
          <w:tcPr>
            <w:tcW w:w="688" w:type="dxa"/>
            <w:vAlign w:val="center"/>
          </w:tcPr>
          <w:p>
            <w:pPr>
              <w:pStyle w:val="0"/>
              <w:jc w:val="center"/>
            </w:pPr>
            <w:r>
              <w:rPr>
                <w:sz w:val="24"/>
              </w:rPr>
              <w:t xml:space="preserve">X</w:t>
            </w:r>
          </w:p>
        </w:tc>
      </w:tr>
      <w:tr>
        <w:tc>
          <w:tcPr>
            <w:tcW w:w="3572" w:type="dxa"/>
            <w:vAlign w:val="center"/>
          </w:tcPr>
          <w:p>
            <w:pPr>
              <w:pStyle w:val="0"/>
              <w:jc w:val="center"/>
            </w:pPr>
            <w:r>
              <w:rPr>
                <w:sz w:val="24"/>
              </w:rPr>
              <w:t xml:space="preserve">женщины</w:t>
            </w:r>
          </w:p>
        </w:tc>
        <w:tc>
          <w:tcPr>
            <w:tcW w:w="904" w:type="dxa"/>
            <w:vAlign w:val="center"/>
          </w:tcPr>
          <w:p>
            <w:pPr>
              <w:pStyle w:val="0"/>
              <w:jc w:val="center"/>
            </w:pPr>
            <w:r>
              <w:rPr>
                <w:sz w:val="24"/>
              </w:rPr>
              <w:t xml:space="preserve">34.1.3.1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0,081931</w:t>
            </w:r>
          </w:p>
        </w:tc>
        <w:tc>
          <w:tcPr>
            <w:tcW w:w="1756" w:type="dxa"/>
            <w:vAlign w:val="center"/>
          </w:tcPr>
          <w:p>
            <w:pPr>
              <w:pStyle w:val="0"/>
              <w:jc w:val="center"/>
            </w:pPr>
            <w:r>
              <w:rPr>
                <w:sz w:val="24"/>
              </w:rPr>
              <w:t xml:space="preserve">3785,46</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310,15</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788976,8</w:t>
            </w:r>
          </w:p>
        </w:tc>
        <w:tc>
          <w:tcPr>
            <w:tcW w:w="688" w:type="dxa"/>
            <w:vAlign w:val="center"/>
          </w:tcPr>
          <w:p>
            <w:pPr>
              <w:pStyle w:val="0"/>
              <w:jc w:val="center"/>
            </w:pPr>
            <w:r>
              <w:rPr>
                <w:sz w:val="24"/>
              </w:rPr>
              <w:t xml:space="preserve">X</w:t>
            </w:r>
          </w:p>
        </w:tc>
      </w:tr>
      <w:tr>
        <w:tc>
          <w:tcPr>
            <w:tcW w:w="3572" w:type="dxa"/>
            <w:vAlign w:val="center"/>
          </w:tcPr>
          <w:p>
            <w:pPr>
              <w:pStyle w:val="0"/>
              <w:jc w:val="center"/>
            </w:pPr>
            <w:r>
              <w:rPr>
                <w:sz w:val="24"/>
              </w:rPr>
              <w:t xml:space="preserve">мужчины</w:t>
            </w:r>
          </w:p>
        </w:tc>
        <w:tc>
          <w:tcPr>
            <w:tcW w:w="904" w:type="dxa"/>
            <w:vAlign w:val="center"/>
          </w:tcPr>
          <w:p>
            <w:pPr>
              <w:pStyle w:val="0"/>
              <w:jc w:val="center"/>
            </w:pPr>
            <w:r>
              <w:rPr>
                <w:sz w:val="24"/>
              </w:rPr>
              <w:t xml:space="preserve">34.1.3.2</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0,078003</w:t>
            </w:r>
          </w:p>
        </w:tc>
        <w:tc>
          <w:tcPr>
            <w:tcW w:w="1756" w:type="dxa"/>
            <w:vAlign w:val="center"/>
          </w:tcPr>
          <w:p>
            <w:pPr>
              <w:pStyle w:val="0"/>
              <w:jc w:val="center"/>
            </w:pPr>
            <w:r>
              <w:rPr>
                <w:sz w:val="24"/>
              </w:rPr>
              <w:t xml:space="preserve">921,80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71,90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182913,3</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2.4. посещения с иными целями</w:t>
            </w:r>
          </w:p>
        </w:tc>
        <w:tc>
          <w:tcPr>
            <w:tcW w:w="904" w:type="dxa"/>
            <w:vAlign w:val="center"/>
          </w:tcPr>
          <w:bookmarkStart w:id="24901" w:name="P24901"/>
          <w:bookmarkEnd w:id="24901"/>
          <w:p>
            <w:pPr>
              <w:pStyle w:val="0"/>
              <w:jc w:val="center"/>
            </w:pPr>
            <w:r>
              <w:rPr>
                <w:sz w:val="24"/>
              </w:rPr>
              <w:t xml:space="preserve">34.1.4</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2,276729</w:t>
            </w:r>
          </w:p>
        </w:tc>
        <w:tc>
          <w:tcPr>
            <w:tcW w:w="1756" w:type="dxa"/>
            <w:vAlign w:val="center"/>
          </w:tcPr>
          <w:p>
            <w:pPr>
              <w:pStyle w:val="0"/>
              <w:jc w:val="center"/>
            </w:pPr>
            <w:r>
              <w:rPr>
                <w:sz w:val="24"/>
              </w:rPr>
              <w:t xml:space="preserve">482,30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1098,07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2793353,50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2.5. посещения по неотложной помощи</w:t>
            </w:r>
          </w:p>
        </w:tc>
        <w:tc>
          <w:tcPr>
            <w:tcW w:w="904" w:type="dxa"/>
            <w:vAlign w:val="center"/>
          </w:tcPr>
          <w:bookmarkStart w:id="24911" w:name="P24911"/>
          <w:bookmarkEnd w:id="24911"/>
          <w:p>
            <w:pPr>
              <w:pStyle w:val="0"/>
              <w:jc w:val="center"/>
            </w:pPr>
            <w:r>
              <w:rPr>
                <w:sz w:val="24"/>
              </w:rPr>
              <w:t xml:space="preserve">34.2</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0,54</w:t>
            </w:r>
          </w:p>
        </w:tc>
        <w:tc>
          <w:tcPr>
            <w:tcW w:w="1756" w:type="dxa"/>
            <w:vAlign w:val="center"/>
          </w:tcPr>
          <w:p>
            <w:pPr>
              <w:pStyle w:val="0"/>
              <w:jc w:val="center"/>
            </w:pPr>
            <w:r>
              <w:rPr>
                <w:sz w:val="24"/>
              </w:rPr>
              <w:t xml:space="preserve">1275,02</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688,51</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1751491,6</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2.6. обращения в связи с заболеваниями</w:t>
            </w:r>
          </w:p>
        </w:tc>
        <w:tc>
          <w:tcPr>
            <w:tcW w:w="904" w:type="dxa"/>
            <w:vAlign w:val="center"/>
          </w:tcPr>
          <w:bookmarkStart w:id="24921" w:name="P24921"/>
          <w:bookmarkEnd w:id="24921"/>
          <w:p>
            <w:pPr>
              <w:pStyle w:val="0"/>
              <w:jc w:val="center"/>
            </w:pPr>
            <w:r>
              <w:rPr>
                <w:sz w:val="24"/>
              </w:rPr>
              <w:t xml:space="preserve">34.3</w:t>
            </w:r>
          </w:p>
        </w:tc>
        <w:tc>
          <w:tcPr>
            <w:tcW w:w="1587" w:type="dxa"/>
            <w:vAlign w:val="center"/>
          </w:tcPr>
          <w:p>
            <w:pPr>
              <w:pStyle w:val="0"/>
              <w:jc w:val="center"/>
            </w:pPr>
            <w:r>
              <w:rPr>
                <w:sz w:val="24"/>
              </w:rPr>
              <w:t xml:space="preserve">обращение</w:t>
            </w:r>
          </w:p>
        </w:tc>
        <w:tc>
          <w:tcPr>
            <w:tcW w:w="1756" w:type="dxa"/>
            <w:vAlign w:val="center"/>
          </w:tcPr>
          <w:p>
            <w:pPr>
              <w:pStyle w:val="0"/>
              <w:jc w:val="center"/>
            </w:pPr>
            <w:r>
              <w:rPr>
                <w:sz w:val="24"/>
              </w:rPr>
              <w:t xml:space="preserve">1,224747</w:t>
            </w:r>
          </w:p>
        </w:tc>
        <w:tc>
          <w:tcPr>
            <w:tcW w:w="1756" w:type="dxa"/>
            <w:vAlign w:val="center"/>
          </w:tcPr>
          <w:p>
            <w:pPr>
              <w:pStyle w:val="0"/>
              <w:jc w:val="center"/>
            </w:pPr>
            <w:r>
              <w:rPr>
                <w:sz w:val="24"/>
              </w:rPr>
              <w:t xml:space="preserve">2921,72</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3578,36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9102938,00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 проведение отдельных диагностических (лабораторных) исследований:</w:t>
            </w:r>
          </w:p>
        </w:tc>
        <w:tc>
          <w:tcPr>
            <w:tcW w:w="904" w:type="dxa"/>
            <w:vAlign w:val="center"/>
          </w:tcPr>
          <w:p>
            <w:pPr>
              <w:pStyle w:val="0"/>
              <w:jc w:val="center"/>
            </w:pPr>
            <w:r>
              <w:rPr>
                <w:sz w:val="24"/>
              </w:rPr>
              <w:t xml:space="preserve">34.4</w:t>
            </w:r>
          </w:p>
        </w:tc>
        <w:tc>
          <w:tcPr>
            <w:tcW w:w="1587" w:type="dxa"/>
            <w:vAlign w:val="center"/>
          </w:tcPr>
          <w:p>
            <w:pPr>
              <w:pStyle w:val="0"/>
            </w:pPr>
            <w:r>
              <w:rPr>
                <w:sz w:val="24"/>
              </w:rPr>
            </w:r>
          </w:p>
        </w:tc>
        <w:tc>
          <w:tcPr>
            <w:tcW w:w="1756" w:type="dxa"/>
            <w:vAlign w:val="center"/>
          </w:tcPr>
          <w:p>
            <w:pPr>
              <w:pStyle w:val="0"/>
              <w:jc w:val="center"/>
            </w:pPr>
            <w:r>
              <w:rPr>
                <w:sz w:val="24"/>
              </w:rPr>
              <w:t xml:space="preserve">0,284949</w:t>
            </w:r>
          </w:p>
        </w:tc>
        <w:tc>
          <w:tcPr>
            <w:tcW w:w="1756" w:type="dxa"/>
            <w:vAlign w:val="center"/>
          </w:tcPr>
          <w:p>
            <w:pPr>
              <w:pStyle w:val="0"/>
              <w:jc w:val="center"/>
            </w:pPr>
            <w:r>
              <w:rPr>
                <w:sz w:val="24"/>
              </w:rPr>
              <w:t xml:space="preserve">2299,39</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655,21</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1666776,10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2.7.1. компьютерная томография</w:t>
            </w:r>
          </w:p>
        </w:tc>
        <w:tc>
          <w:tcPr>
            <w:tcW w:w="904" w:type="dxa"/>
            <w:vAlign w:val="center"/>
          </w:tcPr>
          <w:bookmarkStart w:id="24941" w:name="P24941"/>
          <w:bookmarkEnd w:id="24941"/>
          <w:p>
            <w:pPr>
              <w:pStyle w:val="0"/>
              <w:jc w:val="center"/>
            </w:pPr>
            <w:r>
              <w:rPr>
                <w:sz w:val="24"/>
              </w:rPr>
              <w:t xml:space="preserve">34.4.1</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0,060619</w:t>
            </w:r>
          </w:p>
        </w:tc>
        <w:tc>
          <w:tcPr>
            <w:tcW w:w="1756" w:type="dxa"/>
            <w:vAlign w:val="center"/>
          </w:tcPr>
          <w:p>
            <w:pPr>
              <w:pStyle w:val="0"/>
              <w:jc w:val="center"/>
            </w:pPr>
            <w:r>
              <w:rPr>
                <w:sz w:val="24"/>
              </w:rPr>
              <w:t xml:space="preserve">4005,99</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242,84</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617754,50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2.7.2. магнитно-резонансная томография</w:t>
            </w:r>
          </w:p>
        </w:tc>
        <w:tc>
          <w:tcPr>
            <w:tcW w:w="904" w:type="dxa"/>
            <w:vAlign w:val="center"/>
          </w:tcPr>
          <w:bookmarkStart w:id="24951" w:name="P24951"/>
          <w:bookmarkEnd w:id="24951"/>
          <w:p>
            <w:pPr>
              <w:pStyle w:val="0"/>
              <w:jc w:val="center"/>
            </w:pPr>
            <w:r>
              <w:rPr>
                <w:sz w:val="24"/>
              </w:rPr>
              <w:t xml:space="preserve">34.4.2</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0,023135</w:t>
            </w:r>
          </w:p>
        </w:tc>
        <w:tc>
          <w:tcPr>
            <w:tcW w:w="1756" w:type="dxa"/>
            <w:vAlign w:val="center"/>
          </w:tcPr>
          <w:p>
            <w:pPr>
              <w:pStyle w:val="0"/>
              <w:jc w:val="center"/>
            </w:pPr>
            <w:r>
              <w:rPr>
                <w:sz w:val="24"/>
              </w:rPr>
              <w:t xml:space="preserve">3547,26</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82,07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208766,00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2.7.3. ультразвуковое исследование сердечно-сосудистой системы</w:t>
            </w:r>
          </w:p>
        </w:tc>
        <w:tc>
          <w:tcPr>
            <w:tcW w:w="904" w:type="dxa"/>
            <w:vAlign w:val="center"/>
          </w:tcPr>
          <w:bookmarkStart w:id="24961" w:name="P24961"/>
          <w:bookmarkEnd w:id="24961"/>
          <w:p>
            <w:pPr>
              <w:pStyle w:val="0"/>
              <w:jc w:val="center"/>
            </w:pPr>
            <w:r>
              <w:rPr>
                <w:sz w:val="24"/>
              </w:rPr>
              <w:t xml:space="preserve">34.4.3</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0,128528</w:t>
            </w:r>
          </w:p>
        </w:tc>
        <w:tc>
          <w:tcPr>
            <w:tcW w:w="1756" w:type="dxa"/>
            <w:vAlign w:val="center"/>
          </w:tcPr>
          <w:p>
            <w:pPr>
              <w:pStyle w:val="0"/>
              <w:jc w:val="center"/>
            </w:pPr>
            <w:r>
              <w:rPr>
                <w:sz w:val="24"/>
              </w:rPr>
              <w:t xml:space="preserve">813,29</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104,53</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265913,60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2.7.4. эндоскопическое диагностическое исследование</w:t>
            </w:r>
          </w:p>
        </w:tc>
        <w:tc>
          <w:tcPr>
            <w:tcW w:w="904" w:type="dxa"/>
            <w:vAlign w:val="center"/>
          </w:tcPr>
          <w:bookmarkStart w:id="24971" w:name="P24971"/>
          <w:bookmarkEnd w:id="24971"/>
          <w:p>
            <w:pPr>
              <w:pStyle w:val="0"/>
              <w:jc w:val="center"/>
            </w:pPr>
            <w:r>
              <w:rPr>
                <w:sz w:val="24"/>
              </w:rPr>
              <w:t xml:space="preserve">34.4.4</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0,037139</w:t>
            </w:r>
          </w:p>
        </w:tc>
        <w:tc>
          <w:tcPr>
            <w:tcW w:w="1756" w:type="dxa"/>
            <w:vAlign w:val="center"/>
          </w:tcPr>
          <w:p>
            <w:pPr>
              <w:pStyle w:val="0"/>
              <w:jc w:val="center"/>
            </w:pPr>
            <w:r>
              <w:rPr>
                <w:sz w:val="24"/>
              </w:rPr>
              <w:t xml:space="preserve">1214,96</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45,12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114786,10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2.7.5. молекулярно-генетическое исследование с целью диагностики онкологических заболеваний</w:t>
            </w:r>
          </w:p>
        </w:tc>
        <w:tc>
          <w:tcPr>
            <w:tcW w:w="904" w:type="dxa"/>
            <w:vAlign w:val="center"/>
          </w:tcPr>
          <w:bookmarkStart w:id="24981" w:name="P24981"/>
          <w:bookmarkEnd w:id="24981"/>
          <w:p>
            <w:pPr>
              <w:pStyle w:val="0"/>
              <w:jc w:val="center"/>
            </w:pPr>
            <w:r>
              <w:rPr>
                <w:sz w:val="24"/>
              </w:rPr>
              <w:t xml:space="preserve">34.4.5</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0,001362</w:t>
            </w:r>
          </w:p>
        </w:tc>
        <w:tc>
          <w:tcPr>
            <w:tcW w:w="1756" w:type="dxa"/>
            <w:vAlign w:val="center"/>
          </w:tcPr>
          <w:p>
            <w:pPr>
              <w:pStyle w:val="0"/>
              <w:jc w:val="center"/>
            </w:pPr>
            <w:r>
              <w:rPr>
                <w:sz w:val="24"/>
              </w:rPr>
              <w:t xml:space="preserve">10757,76</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14,65</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37273,20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bookmarkStart w:id="24991" w:name="P24991"/>
          <w:bookmarkEnd w:id="24991"/>
          <w:p>
            <w:pPr>
              <w:pStyle w:val="0"/>
              <w:jc w:val="center"/>
            </w:pPr>
            <w:r>
              <w:rPr>
                <w:sz w:val="24"/>
              </w:rPr>
              <w:t xml:space="preserve">34.4.6</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0,028458</w:t>
            </w:r>
          </w:p>
        </w:tc>
        <w:tc>
          <w:tcPr>
            <w:tcW w:w="1756" w:type="dxa"/>
            <w:vAlign w:val="center"/>
          </w:tcPr>
          <w:p>
            <w:pPr>
              <w:pStyle w:val="0"/>
              <w:jc w:val="center"/>
            </w:pPr>
            <w:r>
              <w:rPr>
                <w:sz w:val="24"/>
              </w:rPr>
              <w:t xml:space="preserve">2447,44</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69,65</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177179,60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2.7.7. ПЭТ-КТ при онкологических заболеваниях</w:t>
            </w:r>
          </w:p>
        </w:tc>
        <w:tc>
          <w:tcPr>
            <w:tcW w:w="904" w:type="dxa"/>
            <w:vAlign w:val="center"/>
          </w:tcPr>
          <w:p>
            <w:pPr>
              <w:pStyle w:val="0"/>
              <w:jc w:val="center"/>
            </w:pPr>
            <w:r>
              <w:rPr>
                <w:sz w:val="24"/>
              </w:rPr>
              <w:t xml:space="preserve">34.4.7</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0,002086</w:t>
            </w:r>
          </w:p>
        </w:tc>
        <w:tc>
          <w:tcPr>
            <w:tcW w:w="1756" w:type="dxa"/>
            <w:vAlign w:val="center"/>
          </w:tcPr>
          <w:p>
            <w:pPr>
              <w:pStyle w:val="0"/>
              <w:jc w:val="center"/>
            </w:pPr>
            <w:r>
              <w:rPr>
                <w:sz w:val="24"/>
              </w:rPr>
              <w:t xml:space="preserve">39775,00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82,97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211067,70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2.7.8. ОФЭКТ/КТ</w:t>
            </w:r>
          </w:p>
        </w:tc>
        <w:tc>
          <w:tcPr>
            <w:tcW w:w="904" w:type="dxa"/>
            <w:vAlign w:val="center"/>
          </w:tcPr>
          <w:p>
            <w:pPr>
              <w:pStyle w:val="0"/>
              <w:jc w:val="center"/>
            </w:pPr>
            <w:r>
              <w:rPr>
                <w:sz w:val="24"/>
              </w:rPr>
              <w:t xml:space="preserve">34.4.8</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0,003622</w:t>
            </w:r>
          </w:p>
        </w:tc>
        <w:tc>
          <w:tcPr>
            <w:tcW w:w="1756" w:type="dxa"/>
            <w:vAlign w:val="center"/>
          </w:tcPr>
          <w:p>
            <w:pPr>
              <w:pStyle w:val="0"/>
              <w:jc w:val="center"/>
            </w:pPr>
            <w:r>
              <w:rPr>
                <w:sz w:val="24"/>
              </w:rPr>
              <w:t xml:space="preserve">3693,90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13,38</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34035,40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2.7.9. Школа для больных с хроническими заболеваниями (комплексное посещение), в том числе:</w:t>
            </w:r>
          </w:p>
        </w:tc>
        <w:tc>
          <w:tcPr>
            <w:tcW w:w="904" w:type="dxa"/>
            <w:vAlign w:val="center"/>
          </w:tcPr>
          <w:p>
            <w:pPr>
              <w:pStyle w:val="0"/>
              <w:jc w:val="center"/>
            </w:pPr>
            <w:r>
              <w:rPr>
                <w:sz w:val="24"/>
              </w:rPr>
              <w:t xml:space="preserve">34.4.9</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0,2065980</w:t>
            </w:r>
          </w:p>
        </w:tc>
        <w:tc>
          <w:tcPr>
            <w:tcW w:w="1756" w:type="dxa"/>
            <w:vAlign w:val="center"/>
          </w:tcPr>
          <w:p>
            <w:pPr>
              <w:pStyle w:val="0"/>
              <w:jc w:val="center"/>
            </w:pPr>
            <w:r>
              <w:rPr>
                <w:sz w:val="24"/>
              </w:rPr>
              <w:t xml:space="preserve">1586,31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327,73</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833703,20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2.7.9.1. Школа сахарного диабета</w:t>
            </w:r>
          </w:p>
        </w:tc>
        <w:tc>
          <w:tcPr>
            <w:tcW w:w="904" w:type="dxa"/>
            <w:vAlign w:val="center"/>
          </w:tcPr>
          <w:p>
            <w:pPr>
              <w:pStyle w:val="0"/>
              <w:jc w:val="center"/>
            </w:pPr>
            <w:r>
              <w:rPr>
                <w:sz w:val="24"/>
              </w:rPr>
              <w:t xml:space="preserve">34.4.9.1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0,005702</w:t>
            </w:r>
          </w:p>
        </w:tc>
        <w:tc>
          <w:tcPr>
            <w:tcW w:w="1756" w:type="dxa"/>
            <w:vAlign w:val="center"/>
          </w:tcPr>
          <w:p>
            <w:pPr>
              <w:pStyle w:val="0"/>
              <w:jc w:val="center"/>
            </w:pPr>
            <w:r>
              <w:rPr>
                <w:sz w:val="24"/>
              </w:rPr>
              <w:t xml:space="preserve">1716,84</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9,79</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24903,2</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 диспансерное наблюдение, в том числе по поводу:</w:t>
            </w:r>
          </w:p>
        </w:tc>
        <w:tc>
          <w:tcPr>
            <w:tcW w:w="904" w:type="dxa"/>
            <w:vAlign w:val="center"/>
          </w:tcPr>
          <w:bookmarkStart w:id="25041" w:name="P25041"/>
          <w:bookmarkEnd w:id="25041"/>
          <w:p>
            <w:pPr>
              <w:pStyle w:val="0"/>
              <w:jc w:val="center"/>
            </w:pPr>
            <w:r>
              <w:rPr>
                <w:sz w:val="24"/>
              </w:rPr>
              <w:t xml:space="preserve">34.5</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0,261736</w:t>
            </w:r>
          </w:p>
        </w:tc>
        <w:tc>
          <w:tcPr>
            <w:tcW w:w="1756" w:type="dxa"/>
            <w:vAlign w:val="center"/>
          </w:tcPr>
          <w:p>
            <w:pPr>
              <w:pStyle w:val="0"/>
              <w:jc w:val="center"/>
            </w:pPr>
            <w:r>
              <w:rPr>
                <w:sz w:val="24"/>
              </w:rPr>
              <w:t xml:space="preserve">3449,66</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902,9</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2296873,4</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2.8.1. онкологических заболеваний</w:t>
            </w:r>
          </w:p>
        </w:tc>
        <w:tc>
          <w:tcPr>
            <w:tcW w:w="904" w:type="dxa"/>
            <w:vAlign w:val="center"/>
          </w:tcPr>
          <w:p>
            <w:pPr>
              <w:pStyle w:val="0"/>
              <w:jc w:val="center"/>
            </w:pPr>
            <w:r>
              <w:rPr>
                <w:sz w:val="24"/>
              </w:rPr>
              <w:t xml:space="preserve">34.5.1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0,04505</w:t>
            </w:r>
          </w:p>
        </w:tc>
        <w:tc>
          <w:tcPr>
            <w:tcW w:w="1756" w:type="dxa"/>
            <w:vAlign w:val="center"/>
          </w:tcPr>
          <w:p>
            <w:pPr>
              <w:pStyle w:val="0"/>
              <w:jc w:val="center"/>
            </w:pPr>
            <w:r>
              <w:rPr>
                <w:sz w:val="24"/>
              </w:rPr>
              <w:t xml:space="preserve">4870,51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219,42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558170,1</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2.8.2. сахарного диабета</w:t>
            </w:r>
          </w:p>
        </w:tc>
        <w:tc>
          <w:tcPr>
            <w:tcW w:w="904" w:type="dxa"/>
            <w:vAlign w:val="center"/>
          </w:tcPr>
          <w:p>
            <w:pPr>
              <w:pStyle w:val="0"/>
              <w:jc w:val="center"/>
            </w:pPr>
            <w:r>
              <w:rPr>
                <w:sz w:val="24"/>
              </w:rPr>
              <w:t xml:space="preserve">34.5.2</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0,0598</w:t>
            </w:r>
          </w:p>
        </w:tc>
        <w:tc>
          <w:tcPr>
            <w:tcW w:w="1756" w:type="dxa"/>
            <w:vAlign w:val="center"/>
          </w:tcPr>
          <w:p>
            <w:pPr>
              <w:pStyle w:val="0"/>
              <w:jc w:val="center"/>
            </w:pPr>
            <w:r>
              <w:rPr>
                <w:sz w:val="24"/>
              </w:rPr>
              <w:t xml:space="preserve">1838,83</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109,96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279730,7</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2.8.3. болезней системы кровообращения</w:t>
            </w:r>
          </w:p>
        </w:tc>
        <w:tc>
          <w:tcPr>
            <w:tcW w:w="904" w:type="dxa"/>
            <w:vAlign w:val="center"/>
          </w:tcPr>
          <w:p>
            <w:pPr>
              <w:pStyle w:val="0"/>
              <w:jc w:val="center"/>
            </w:pPr>
            <w:r>
              <w:rPr>
                <w:sz w:val="24"/>
              </w:rPr>
              <w:t xml:space="preserve">34.5.3</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0,12521</w:t>
            </w:r>
          </w:p>
        </w:tc>
        <w:tc>
          <w:tcPr>
            <w:tcW w:w="1756" w:type="dxa"/>
            <w:vAlign w:val="center"/>
          </w:tcPr>
          <w:p>
            <w:pPr>
              <w:pStyle w:val="0"/>
              <w:jc w:val="center"/>
            </w:pPr>
            <w:r>
              <w:rPr>
                <w:sz w:val="24"/>
              </w:rPr>
              <w:t xml:space="preserve">4088,99</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511,98</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1302423,9</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2.9. Посещения с профилактическими целями центров здоровья (комплексное посещение)</w:t>
            </w:r>
          </w:p>
        </w:tc>
        <w:tc>
          <w:tcPr>
            <w:tcW w:w="904" w:type="dxa"/>
            <w:vAlign w:val="center"/>
          </w:tcPr>
          <w:p>
            <w:pPr>
              <w:pStyle w:val="0"/>
              <w:jc w:val="center"/>
            </w:pPr>
            <w:r>
              <w:rPr>
                <w:sz w:val="24"/>
              </w:rPr>
              <w:t xml:space="preserve">34.6</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0,03672483</w:t>
            </w:r>
          </w:p>
        </w:tc>
        <w:tc>
          <w:tcPr>
            <w:tcW w:w="1756" w:type="dxa"/>
            <w:vAlign w:val="center"/>
          </w:tcPr>
          <w:p>
            <w:pPr>
              <w:pStyle w:val="0"/>
              <w:jc w:val="center"/>
            </w:pPr>
            <w:r>
              <w:rPr>
                <w:sz w:val="24"/>
              </w:rPr>
              <w:t xml:space="preserve">3005,83</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110,39</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280815,80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vAlign w:val="center"/>
          </w:tcPr>
          <w:bookmarkStart w:id="25091" w:name="P25091"/>
          <w:bookmarkEnd w:id="25091"/>
          <w:p>
            <w:pPr>
              <w:pStyle w:val="0"/>
              <w:jc w:val="center"/>
            </w:pPr>
            <w:r>
              <w:rPr>
                <w:sz w:val="24"/>
              </w:rPr>
              <w:t xml:space="preserve">35</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0,067347</w:t>
            </w:r>
          </w:p>
        </w:tc>
        <w:tc>
          <w:tcPr>
            <w:tcW w:w="1756" w:type="dxa"/>
            <w:vAlign w:val="center"/>
          </w:tcPr>
          <w:p>
            <w:pPr>
              <w:pStyle w:val="0"/>
              <w:jc w:val="center"/>
            </w:pPr>
            <w:r>
              <w:rPr>
                <w:sz w:val="24"/>
              </w:rPr>
              <w:t xml:space="preserve">37520,58</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2526,90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6428136,70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3.1. для медицинской помощи по профилю "онкология", в том числе:</w:t>
            </w:r>
          </w:p>
        </w:tc>
        <w:tc>
          <w:tcPr>
            <w:tcW w:w="904" w:type="dxa"/>
            <w:vAlign w:val="center"/>
          </w:tcPr>
          <w:bookmarkStart w:id="25101" w:name="P25101"/>
          <w:bookmarkEnd w:id="25101"/>
          <w:p>
            <w:pPr>
              <w:pStyle w:val="0"/>
              <w:jc w:val="center"/>
            </w:pPr>
            <w:r>
              <w:rPr>
                <w:sz w:val="24"/>
              </w:rPr>
              <w:t xml:space="preserve">35.1</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0,01308</w:t>
            </w:r>
          </w:p>
        </w:tc>
        <w:tc>
          <w:tcPr>
            <w:tcW w:w="1756" w:type="dxa"/>
            <w:vAlign w:val="center"/>
          </w:tcPr>
          <w:p>
            <w:pPr>
              <w:pStyle w:val="0"/>
              <w:jc w:val="center"/>
            </w:pPr>
            <w:r>
              <w:rPr>
                <w:sz w:val="24"/>
              </w:rPr>
              <w:t xml:space="preserve">94616,11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1237,58</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3148256,7</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3.1.1. высокотехнологичная медицинская помощь по профилю "онкология"</w:t>
            </w:r>
          </w:p>
        </w:tc>
        <w:tc>
          <w:tcPr>
            <w:tcW w:w="904" w:type="dxa"/>
            <w:vAlign w:val="center"/>
          </w:tcPr>
          <w:p>
            <w:pPr>
              <w:pStyle w:val="0"/>
              <w:jc w:val="center"/>
            </w:pPr>
            <w:r>
              <w:rPr>
                <w:sz w:val="24"/>
              </w:rPr>
              <w:t xml:space="preserve">35.1.1</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0,00004953</w:t>
            </w:r>
          </w:p>
        </w:tc>
        <w:tc>
          <w:tcPr>
            <w:tcW w:w="1756" w:type="dxa"/>
            <w:vAlign w:val="center"/>
          </w:tcPr>
          <w:p>
            <w:pPr>
              <w:pStyle w:val="0"/>
              <w:jc w:val="center"/>
            </w:pPr>
            <w:r>
              <w:rPr>
                <w:sz w:val="24"/>
              </w:rPr>
              <w:t xml:space="preserve">266680,70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13,21</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33601,4</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3.2. для медицинской помощи при экстракорпоральном оплодотворении</w:t>
            </w:r>
          </w:p>
        </w:tc>
        <w:tc>
          <w:tcPr>
            <w:tcW w:w="904" w:type="dxa"/>
            <w:vAlign w:val="center"/>
          </w:tcPr>
          <w:bookmarkStart w:id="25121" w:name="P25121"/>
          <w:bookmarkEnd w:id="25121"/>
          <w:p>
            <w:pPr>
              <w:pStyle w:val="0"/>
              <w:jc w:val="center"/>
            </w:pPr>
            <w:r>
              <w:rPr>
                <w:sz w:val="24"/>
              </w:rPr>
              <w:t xml:space="preserve">35.2</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0,000644</w:t>
            </w:r>
          </w:p>
        </w:tc>
        <w:tc>
          <w:tcPr>
            <w:tcW w:w="1756" w:type="dxa"/>
            <w:vAlign w:val="center"/>
          </w:tcPr>
          <w:p>
            <w:pPr>
              <w:pStyle w:val="0"/>
              <w:jc w:val="center"/>
            </w:pPr>
            <w:r>
              <w:rPr>
                <w:sz w:val="24"/>
              </w:rPr>
              <w:t xml:space="preserve">128611,51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82,83</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210699,3</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3.3. для оказания медицинской помощи больным с вирусным гепатитом С</w:t>
            </w:r>
          </w:p>
        </w:tc>
        <w:tc>
          <w:tcPr>
            <w:tcW w:w="904" w:type="dxa"/>
            <w:vAlign w:val="center"/>
          </w:tcPr>
          <w:p>
            <w:pPr>
              <w:pStyle w:val="0"/>
              <w:jc w:val="center"/>
            </w:pPr>
            <w:r>
              <w:rPr>
                <w:sz w:val="24"/>
              </w:rPr>
              <w:t xml:space="preserve">35.3</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0,000695</w:t>
            </w:r>
          </w:p>
        </w:tc>
        <w:tc>
          <w:tcPr>
            <w:tcW w:w="1756" w:type="dxa"/>
            <w:vAlign w:val="center"/>
          </w:tcPr>
          <w:p>
            <w:pPr>
              <w:pStyle w:val="0"/>
              <w:jc w:val="center"/>
            </w:pPr>
            <w:r>
              <w:rPr>
                <w:sz w:val="24"/>
              </w:rPr>
              <w:t xml:space="preserve">137833,40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95,79</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243689,4</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 В условиях круглосуточного стационара (специализированная, в том числе высокотехнологичная, медицинская помощь), за исключением медицинской реабилитации, в том числе:</w:t>
            </w:r>
          </w:p>
        </w:tc>
        <w:tc>
          <w:tcPr>
            <w:tcW w:w="904" w:type="dxa"/>
            <w:vAlign w:val="center"/>
          </w:tcPr>
          <w:bookmarkStart w:id="25141" w:name="P25141"/>
          <w:bookmarkEnd w:id="25141"/>
          <w:p>
            <w:pPr>
              <w:pStyle w:val="0"/>
              <w:jc w:val="center"/>
            </w:pPr>
            <w:r>
              <w:rPr>
                <w:sz w:val="24"/>
              </w:rPr>
              <w:t xml:space="preserve">36</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0,174122</w:t>
            </w:r>
          </w:p>
        </w:tc>
        <w:tc>
          <w:tcPr>
            <w:tcW w:w="1756" w:type="dxa"/>
            <w:vAlign w:val="center"/>
          </w:tcPr>
          <w:p>
            <w:pPr>
              <w:pStyle w:val="0"/>
              <w:jc w:val="center"/>
            </w:pPr>
            <w:r>
              <w:rPr>
                <w:sz w:val="24"/>
              </w:rPr>
              <w:t xml:space="preserve">65568,85</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11416,98</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29043471,0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4.1. для медицинской помощи по профилю "онкология"</w:t>
            </w:r>
          </w:p>
        </w:tc>
        <w:tc>
          <w:tcPr>
            <w:tcW w:w="904" w:type="dxa"/>
            <w:vAlign w:val="center"/>
          </w:tcPr>
          <w:bookmarkStart w:id="25151" w:name="P25151"/>
          <w:bookmarkEnd w:id="25151"/>
          <w:p>
            <w:pPr>
              <w:pStyle w:val="0"/>
              <w:jc w:val="center"/>
            </w:pPr>
            <w:r>
              <w:rPr>
                <w:sz w:val="24"/>
              </w:rPr>
              <w:t xml:space="preserve">36.1</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0,010265</w:t>
            </w:r>
          </w:p>
        </w:tc>
        <w:tc>
          <w:tcPr>
            <w:tcW w:w="1756" w:type="dxa"/>
            <w:vAlign w:val="center"/>
          </w:tcPr>
          <w:p>
            <w:pPr>
              <w:pStyle w:val="0"/>
              <w:jc w:val="center"/>
            </w:pPr>
            <w:r>
              <w:rPr>
                <w:sz w:val="24"/>
              </w:rPr>
              <w:t xml:space="preserve">123807,21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1270,88</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3232973,9</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4.1.1. высокотехнологичная медицинская помощь по профилю "онкология"</w:t>
            </w:r>
          </w:p>
        </w:tc>
        <w:tc>
          <w:tcPr>
            <w:tcW w:w="904" w:type="dxa"/>
            <w:vAlign w:val="center"/>
          </w:tcPr>
          <w:p>
            <w:pPr>
              <w:pStyle w:val="0"/>
              <w:jc w:val="center"/>
            </w:pPr>
            <w:r>
              <w:rPr>
                <w:sz w:val="24"/>
              </w:rPr>
              <w:t xml:space="preserve">36.1.1</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0,00073588</w:t>
            </w:r>
          </w:p>
        </w:tc>
        <w:tc>
          <w:tcPr>
            <w:tcW w:w="1756" w:type="dxa"/>
            <w:vAlign w:val="center"/>
          </w:tcPr>
          <w:p>
            <w:pPr>
              <w:pStyle w:val="0"/>
              <w:jc w:val="center"/>
            </w:pPr>
            <w:r>
              <w:rPr>
                <w:sz w:val="24"/>
              </w:rPr>
              <w:t xml:space="preserve">290491,81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213,77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543798,7</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4.2. стентирование для больных с инфарктом миокарда</w:t>
            </w:r>
          </w:p>
        </w:tc>
        <w:tc>
          <w:tcPr>
            <w:tcW w:w="904" w:type="dxa"/>
            <w:vAlign w:val="center"/>
          </w:tcPr>
          <w:p>
            <w:pPr>
              <w:pStyle w:val="0"/>
              <w:jc w:val="center"/>
            </w:pPr>
            <w:r>
              <w:rPr>
                <w:sz w:val="24"/>
              </w:rPr>
              <w:t xml:space="preserve">36.2</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0,0023270</w:t>
            </w:r>
          </w:p>
        </w:tc>
        <w:tc>
          <w:tcPr>
            <w:tcW w:w="1756" w:type="dxa"/>
            <w:vAlign w:val="center"/>
          </w:tcPr>
          <w:p>
            <w:pPr>
              <w:pStyle w:val="0"/>
              <w:jc w:val="center"/>
            </w:pPr>
            <w:r>
              <w:rPr>
                <w:sz w:val="24"/>
              </w:rPr>
              <w:t xml:space="preserve">243962,37</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567,70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1444164,1</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4.3. имплантация частотно-адаптированного кардиостимулятора взрослым</w:t>
            </w:r>
          </w:p>
        </w:tc>
        <w:tc>
          <w:tcPr>
            <w:tcW w:w="904" w:type="dxa"/>
            <w:vAlign w:val="center"/>
          </w:tcPr>
          <w:p>
            <w:pPr>
              <w:pStyle w:val="0"/>
              <w:jc w:val="center"/>
            </w:pPr>
            <w:r>
              <w:rPr>
                <w:sz w:val="24"/>
              </w:rPr>
              <w:t xml:space="preserve">36.3</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0,0004300</w:t>
            </w:r>
          </w:p>
        </w:tc>
        <w:tc>
          <w:tcPr>
            <w:tcW w:w="1756" w:type="dxa"/>
            <w:vAlign w:val="center"/>
          </w:tcPr>
          <w:p>
            <w:pPr>
              <w:pStyle w:val="0"/>
              <w:jc w:val="center"/>
            </w:pPr>
            <w:r>
              <w:rPr>
                <w:sz w:val="24"/>
              </w:rPr>
              <w:t xml:space="preserve">316897,86</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136,27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346645,1</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4.4. эндоваскулярная деструкция дополнительных проводящих путей и аритмогенных зон</w:t>
            </w:r>
          </w:p>
        </w:tc>
        <w:tc>
          <w:tcPr>
            <w:tcW w:w="904" w:type="dxa"/>
            <w:vAlign w:val="center"/>
          </w:tcPr>
          <w:p>
            <w:pPr>
              <w:pStyle w:val="0"/>
              <w:jc w:val="center"/>
            </w:pPr>
            <w:r>
              <w:rPr>
                <w:sz w:val="24"/>
              </w:rPr>
              <w:t xml:space="preserve">36.4</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0,0001890</w:t>
            </w:r>
          </w:p>
        </w:tc>
        <w:tc>
          <w:tcPr>
            <w:tcW w:w="1756" w:type="dxa"/>
            <w:vAlign w:val="center"/>
          </w:tcPr>
          <w:p>
            <w:pPr>
              <w:pStyle w:val="0"/>
              <w:jc w:val="center"/>
            </w:pPr>
            <w:r>
              <w:rPr>
                <w:sz w:val="24"/>
              </w:rPr>
              <w:t xml:space="preserve">381292,05</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72,06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183323,0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4.5. стентирование / эндартерэктомия</w:t>
            </w:r>
          </w:p>
        </w:tc>
        <w:tc>
          <w:tcPr>
            <w:tcW w:w="904" w:type="dxa"/>
            <w:vAlign w:val="center"/>
          </w:tcPr>
          <w:p>
            <w:pPr>
              <w:pStyle w:val="0"/>
              <w:jc w:val="center"/>
            </w:pPr>
            <w:r>
              <w:rPr>
                <w:sz w:val="24"/>
              </w:rPr>
              <w:t xml:space="preserve">36.5</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0,0004720</w:t>
            </w:r>
          </w:p>
        </w:tc>
        <w:tc>
          <w:tcPr>
            <w:tcW w:w="1756" w:type="dxa"/>
            <w:vAlign w:val="center"/>
          </w:tcPr>
          <w:p>
            <w:pPr>
              <w:pStyle w:val="0"/>
              <w:jc w:val="center"/>
            </w:pPr>
            <w:r>
              <w:rPr>
                <w:sz w:val="24"/>
              </w:rPr>
              <w:t xml:space="preserve">248180,23</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117,14</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297993,3</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4.6. высокотехнологичная медицинская помощь</w:t>
            </w:r>
          </w:p>
        </w:tc>
        <w:tc>
          <w:tcPr>
            <w:tcW w:w="904" w:type="dxa"/>
            <w:vAlign w:val="center"/>
          </w:tcPr>
          <w:bookmarkStart w:id="25211" w:name="P25211"/>
          <w:bookmarkEnd w:id="25211"/>
          <w:p>
            <w:pPr>
              <w:pStyle w:val="0"/>
              <w:jc w:val="center"/>
            </w:pPr>
            <w:r>
              <w:rPr>
                <w:sz w:val="24"/>
              </w:rPr>
              <w:t xml:space="preserve">36.6</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0,00363421</w:t>
            </w:r>
          </w:p>
        </w:tc>
        <w:tc>
          <w:tcPr>
            <w:tcW w:w="1756" w:type="dxa"/>
            <w:vAlign w:val="center"/>
          </w:tcPr>
          <w:p>
            <w:pPr>
              <w:pStyle w:val="0"/>
              <w:jc w:val="center"/>
            </w:pPr>
            <w:r>
              <w:rPr>
                <w:sz w:val="24"/>
              </w:rPr>
              <w:t xml:space="preserve">284222,86</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1032,93</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2627642,8</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 Медицинская реабилитация:</w:t>
            </w:r>
          </w:p>
        </w:tc>
        <w:tc>
          <w:tcPr>
            <w:tcW w:w="904" w:type="dxa"/>
            <w:vAlign w:val="center"/>
          </w:tcPr>
          <w:p>
            <w:pPr>
              <w:pStyle w:val="0"/>
              <w:jc w:val="center"/>
            </w:pPr>
            <w:r>
              <w:rPr>
                <w:sz w:val="24"/>
              </w:rPr>
              <w:t xml:space="preserve">37</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593,98</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1511008,8</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5.1. В амбулаторных условиях</w:t>
            </w:r>
          </w:p>
        </w:tc>
        <w:tc>
          <w:tcPr>
            <w:tcW w:w="904" w:type="dxa"/>
            <w:vAlign w:val="center"/>
          </w:tcPr>
          <w:bookmarkStart w:id="25231" w:name="P25231"/>
          <w:bookmarkEnd w:id="25231"/>
          <w:p>
            <w:pPr>
              <w:pStyle w:val="0"/>
              <w:jc w:val="center"/>
            </w:pPr>
            <w:r>
              <w:rPr>
                <w:sz w:val="24"/>
              </w:rPr>
              <w:t xml:space="preserve">38</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0,003241</w:t>
            </w:r>
          </w:p>
        </w:tc>
        <w:tc>
          <w:tcPr>
            <w:tcW w:w="1756" w:type="dxa"/>
            <w:vAlign w:val="center"/>
          </w:tcPr>
          <w:p>
            <w:pPr>
              <w:pStyle w:val="0"/>
              <w:jc w:val="center"/>
            </w:pPr>
            <w:r>
              <w:rPr>
                <w:sz w:val="24"/>
              </w:rPr>
              <w:t xml:space="preserve">32962,59</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106,83</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271767,6</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904" w:type="dxa"/>
            <w:vAlign w:val="center"/>
          </w:tcPr>
          <w:bookmarkStart w:id="25241" w:name="P25241"/>
          <w:bookmarkEnd w:id="25241"/>
          <w:p>
            <w:pPr>
              <w:pStyle w:val="0"/>
              <w:jc w:val="center"/>
            </w:pPr>
            <w:r>
              <w:rPr>
                <w:sz w:val="24"/>
              </w:rPr>
              <w:t xml:space="preserve">39</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0,002705</w:t>
            </w:r>
          </w:p>
        </w:tc>
        <w:tc>
          <w:tcPr>
            <w:tcW w:w="1756" w:type="dxa"/>
            <w:vAlign w:val="center"/>
          </w:tcPr>
          <w:p>
            <w:pPr>
              <w:pStyle w:val="0"/>
              <w:jc w:val="center"/>
            </w:pPr>
            <w:r>
              <w:rPr>
                <w:sz w:val="24"/>
              </w:rPr>
              <w:t xml:space="preserve">34836,91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94,24</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239720,0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904" w:type="dxa"/>
            <w:vAlign w:val="center"/>
          </w:tcPr>
          <w:bookmarkStart w:id="25251" w:name="P25251"/>
          <w:bookmarkEnd w:id="25251"/>
          <w:p>
            <w:pPr>
              <w:pStyle w:val="0"/>
              <w:jc w:val="center"/>
            </w:pPr>
            <w:r>
              <w:rPr>
                <w:sz w:val="24"/>
              </w:rPr>
              <w:t xml:space="preserve">40</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0,005643</w:t>
            </w:r>
          </w:p>
        </w:tc>
        <w:tc>
          <w:tcPr>
            <w:tcW w:w="1756" w:type="dxa"/>
            <w:vAlign w:val="center"/>
          </w:tcPr>
          <w:p>
            <w:pPr>
              <w:pStyle w:val="0"/>
              <w:jc w:val="center"/>
            </w:pPr>
            <w:r>
              <w:rPr>
                <w:sz w:val="24"/>
              </w:rPr>
              <w:t xml:space="preserve">69628,12</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392,91</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999521,2</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 Расходы на ведение дела СМО</w:t>
            </w:r>
          </w:p>
        </w:tc>
        <w:tc>
          <w:tcPr>
            <w:tcW w:w="904" w:type="dxa"/>
            <w:vAlign w:val="center"/>
          </w:tcPr>
          <w:bookmarkStart w:id="25261" w:name="P25261"/>
          <w:bookmarkEnd w:id="25261"/>
          <w:p>
            <w:pPr>
              <w:pStyle w:val="0"/>
              <w:jc w:val="center"/>
            </w:pPr>
            <w:r>
              <w:rPr>
                <w:sz w:val="24"/>
              </w:rPr>
              <w:t xml:space="preserve">41</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227,67</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579177,1</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 Медицинская помощь по видам и заболеваниям, не установленным базовой программой:</w:t>
            </w:r>
          </w:p>
        </w:tc>
        <w:tc>
          <w:tcPr>
            <w:tcW w:w="904" w:type="dxa"/>
            <w:vAlign w:val="center"/>
          </w:tcPr>
          <w:p>
            <w:pPr>
              <w:pStyle w:val="0"/>
              <w:jc w:val="center"/>
            </w:pPr>
            <w:r>
              <w:rPr>
                <w:sz w:val="24"/>
              </w:rPr>
              <w:t xml:space="preserve">42</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1947,56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4954358,2</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1. Скорая, в том числе скорая специализированная, медицинская помощь</w:t>
            </w:r>
          </w:p>
        </w:tc>
        <w:tc>
          <w:tcPr>
            <w:tcW w:w="904" w:type="dxa"/>
            <w:vAlign w:val="center"/>
          </w:tcPr>
          <w:bookmarkStart w:id="25281" w:name="P25281"/>
          <w:bookmarkEnd w:id="25281"/>
          <w:p>
            <w:pPr>
              <w:pStyle w:val="0"/>
              <w:jc w:val="center"/>
            </w:pPr>
            <w:r>
              <w:rPr>
                <w:sz w:val="24"/>
              </w:rPr>
              <w:t xml:space="preserve">43</w:t>
            </w:r>
          </w:p>
        </w:tc>
        <w:tc>
          <w:tcPr>
            <w:tcW w:w="1587" w:type="dxa"/>
            <w:vAlign w:val="center"/>
          </w:tcPr>
          <w:p>
            <w:pPr>
              <w:pStyle w:val="0"/>
              <w:jc w:val="center"/>
            </w:pPr>
            <w:r>
              <w:rPr>
                <w:sz w:val="24"/>
              </w:rPr>
              <w:t xml:space="preserve">вызов</w:t>
            </w:r>
          </w:p>
        </w:tc>
        <w:tc>
          <w:tcPr>
            <w:tcW w:w="1756" w:type="dxa"/>
            <w:vAlign w:val="center"/>
          </w:tcPr>
          <w:p>
            <w:pPr>
              <w:pStyle w:val="0"/>
              <w:jc w:val="center"/>
            </w:pPr>
            <w:r>
              <w:rPr>
                <w:sz w:val="24"/>
              </w:rPr>
              <w:t xml:space="preserve">0,023</w:t>
            </w:r>
          </w:p>
        </w:tc>
        <w:tc>
          <w:tcPr>
            <w:tcW w:w="1756" w:type="dxa"/>
            <w:vAlign w:val="center"/>
          </w:tcPr>
          <w:p>
            <w:pPr>
              <w:pStyle w:val="0"/>
              <w:jc w:val="center"/>
            </w:pPr>
            <w:r>
              <w:rPr>
                <w:sz w:val="24"/>
              </w:rPr>
              <w:t xml:space="preserve">3951,47</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90,88</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231198,1</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 В амбулаторных условиях (первичная медико-санитарная помощь), за исключением медицинской реабилитации:</w:t>
            </w:r>
          </w:p>
        </w:tc>
        <w:tc>
          <w:tcPr>
            <w:tcW w:w="904" w:type="dxa"/>
            <w:vAlign w:val="center"/>
          </w:tcPr>
          <w:p>
            <w:pPr>
              <w:pStyle w:val="0"/>
              <w:jc w:val="center"/>
            </w:pPr>
            <w:r>
              <w:rPr>
                <w:sz w:val="24"/>
              </w:rPr>
              <w:t xml:space="preserve">44</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посещения с профилактическими и иными целями, всего, в том числе:</w:t>
            </w:r>
          </w:p>
        </w:tc>
        <w:tc>
          <w:tcPr>
            <w:tcW w:w="904" w:type="dxa"/>
            <w:vAlign w:val="center"/>
          </w:tcPr>
          <w:bookmarkStart w:id="25301" w:name="P25301"/>
          <w:bookmarkEnd w:id="25301"/>
          <w:p>
            <w:pPr>
              <w:pStyle w:val="0"/>
              <w:jc w:val="center"/>
            </w:pPr>
            <w:r>
              <w:rPr>
                <w:sz w:val="24"/>
              </w:rPr>
              <w:t xml:space="preserve">44.1</w:t>
            </w:r>
          </w:p>
        </w:tc>
        <w:tc>
          <w:tcPr>
            <w:tcW w:w="1587" w:type="dxa"/>
            <w:vAlign w:val="center"/>
          </w:tcPr>
          <w:p>
            <w:pPr>
              <w:pStyle w:val="0"/>
              <w:jc w:val="center"/>
            </w:pPr>
            <w:r>
              <w:rPr>
                <w:sz w:val="24"/>
              </w:rPr>
              <w:t xml:space="preserve">посещение/ комплексное посещение</w:t>
            </w:r>
          </w:p>
        </w:tc>
        <w:tc>
          <w:tcPr>
            <w:tcW w:w="1756" w:type="dxa"/>
            <w:vAlign w:val="center"/>
          </w:tcPr>
          <w:p>
            <w:pPr>
              <w:pStyle w:val="0"/>
              <w:jc w:val="center"/>
            </w:pPr>
            <w:r>
              <w:rPr>
                <w:sz w:val="24"/>
              </w:rPr>
              <w:t xml:space="preserve">0,378</w:t>
            </w:r>
          </w:p>
        </w:tc>
        <w:tc>
          <w:tcPr>
            <w:tcW w:w="1756" w:type="dxa"/>
            <w:vAlign w:val="center"/>
          </w:tcPr>
          <w:p>
            <w:pPr>
              <w:pStyle w:val="0"/>
              <w:jc w:val="center"/>
            </w:pPr>
            <w:r>
              <w:rPr>
                <w:sz w:val="24"/>
              </w:rPr>
              <w:t xml:space="preserve">770,41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291,22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740820,7</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2.1. посещения в рамках проведения профилактических медицинских осмотров</w:t>
            </w:r>
          </w:p>
        </w:tc>
        <w:tc>
          <w:tcPr>
            <w:tcW w:w="904" w:type="dxa"/>
            <w:vAlign w:val="center"/>
          </w:tcPr>
          <w:bookmarkStart w:id="25311" w:name="P25311"/>
          <w:bookmarkEnd w:id="25311"/>
          <w:p>
            <w:pPr>
              <w:pStyle w:val="0"/>
              <w:jc w:val="center"/>
            </w:pPr>
            <w:r>
              <w:rPr>
                <w:sz w:val="24"/>
              </w:rPr>
              <w:t xml:space="preserve">44.1.1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2.2. посещения в рамках проведения диспансеризации, всего, в том числе:</w:t>
            </w:r>
          </w:p>
        </w:tc>
        <w:tc>
          <w:tcPr>
            <w:tcW w:w="904" w:type="dxa"/>
            <w:vAlign w:val="center"/>
          </w:tcPr>
          <w:bookmarkStart w:id="25321" w:name="P25321"/>
          <w:bookmarkEnd w:id="25321"/>
          <w:p>
            <w:pPr>
              <w:pStyle w:val="0"/>
              <w:jc w:val="center"/>
            </w:pPr>
            <w:r>
              <w:rPr>
                <w:sz w:val="24"/>
              </w:rPr>
              <w:t xml:space="preserve">44.1.2</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2.2.1. для проведения углубленной диспансеризации</w:t>
            </w:r>
          </w:p>
        </w:tc>
        <w:tc>
          <w:tcPr>
            <w:tcW w:w="904" w:type="dxa"/>
            <w:vAlign w:val="center"/>
          </w:tcPr>
          <w:bookmarkStart w:id="25331" w:name="P25331"/>
          <w:bookmarkEnd w:id="25331"/>
          <w:p>
            <w:pPr>
              <w:pStyle w:val="0"/>
              <w:jc w:val="center"/>
            </w:pPr>
            <w:r>
              <w:rPr>
                <w:sz w:val="24"/>
              </w:rPr>
              <w:t xml:space="preserve">44.1.2.1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2.3. Диспансеризация для оценки репродуктивного здоровья женщин и мужчин, в том числе:</w:t>
            </w:r>
          </w:p>
        </w:tc>
        <w:tc>
          <w:tcPr>
            <w:tcW w:w="904" w:type="dxa"/>
            <w:vAlign w:val="center"/>
          </w:tcPr>
          <w:p>
            <w:pPr>
              <w:pStyle w:val="0"/>
              <w:jc w:val="center"/>
            </w:pPr>
            <w:r>
              <w:rPr>
                <w:sz w:val="24"/>
              </w:rPr>
              <w:t xml:space="preserve">44.1.3</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женщины</w:t>
            </w:r>
          </w:p>
        </w:tc>
        <w:tc>
          <w:tcPr>
            <w:tcW w:w="904" w:type="dxa"/>
            <w:vAlign w:val="center"/>
          </w:tcPr>
          <w:p>
            <w:pPr>
              <w:pStyle w:val="0"/>
              <w:jc w:val="center"/>
            </w:pPr>
            <w:r>
              <w:rPr>
                <w:sz w:val="24"/>
              </w:rPr>
              <w:t xml:space="preserve">44.1.3.1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мужчины</w:t>
            </w:r>
          </w:p>
        </w:tc>
        <w:tc>
          <w:tcPr>
            <w:tcW w:w="904" w:type="dxa"/>
            <w:vAlign w:val="center"/>
          </w:tcPr>
          <w:p>
            <w:pPr>
              <w:pStyle w:val="0"/>
              <w:jc w:val="center"/>
            </w:pPr>
            <w:r>
              <w:rPr>
                <w:sz w:val="24"/>
              </w:rPr>
              <w:t xml:space="preserve">44.1.3.2</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2.4. посещения с иными целями</w:t>
            </w:r>
          </w:p>
        </w:tc>
        <w:tc>
          <w:tcPr>
            <w:tcW w:w="904" w:type="dxa"/>
            <w:vAlign w:val="center"/>
          </w:tcPr>
          <w:bookmarkStart w:id="25371" w:name="P25371"/>
          <w:bookmarkEnd w:id="25371"/>
          <w:p>
            <w:pPr>
              <w:pStyle w:val="0"/>
              <w:jc w:val="center"/>
            </w:pPr>
            <w:r>
              <w:rPr>
                <w:sz w:val="24"/>
              </w:rPr>
              <w:t xml:space="preserve">44.1.4</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0,378</w:t>
            </w:r>
          </w:p>
        </w:tc>
        <w:tc>
          <w:tcPr>
            <w:tcW w:w="1756" w:type="dxa"/>
            <w:vAlign w:val="center"/>
          </w:tcPr>
          <w:p>
            <w:pPr>
              <w:pStyle w:val="0"/>
              <w:jc w:val="center"/>
            </w:pPr>
            <w:r>
              <w:rPr>
                <w:sz w:val="24"/>
              </w:rPr>
              <w:t xml:space="preserve">770,41</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291,22</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740820,7</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2.5. посещения по неотложной помощи</w:t>
            </w:r>
          </w:p>
        </w:tc>
        <w:tc>
          <w:tcPr>
            <w:tcW w:w="904" w:type="dxa"/>
            <w:vAlign w:val="center"/>
          </w:tcPr>
          <w:bookmarkStart w:id="25381" w:name="P25381"/>
          <w:bookmarkEnd w:id="25381"/>
          <w:p>
            <w:pPr>
              <w:pStyle w:val="0"/>
              <w:jc w:val="center"/>
            </w:pPr>
            <w:r>
              <w:rPr>
                <w:sz w:val="24"/>
              </w:rPr>
              <w:t xml:space="preserve">44.2</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2.6. обращения в связи с заболеваниями</w:t>
            </w:r>
          </w:p>
        </w:tc>
        <w:tc>
          <w:tcPr>
            <w:tcW w:w="904" w:type="dxa"/>
            <w:vAlign w:val="center"/>
          </w:tcPr>
          <w:bookmarkStart w:id="25391" w:name="P25391"/>
          <w:bookmarkEnd w:id="25391"/>
          <w:p>
            <w:pPr>
              <w:pStyle w:val="0"/>
              <w:jc w:val="center"/>
            </w:pPr>
            <w:r>
              <w:rPr>
                <w:sz w:val="24"/>
              </w:rPr>
              <w:t xml:space="preserve">44.3</w:t>
            </w:r>
          </w:p>
        </w:tc>
        <w:tc>
          <w:tcPr>
            <w:tcW w:w="1587" w:type="dxa"/>
            <w:vAlign w:val="center"/>
          </w:tcPr>
          <w:p>
            <w:pPr>
              <w:pStyle w:val="0"/>
              <w:jc w:val="center"/>
            </w:pPr>
            <w:r>
              <w:rPr>
                <w:sz w:val="24"/>
              </w:rPr>
              <w:t xml:space="preserve">обращение</w:t>
            </w:r>
          </w:p>
        </w:tc>
        <w:tc>
          <w:tcPr>
            <w:tcW w:w="1756" w:type="dxa"/>
            <w:vAlign w:val="center"/>
          </w:tcPr>
          <w:p>
            <w:pPr>
              <w:pStyle w:val="0"/>
              <w:jc w:val="center"/>
            </w:pPr>
            <w:r>
              <w:rPr>
                <w:sz w:val="24"/>
              </w:rPr>
              <w:t xml:space="preserve">0,100</w:t>
            </w:r>
          </w:p>
        </w:tc>
        <w:tc>
          <w:tcPr>
            <w:tcW w:w="1756" w:type="dxa"/>
            <w:vAlign w:val="center"/>
          </w:tcPr>
          <w:p>
            <w:pPr>
              <w:pStyle w:val="0"/>
              <w:jc w:val="center"/>
            </w:pPr>
            <w:r>
              <w:rPr>
                <w:sz w:val="24"/>
              </w:rPr>
              <w:t xml:space="preserve">1956,07</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195,61</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497602,2</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 проведение отдельных диагностических (лабораторных) исследований:</w:t>
            </w:r>
          </w:p>
        </w:tc>
        <w:tc>
          <w:tcPr>
            <w:tcW w:w="904" w:type="dxa"/>
            <w:vAlign w:val="center"/>
          </w:tcPr>
          <w:p>
            <w:pPr>
              <w:pStyle w:val="0"/>
              <w:jc w:val="center"/>
            </w:pPr>
            <w:r>
              <w:rPr>
                <w:sz w:val="24"/>
              </w:rPr>
              <w:t xml:space="preserve">44.4</w:t>
            </w:r>
          </w:p>
        </w:tc>
        <w:tc>
          <w:tcPr>
            <w:tcW w:w="1587" w:type="dxa"/>
            <w:vAlign w:val="center"/>
          </w:tcPr>
          <w:p>
            <w:pPr>
              <w:pStyle w:val="0"/>
            </w:pPr>
            <w:r>
              <w:rPr>
                <w:sz w:val="24"/>
              </w:rPr>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2.7.1. компьютерная томография</w:t>
            </w:r>
          </w:p>
        </w:tc>
        <w:tc>
          <w:tcPr>
            <w:tcW w:w="904" w:type="dxa"/>
            <w:vAlign w:val="center"/>
          </w:tcPr>
          <w:bookmarkStart w:id="25411" w:name="P25411"/>
          <w:bookmarkEnd w:id="25411"/>
          <w:p>
            <w:pPr>
              <w:pStyle w:val="0"/>
              <w:jc w:val="center"/>
            </w:pPr>
            <w:r>
              <w:rPr>
                <w:sz w:val="24"/>
              </w:rPr>
              <w:t xml:space="preserve">44.4.1</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2.7.2. магнитно-резонансная томография</w:t>
            </w:r>
          </w:p>
        </w:tc>
        <w:tc>
          <w:tcPr>
            <w:tcW w:w="904" w:type="dxa"/>
            <w:vAlign w:val="center"/>
          </w:tcPr>
          <w:bookmarkStart w:id="25421" w:name="P25421"/>
          <w:bookmarkEnd w:id="25421"/>
          <w:p>
            <w:pPr>
              <w:pStyle w:val="0"/>
              <w:jc w:val="center"/>
            </w:pPr>
            <w:r>
              <w:rPr>
                <w:sz w:val="24"/>
              </w:rPr>
              <w:t xml:space="preserve">44.4.2</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2.7.3. ультразвуковое исследование сердечно-сосудистой системы</w:t>
            </w:r>
          </w:p>
        </w:tc>
        <w:tc>
          <w:tcPr>
            <w:tcW w:w="904" w:type="dxa"/>
            <w:vAlign w:val="center"/>
          </w:tcPr>
          <w:bookmarkStart w:id="25431" w:name="P25431"/>
          <w:bookmarkEnd w:id="25431"/>
          <w:p>
            <w:pPr>
              <w:pStyle w:val="0"/>
              <w:jc w:val="center"/>
            </w:pPr>
            <w:r>
              <w:rPr>
                <w:sz w:val="24"/>
              </w:rPr>
              <w:t xml:space="preserve">44.4.3</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2.7.4. эндоскопическое диагностическое исследование</w:t>
            </w:r>
          </w:p>
        </w:tc>
        <w:tc>
          <w:tcPr>
            <w:tcW w:w="904" w:type="dxa"/>
            <w:vAlign w:val="center"/>
          </w:tcPr>
          <w:bookmarkStart w:id="25441" w:name="P25441"/>
          <w:bookmarkEnd w:id="25441"/>
          <w:p>
            <w:pPr>
              <w:pStyle w:val="0"/>
              <w:jc w:val="center"/>
            </w:pPr>
            <w:r>
              <w:rPr>
                <w:sz w:val="24"/>
              </w:rPr>
              <w:t xml:space="preserve">44.4.4</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2.7.5. молекулярно-генетическое исследование с целью диагностики онкологических заболеваний</w:t>
            </w:r>
          </w:p>
        </w:tc>
        <w:tc>
          <w:tcPr>
            <w:tcW w:w="904" w:type="dxa"/>
            <w:vAlign w:val="center"/>
          </w:tcPr>
          <w:bookmarkStart w:id="25451" w:name="P25451"/>
          <w:bookmarkEnd w:id="25451"/>
          <w:p>
            <w:pPr>
              <w:pStyle w:val="0"/>
              <w:jc w:val="center"/>
            </w:pPr>
            <w:r>
              <w:rPr>
                <w:sz w:val="24"/>
              </w:rPr>
              <w:t xml:space="preserve">44.4.5</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bookmarkStart w:id="25461" w:name="P25461"/>
          <w:bookmarkEnd w:id="25461"/>
          <w:p>
            <w:pPr>
              <w:pStyle w:val="0"/>
              <w:jc w:val="center"/>
            </w:pPr>
            <w:r>
              <w:rPr>
                <w:sz w:val="24"/>
              </w:rPr>
              <w:t xml:space="preserve">44.4.6</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2.7.7. ПЭТ-КТ при онкологических заболеваниях</w:t>
            </w:r>
          </w:p>
        </w:tc>
        <w:tc>
          <w:tcPr>
            <w:tcW w:w="904" w:type="dxa"/>
            <w:vAlign w:val="center"/>
          </w:tcPr>
          <w:p>
            <w:pPr>
              <w:pStyle w:val="0"/>
              <w:jc w:val="center"/>
            </w:pPr>
            <w:r>
              <w:rPr>
                <w:sz w:val="24"/>
              </w:rPr>
              <w:t xml:space="preserve">44.4.7</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2.7.8. ОФЭКТ/КТ</w:t>
            </w:r>
          </w:p>
        </w:tc>
        <w:tc>
          <w:tcPr>
            <w:tcW w:w="904" w:type="dxa"/>
            <w:vAlign w:val="center"/>
          </w:tcPr>
          <w:p>
            <w:pPr>
              <w:pStyle w:val="0"/>
              <w:jc w:val="center"/>
            </w:pPr>
            <w:r>
              <w:rPr>
                <w:sz w:val="24"/>
              </w:rPr>
              <w:t xml:space="preserve">44.4.8</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2.7.9. Школа сахарного диабета</w:t>
            </w:r>
          </w:p>
        </w:tc>
        <w:tc>
          <w:tcPr>
            <w:tcW w:w="904" w:type="dxa"/>
            <w:vAlign w:val="center"/>
          </w:tcPr>
          <w:p>
            <w:pPr>
              <w:pStyle w:val="0"/>
              <w:jc w:val="center"/>
            </w:pPr>
            <w:r>
              <w:rPr>
                <w:sz w:val="24"/>
              </w:rPr>
              <w:t xml:space="preserve">44.4.9</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 диспансерное наблюдение, в том числе по поводу:</w:t>
            </w:r>
          </w:p>
        </w:tc>
        <w:tc>
          <w:tcPr>
            <w:tcW w:w="904" w:type="dxa"/>
            <w:vAlign w:val="center"/>
          </w:tcPr>
          <w:bookmarkStart w:id="25501" w:name="P25501"/>
          <w:bookmarkEnd w:id="25501"/>
          <w:p>
            <w:pPr>
              <w:pStyle w:val="0"/>
              <w:jc w:val="center"/>
            </w:pPr>
            <w:r>
              <w:rPr>
                <w:sz w:val="24"/>
              </w:rPr>
              <w:t xml:space="preserve">44.5</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2.8.1. онкологических заболеваний</w:t>
            </w:r>
          </w:p>
        </w:tc>
        <w:tc>
          <w:tcPr>
            <w:tcW w:w="904" w:type="dxa"/>
            <w:vAlign w:val="center"/>
          </w:tcPr>
          <w:p>
            <w:pPr>
              <w:pStyle w:val="0"/>
              <w:jc w:val="center"/>
            </w:pPr>
            <w:r>
              <w:rPr>
                <w:sz w:val="24"/>
              </w:rPr>
              <w:t xml:space="preserve">44.5.1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2.8.2. сахарного диабета</w:t>
            </w:r>
          </w:p>
        </w:tc>
        <w:tc>
          <w:tcPr>
            <w:tcW w:w="904" w:type="dxa"/>
            <w:vAlign w:val="center"/>
          </w:tcPr>
          <w:p>
            <w:pPr>
              <w:pStyle w:val="0"/>
              <w:jc w:val="center"/>
            </w:pPr>
            <w:r>
              <w:rPr>
                <w:sz w:val="24"/>
              </w:rPr>
              <w:t xml:space="preserve">44.5.2</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2.8.3. болезней системы кровообращения</w:t>
            </w:r>
          </w:p>
        </w:tc>
        <w:tc>
          <w:tcPr>
            <w:tcW w:w="904" w:type="dxa"/>
            <w:vAlign w:val="center"/>
          </w:tcPr>
          <w:p>
            <w:pPr>
              <w:pStyle w:val="0"/>
              <w:jc w:val="center"/>
            </w:pPr>
            <w:r>
              <w:rPr>
                <w:sz w:val="24"/>
              </w:rPr>
              <w:t xml:space="preserve">44.5.3</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2.9. Посещения с профилактическими целями центров здоровья (комплексное посещение)</w:t>
            </w:r>
          </w:p>
        </w:tc>
        <w:tc>
          <w:tcPr>
            <w:tcW w:w="904" w:type="dxa"/>
            <w:vAlign w:val="center"/>
          </w:tcPr>
          <w:p>
            <w:pPr>
              <w:pStyle w:val="0"/>
              <w:jc w:val="center"/>
            </w:pPr>
            <w:r>
              <w:rPr>
                <w:sz w:val="24"/>
              </w:rPr>
              <w:t xml:space="preserve">44.6</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vAlign w:val="center"/>
          </w:tcPr>
          <w:bookmarkStart w:id="25551" w:name="P25551"/>
          <w:bookmarkEnd w:id="25551"/>
          <w:p>
            <w:pPr>
              <w:pStyle w:val="0"/>
              <w:jc w:val="center"/>
            </w:pPr>
            <w:r>
              <w:rPr>
                <w:sz w:val="24"/>
              </w:rPr>
              <w:t xml:space="preserve">45</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0,00313</w:t>
            </w:r>
          </w:p>
        </w:tc>
        <w:tc>
          <w:tcPr>
            <w:tcW w:w="1756" w:type="dxa"/>
            <w:vAlign w:val="center"/>
          </w:tcPr>
          <w:p>
            <w:pPr>
              <w:pStyle w:val="0"/>
              <w:jc w:val="center"/>
            </w:pPr>
            <w:r>
              <w:rPr>
                <w:sz w:val="24"/>
              </w:rPr>
              <w:t xml:space="preserve">23499,64</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73,55</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187112,5</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3.1. для медицинской помощи по профилю "онкология"</w:t>
            </w:r>
          </w:p>
        </w:tc>
        <w:tc>
          <w:tcPr>
            <w:tcW w:w="904" w:type="dxa"/>
            <w:vAlign w:val="center"/>
          </w:tcPr>
          <w:bookmarkStart w:id="25561" w:name="P25561"/>
          <w:bookmarkEnd w:id="25561"/>
          <w:p>
            <w:pPr>
              <w:pStyle w:val="0"/>
              <w:jc w:val="center"/>
            </w:pPr>
            <w:r>
              <w:rPr>
                <w:sz w:val="24"/>
              </w:rPr>
              <w:t xml:space="preserve">45.1</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3.2. для медицинской помощи при экстракорпоральном оплодотворении:</w:t>
            </w:r>
          </w:p>
        </w:tc>
        <w:tc>
          <w:tcPr>
            <w:tcW w:w="904" w:type="dxa"/>
            <w:vAlign w:val="center"/>
          </w:tcPr>
          <w:bookmarkStart w:id="25571" w:name="P25571"/>
          <w:bookmarkEnd w:id="25571"/>
          <w:p>
            <w:pPr>
              <w:pStyle w:val="0"/>
              <w:jc w:val="center"/>
            </w:pPr>
            <w:r>
              <w:rPr>
                <w:sz w:val="24"/>
              </w:rPr>
              <w:t xml:space="preserve">45.2</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3.3. для медицинской помощи больным с вирусным гепатитом С</w:t>
            </w:r>
          </w:p>
        </w:tc>
        <w:tc>
          <w:tcPr>
            <w:tcW w:w="904" w:type="dxa"/>
            <w:vAlign w:val="center"/>
          </w:tcPr>
          <w:p>
            <w:pPr>
              <w:pStyle w:val="0"/>
              <w:jc w:val="center"/>
            </w:pPr>
            <w:r>
              <w:rPr>
                <w:sz w:val="24"/>
              </w:rPr>
              <w:t xml:space="preserve">45.3</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 В условиях круглосуточного стационара (специализированная, в том числе высокотехнологичная, медицинская помощь), за исключением медицинской реабилитации, в том числе:</w:t>
            </w:r>
          </w:p>
        </w:tc>
        <w:tc>
          <w:tcPr>
            <w:tcW w:w="904" w:type="dxa"/>
            <w:vAlign w:val="center"/>
          </w:tcPr>
          <w:bookmarkStart w:id="25591" w:name="P25591"/>
          <w:bookmarkEnd w:id="25591"/>
          <w:p>
            <w:pPr>
              <w:pStyle w:val="0"/>
              <w:jc w:val="center"/>
            </w:pPr>
            <w:r>
              <w:rPr>
                <w:sz w:val="24"/>
              </w:rPr>
              <w:t xml:space="preserve">46</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0,013</w:t>
            </w:r>
          </w:p>
        </w:tc>
        <w:tc>
          <w:tcPr>
            <w:tcW w:w="1756" w:type="dxa"/>
            <w:vAlign w:val="center"/>
          </w:tcPr>
          <w:p>
            <w:pPr>
              <w:pStyle w:val="0"/>
              <w:jc w:val="center"/>
            </w:pPr>
            <w:r>
              <w:rPr>
                <w:sz w:val="24"/>
              </w:rPr>
              <w:t xml:space="preserve">91960,36</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1195,49</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3041174,4</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4.1. для медицинской помощи по профилю "онкология"</w:t>
            </w:r>
          </w:p>
        </w:tc>
        <w:tc>
          <w:tcPr>
            <w:tcW w:w="904" w:type="dxa"/>
            <w:vAlign w:val="center"/>
          </w:tcPr>
          <w:bookmarkStart w:id="25601" w:name="P25601"/>
          <w:bookmarkEnd w:id="25601"/>
          <w:p>
            <w:pPr>
              <w:pStyle w:val="0"/>
              <w:jc w:val="center"/>
            </w:pPr>
            <w:r>
              <w:rPr>
                <w:sz w:val="24"/>
              </w:rPr>
              <w:t xml:space="preserve">46.1</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4.1.1. высокотехнологичная медицинская помощь по профилю "онкология"</w:t>
            </w:r>
          </w:p>
        </w:tc>
        <w:tc>
          <w:tcPr>
            <w:tcW w:w="904" w:type="dxa"/>
            <w:vAlign w:val="center"/>
          </w:tcPr>
          <w:p>
            <w:pPr>
              <w:pStyle w:val="0"/>
              <w:jc w:val="center"/>
            </w:pPr>
            <w:r>
              <w:rPr>
                <w:sz w:val="24"/>
              </w:rPr>
              <w:t xml:space="preserve">46.1.1</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4.2. стентирование для больных с инфарктом миокарда</w:t>
            </w:r>
          </w:p>
        </w:tc>
        <w:tc>
          <w:tcPr>
            <w:tcW w:w="904" w:type="dxa"/>
            <w:vAlign w:val="center"/>
          </w:tcPr>
          <w:p>
            <w:pPr>
              <w:pStyle w:val="0"/>
              <w:jc w:val="center"/>
            </w:pPr>
            <w:r>
              <w:rPr>
                <w:sz w:val="24"/>
              </w:rPr>
              <w:t xml:space="preserve">46.2</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4.3. имплантация частотно-адаптированного кардиостимулятора взрослым</w:t>
            </w:r>
          </w:p>
        </w:tc>
        <w:tc>
          <w:tcPr>
            <w:tcW w:w="904" w:type="dxa"/>
            <w:vAlign w:val="center"/>
          </w:tcPr>
          <w:p>
            <w:pPr>
              <w:pStyle w:val="0"/>
              <w:jc w:val="center"/>
            </w:pPr>
            <w:r>
              <w:rPr>
                <w:sz w:val="24"/>
              </w:rPr>
              <w:t xml:space="preserve">46.3</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4.4. эндоваскулярная деструкция дополнительных проводящих путей и аритмогенных зон</w:t>
            </w:r>
          </w:p>
        </w:tc>
        <w:tc>
          <w:tcPr>
            <w:tcW w:w="904" w:type="dxa"/>
            <w:vAlign w:val="center"/>
          </w:tcPr>
          <w:p>
            <w:pPr>
              <w:pStyle w:val="0"/>
              <w:jc w:val="center"/>
            </w:pPr>
            <w:r>
              <w:rPr>
                <w:sz w:val="24"/>
              </w:rPr>
              <w:t xml:space="preserve">46.4</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4.5. стентирование / эндартерэктомия</w:t>
            </w:r>
          </w:p>
        </w:tc>
        <w:tc>
          <w:tcPr>
            <w:tcW w:w="904" w:type="dxa"/>
            <w:vAlign w:val="center"/>
          </w:tcPr>
          <w:p>
            <w:pPr>
              <w:pStyle w:val="0"/>
              <w:jc w:val="center"/>
            </w:pPr>
            <w:r>
              <w:rPr>
                <w:sz w:val="24"/>
              </w:rPr>
              <w:t xml:space="preserve">46.5</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4.6. высокотехнологичная медицинская помощь</w:t>
            </w:r>
          </w:p>
        </w:tc>
        <w:tc>
          <w:tcPr>
            <w:tcW w:w="904" w:type="dxa"/>
            <w:vAlign w:val="center"/>
          </w:tcPr>
          <w:bookmarkStart w:id="25661" w:name="P25661"/>
          <w:bookmarkEnd w:id="25661"/>
          <w:p>
            <w:pPr>
              <w:pStyle w:val="0"/>
              <w:jc w:val="center"/>
            </w:pPr>
            <w:r>
              <w:rPr>
                <w:sz w:val="24"/>
              </w:rPr>
              <w:t xml:space="preserve">46.6</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 Медицинская реабилитация:</w:t>
            </w:r>
          </w:p>
        </w:tc>
        <w:tc>
          <w:tcPr>
            <w:tcW w:w="904" w:type="dxa"/>
            <w:vAlign w:val="center"/>
          </w:tcPr>
          <w:p>
            <w:pPr>
              <w:pStyle w:val="0"/>
              <w:jc w:val="center"/>
            </w:pPr>
            <w:r>
              <w:rPr>
                <w:sz w:val="24"/>
              </w:rPr>
              <w:t xml:space="preserve">47</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X</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X</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5.1. В амбулаторных условиях</w:t>
            </w:r>
          </w:p>
        </w:tc>
        <w:tc>
          <w:tcPr>
            <w:tcW w:w="904" w:type="dxa"/>
            <w:vAlign w:val="center"/>
          </w:tcPr>
          <w:bookmarkStart w:id="25681" w:name="P25681"/>
          <w:bookmarkEnd w:id="25681"/>
          <w:p>
            <w:pPr>
              <w:pStyle w:val="0"/>
              <w:jc w:val="center"/>
            </w:pPr>
            <w:r>
              <w:rPr>
                <w:sz w:val="24"/>
              </w:rPr>
              <w:t xml:space="preserve">48</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904" w:type="dxa"/>
            <w:vAlign w:val="center"/>
          </w:tcPr>
          <w:bookmarkStart w:id="25691" w:name="P25691"/>
          <w:bookmarkEnd w:id="25691"/>
          <w:p>
            <w:pPr>
              <w:pStyle w:val="0"/>
              <w:jc w:val="center"/>
            </w:pPr>
            <w:r>
              <w:rPr>
                <w:sz w:val="24"/>
              </w:rPr>
              <w:t xml:space="preserve">49</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904" w:type="dxa"/>
            <w:vAlign w:val="center"/>
          </w:tcPr>
          <w:bookmarkStart w:id="25701" w:name="P25701"/>
          <w:bookmarkEnd w:id="25701"/>
          <w:p>
            <w:pPr>
              <w:pStyle w:val="0"/>
              <w:jc w:val="center"/>
            </w:pPr>
            <w:r>
              <w:rPr>
                <w:sz w:val="24"/>
              </w:rPr>
              <w:t xml:space="preserve">50</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 паллиативная медицинская помощь в стационарных условиях</w:t>
            </w:r>
          </w:p>
        </w:tc>
        <w:tc>
          <w:tcPr>
            <w:tcW w:w="904" w:type="dxa"/>
            <w:vAlign w:val="center"/>
          </w:tcPr>
          <w:p>
            <w:pPr>
              <w:pStyle w:val="0"/>
              <w:jc w:val="center"/>
            </w:pPr>
            <w:r>
              <w:rPr>
                <w:sz w:val="24"/>
              </w:rPr>
              <w:t xml:space="preserve">51</w:t>
            </w:r>
          </w:p>
        </w:tc>
        <w:tc>
          <w:tcPr>
            <w:tcW w:w="1587" w:type="dxa"/>
            <w:vAlign w:val="center"/>
          </w:tcPr>
          <w:p>
            <w:pPr>
              <w:pStyle w:val="0"/>
            </w:pPr>
            <w:r>
              <w:rPr>
                <w:sz w:val="24"/>
              </w:rPr>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pPr>
            <w:r>
              <w:rPr>
                <w:sz w:val="24"/>
              </w:rPr>
            </w:r>
          </w:p>
        </w:tc>
      </w:tr>
      <w:tr>
        <w:tc>
          <w:tcPr>
            <w:tcW w:w="3572" w:type="dxa"/>
            <w:vAlign w:val="center"/>
          </w:tcPr>
          <w:p>
            <w:pPr>
              <w:pStyle w:val="0"/>
            </w:pPr>
            <w:r>
              <w:rPr>
                <w:sz w:val="24"/>
              </w:rPr>
              <w:t xml:space="preserve">6.1. первичная медицинская помощь, в том числе доврачебная и врачебная, всего, включая:</w:t>
            </w:r>
          </w:p>
        </w:tc>
        <w:tc>
          <w:tcPr>
            <w:tcW w:w="904" w:type="dxa"/>
            <w:vAlign w:val="center"/>
          </w:tcPr>
          <w:p>
            <w:pPr>
              <w:pStyle w:val="0"/>
              <w:jc w:val="center"/>
            </w:pPr>
            <w:r>
              <w:rPr>
                <w:sz w:val="24"/>
              </w:rPr>
              <w:t xml:space="preserve">51.1</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6.1.1. посещения по паллиативной медицинской помощи без учета посещений на дому патронажными бригадами</w:t>
            </w:r>
          </w:p>
        </w:tc>
        <w:tc>
          <w:tcPr>
            <w:tcW w:w="904" w:type="dxa"/>
            <w:vAlign w:val="center"/>
          </w:tcPr>
          <w:p>
            <w:pPr>
              <w:pStyle w:val="0"/>
              <w:jc w:val="center"/>
            </w:pPr>
            <w:r>
              <w:rPr>
                <w:sz w:val="24"/>
              </w:rPr>
              <w:t xml:space="preserve">51.1.1</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6.1.2. посещения на дому выездными патронажными бригадами</w:t>
            </w:r>
          </w:p>
        </w:tc>
        <w:tc>
          <w:tcPr>
            <w:tcW w:w="904" w:type="dxa"/>
            <w:vAlign w:val="center"/>
          </w:tcPr>
          <w:p>
            <w:pPr>
              <w:pStyle w:val="0"/>
              <w:jc w:val="center"/>
            </w:pPr>
            <w:r>
              <w:rPr>
                <w:sz w:val="24"/>
              </w:rPr>
              <w:t xml:space="preserve">51.1.2</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6.2. оказываемая в стационарных условиях (включая койки паллиативной медицинской помощи и койки сестринского ухода)</w:t>
            </w:r>
          </w:p>
        </w:tc>
        <w:tc>
          <w:tcPr>
            <w:tcW w:w="904" w:type="dxa"/>
            <w:vAlign w:val="center"/>
          </w:tcPr>
          <w:p>
            <w:pPr>
              <w:pStyle w:val="0"/>
              <w:jc w:val="center"/>
            </w:pPr>
            <w:r>
              <w:rPr>
                <w:sz w:val="24"/>
              </w:rPr>
              <w:t xml:space="preserve">51.2</w:t>
            </w:r>
          </w:p>
        </w:tc>
        <w:tc>
          <w:tcPr>
            <w:tcW w:w="1587" w:type="dxa"/>
            <w:vAlign w:val="center"/>
          </w:tcPr>
          <w:p>
            <w:pPr>
              <w:pStyle w:val="0"/>
              <w:jc w:val="center"/>
            </w:pPr>
            <w:r>
              <w:rPr>
                <w:sz w:val="24"/>
              </w:rPr>
              <w:t xml:space="preserve">койко-день</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6.3. оказываемая в условиях дневного стационара</w:t>
            </w:r>
          </w:p>
        </w:tc>
        <w:tc>
          <w:tcPr>
            <w:tcW w:w="904" w:type="dxa"/>
            <w:vAlign w:val="center"/>
          </w:tcPr>
          <w:p>
            <w:pPr>
              <w:pStyle w:val="0"/>
              <w:jc w:val="center"/>
            </w:pPr>
            <w:r>
              <w:rPr>
                <w:sz w:val="24"/>
              </w:rPr>
              <w:t xml:space="preserve">51.3</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7. Расходы на ведение дела СМО</w:t>
            </w:r>
          </w:p>
        </w:tc>
        <w:tc>
          <w:tcPr>
            <w:tcW w:w="904" w:type="dxa"/>
            <w:vAlign w:val="center"/>
          </w:tcPr>
          <w:bookmarkStart w:id="25771" w:name="P25771"/>
          <w:bookmarkEnd w:id="25771"/>
          <w:p>
            <w:pPr>
              <w:pStyle w:val="0"/>
              <w:jc w:val="center"/>
            </w:pPr>
            <w:r>
              <w:rPr>
                <w:sz w:val="24"/>
              </w:rPr>
              <w:t xml:space="preserve">52</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8. Иные расходы</w:t>
            </w:r>
          </w:p>
        </w:tc>
        <w:tc>
          <w:tcPr>
            <w:tcW w:w="904" w:type="dxa"/>
            <w:vAlign w:val="center"/>
          </w:tcPr>
          <w:p>
            <w:pPr>
              <w:pStyle w:val="0"/>
              <w:jc w:val="center"/>
            </w:pPr>
            <w:r>
              <w:rPr>
                <w:sz w:val="24"/>
              </w:rPr>
              <w:t xml:space="preserve">53</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100,81</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256450,3</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 Медицинская помощь по видам и заболеваниям, установленным базовой программой (дополнительное финансовое обеспечение):</w:t>
            </w:r>
          </w:p>
        </w:tc>
        <w:tc>
          <w:tcPr>
            <w:tcW w:w="904" w:type="dxa"/>
            <w:vAlign w:val="center"/>
          </w:tcPr>
          <w:p>
            <w:pPr>
              <w:pStyle w:val="0"/>
              <w:jc w:val="center"/>
            </w:pPr>
            <w:r>
              <w:rPr>
                <w:sz w:val="24"/>
              </w:rPr>
              <w:t xml:space="preserve">54</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49,59</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126163,5</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1. Скорая, в том числе скорая специализированная, медицинская помощь</w:t>
            </w:r>
          </w:p>
        </w:tc>
        <w:tc>
          <w:tcPr>
            <w:tcW w:w="904" w:type="dxa"/>
            <w:vAlign w:val="center"/>
          </w:tcPr>
          <w:bookmarkStart w:id="25801" w:name="P25801"/>
          <w:bookmarkEnd w:id="25801"/>
          <w:p>
            <w:pPr>
              <w:pStyle w:val="0"/>
              <w:jc w:val="center"/>
            </w:pPr>
            <w:r>
              <w:rPr>
                <w:sz w:val="24"/>
              </w:rPr>
              <w:t xml:space="preserve">55</w:t>
            </w:r>
          </w:p>
        </w:tc>
        <w:tc>
          <w:tcPr>
            <w:tcW w:w="1587" w:type="dxa"/>
            <w:vAlign w:val="center"/>
          </w:tcPr>
          <w:p>
            <w:pPr>
              <w:pStyle w:val="0"/>
              <w:jc w:val="center"/>
            </w:pPr>
            <w:r>
              <w:rPr>
                <w:sz w:val="24"/>
              </w:rPr>
              <w:t xml:space="preserve">вызов</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 В амбулаторных условиях (первичная медико-санитарная помощь), за исключением медицинской реабилитации:</w:t>
            </w:r>
          </w:p>
        </w:tc>
        <w:tc>
          <w:tcPr>
            <w:tcW w:w="904" w:type="dxa"/>
            <w:vAlign w:val="center"/>
          </w:tcPr>
          <w:p>
            <w:pPr>
              <w:pStyle w:val="0"/>
              <w:jc w:val="center"/>
            </w:pPr>
            <w:r>
              <w:rPr>
                <w:sz w:val="24"/>
              </w:rPr>
              <w:t xml:space="preserve">56</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10,16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25840,7</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посещения с профилактическими и иными целями, из них:</w:t>
            </w:r>
          </w:p>
        </w:tc>
        <w:tc>
          <w:tcPr>
            <w:tcW w:w="904" w:type="dxa"/>
            <w:vAlign w:val="center"/>
          </w:tcPr>
          <w:bookmarkStart w:id="25821" w:name="P25821"/>
          <w:bookmarkEnd w:id="25821"/>
          <w:p>
            <w:pPr>
              <w:pStyle w:val="0"/>
              <w:jc w:val="center"/>
            </w:pPr>
            <w:r>
              <w:rPr>
                <w:sz w:val="24"/>
              </w:rPr>
              <w:t xml:space="preserve">56.1</w:t>
            </w:r>
          </w:p>
        </w:tc>
        <w:tc>
          <w:tcPr>
            <w:tcW w:w="1587" w:type="dxa"/>
            <w:vAlign w:val="center"/>
          </w:tcPr>
          <w:p>
            <w:pPr>
              <w:pStyle w:val="0"/>
              <w:jc w:val="center"/>
            </w:pPr>
            <w:r>
              <w:rPr>
                <w:sz w:val="24"/>
              </w:rPr>
              <w:t xml:space="preserve">посещение/ 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2.1. посещения в рамках проведения профилактических медицинских осмотров</w:t>
            </w:r>
          </w:p>
        </w:tc>
        <w:tc>
          <w:tcPr>
            <w:tcW w:w="904" w:type="dxa"/>
            <w:vAlign w:val="center"/>
          </w:tcPr>
          <w:bookmarkStart w:id="25831" w:name="P25831"/>
          <w:bookmarkEnd w:id="25831"/>
          <w:p>
            <w:pPr>
              <w:pStyle w:val="0"/>
              <w:jc w:val="center"/>
            </w:pPr>
            <w:r>
              <w:rPr>
                <w:sz w:val="24"/>
              </w:rPr>
              <w:t xml:space="preserve">56.1.1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2.2. посещения в рамках проведения диспансеризации, всего, в том числе:</w:t>
            </w:r>
          </w:p>
        </w:tc>
        <w:tc>
          <w:tcPr>
            <w:tcW w:w="904" w:type="dxa"/>
            <w:vAlign w:val="center"/>
          </w:tcPr>
          <w:bookmarkStart w:id="25841" w:name="P25841"/>
          <w:bookmarkEnd w:id="25841"/>
          <w:p>
            <w:pPr>
              <w:pStyle w:val="0"/>
              <w:jc w:val="center"/>
            </w:pPr>
            <w:r>
              <w:rPr>
                <w:sz w:val="24"/>
              </w:rPr>
              <w:t xml:space="preserve">56.1.2</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2.2.1. для проведения углубленной диспансеризации</w:t>
            </w:r>
          </w:p>
        </w:tc>
        <w:tc>
          <w:tcPr>
            <w:tcW w:w="904" w:type="dxa"/>
            <w:vAlign w:val="center"/>
          </w:tcPr>
          <w:bookmarkStart w:id="25851" w:name="P25851"/>
          <w:bookmarkEnd w:id="25851"/>
          <w:p>
            <w:pPr>
              <w:pStyle w:val="0"/>
              <w:jc w:val="center"/>
            </w:pPr>
            <w:r>
              <w:rPr>
                <w:sz w:val="24"/>
              </w:rPr>
              <w:t xml:space="preserve">56.1.2.1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2.3. Диспансеризация для оценки репродуктивного здоровья женщин и мужчин, в том числе:</w:t>
            </w:r>
          </w:p>
        </w:tc>
        <w:tc>
          <w:tcPr>
            <w:tcW w:w="904" w:type="dxa"/>
            <w:vAlign w:val="center"/>
          </w:tcPr>
          <w:p>
            <w:pPr>
              <w:pStyle w:val="0"/>
              <w:jc w:val="center"/>
            </w:pPr>
            <w:r>
              <w:rPr>
                <w:sz w:val="24"/>
              </w:rPr>
              <w:t xml:space="preserve">56.1.3</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женщины</w:t>
            </w:r>
          </w:p>
        </w:tc>
        <w:tc>
          <w:tcPr>
            <w:tcW w:w="904" w:type="dxa"/>
            <w:vAlign w:val="center"/>
          </w:tcPr>
          <w:p>
            <w:pPr>
              <w:pStyle w:val="0"/>
              <w:jc w:val="center"/>
            </w:pPr>
            <w:r>
              <w:rPr>
                <w:sz w:val="24"/>
              </w:rPr>
              <w:t xml:space="preserve">56.1.3.1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мужчины</w:t>
            </w:r>
          </w:p>
        </w:tc>
        <w:tc>
          <w:tcPr>
            <w:tcW w:w="904" w:type="dxa"/>
            <w:vAlign w:val="center"/>
          </w:tcPr>
          <w:p>
            <w:pPr>
              <w:pStyle w:val="0"/>
              <w:jc w:val="center"/>
            </w:pPr>
            <w:r>
              <w:rPr>
                <w:sz w:val="24"/>
              </w:rPr>
              <w:t xml:space="preserve">56.1.3.2</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2.4. посещения с иными целями</w:t>
            </w:r>
          </w:p>
        </w:tc>
        <w:tc>
          <w:tcPr>
            <w:tcW w:w="904" w:type="dxa"/>
            <w:vAlign w:val="center"/>
          </w:tcPr>
          <w:bookmarkStart w:id="25891" w:name="P25891"/>
          <w:bookmarkEnd w:id="25891"/>
          <w:p>
            <w:pPr>
              <w:pStyle w:val="0"/>
              <w:jc w:val="center"/>
            </w:pPr>
            <w:r>
              <w:rPr>
                <w:sz w:val="24"/>
              </w:rPr>
              <w:t xml:space="preserve">56.1.4</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2.5. посещения по неотложной помощи</w:t>
            </w:r>
          </w:p>
        </w:tc>
        <w:tc>
          <w:tcPr>
            <w:tcW w:w="904" w:type="dxa"/>
            <w:vAlign w:val="center"/>
          </w:tcPr>
          <w:bookmarkStart w:id="25901" w:name="P25901"/>
          <w:bookmarkEnd w:id="25901"/>
          <w:p>
            <w:pPr>
              <w:pStyle w:val="0"/>
              <w:jc w:val="center"/>
            </w:pPr>
            <w:r>
              <w:rPr>
                <w:sz w:val="24"/>
              </w:rPr>
              <w:t xml:space="preserve">56.2</w:t>
            </w:r>
          </w:p>
        </w:tc>
        <w:tc>
          <w:tcPr>
            <w:tcW w:w="1587" w:type="dxa"/>
            <w:vAlign w:val="center"/>
          </w:tcPr>
          <w:p>
            <w:pPr>
              <w:pStyle w:val="0"/>
              <w:jc w:val="center"/>
            </w:pPr>
            <w:r>
              <w:rPr>
                <w:sz w:val="24"/>
              </w:rPr>
              <w:t xml:space="preserve">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2.6. обращения в связи с заболеваниями</w:t>
            </w:r>
          </w:p>
        </w:tc>
        <w:tc>
          <w:tcPr>
            <w:tcW w:w="904" w:type="dxa"/>
            <w:vAlign w:val="center"/>
          </w:tcPr>
          <w:bookmarkStart w:id="25911" w:name="P25911"/>
          <w:bookmarkEnd w:id="25911"/>
          <w:p>
            <w:pPr>
              <w:pStyle w:val="0"/>
              <w:jc w:val="center"/>
            </w:pPr>
            <w:r>
              <w:rPr>
                <w:sz w:val="24"/>
              </w:rPr>
              <w:t xml:space="preserve">56.3</w:t>
            </w:r>
          </w:p>
        </w:tc>
        <w:tc>
          <w:tcPr>
            <w:tcW w:w="1587" w:type="dxa"/>
            <w:vAlign w:val="center"/>
          </w:tcPr>
          <w:p>
            <w:pPr>
              <w:pStyle w:val="0"/>
              <w:jc w:val="center"/>
            </w:pPr>
            <w:r>
              <w:rPr>
                <w:sz w:val="24"/>
              </w:rPr>
              <w:t xml:space="preserve">обращение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10,16</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25840,7</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 проведение отдельных диагностических (лабораторных) исследований:</w:t>
            </w:r>
          </w:p>
        </w:tc>
        <w:tc>
          <w:tcPr>
            <w:tcW w:w="904" w:type="dxa"/>
            <w:vAlign w:val="center"/>
          </w:tcPr>
          <w:p>
            <w:pPr>
              <w:pStyle w:val="0"/>
              <w:jc w:val="center"/>
            </w:pPr>
            <w:r>
              <w:rPr>
                <w:sz w:val="24"/>
              </w:rPr>
              <w:t xml:space="preserve">56.4</w:t>
            </w:r>
          </w:p>
        </w:tc>
        <w:tc>
          <w:tcPr>
            <w:tcW w:w="1587" w:type="dxa"/>
            <w:vAlign w:val="center"/>
          </w:tcPr>
          <w:p>
            <w:pPr>
              <w:pStyle w:val="0"/>
            </w:pPr>
            <w:r>
              <w:rPr>
                <w:sz w:val="24"/>
              </w:rPr>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2.7.1. компьютерная томография</w:t>
            </w:r>
          </w:p>
        </w:tc>
        <w:tc>
          <w:tcPr>
            <w:tcW w:w="904" w:type="dxa"/>
            <w:vAlign w:val="center"/>
          </w:tcPr>
          <w:bookmarkStart w:id="25931" w:name="P25931"/>
          <w:bookmarkEnd w:id="25931"/>
          <w:p>
            <w:pPr>
              <w:pStyle w:val="0"/>
              <w:jc w:val="center"/>
            </w:pPr>
            <w:r>
              <w:rPr>
                <w:sz w:val="24"/>
              </w:rPr>
              <w:t xml:space="preserve">56.4.1</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2.7.2. магнитно-резонансная томография</w:t>
            </w:r>
          </w:p>
        </w:tc>
        <w:tc>
          <w:tcPr>
            <w:tcW w:w="904" w:type="dxa"/>
            <w:vAlign w:val="center"/>
          </w:tcPr>
          <w:bookmarkStart w:id="25941" w:name="P25941"/>
          <w:bookmarkEnd w:id="25941"/>
          <w:p>
            <w:pPr>
              <w:pStyle w:val="0"/>
              <w:jc w:val="center"/>
            </w:pPr>
            <w:r>
              <w:rPr>
                <w:sz w:val="24"/>
              </w:rPr>
              <w:t xml:space="preserve">56.4.2</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2.7.3. ультразвуковое исследование сердечно-сосудистой системы</w:t>
            </w:r>
          </w:p>
        </w:tc>
        <w:tc>
          <w:tcPr>
            <w:tcW w:w="904" w:type="dxa"/>
            <w:vAlign w:val="center"/>
          </w:tcPr>
          <w:bookmarkStart w:id="25951" w:name="P25951"/>
          <w:bookmarkEnd w:id="25951"/>
          <w:p>
            <w:pPr>
              <w:pStyle w:val="0"/>
              <w:jc w:val="center"/>
            </w:pPr>
            <w:r>
              <w:rPr>
                <w:sz w:val="24"/>
              </w:rPr>
              <w:t xml:space="preserve">56.4.3</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2.7.4. эндоскопическое диагностическое исследование</w:t>
            </w:r>
          </w:p>
        </w:tc>
        <w:tc>
          <w:tcPr>
            <w:tcW w:w="904" w:type="dxa"/>
            <w:vAlign w:val="center"/>
          </w:tcPr>
          <w:bookmarkStart w:id="25961" w:name="P25961"/>
          <w:bookmarkEnd w:id="25961"/>
          <w:p>
            <w:pPr>
              <w:pStyle w:val="0"/>
              <w:jc w:val="center"/>
            </w:pPr>
            <w:r>
              <w:rPr>
                <w:sz w:val="24"/>
              </w:rPr>
              <w:t xml:space="preserve">56.4.4</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2.7.5. молекулярно-генетическое исследование с целью диагностики онкологических заболеваний</w:t>
            </w:r>
          </w:p>
        </w:tc>
        <w:tc>
          <w:tcPr>
            <w:tcW w:w="904" w:type="dxa"/>
            <w:vAlign w:val="center"/>
          </w:tcPr>
          <w:bookmarkStart w:id="25971" w:name="P25971"/>
          <w:bookmarkEnd w:id="25971"/>
          <w:p>
            <w:pPr>
              <w:pStyle w:val="0"/>
              <w:jc w:val="center"/>
            </w:pPr>
            <w:r>
              <w:rPr>
                <w:sz w:val="24"/>
              </w:rPr>
              <w:t xml:space="preserve">56.4.5</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4" w:type="dxa"/>
            <w:vAlign w:val="center"/>
          </w:tcPr>
          <w:bookmarkStart w:id="25981" w:name="P25981"/>
          <w:bookmarkEnd w:id="25981"/>
          <w:p>
            <w:pPr>
              <w:pStyle w:val="0"/>
              <w:jc w:val="center"/>
            </w:pPr>
            <w:r>
              <w:rPr>
                <w:sz w:val="24"/>
              </w:rPr>
              <w:t xml:space="preserve">56.4.6</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2.7.7. ПЭТ-КТ при онкологических заболеваниях</w:t>
            </w:r>
          </w:p>
        </w:tc>
        <w:tc>
          <w:tcPr>
            <w:tcW w:w="904" w:type="dxa"/>
            <w:vAlign w:val="center"/>
          </w:tcPr>
          <w:p>
            <w:pPr>
              <w:pStyle w:val="0"/>
              <w:jc w:val="center"/>
            </w:pPr>
            <w:r>
              <w:rPr>
                <w:sz w:val="24"/>
              </w:rPr>
              <w:t xml:space="preserve">56.4.7</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2.7.8. ОФЭКТ/КТ</w:t>
            </w:r>
          </w:p>
        </w:tc>
        <w:tc>
          <w:tcPr>
            <w:tcW w:w="904" w:type="dxa"/>
            <w:vAlign w:val="center"/>
          </w:tcPr>
          <w:p>
            <w:pPr>
              <w:pStyle w:val="0"/>
              <w:jc w:val="center"/>
            </w:pPr>
            <w:r>
              <w:rPr>
                <w:sz w:val="24"/>
              </w:rPr>
              <w:t xml:space="preserve">56.4.8</w:t>
            </w:r>
          </w:p>
        </w:tc>
        <w:tc>
          <w:tcPr>
            <w:tcW w:w="1587" w:type="dxa"/>
            <w:vAlign w:val="center"/>
          </w:tcPr>
          <w:p>
            <w:pPr>
              <w:pStyle w:val="0"/>
              <w:jc w:val="center"/>
            </w:pPr>
            <w:r>
              <w:rPr>
                <w:sz w:val="24"/>
              </w:rPr>
              <w:t xml:space="preserve">исследование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2.7.9. Школа сахарного диабета</w:t>
            </w:r>
          </w:p>
        </w:tc>
        <w:tc>
          <w:tcPr>
            <w:tcW w:w="904" w:type="dxa"/>
            <w:vAlign w:val="center"/>
          </w:tcPr>
          <w:p>
            <w:pPr>
              <w:pStyle w:val="0"/>
              <w:jc w:val="center"/>
            </w:pPr>
            <w:r>
              <w:rPr>
                <w:sz w:val="24"/>
              </w:rPr>
              <w:t xml:space="preserve">56.4.9</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 диспансерное наблюдение, в том числе по поводу:</w:t>
            </w:r>
          </w:p>
        </w:tc>
        <w:tc>
          <w:tcPr>
            <w:tcW w:w="904" w:type="dxa"/>
            <w:vAlign w:val="center"/>
          </w:tcPr>
          <w:bookmarkStart w:id="26021" w:name="P26021"/>
          <w:bookmarkEnd w:id="26021"/>
          <w:p>
            <w:pPr>
              <w:pStyle w:val="0"/>
              <w:jc w:val="center"/>
            </w:pPr>
            <w:r>
              <w:rPr>
                <w:sz w:val="24"/>
              </w:rPr>
              <w:t xml:space="preserve">56.5</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2.8.1. онкологических заболеваний</w:t>
            </w:r>
          </w:p>
        </w:tc>
        <w:tc>
          <w:tcPr>
            <w:tcW w:w="904" w:type="dxa"/>
            <w:vAlign w:val="center"/>
          </w:tcPr>
          <w:p>
            <w:pPr>
              <w:pStyle w:val="0"/>
              <w:jc w:val="center"/>
            </w:pPr>
            <w:r>
              <w:rPr>
                <w:sz w:val="24"/>
              </w:rPr>
              <w:t xml:space="preserve">56.5.1</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2.8.2. сахарного диабета</w:t>
            </w:r>
          </w:p>
        </w:tc>
        <w:tc>
          <w:tcPr>
            <w:tcW w:w="904" w:type="dxa"/>
            <w:vAlign w:val="center"/>
          </w:tcPr>
          <w:p>
            <w:pPr>
              <w:pStyle w:val="0"/>
              <w:jc w:val="center"/>
            </w:pPr>
            <w:r>
              <w:rPr>
                <w:sz w:val="24"/>
              </w:rPr>
              <w:t xml:space="preserve">56.5.2</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2.8.3. болезней системы кровообращения</w:t>
            </w:r>
          </w:p>
        </w:tc>
        <w:tc>
          <w:tcPr>
            <w:tcW w:w="904" w:type="dxa"/>
            <w:vAlign w:val="center"/>
          </w:tcPr>
          <w:p>
            <w:pPr>
              <w:pStyle w:val="0"/>
              <w:jc w:val="center"/>
            </w:pPr>
            <w:r>
              <w:rPr>
                <w:sz w:val="24"/>
              </w:rPr>
              <w:t xml:space="preserve">56.5.3</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2.9. Посещения с профилактическими целями центров здоровья (комплексное посещение)</w:t>
            </w:r>
          </w:p>
        </w:tc>
        <w:tc>
          <w:tcPr>
            <w:tcW w:w="904" w:type="dxa"/>
            <w:vAlign w:val="center"/>
          </w:tcPr>
          <w:p>
            <w:pPr>
              <w:pStyle w:val="0"/>
              <w:jc w:val="center"/>
            </w:pPr>
            <w:r>
              <w:rPr>
                <w:sz w:val="24"/>
              </w:rPr>
              <w:t xml:space="preserve">56.6</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4" w:type="dxa"/>
            <w:vAlign w:val="center"/>
          </w:tcPr>
          <w:bookmarkStart w:id="26071" w:name="P26071"/>
          <w:bookmarkEnd w:id="26071"/>
          <w:p>
            <w:pPr>
              <w:pStyle w:val="0"/>
              <w:jc w:val="center"/>
            </w:pPr>
            <w:r>
              <w:rPr>
                <w:sz w:val="24"/>
              </w:rPr>
              <w:t xml:space="preserve">57</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39,43</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100322,8</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3.1. для медицинской помощи по профилю "онкология", в том числе:</w:t>
            </w:r>
          </w:p>
        </w:tc>
        <w:tc>
          <w:tcPr>
            <w:tcW w:w="904" w:type="dxa"/>
            <w:vAlign w:val="center"/>
          </w:tcPr>
          <w:bookmarkStart w:id="26081" w:name="P26081"/>
          <w:bookmarkEnd w:id="26081"/>
          <w:p>
            <w:pPr>
              <w:pStyle w:val="0"/>
              <w:jc w:val="center"/>
            </w:pPr>
            <w:r>
              <w:rPr>
                <w:sz w:val="24"/>
              </w:rPr>
              <w:t xml:space="preserve">57.1</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3.1.1. высокотехнологичная медицинская помощь по профилю "онкология"</w:t>
            </w:r>
          </w:p>
        </w:tc>
        <w:tc>
          <w:tcPr>
            <w:tcW w:w="904" w:type="dxa"/>
            <w:vAlign w:val="center"/>
          </w:tcPr>
          <w:p>
            <w:pPr>
              <w:pStyle w:val="0"/>
              <w:jc w:val="center"/>
            </w:pPr>
            <w:r>
              <w:rPr>
                <w:sz w:val="24"/>
              </w:rPr>
              <w:t xml:space="preserve">57.1.1</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3.2. при экстракорпоральном оплодотворении:</w:t>
            </w:r>
          </w:p>
        </w:tc>
        <w:tc>
          <w:tcPr>
            <w:tcW w:w="904" w:type="dxa"/>
            <w:vAlign w:val="center"/>
          </w:tcPr>
          <w:bookmarkStart w:id="26101" w:name="P26101"/>
          <w:bookmarkEnd w:id="26101"/>
          <w:p>
            <w:pPr>
              <w:pStyle w:val="0"/>
              <w:jc w:val="center"/>
            </w:pPr>
            <w:r>
              <w:rPr>
                <w:sz w:val="24"/>
              </w:rPr>
              <w:t xml:space="preserve">57.2</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3.3. для медицинской помощи больным с вирусным гепатитом С</w:t>
            </w:r>
          </w:p>
        </w:tc>
        <w:tc>
          <w:tcPr>
            <w:tcW w:w="904" w:type="dxa"/>
            <w:vAlign w:val="center"/>
          </w:tcPr>
          <w:p>
            <w:pPr>
              <w:pStyle w:val="0"/>
              <w:jc w:val="center"/>
            </w:pPr>
            <w:r>
              <w:rPr>
                <w:sz w:val="24"/>
              </w:rPr>
              <w:t xml:space="preserve">57.3</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 В условиях круглосуточного стационара (специализированная, в том числе высокотехнологичная, медицинская помощь), за исключением медицинской реабилитации, в том числе:</w:t>
            </w:r>
          </w:p>
        </w:tc>
        <w:tc>
          <w:tcPr>
            <w:tcW w:w="904" w:type="dxa"/>
            <w:vAlign w:val="center"/>
          </w:tcPr>
          <w:bookmarkStart w:id="26121" w:name="P26121"/>
          <w:bookmarkEnd w:id="26121"/>
          <w:p>
            <w:pPr>
              <w:pStyle w:val="0"/>
              <w:jc w:val="center"/>
            </w:pPr>
            <w:r>
              <w:rPr>
                <w:sz w:val="24"/>
              </w:rPr>
              <w:t xml:space="preserve">58</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4.1. для медицинской помощи по профилю "онкология"</w:t>
            </w:r>
          </w:p>
        </w:tc>
        <w:tc>
          <w:tcPr>
            <w:tcW w:w="904" w:type="dxa"/>
            <w:vAlign w:val="center"/>
          </w:tcPr>
          <w:bookmarkStart w:id="26131" w:name="P26131"/>
          <w:bookmarkEnd w:id="26131"/>
          <w:p>
            <w:pPr>
              <w:pStyle w:val="0"/>
              <w:jc w:val="center"/>
            </w:pPr>
            <w:r>
              <w:rPr>
                <w:sz w:val="24"/>
              </w:rPr>
              <w:t xml:space="preserve">58.1</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4.1.1. высокотехнологичная медицинская помощь по профилю "онкология"</w:t>
            </w:r>
          </w:p>
        </w:tc>
        <w:tc>
          <w:tcPr>
            <w:tcW w:w="904" w:type="dxa"/>
            <w:vAlign w:val="center"/>
          </w:tcPr>
          <w:p>
            <w:pPr>
              <w:pStyle w:val="0"/>
              <w:jc w:val="center"/>
            </w:pPr>
            <w:r>
              <w:rPr>
                <w:sz w:val="24"/>
              </w:rPr>
              <w:t xml:space="preserve">58.1.1</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4.2. стентирование для больных с инфарктом миокарда</w:t>
            </w:r>
          </w:p>
        </w:tc>
        <w:tc>
          <w:tcPr>
            <w:tcW w:w="904" w:type="dxa"/>
            <w:vAlign w:val="center"/>
          </w:tcPr>
          <w:p>
            <w:pPr>
              <w:pStyle w:val="0"/>
              <w:jc w:val="center"/>
            </w:pPr>
            <w:r>
              <w:rPr>
                <w:sz w:val="24"/>
              </w:rPr>
              <w:t xml:space="preserve">58.2</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4.3. имплантация частотно-адаптированного кардиостимулятора взрослым</w:t>
            </w:r>
          </w:p>
        </w:tc>
        <w:tc>
          <w:tcPr>
            <w:tcW w:w="904" w:type="dxa"/>
            <w:vAlign w:val="center"/>
          </w:tcPr>
          <w:p>
            <w:pPr>
              <w:pStyle w:val="0"/>
              <w:jc w:val="center"/>
            </w:pPr>
            <w:r>
              <w:rPr>
                <w:sz w:val="24"/>
              </w:rPr>
              <w:t xml:space="preserve">58.3</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4.4. эндоваскулярная деструкция дополнительных проводящих путей и аритмогенных зон</w:t>
            </w:r>
          </w:p>
        </w:tc>
        <w:tc>
          <w:tcPr>
            <w:tcW w:w="904" w:type="dxa"/>
            <w:vAlign w:val="center"/>
          </w:tcPr>
          <w:p>
            <w:pPr>
              <w:pStyle w:val="0"/>
              <w:jc w:val="center"/>
            </w:pPr>
            <w:r>
              <w:rPr>
                <w:sz w:val="24"/>
              </w:rPr>
              <w:t xml:space="preserve">58.4</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4.5. стентирование / эндартерэктомия</w:t>
            </w:r>
          </w:p>
        </w:tc>
        <w:tc>
          <w:tcPr>
            <w:tcW w:w="904" w:type="dxa"/>
            <w:vAlign w:val="center"/>
          </w:tcPr>
          <w:p>
            <w:pPr>
              <w:pStyle w:val="0"/>
              <w:jc w:val="center"/>
            </w:pPr>
            <w:r>
              <w:rPr>
                <w:sz w:val="24"/>
              </w:rPr>
              <w:t xml:space="preserve">58.5</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4.6. высокотехнологичная медицинская помощь</w:t>
            </w:r>
          </w:p>
        </w:tc>
        <w:tc>
          <w:tcPr>
            <w:tcW w:w="904" w:type="dxa"/>
            <w:vAlign w:val="center"/>
          </w:tcPr>
          <w:bookmarkStart w:id="26191" w:name="P26191"/>
          <w:bookmarkEnd w:id="26191"/>
          <w:p>
            <w:pPr>
              <w:pStyle w:val="0"/>
              <w:jc w:val="center"/>
            </w:pPr>
            <w:r>
              <w:rPr>
                <w:sz w:val="24"/>
              </w:rPr>
              <w:t xml:space="preserve">58.6</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 Медицинская реабилитация:</w:t>
            </w:r>
          </w:p>
        </w:tc>
        <w:tc>
          <w:tcPr>
            <w:tcW w:w="904" w:type="dxa"/>
            <w:vAlign w:val="center"/>
          </w:tcPr>
          <w:p>
            <w:pPr>
              <w:pStyle w:val="0"/>
              <w:jc w:val="center"/>
            </w:pPr>
            <w:r>
              <w:rPr>
                <w:sz w:val="24"/>
              </w:rPr>
              <w:t xml:space="preserve">59</w:t>
            </w:r>
          </w:p>
        </w:tc>
        <w:tc>
          <w:tcPr>
            <w:tcW w:w="1587" w:type="dxa"/>
            <w:vAlign w:val="center"/>
          </w:tcPr>
          <w:p>
            <w:pPr>
              <w:pStyle w:val="0"/>
            </w:pPr>
            <w:r>
              <w:rPr>
                <w:sz w:val="24"/>
              </w:rPr>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5.1. В амбулаторных условиях</w:t>
            </w:r>
          </w:p>
        </w:tc>
        <w:tc>
          <w:tcPr>
            <w:tcW w:w="904" w:type="dxa"/>
            <w:vAlign w:val="center"/>
          </w:tcPr>
          <w:bookmarkStart w:id="26211" w:name="P26211"/>
          <w:bookmarkEnd w:id="26211"/>
          <w:p>
            <w:pPr>
              <w:pStyle w:val="0"/>
              <w:jc w:val="center"/>
            </w:pPr>
            <w:r>
              <w:rPr>
                <w:sz w:val="24"/>
              </w:rPr>
              <w:t xml:space="preserve">60</w:t>
            </w:r>
          </w:p>
        </w:tc>
        <w:tc>
          <w:tcPr>
            <w:tcW w:w="1587" w:type="dxa"/>
            <w:vAlign w:val="center"/>
          </w:tcPr>
          <w:p>
            <w:pPr>
              <w:pStyle w:val="0"/>
              <w:jc w:val="center"/>
            </w:pPr>
            <w:r>
              <w:rPr>
                <w:sz w:val="24"/>
              </w:rPr>
              <w:t xml:space="preserve">комплексное посещение</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5.2. В условиях дневных стационаров (первичная медико-санитарная помощь, специализированная медицинская помощь)</w:t>
            </w:r>
          </w:p>
        </w:tc>
        <w:tc>
          <w:tcPr>
            <w:tcW w:w="904" w:type="dxa"/>
            <w:vAlign w:val="center"/>
          </w:tcPr>
          <w:bookmarkStart w:id="26221" w:name="P26221"/>
          <w:bookmarkEnd w:id="26221"/>
          <w:p>
            <w:pPr>
              <w:pStyle w:val="0"/>
              <w:jc w:val="center"/>
            </w:pPr>
            <w:r>
              <w:rPr>
                <w:sz w:val="24"/>
              </w:rPr>
              <w:t xml:space="preserve">61</w:t>
            </w:r>
          </w:p>
        </w:tc>
        <w:tc>
          <w:tcPr>
            <w:tcW w:w="1587" w:type="dxa"/>
            <w:vAlign w:val="center"/>
          </w:tcPr>
          <w:p>
            <w:pPr>
              <w:pStyle w:val="0"/>
              <w:jc w:val="center"/>
            </w:pPr>
            <w:r>
              <w:rPr>
                <w:sz w:val="24"/>
              </w:rPr>
              <w:t xml:space="preserve">случай лечения</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5.3. Специализированная, в том числе высокотехнологичная, медицинская помощь в условиях круглосуточного стационара</w:t>
            </w:r>
          </w:p>
        </w:tc>
        <w:tc>
          <w:tcPr>
            <w:tcW w:w="904" w:type="dxa"/>
            <w:vAlign w:val="center"/>
          </w:tcPr>
          <w:bookmarkStart w:id="26231" w:name="P26231"/>
          <w:bookmarkEnd w:id="26231"/>
          <w:p>
            <w:pPr>
              <w:pStyle w:val="0"/>
              <w:jc w:val="center"/>
            </w:pPr>
            <w:r>
              <w:rPr>
                <w:sz w:val="24"/>
              </w:rPr>
              <w:t xml:space="preserve">62</w:t>
            </w:r>
          </w:p>
        </w:tc>
        <w:tc>
          <w:tcPr>
            <w:tcW w:w="1587" w:type="dxa"/>
            <w:vAlign w:val="center"/>
          </w:tcPr>
          <w:p>
            <w:pPr>
              <w:pStyle w:val="0"/>
              <w:jc w:val="center"/>
            </w:pPr>
            <w:r>
              <w:rPr>
                <w:sz w:val="24"/>
              </w:rPr>
              <w:t xml:space="preserve">случай госпитализации</w:t>
            </w:r>
          </w:p>
        </w:tc>
        <w:tc>
          <w:tcPr>
            <w:tcW w:w="1756" w:type="dxa"/>
            <w:vAlign w:val="center"/>
          </w:tcPr>
          <w:p>
            <w:pPr>
              <w:pStyle w:val="0"/>
              <w:jc w:val="center"/>
            </w:pPr>
            <w:r>
              <w:rPr>
                <w:sz w:val="24"/>
              </w:rPr>
              <w:t xml:space="preserve">0</w:t>
            </w:r>
          </w:p>
        </w:tc>
        <w:tc>
          <w:tcPr>
            <w:tcW w:w="1756" w:type="dxa"/>
            <w:vAlign w:val="center"/>
          </w:tcPr>
          <w:p>
            <w:pPr>
              <w:pStyle w:val="0"/>
              <w:jc w:val="center"/>
            </w:pPr>
            <w:r>
              <w:rPr>
                <w:sz w:val="24"/>
              </w:rPr>
              <w:t xml:space="preserve">0</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6. Расходы на ведение дела СМО</w:t>
            </w:r>
          </w:p>
        </w:tc>
        <w:tc>
          <w:tcPr>
            <w:tcW w:w="904" w:type="dxa"/>
            <w:vAlign w:val="center"/>
          </w:tcPr>
          <w:bookmarkStart w:id="26241" w:name="P26241"/>
          <w:bookmarkEnd w:id="26241"/>
          <w:p>
            <w:pPr>
              <w:pStyle w:val="0"/>
              <w:jc w:val="center"/>
            </w:pPr>
            <w:r>
              <w:rPr>
                <w:sz w:val="24"/>
              </w:rPr>
              <w:t xml:space="preserve">63</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X</w:t>
            </w:r>
          </w:p>
        </w:tc>
        <w:tc>
          <w:tcPr>
            <w:tcW w:w="1024" w:type="dxa"/>
            <w:vAlign w:val="center"/>
          </w:tcPr>
          <w:p>
            <w:pPr>
              <w:pStyle w:val="0"/>
              <w:jc w:val="center"/>
            </w:pPr>
            <w:r>
              <w:rPr>
                <w:sz w:val="24"/>
              </w:rPr>
              <w:t xml:space="preserve">0</w:t>
            </w:r>
          </w:p>
        </w:tc>
        <w:tc>
          <w:tcPr>
            <w:tcW w:w="1361" w:type="dxa"/>
            <w:vAlign w:val="center"/>
          </w:tcPr>
          <w:p>
            <w:pPr>
              <w:pStyle w:val="0"/>
              <w:jc w:val="center"/>
            </w:pPr>
            <w:r>
              <w:rPr>
                <w:sz w:val="24"/>
              </w:rPr>
              <w:t xml:space="preserve">X</w:t>
            </w:r>
          </w:p>
        </w:tc>
        <w:tc>
          <w:tcPr>
            <w:tcW w:w="1264" w:type="dxa"/>
            <w:vAlign w:val="center"/>
          </w:tcPr>
          <w:p>
            <w:pPr>
              <w:pStyle w:val="0"/>
              <w:jc w:val="center"/>
            </w:pPr>
            <w:r>
              <w:rPr>
                <w:sz w:val="24"/>
              </w:rPr>
              <w:t xml:space="preserve">0</w:t>
            </w:r>
          </w:p>
        </w:tc>
        <w:tc>
          <w:tcPr>
            <w:tcW w:w="688" w:type="dxa"/>
            <w:vAlign w:val="center"/>
          </w:tcPr>
          <w:p>
            <w:pPr>
              <w:pStyle w:val="0"/>
              <w:jc w:val="center"/>
            </w:pPr>
            <w:r>
              <w:rPr>
                <w:sz w:val="24"/>
              </w:rPr>
              <w:t xml:space="preserve">X</w:t>
            </w:r>
          </w:p>
        </w:tc>
      </w:tr>
      <w:tr>
        <w:tc>
          <w:tcPr>
            <w:tcW w:w="3572" w:type="dxa"/>
            <w:vAlign w:val="center"/>
          </w:tcPr>
          <w:p>
            <w:pPr>
              <w:pStyle w:val="0"/>
            </w:pPr>
            <w:r>
              <w:rPr>
                <w:sz w:val="24"/>
              </w:rPr>
              <w:t xml:space="preserve">ИТОГО (сумма </w:t>
            </w:r>
            <w:hyperlink w:history="0" w:anchor="P23960" w:tooltip="1">
              <w:r>
                <w:rPr>
                  <w:sz w:val="24"/>
                  <w:color w:val="0000ff"/>
                </w:rPr>
                <w:t xml:space="preserve">строк 01</w:t>
              </w:r>
            </w:hyperlink>
            <w:r>
              <w:rPr>
                <w:sz w:val="24"/>
              </w:rPr>
              <w:t xml:space="preserve"> + </w:t>
            </w:r>
            <w:hyperlink w:history="0" w:anchor="P24250" w:tooltip="19">
              <w:r>
                <w:rPr>
                  <w:sz w:val="24"/>
                  <w:color w:val="0000ff"/>
                </w:rPr>
                <w:t xml:space="preserve">19</w:t>
              </w:r>
            </w:hyperlink>
            <w:r>
              <w:rPr>
                <w:sz w:val="24"/>
              </w:rPr>
              <w:t xml:space="preserve"> + </w:t>
            </w:r>
            <w:hyperlink w:history="0" w:anchor="P24260" w:tooltip="20">
              <w:r>
                <w:rPr>
                  <w:sz w:val="24"/>
                  <w:color w:val="0000ff"/>
                </w:rPr>
                <w:t xml:space="preserve">20</w:t>
              </w:r>
            </w:hyperlink>
            <w:r>
              <w:rPr>
                <w:sz w:val="24"/>
              </w:rPr>
              <w:t xml:space="preserve">)</w:t>
            </w:r>
          </w:p>
        </w:tc>
        <w:tc>
          <w:tcPr>
            <w:tcW w:w="904" w:type="dxa"/>
            <w:vAlign w:val="center"/>
          </w:tcPr>
          <w:p>
            <w:pPr>
              <w:pStyle w:val="0"/>
              <w:jc w:val="center"/>
            </w:pPr>
            <w:r>
              <w:rPr>
                <w:sz w:val="24"/>
              </w:rPr>
              <w:t xml:space="preserve">64</w:t>
            </w:r>
          </w:p>
        </w:tc>
        <w:tc>
          <w:tcPr>
            <w:tcW w:w="1587" w:type="dxa"/>
            <w:vAlign w:val="center"/>
          </w:tcPr>
          <w:p>
            <w:pPr>
              <w:pStyle w:val="0"/>
            </w:pPr>
            <w:r>
              <w:rPr>
                <w:sz w:val="24"/>
              </w:rPr>
            </w:r>
          </w:p>
        </w:tc>
        <w:tc>
          <w:tcPr>
            <w:tcW w:w="1756" w:type="dxa"/>
            <w:vAlign w:val="center"/>
          </w:tcPr>
          <w:p>
            <w:pPr>
              <w:pStyle w:val="0"/>
              <w:jc w:val="center"/>
            </w:pPr>
            <w:r>
              <w:rPr>
                <w:sz w:val="24"/>
              </w:rPr>
              <w:t xml:space="preserve">X</w:t>
            </w:r>
          </w:p>
        </w:tc>
        <w:tc>
          <w:tcPr>
            <w:tcW w:w="1756" w:type="dxa"/>
            <w:vAlign w:val="center"/>
          </w:tcPr>
          <w:p>
            <w:pPr>
              <w:pStyle w:val="0"/>
              <w:jc w:val="center"/>
            </w:pPr>
            <w:r>
              <w:rPr>
                <w:sz w:val="24"/>
              </w:rPr>
              <w:t xml:space="preserve">X</w:t>
            </w:r>
          </w:p>
        </w:tc>
        <w:tc>
          <w:tcPr>
            <w:tcW w:w="1247" w:type="dxa"/>
            <w:vAlign w:val="center"/>
          </w:tcPr>
          <w:p>
            <w:pPr>
              <w:pStyle w:val="0"/>
              <w:jc w:val="center"/>
            </w:pPr>
            <w:r>
              <w:rPr>
                <w:sz w:val="24"/>
              </w:rPr>
              <w:t xml:space="preserve">3980,85</w:t>
            </w:r>
          </w:p>
        </w:tc>
        <w:tc>
          <w:tcPr>
            <w:tcW w:w="1024" w:type="dxa"/>
            <w:vAlign w:val="center"/>
          </w:tcPr>
          <w:p>
            <w:pPr>
              <w:pStyle w:val="0"/>
              <w:jc w:val="center"/>
            </w:pPr>
            <w:r>
              <w:rPr>
                <w:sz w:val="24"/>
              </w:rPr>
              <w:t xml:space="preserve">28825,10</w:t>
            </w:r>
          </w:p>
        </w:tc>
        <w:tc>
          <w:tcPr>
            <w:tcW w:w="1361" w:type="dxa"/>
            <w:vAlign w:val="center"/>
          </w:tcPr>
          <w:p>
            <w:pPr>
              <w:pStyle w:val="0"/>
              <w:jc w:val="center"/>
            </w:pPr>
            <w:r>
              <w:rPr>
                <w:sz w:val="24"/>
              </w:rPr>
              <w:t xml:space="preserve">9933285,20</w:t>
            </w:r>
          </w:p>
        </w:tc>
        <w:tc>
          <w:tcPr>
            <w:tcW w:w="1264" w:type="dxa"/>
            <w:vAlign w:val="center"/>
          </w:tcPr>
          <w:p>
            <w:pPr>
              <w:pStyle w:val="0"/>
              <w:jc w:val="center"/>
            </w:pPr>
            <w:r>
              <w:rPr>
                <w:sz w:val="24"/>
              </w:rPr>
              <w:t xml:space="preserve">73327709,1</w:t>
            </w:r>
          </w:p>
        </w:tc>
        <w:tc>
          <w:tcPr>
            <w:tcW w:w="688" w:type="dxa"/>
            <w:vAlign w:val="center"/>
          </w:tcPr>
          <w:p>
            <w:pPr>
              <w:pStyle w:val="0"/>
              <w:jc w:val="center"/>
            </w:pPr>
            <w:r>
              <w:rPr>
                <w:sz w:val="24"/>
              </w:rPr>
              <w:t xml:space="preserve">100</w:t>
            </w:r>
          </w:p>
        </w:tc>
      </w:tr>
    </w:tbl>
    <w:p>
      <w:pPr>
        <w:sectPr>
          <w:headerReference w:type="default" r:id="rId81"/>
          <w:headerReference w:type="first" r:id="rId81"/>
          <w:footerReference w:type="default" r:id="rId82"/>
          <w:footerReference w:type="first" r:id="rId82"/>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26262" w:name="P26262"/>
    <w:bookmarkEnd w:id="26262"/>
    <w:p>
      <w:pPr>
        <w:pStyle w:val="0"/>
        <w:spacing w:before="240" w:line-rule="auto"/>
        <w:ind w:firstLine="540"/>
        <w:jc w:val="both"/>
      </w:pPr>
      <w:r>
        <w:rPr>
          <w:sz w:val="24"/>
        </w:rPr>
        <w:t xml:space="preserve">&lt;*&gt; Без учета финансовых средств консолидированного бюджета Пермского края на содержание медицинских организаций, работающих в системе ОМС (затраты, не вошедшие в тариф).</w:t>
      </w:r>
    </w:p>
    <w:bookmarkStart w:id="26263" w:name="P26263"/>
    <w:bookmarkEnd w:id="26263"/>
    <w:p>
      <w:pPr>
        <w:pStyle w:val="0"/>
        <w:spacing w:before="240" w:line-rule="auto"/>
        <w:ind w:firstLine="540"/>
        <w:jc w:val="both"/>
      </w:pPr>
      <w:r>
        <w:rPr>
          <w:sz w:val="24"/>
        </w:rPr>
        <w:t xml:space="preserve">&lt;**&gt; Указываются средства консолидированного бюджета Пермского края на содержание медицинских организаций, работающих в системе ОМС, на расходы сверх территориальной программы ОМС.</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Пермского края от 31.01.2025 N 72-п</w:t>
            <w:br/>
            <w:t>"Об утверждении Территориальной программы государственны...</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06.03.2025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Пермского края от 31.01.2025 N 72-п</w:t>
            <w:br/>
            <w:t>"Об утверждении Территориальной программы государственны...</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1289&amp;date=06.03.2025&amp;dst=100831&amp;field=134" TargetMode = "External"/>
	<Relationship Id="rId8" Type="http://schemas.openxmlformats.org/officeDocument/2006/relationships/hyperlink" Target="https://login.consultant.ru/link/?req=doc&amp;base=LAW&amp;n=495081&amp;date=06.03.2025&amp;dst=100017&amp;field=134" TargetMode = "External"/>
	<Relationship Id="rId9" Type="http://schemas.openxmlformats.org/officeDocument/2006/relationships/hyperlink" Target="https://login.consultant.ru/link/?req=doc&amp;base=RLAW368&amp;n=203554&amp;date=06.03.2025" TargetMode = "External"/>
	<Relationship Id="rId10" Type="http://schemas.openxmlformats.org/officeDocument/2006/relationships/hyperlink" Target="https://login.consultant.ru/link/?req=doc&amp;base=RLAW368&amp;n=197916&amp;date=06.03.2025" TargetMode = "External"/>
	<Relationship Id="rId11" Type="http://schemas.openxmlformats.org/officeDocument/2006/relationships/hyperlink" Target="https://login.consultant.ru/link/?req=doc&amp;base=RLAW368&amp;n=201874&amp;date=06.03.2025" TargetMode = "External"/>
	<Relationship Id="rId12" Type="http://schemas.openxmlformats.org/officeDocument/2006/relationships/hyperlink" Target="https://login.consultant.ru/link/?req=doc&amp;base=RLAW368&amp;n=203296&amp;date=06.03.2025" TargetMode = "External"/>
	<Relationship Id="rId13" Type="http://schemas.openxmlformats.org/officeDocument/2006/relationships/hyperlink" Target="https://login.consultant.ru/link/?req=doc&amp;base=LAW&amp;n=481289&amp;date=06.03.2025&amp;dst=100831&amp;field=134" TargetMode = "External"/>
	<Relationship Id="rId14" Type="http://schemas.openxmlformats.org/officeDocument/2006/relationships/hyperlink" Target="https://login.consultant.ru/link/?req=doc&amp;base=LAW&amp;n=2875&amp;date=06.03.2025" TargetMode = "External"/>
	<Relationship Id="rId15" Type="http://schemas.openxmlformats.org/officeDocument/2006/relationships/hyperlink" Target="https://login.consultant.ru/link/?req=doc&amp;base=LAW&amp;n=481289&amp;date=06.03.2025" TargetMode = "External"/>
	<Relationship Id="rId16" Type="http://schemas.openxmlformats.org/officeDocument/2006/relationships/hyperlink" Target="https://login.consultant.ru/link/?req=doc&amp;base=LAW&amp;n=481289&amp;date=06.03.2025&amp;dst=363&amp;field=134" TargetMode = "External"/>
	<Relationship Id="rId17" Type="http://schemas.openxmlformats.org/officeDocument/2006/relationships/hyperlink" Target="https://login.consultant.ru/link/?req=doc&amp;base=LAW&amp;n=481289&amp;date=06.03.2025&amp;dst=364&amp;field=134" TargetMode = "External"/>
	<Relationship Id="rId18" Type="http://schemas.openxmlformats.org/officeDocument/2006/relationships/hyperlink" Target="https://login.consultant.ru/link/?req=doc&amp;base=LAW&amp;n=481289&amp;date=06.03.2025&amp;dst=366&amp;field=134" TargetMode = "External"/>
	<Relationship Id="rId19" Type="http://schemas.openxmlformats.org/officeDocument/2006/relationships/hyperlink" Target="https://login.consultant.ru/link/?req=doc&amp;base=LAW&amp;n=481289&amp;date=06.03.2025&amp;dst=369&amp;field=134" TargetMode = "External"/>
	<Relationship Id="rId20" Type="http://schemas.openxmlformats.org/officeDocument/2006/relationships/hyperlink" Target="https://login.consultant.ru/link/?req=doc&amp;base=LAW&amp;n=481289&amp;date=06.03.2025&amp;dst=371&amp;field=134" TargetMode = "External"/>
	<Relationship Id="rId21" Type="http://schemas.openxmlformats.org/officeDocument/2006/relationships/hyperlink" Target="https://login.consultant.ru/link/?req=doc&amp;base=LAW&amp;n=481289&amp;date=06.03.2025" TargetMode = "External"/>
	<Relationship Id="rId22" Type="http://schemas.openxmlformats.org/officeDocument/2006/relationships/hyperlink" Target="https://login.consultant.ru/link/?req=doc&amp;base=LAW&amp;n=489328&amp;date=06.03.2025" TargetMode = "External"/>
	<Relationship Id="rId23" Type="http://schemas.openxmlformats.org/officeDocument/2006/relationships/hyperlink" Target="https://login.consultant.ru/link/?req=doc&amp;base=LAW&amp;n=492303&amp;date=06.03.2025&amp;dst=100012&amp;field=134" TargetMode = "External"/>
	<Relationship Id="rId24" Type="http://schemas.openxmlformats.org/officeDocument/2006/relationships/hyperlink" Target="https://login.consultant.ru/link/?req=doc&amp;base=LAW&amp;n=492303&amp;date=06.03.2025&amp;dst=100013&amp;field=134" TargetMode = "External"/>
	<Relationship Id="rId25" Type="http://schemas.openxmlformats.org/officeDocument/2006/relationships/hyperlink" Target="https://login.consultant.ru/link/?req=doc&amp;base=LAW&amp;n=489328&amp;date=06.03.2025&amp;dst=100747&amp;field=134" TargetMode = "External"/>
	<Relationship Id="rId26" Type="http://schemas.openxmlformats.org/officeDocument/2006/relationships/hyperlink" Target="https://login.consultant.ru/link/?req=doc&amp;base=LAW&amp;n=495081&amp;date=06.03.2025&amp;dst=100032&amp;field=134" TargetMode = "External"/>
	<Relationship Id="rId27" Type="http://schemas.openxmlformats.org/officeDocument/2006/relationships/hyperlink" Target="https://login.consultant.ru/link/?req=doc&amp;base=LAW&amp;n=495081&amp;date=06.03.2025&amp;dst=100028&amp;field=134" TargetMode = "External"/>
	<Relationship Id="rId28" Type="http://schemas.openxmlformats.org/officeDocument/2006/relationships/hyperlink" Target="https://login.consultant.ru/link/?req=doc&amp;base=LAW&amp;n=489328&amp;date=06.03.2025&amp;dst=100099&amp;field=134" TargetMode = "External"/>
	<Relationship Id="rId29" Type="http://schemas.openxmlformats.org/officeDocument/2006/relationships/hyperlink" Target="https://login.consultant.ru/link/?req=doc&amp;base=LAW&amp;n=481289&amp;date=06.03.2025&amp;dst=100069&amp;field=134" TargetMode = "External"/>
	<Relationship Id="rId30" Type="http://schemas.openxmlformats.org/officeDocument/2006/relationships/hyperlink" Target="https://login.consultant.ru/link/?req=doc&amp;base=LAW&amp;n=481289&amp;date=06.03.2025&amp;dst=670&amp;field=134" TargetMode = "External"/>
	<Relationship Id="rId31" Type="http://schemas.openxmlformats.org/officeDocument/2006/relationships/hyperlink" Target="https://login.consultant.ru/link/?req=doc&amp;base=LAW&amp;n=481289&amp;date=06.03.2025" TargetMode = "External"/>
	<Relationship Id="rId32" Type="http://schemas.openxmlformats.org/officeDocument/2006/relationships/hyperlink" Target="https://login.consultant.ru/link/?req=doc&amp;base=LAW&amp;n=130221&amp;date=06.03.2025" TargetMode = "External"/>
	<Relationship Id="rId33" Type="http://schemas.openxmlformats.org/officeDocument/2006/relationships/hyperlink" Target="https://login.consultant.ru/link/?req=doc&amp;base=LAW&amp;n=143633&amp;date=06.03.2025&amp;dst=100009&amp;field=134" TargetMode = "External"/>
	<Relationship Id="rId34" Type="http://schemas.openxmlformats.org/officeDocument/2006/relationships/hyperlink" Target="https://login.consultant.ru/link/?req=doc&amp;base=LAW&amp;n=489340&amp;date=06.03.2025&amp;dst=325&amp;field=134" TargetMode = "External"/>
	<Relationship Id="rId35" Type="http://schemas.openxmlformats.org/officeDocument/2006/relationships/hyperlink" Target="https://login.consultant.ru/link/?req=doc&amp;base=LAW&amp;n=489340&amp;date=06.03.2025&amp;dst=100035&amp;field=134" TargetMode = "External"/>
	<Relationship Id="rId36" Type="http://schemas.openxmlformats.org/officeDocument/2006/relationships/hyperlink" Target="https://login.consultant.ru/link/?req=doc&amp;base=LAW&amp;n=489340&amp;date=06.03.2025&amp;dst=79&amp;field=134" TargetMode = "External"/>
	<Relationship Id="rId37" Type="http://schemas.openxmlformats.org/officeDocument/2006/relationships/hyperlink" Target="https://login.consultant.ru/link/?req=doc&amp;base=LAW&amp;n=391609&amp;date=06.03.2025" TargetMode = "External"/>
	<Relationship Id="rId38" Type="http://schemas.openxmlformats.org/officeDocument/2006/relationships/hyperlink" Target="https://login.consultant.ru/link/?req=doc&amp;base=LAW&amp;n=470690&amp;date=06.03.2025&amp;dst=19&amp;field=134" TargetMode = "External"/>
	<Relationship Id="rId39" Type="http://schemas.openxmlformats.org/officeDocument/2006/relationships/hyperlink" Target="https://login.consultant.ru/link/?req=doc&amp;base=LAW&amp;n=483155&amp;date=06.03.2025" TargetMode = "External"/>
	<Relationship Id="rId40" Type="http://schemas.openxmlformats.org/officeDocument/2006/relationships/hyperlink" Target="https://login.consultant.ru/link/?req=doc&amp;base=LAW&amp;n=489351&amp;date=06.03.2025" TargetMode = "External"/>
	<Relationship Id="rId41" Type="http://schemas.openxmlformats.org/officeDocument/2006/relationships/hyperlink" Target="https://login.consultant.ru/link/?req=doc&amp;base=LAW&amp;n=474804&amp;date=06.03.2025&amp;dst=105018&amp;field=134" TargetMode = "External"/>
	<Relationship Id="rId42" Type="http://schemas.openxmlformats.org/officeDocument/2006/relationships/hyperlink" Target="https://login.consultant.ru/link/?req=doc&amp;base=LAW&amp;n=470444&amp;date=06.03.2025&amp;dst=100752&amp;field=134" TargetMode = "External"/>
	<Relationship Id="rId43" Type="http://schemas.openxmlformats.org/officeDocument/2006/relationships/hyperlink" Target="https://login.consultant.ru/link/?req=doc&amp;base=LAW&amp;n=497049&amp;date=06.03.2025&amp;dst=100007&amp;field=134" TargetMode = "External"/>
	<Relationship Id="rId44" Type="http://schemas.openxmlformats.org/officeDocument/2006/relationships/hyperlink" Target="https://login.consultant.ru/link/?req=doc&amp;base=LAW&amp;n=35503&amp;date=06.03.2025" TargetMode = "External"/>
	<Relationship Id="rId45" Type="http://schemas.openxmlformats.org/officeDocument/2006/relationships/hyperlink" Target="https://login.consultant.ru/link/?req=doc&amp;base=LAW&amp;n=401865&amp;date=06.03.2025" TargetMode = "External"/>
	<Relationship Id="rId46" Type="http://schemas.openxmlformats.org/officeDocument/2006/relationships/hyperlink" Target="https://login.consultant.ru/link/?req=doc&amp;base=LAW&amp;n=465550&amp;date=06.03.2025" TargetMode = "External"/>
	<Relationship Id="rId47" Type="http://schemas.openxmlformats.org/officeDocument/2006/relationships/hyperlink" Target="https://login.consultant.ru/link/?req=doc&amp;base=LAW&amp;n=328029&amp;date=06.03.2025" TargetMode = "External"/>
	<Relationship Id="rId48" Type="http://schemas.openxmlformats.org/officeDocument/2006/relationships/hyperlink" Target="https://login.consultant.ru/link/?req=doc&amp;base=LAW&amp;n=401865&amp;date=06.03.2025" TargetMode = "External"/>
	<Relationship Id="rId49" Type="http://schemas.openxmlformats.org/officeDocument/2006/relationships/hyperlink" Target="https://login.consultant.ru/link/?req=doc&amp;base=EXP&amp;n=760051&amp;date=06.03.2025" TargetMode = "External"/>
	<Relationship Id="rId50" Type="http://schemas.openxmlformats.org/officeDocument/2006/relationships/hyperlink" Target="https://login.consultant.ru/link/?req=doc&amp;base=LAW&amp;n=472820&amp;date=06.03.2025" TargetMode = "External"/>
	<Relationship Id="rId51" Type="http://schemas.openxmlformats.org/officeDocument/2006/relationships/hyperlink" Target="https://login.consultant.ru/link/?req=doc&amp;base=LAW&amp;n=472821&amp;date=06.03.2025" TargetMode = "External"/>
	<Relationship Id="rId52" Type="http://schemas.openxmlformats.org/officeDocument/2006/relationships/hyperlink" Target="https://login.consultant.ru/link/?req=doc&amp;base=LAW&amp;n=131056&amp;date=06.03.2025&amp;dst=100009&amp;field=134" TargetMode = "External"/>
	<Relationship Id="rId53" Type="http://schemas.openxmlformats.org/officeDocument/2006/relationships/hyperlink" Target="https://login.consultant.ru/link/?req=doc&amp;base=LAW&amp;n=483648&amp;date=06.03.2025" TargetMode = "External"/>
	<Relationship Id="rId54" Type="http://schemas.openxmlformats.org/officeDocument/2006/relationships/hyperlink" Target="https://login.consultant.ru/link/?req=doc&amp;base=LAW&amp;n=370077&amp;date=06.03.2025" TargetMode = "External"/>
	<Relationship Id="rId55" Type="http://schemas.openxmlformats.org/officeDocument/2006/relationships/hyperlink" Target="https://login.consultant.ru/link/?req=doc&amp;base=LAW&amp;n=416066&amp;date=06.03.2025" TargetMode = "External"/>
	<Relationship Id="rId56" Type="http://schemas.openxmlformats.org/officeDocument/2006/relationships/hyperlink" Target="https://login.consultant.ru/link/?req=doc&amp;base=LAW&amp;n=389899&amp;date=06.03.2025" TargetMode = "External"/>
	<Relationship Id="rId57" Type="http://schemas.openxmlformats.org/officeDocument/2006/relationships/hyperlink" Target="https://login.consultant.ru/link/?req=doc&amp;base=LAW&amp;n=370075&amp;date=06.03.2025" TargetMode = "External"/>
	<Relationship Id="rId58" Type="http://schemas.openxmlformats.org/officeDocument/2006/relationships/hyperlink" Target="https://login.consultant.ru/link/?req=doc&amp;base=LAW&amp;n=370074&amp;date=06.03.2025" TargetMode = "External"/>
	<Relationship Id="rId59" Type="http://schemas.openxmlformats.org/officeDocument/2006/relationships/hyperlink" Target="https://login.consultant.ru/link/?req=doc&amp;base=LAW&amp;n=483648&amp;date=06.03.2025" TargetMode = "External"/>
	<Relationship Id="rId60" Type="http://schemas.openxmlformats.org/officeDocument/2006/relationships/hyperlink" Target="https://login.consultant.ru/link/?req=doc&amp;base=LAW&amp;n=127021&amp;date=06.03.2025&amp;dst=100020&amp;field=134" TargetMode = "External"/>
	<Relationship Id="rId61" Type="http://schemas.openxmlformats.org/officeDocument/2006/relationships/hyperlink" Target="https://login.consultant.ru/link/?req=doc&amp;base=LAW&amp;n=127021&amp;date=06.03.2025&amp;dst=100052&amp;field=134" TargetMode = "External"/>
	<Relationship Id="rId62" Type="http://schemas.openxmlformats.org/officeDocument/2006/relationships/hyperlink" Target="https://login.consultant.ru/link/?req=doc&amp;base=RLAW368&amp;n=196626&amp;date=06.03.2025&amp;dst=100014&amp;field=134" TargetMode = "External"/>
	<Relationship Id="rId63" Type="http://schemas.openxmlformats.org/officeDocument/2006/relationships/hyperlink" Target="https://login.consultant.ru/link/?req=doc&amp;base=LAW&amp;n=489328&amp;date=06.03.2025" TargetMode = "External"/>
	<Relationship Id="rId64" Type="http://schemas.openxmlformats.org/officeDocument/2006/relationships/hyperlink" Target="https://login.consultant.ru/link/?req=doc&amp;base=LAW&amp;n=489328&amp;date=06.03.2025&amp;dst=100331&amp;field=134" TargetMode = "External"/>
	<Relationship Id="rId65" Type="http://schemas.openxmlformats.org/officeDocument/2006/relationships/hyperlink" Target="https://login.consultant.ru/link/?req=doc&amp;base=LAW&amp;n=481289&amp;date=06.03.2025&amp;dst=100752&amp;field=134" TargetMode = "External"/>
	<Relationship Id="rId66" Type="http://schemas.openxmlformats.org/officeDocument/2006/relationships/hyperlink" Target="https://login.consultant.ru/link/?req=doc&amp;base=LAW&amp;n=481289&amp;date=06.03.2025" TargetMode = "External"/>
	<Relationship Id="rId67" Type="http://schemas.openxmlformats.org/officeDocument/2006/relationships/hyperlink" Target="https://login.consultant.ru/link/?req=doc&amp;base=LAW&amp;n=489328&amp;date=06.03.2025&amp;dst=198&amp;field=134" TargetMode = "External"/>
	<Relationship Id="rId68" Type="http://schemas.openxmlformats.org/officeDocument/2006/relationships/hyperlink" Target="https://login.consultant.ru/link/?req=doc&amp;base=RLAW368&amp;n=205691&amp;date=06.03.2025&amp;dst=100011&amp;field=134" TargetMode = "External"/>
	<Relationship Id="rId69" Type="http://schemas.openxmlformats.org/officeDocument/2006/relationships/hyperlink" Target="https://login.consultant.ru/link/?req=doc&amp;base=RLAW368&amp;n=201529&amp;date=06.03.2025&amp;dst=100012&amp;field=134" TargetMode = "External"/>
	<Relationship Id="rId70" Type="http://schemas.openxmlformats.org/officeDocument/2006/relationships/hyperlink" Target="https://login.consultant.ru/link/?req=doc&amp;base=LAW&amp;n=465550&amp;date=06.03.2025" TargetMode = "External"/>
	<Relationship Id="rId71" Type="http://schemas.openxmlformats.org/officeDocument/2006/relationships/hyperlink" Target="https://login.consultant.ru/link/?req=doc&amp;base=RLAW368&amp;n=163753&amp;date=06.03.2025&amp;dst=100016&amp;field=134" TargetMode = "External"/>
	<Relationship Id="rId72" Type="http://schemas.openxmlformats.org/officeDocument/2006/relationships/hyperlink" Target="https://login.consultant.ru/link/?req=doc&amp;base=RLAW368&amp;n=163753&amp;date=06.03.2025&amp;dst=100036&amp;field=134" TargetMode = "External"/>
	<Relationship Id="rId73" Type="http://schemas.openxmlformats.org/officeDocument/2006/relationships/hyperlink" Target="https://login.consultant.ru/link/?req=doc&amp;base=LAW&amp;n=35503&amp;date=06.03.2025" TargetMode = "External"/>
	<Relationship Id="rId74" Type="http://schemas.openxmlformats.org/officeDocument/2006/relationships/hyperlink" Target="https://login.consultant.ru/link/?req=doc&amp;base=LAW&amp;n=35503&amp;date=06.03.2025" TargetMode = "External"/>
	<Relationship Id="rId75" Type="http://schemas.openxmlformats.org/officeDocument/2006/relationships/hyperlink" Target="https://login.consultant.ru/link/?req=doc&amp;base=LAW&amp;n=481289&amp;date=06.03.2025&amp;dst=100206&amp;field=134" TargetMode = "External"/>
	<Relationship Id="rId76" Type="http://schemas.openxmlformats.org/officeDocument/2006/relationships/hyperlink" Target="https://login.consultant.ru/link/?req=doc&amp;base=RLAW368&amp;n=178030&amp;date=06.03.2025" TargetMode = "External"/>
	<Relationship Id="rId77" Type="http://schemas.openxmlformats.org/officeDocument/2006/relationships/hyperlink" Target="https://login.consultant.ru/link/?req=doc&amp;base=LAW&amp;n=468403&amp;date=06.03.2025&amp;dst=100097&amp;field=134" TargetMode = "External"/>
	<Relationship Id="rId78" Type="http://schemas.openxmlformats.org/officeDocument/2006/relationships/hyperlink" Target="https://login.consultant.ru/link/?req=doc&amp;base=LAW&amp;n=458868&amp;date=06.03.2025" TargetMode = "External"/>
	<Relationship Id="rId79" Type="http://schemas.openxmlformats.org/officeDocument/2006/relationships/hyperlink" Target="https://login.consultant.ru/link/?req=doc&amp;base=LAW&amp;n=489328&amp;date=06.03.2025&amp;dst=164&amp;field=134" TargetMode = "External"/>
	<Relationship Id="rId80" Type="http://schemas.openxmlformats.org/officeDocument/2006/relationships/hyperlink" Target="https://login.consultant.ru/link/?req=doc&amp;base=LAW&amp;n=129344&amp;date=06.03.2025" TargetMode = "External"/>
	<Relationship Id="rId81" Type="http://schemas.openxmlformats.org/officeDocument/2006/relationships/header" Target="header2.xml"/>
	<Relationship Id="rId82" Type="http://schemas.openxmlformats.org/officeDocument/2006/relationships/footer" Target="footer2.xml"/>
	<Relationship Id="rId83" Type="http://schemas.openxmlformats.org/officeDocument/2006/relationships/hyperlink" Target="https://login.consultant.ru/link/?req=doc&amp;base=EXP&amp;n=763941&amp;date=06.03.2025" TargetMode = "External"/>
	<Relationship Id="rId84" Type="http://schemas.openxmlformats.org/officeDocument/2006/relationships/hyperlink" Target="https://login.consultant.ru/link/?req=doc&amp;base=EXP&amp;n=763941&amp;date=06.03.2025" TargetMode = "External"/>
	<Relationship Id="rId85" Type="http://schemas.openxmlformats.org/officeDocument/2006/relationships/hyperlink" Target="https://login.consultant.ru/link/?req=doc&amp;base=EXP&amp;n=763941&amp;date=06.03.2025" TargetMode = "External"/>
	<Relationship Id="rId86" Type="http://schemas.openxmlformats.org/officeDocument/2006/relationships/hyperlink" Target="https://login.consultant.ru/link/?req=doc&amp;base=EXP&amp;n=763941&amp;date=06.03.2025" TargetMode = "External"/>
	<Relationship Id="rId87" Type="http://schemas.openxmlformats.org/officeDocument/2006/relationships/hyperlink" Target="https://login.consultant.ru/link/?req=doc&amp;base=EXP&amp;n=763941&amp;date=06.03.2025" TargetMode = "External"/>
	<Relationship Id="rId88" Type="http://schemas.openxmlformats.org/officeDocument/2006/relationships/hyperlink" Target="https://login.consultant.ru/link/?req=doc&amp;base=LAW&amp;n=115179&amp;date=06.03.2025" TargetMode = "External"/>
	<Relationship Id="rId89" Type="http://schemas.openxmlformats.org/officeDocument/2006/relationships/image" Target="media/image2.wmf"/>
	<Relationship Id="rId90" Type="http://schemas.openxmlformats.org/officeDocument/2006/relationships/hyperlink" Target="https://login.consultant.ru/link/?req=doc&amp;base=EXP&amp;n=763941&amp;date=06.03.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Пермского края от 31.01.2025 N 72-п
"Об утверждении Территориальной программы государственных гарантий бесплатного оказания гражданам медицинской помощи на 2025 год и на плановый период 2026 и 2027 годов"</dc:title>
  <dcterms:created xsi:type="dcterms:W3CDTF">2025-03-06T14:45:37Z</dcterms:created>
</cp:coreProperties>
</file>